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0830" w:rsidRDefault="00E51DF5" w:rsidP="00A11EDC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E51DF5">
        <w:rPr>
          <w:rFonts w:ascii="Arial" w:hAnsi="Arial" w:cs="Arial"/>
          <w:b/>
          <w:sz w:val="20"/>
          <w:szCs w:val="20"/>
        </w:rPr>
        <w:t>ANNEXE AU RÈGLEMEN</w:t>
      </w:r>
      <w:r w:rsidR="00880D22">
        <w:rPr>
          <w:rFonts w:ascii="Arial" w:hAnsi="Arial" w:cs="Arial"/>
          <w:b/>
          <w:sz w:val="20"/>
          <w:szCs w:val="20"/>
        </w:rPr>
        <w:t>T DE LA CONSULTATION N° DEFMOB03</w:t>
      </w:r>
      <w:bookmarkStart w:id="0" w:name="_GoBack"/>
      <w:bookmarkEnd w:id="0"/>
      <w:r w:rsidRPr="00E51DF5">
        <w:rPr>
          <w:rFonts w:ascii="Arial" w:hAnsi="Arial" w:cs="Arial"/>
          <w:b/>
          <w:sz w:val="20"/>
          <w:szCs w:val="20"/>
        </w:rPr>
        <w:t>-2025</w:t>
      </w:r>
    </w:p>
    <w:p w:rsidR="00E51DF5" w:rsidRPr="00E51DF5" w:rsidRDefault="00E51DF5" w:rsidP="00A11EDC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FICHE DE STAGE (CADRE DE RÉPONSE)</w:t>
      </w:r>
    </w:p>
    <w:p w:rsidR="00E51DF5" w:rsidRPr="00E51DF5" w:rsidRDefault="00E51DF5" w:rsidP="00A11EDC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Proposition d’un parcours pour un militaire blessé identifié par Défense mobilité</w:t>
      </w:r>
    </w:p>
    <w:p w:rsidR="00E51DF5" w:rsidRDefault="00E51DF5" w:rsidP="00A11ED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E51DF5" w:rsidRPr="00E51DF5" w:rsidRDefault="00E51DF5" w:rsidP="00A11ED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51DF5">
        <w:rPr>
          <w:rFonts w:ascii="Arial" w:hAnsi="Arial" w:cs="Arial"/>
          <w:sz w:val="20"/>
          <w:szCs w:val="20"/>
        </w:rPr>
        <w:t xml:space="preserve">La présente </w:t>
      </w:r>
      <w:r>
        <w:rPr>
          <w:rFonts w:ascii="Arial" w:hAnsi="Arial" w:cs="Arial"/>
          <w:sz w:val="20"/>
          <w:szCs w:val="20"/>
        </w:rPr>
        <w:t>« </w:t>
      </w:r>
      <w:r w:rsidRPr="00E51DF5">
        <w:rPr>
          <w:rFonts w:ascii="Arial" w:hAnsi="Arial" w:cs="Arial"/>
          <w:sz w:val="20"/>
          <w:szCs w:val="20"/>
        </w:rPr>
        <w:t>fiche de stage</w:t>
      </w:r>
      <w:r>
        <w:rPr>
          <w:rFonts w:ascii="Arial" w:hAnsi="Arial" w:cs="Arial"/>
          <w:sz w:val="20"/>
          <w:szCs w:val="20"/>
        </w:rPr>
        <w:t> »</w:t>
      </w:r>
      <w:r w:rsidRPr="00E51DF5">
        <w:rPr>
          <w:rFonts w:ascii="Arial" w:hAnsi="Arial" w:cs="Arial"/>
          <w:sz w:val="20"/>
          <w:szCs w:val="20"/>
        </w:rPr>
        <w:t xml:space="preserve"> est une fiche de dialogue. Elle a pour objet de permettre la réalisation d’u</w:t>
      </w:r>
      <w:r>
        <w:rPr>
          <w:rFonts w:ascii="Arial" w:hAnsi="Arial" w:cs="Arial"/>
          <w:sz w:val="20"/>
          <w:szCs w:val="20"/>
        </w:rPr>
        <w:t>n</w:t>
      </w:r>
      <w:r w:rsidRPr="00E51DF5">
        <w:rPr>
          <w:rFonts w:ascii="Arial" w:hAnsi="Arial" w:cs="Arial"/>
          <w:sz w:val="20"/>
          <w:szCs w:val="20"/>
        </w:rPr>
        <w:t xml:space="preserve"> parcours en entreprise au bénéfice d’un militaire blessé.</w:t>
      </w:r>
    </w:p>
    <w:p w:rsidR="00E51DF5" w:rsidRPr="00E51DF5" w:rsidRDefault="00E51DF5" w:rsidP="00A11ED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E51DF5" w:rsidRDefault="00E51DF5" w:rsidP="00A11ED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51DF5">
        <w:rPr>
          <w:rFonts w:ascii="Arial" w:hAnsi="Arial" w:cs="Arial"/>
          <w:sz w:val="20"/>
          <w:szCs w:val="20"/>
        </w:rPr>
        <w:t xml:space="preserve">Elle est </w:t>
      </w:r>
      <w:r>
        <w:rPr>
          <w:rFonts w:ascii="Arial" w:hAnsi="Arial" w:cs="Arial"/>
          <w:sz w:val="20"/>
          <w:szCs w:val="20"/>
        </w:rPr>
        <w:t xml:space="preserve">remplie par le </w:t>
      </w:r>
      <w:r w:rsidR="00A11EDC">
        <w:rPr>
          <w:rFonts w:ascii="Arial" w:hAnsi="Arial" w:cs="Arial"/>
          <w:sz w:val="20"/>
          <w:szCs w:val="20"/>
        </w:rPr>
        <w:t>soumissionnaire</w:t>
      </w:r>
      <w:r>
        <w:rPr>
          <w:rFonts w:ascii="Arial" w:hAnsi="Arial" w:cs="Arial"/>
          <w:sz w:val="20"/>
          <w:szCs w:val="20"/>
        </w:rPr>
        <w:t xml:space="preserve"> à raison</w:t>
      </w:r>
      <w:r w:rsidRPr="00E51DF5">
        <w:rPr>
          <w:rFonts w:ascii="Arial" w:hAnsi="Arial" w:cs="Arial"/>
          <w:sz w:val="20"/>
          <w:szCs w:val="20"/>
        </w:rPr>
        <w:t xml:space="preserve"> d’une par proposition de stage et, en cas d’attribution du marché, sera transmise par l’achet</w:t>
      </w:r>
      <w:r>
        <w:rPr>
          <w:rFonts w:ascii="Arial" w:hAnsi="Arial" w:cs="Arial"/>
          <w:sz w:val="20"/>
          <w:szCs w:val="20"/>
        </w:rPr>
        <w:t>e</w:t>
      </w:r>
      <w:r w:rsidRPr="00E51DF5">
        <w:rPr>
          <w:rFonts w:ascii="Arial" w:hAnsi="Arial" w:cs="Arial"/>
          <w:sz w:val="20"/>
          <w:szCs w:val="20"/>
        </w:rPr>
        <w:t>ur à Défense Mobilité pour identification d’un stagiaire et réalisation d</w:t>
      </w:r>
      <w:r>
        <w:rPr>
          <w:rFonts w:ascii="Arial" w:hAnsi="Arial" w:cs="Arial"/>
          <w:sz w:val="20"/>
          <w:szCs w:val="20"/>
        </w:rPr>
        <w:t>u</w:t>
      </w:r>
      <w:r w:rsidRPr="00E51DF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parcours.</w:t>
      </w:r>
    </w:p>
    <w:p w:rsidR="00E51DF5" w:rsidRDefault="00E51DF5" w:rsidP="00A11ED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E51DF5" w:rsidRPr="00A11EDC" w:rsidRDefault="00E51DF5" w:rsidP="00A11EDC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A11EDC">
        <w:rPr>
          <w:rFonts w:ascii="Arial" w:hAnsi="Arial" w:cs="Arial"/>
          <w:b/>
          <w:sz w:val="20"/>
          <w:szCs w:val="20"/>
        </w:rPr>
        <w:t>Informations sur la durée et le lieu du stage :</w:t>
      </w:r>
    </w:p>
    <w:p w:rsidR="00E51DF5" w:rsidRDefault="00E51DF5" w:rsidP="00A11ED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Nombre de mois de stage prévus :</w:t>
      </w:r>
    </w:p>
    <w:p w:rsidR="00E51DF5" w:rsidRDefault="00E51DF5" w:rsidP="00A11ED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Lieu du stage (adresse postale) :</w:t>
      </w:r>
    </w:p>
    <w:p w:rsidR="00E51DF5" w:rsidRDefault="00E51DF5" w:rsidP="00A11ED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E51DF5" w:rsidRPr="00A11EDC" w:rsidRDefault="00A11EDC" w:rsidP="00A11EDC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A11EDC">
        <w:rPr>
          <w:rFonts w:ascii="Arial" w:hAnsi="Arial" w:cs="Arial"/>
          <w:b/>
          <w:sz w:val="20"/>
          <w:szCs w:val="20"/>
        </w:rPr>
        <w:t>En</w:t>
      </w:r>
      <w:r w:rsidR="00E51DF5" w:rsidRPr="00A11EDC">
        <w:rPr>
          <w:rFonts w:ascii="Arial" w:hAnsi="Arial" w:cs="Arial"/>
          <w:b/>
          <w:sz w:val="20"/>
          <w:szCs w:val="20"/>
        </w:rPr>
        <w:t>cadrement du parcours au sein de l’entreprise :</w:t>
      </w:r>
    </w:p>
    <w:p w:rsidR="00E51DF5" w:rsidRDefault="00E51DF5" w:rsidP="00A11ED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Nom de l’entreprise :</w:t>
      </w:r>
    </w:p>
    <w:p w:rsidR="00E51DF5" w:rsidRDefault="00E51DF5" w:rsidP="00A11ED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Nom du responsable des ressources humaines :</w:t>
      </w:r>
    </w:p>
    <w:p w:rsidR="00E51DF5" w:rsidRDefault="00E51DF5" w:rsidP="00A11ED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Nom du référent entreprise (s’il est différent du RRH) :</w:t>
      </w:r>
    </w:p>
    <w:p w:rsidR="00E51DF5" w:rsidRDefault="00E51DF5" w:rsidP="00A11ED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Fonction :</w:t>
      </w:r>
    </w:p>
    <w:p w:rsidR="00E51DF5" w:rsidRDefault="00E51DF5" w:rsidP="00A11ED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E51DF5" w:rsidRDefault="00E51DF5" w:rsidP="00A11ED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Coordonnées tél./courriel :</w:t>
      </w:r>
    </w:p>
    <w:p w:rsidR="00E51DF5" w:rsidRDefault="00E51DF5" w:rsidP="00A11ED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A11EDC" w:rsidRDefault="00A11EDC" w:rsidP="00A11ED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A11EDC" w:rsidRDefault="00A11EDC" w:rsidP="00A11ED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681"/>
        <w:gridCol w:w="5381"/>
      </w:tblGrid>
      <w:tr w:rsidR="00E51DF5" w:rsidTr="00A11EDC">
        <w:trPr>
          <w:trHeight w:val="903"/>
        </w:trPr>
        <w:tc>
          <w:tcPr>
            <w:tcW w:w="3681" w:type="dxa"/>
            <w:vAlign w:val="center"/>
          </w:tcPr>
          <w:p w:rsidR="00E51DF5" w:rsidRDefault="00E51DF5" w:rsidP="00A11ED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Conditions d’accueil ? </w:t>
            </w:r>
            <w:r w:rsidRPr="00A11EDC">
              <w:rPr>
                <w:rFonts w:ascii="Arial" w:hAnsi="Arial" w:cs="Arial"/>
                <w:i/>
                <w:sz w:val="20"/>
                <w:szCs w:val="20"/>
              </w:rPr>
              <w:t>(livret d’accueil, poste de travail, tickets restaurant, transport…)</w:t>
            </w:r>
          </w:p>
        </w:tc>
        <w:tc>
          <w:tcPr>
            <w:tcW w:w="5381" w:type="dxa"/>
            <w:vAlign w:val="center"/>
          </w:tcPr>
          <w:p w:rsidR="00E51DF5" w:rsidRDefault="00E51DF5" w:rsidP="00A11E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1DF5" w:rsidTr="00A11EDC">
        <w:trPr>
          <w:trHeight w:val="689"/>
        </w:trPr>
        <w:tc>
          <w:tcPr>
            <w:tcW w:w="3681" w:type="dxa"/>
            <w:vAlign w:val="center"/>
          </w:tcPr>
          <w:p w:rsidR="00E51DF5" w:rsidRDefault="00E51DF5" w:rsidP="00A11ED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Tenue fournie ? </w:t>
            </w:r>
            <w:r w:rsidRPr="00A11EDC">
              <w:rPr>
                <w:rFonts w:ascii="Arial" w:hAnsi="Arial" w:cs="Arial"/>
                <w:i/>
                <w:sz w:val="20"/>
                <w:szCs w:val="20"/>
              </w:rPr>
              <w:t>(si les activités le nécessitent)</w:t>
            </w:r>
          </w:p>
        </w:tc>
        <w:tc>
          <w:tcPr>
            <w:tcW w:w="5381" w:type="dxa"/>
            <w:vAlign w:val="center"/>
          </w:tcPr>
          <w:p w:rsidR="00E51DF5" w:rsidRDefault="00E51DF5" w:rsidP="00A11E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1DF5" w:rsidTr="00A11EDC">
        <w:trPr>
          <w:trHeight w:val="841"/>
        </w:trPr>
        <w:tc>
          <w:tcPr>
            <w:tcW w:w="3681" w:type="dxa"/>
            <w:vAlign w:val="center"/>
          </w:tcPr>
          <w:p w:rsidR="00E51DF5" w:rsidRDefault="00E51DF5" w:rsidP="00A11ED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Tâches/activités* pressenties pour le militaire bénéficiaire de la clause sociale ?</w:t>
            </w:r>
          </w:p>
        </w:tc>
        <w:tc>
          <w:tcPr>
            <w:tcW w:w="5381" w:type="dxa"/>
            <w:vAlign w:val="center"/>
          </w:tcPr>
          <w:p w:rsidR="00E51DF5" w:rsidRDefault="00E51DF5" w:rsidP="00A11E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1DF5" w:rsidTr="00A11EDC">
        <w:trPr>
          <w:trHeight w:val="696"/>
        </w:trPr>
        <w:tc>
          <w:tcPr>
            <w:tcW w:w="3681" w:type="dxa"/>
            <w:vAlign w:val="center"/>
          </w:tcPr>
          <w:p w:rsidR="00E51DF5" w:rsidRDefault="00E51DF5" w:rsidP="00A11ED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Tâches/activités* pressenties nécessitant des déplacements ?</w:t>
            </w:r>
          </w:p>
        </w:tc>
        <w:tc>
          <w:tcPr>
            <w:tcW w:w="5381" w:type="dxa"/>
            <w:vAlign w:val="center"/>
          </w:tcPr>
          <w:p w:rsidR="00E51DF5" w:rsidRDefault="00E51DF5" w:rsidP="00A11E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51DF5" w:rsidRDefault="00E51DF5" w:rsidP="00A11ED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E51DF5" w:rsidRPr="00A11EDC" w:rsidRDefault="00E51DF5" w:rsidP="00A11EDC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A11EDC">
        <w:rPr>
          <w:rFonts w:ascii="Arial" w:hAnsi="Arial" w:cs="Arial"/>
          <w:b/>
          <w:sz w:val="20"/>
          <w:szCs w:val="20"/>
        </w:rPr>
        <w:t>Autres remarques utiles :</w:t>
      </w:r>
    </w:p>
    <w:sectPr w:rsidR="00E51DF5" w:rsidRPr="00A11E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7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1DF5"/>
    <w:rsid w:val="00880D22"/>
    <w:rsid w:val="00A11EDC"/>
    <w:rsid w:val="00E51DF5"/>
    <w:rsid w:val="00E60665"/>
    <w:rsid w:val="00F72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1344FF"/>
  <w15:chartTrackingRefBased/>
  <w15:docId w15:val="{0C35EEA7-3C44-41EA-8454-3097A80DE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E51D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188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GODFRIN Anne TSEF 2CL</dc:creator>
  <cp:keywords/>
  <dc:description/>
  <cp:lastModifiedBy>DUNAUD Ségolène CRP</cp:lastModifiedBy>
  <cp:revision>2</cp:revision>
  <dcterms:created xsi:type="dcterms:W3CDTF">2025-03-28T15:16:00Z</dcterms:created>
  <dcterms:modified xsi:type="dcterms:W3CDTF">2025-05-15T16:43:00Z</dcterms:modified>
</cp:coreProperties>
</file>