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F7DA50" w14:textId="4F50B113" w:rsidR="009C25A9" w:rsidRPr="009A7E72" w:rsidRDefault="00392DFA">
      <w:pPr>
        <w:spacing w:before="3"/>
        <w:rPr>
          <w:rFonts w:ascii="Arial" w:eastAsia="Arial" w:hAnsi="Arial" w:cs="Arial"/>
          <w:sz w:val="15"/>
          <w:szCs w:val="15"/>
          <w:lang w:val="fr-FR"/>
        </w:rPr>
      </w:pPr>
      <w:r w:rsidRPr="009A7E72">
        <w:rPr>
          <w:rFonts w:ascii="Arial" w:hAnsi="Arial" w:cs="Arial"/>
          <w:noProof/>
        </w:rPr>
        <w:drawing>
          <wp:anchor distT="0" distB="0" distL="114300" distR="114300" simplePos="0" relativeHeight="251666944" behindDoc="1" locked="1" layoutInCell="1" allowOverlap="1" wp14:anchorId="65A5F792" wp14:editId="149681FB">
            <wp:simplePos x="0" y="0"/>
            <wp:positionH relativeFrom="margin">
              <wp:posOffset>274320</wp:posOffset>
            </wp:positionH>
            <wp:positionV relativeFrom="page">
              <wp:posOffset>385445</wp:posOffset>
            </wp:positionV>
            <wp:extent cx="1752600" cy="448945"/>
            <wp:effectExtent l="0" t="0" r="0" b="8255"/>
            <wp:wrapNone/>
            <wp:docPr id="1"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7" cstate="hqprint">
                      <a:extLst>
                        <a:ext uri="{28A0092B-C50C-407E-A947-70E740481C1C}">
                          <a14:useLocalDpi xmlns:a14="http://schemas.microsoft.com/office/drawing/2010/main"/>
                        </a:ext>
                      </a:extLst>
                    </a:blip>
                    <a:srcRect l="5739" t="16252" r="5951" b="15870"/>
                    <a:stretch/>
                  </pic:blipFill>
                  <pic:spPr bwMode="auto">
                    <a:xfrm>
                      <a:off x="0" y="0"/>
                      <a:ext cx="1752600" cy="448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A7EF797" w14:textId="3B03D798" w:rsidR="0022397F" w:rsidRPr="009A7E72" w:rsidRDefault="0022397F" w:rsidP="00A726FE">
      <w:pPr>
        <w:pStyle w:val="conditions"/>
        <w:rPr>
          <w:rFonts w:ascii="Arial" w:hAnsi="Arial" w:cs="Arial"/>
          <w:b/>
        </w:rPr>
      </w:pPr>
    </w:p>
    <w:p w14:paraId="52A85254" w14:textId="47429934" w:rsidR="00392DFA" w:rsidRPr="009A7E72" w:rsidRDefault="00392DFA" w:rsidP="00392DFA">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ANNEXE 2</w:t>
      </w:r>
    </w:p>
    <w:p w14:paraId="1E6B4F1D" w14:textId="73A3DF13" w:rsidR="00392DFA" w:rsidRPr="009A7E72" w:rsidRDefault="00392DFA" w:rsidP="00392DFA">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ENGAGEMENT INDIVIDUEL DE RESPECT DES CONDITIONS D’UTILISATION DES DONNEES ET DEMANDE DE LIVRAISON / RESTITUTION DE JETON D’ACCES SECURISE</w:t>
      </w:r>
    </w:p>
    <w:p w14:paraId="35198032" w14:textId="77777777" w:rsidR="00392DFA" w:rsidRPr="009A7E72" w:rsidRDefault="00392DFA" w:rsidP="00A726FE">
      <w:pPr>
        <w:pStyle w:val="conditions"/>
        <w:rPr>
          <w:rFonts w:ascii="Arial" w:hAnsi="Arial" w:cs="Arial"/>
          <w:b/>
        </w:rPr>
      </w:pPr>
    </w:p>
    <w:p w14:paraId="23ED5577" w14:textId="77777777" w:rsidR="0022397F" w:rsidRPr="009A7E72" w:rsidRDefault="0022397F" w:rsidP="00A726FE">
      <w:pPr>
        <w:pStyle w:val="conditions"/>
        <w:rPr>
          <w:rFonts w:ascii="Arial" w:hAnsi="Arial" w:cs="Arial"/>
          <w:b/>
        </w:rPr>
      </w:pPr>
    </w:p>
    <w:p w14:paraId="62F48880" w14:textId="77777777" w:rsidR="00A726FE" w:rsidRPr="009A7E72" w:rsidRDefault="00A726FE" w:rsidP="00A726FE">
      <w:pPr>
        <w:pStyle w:val="conditions"/>
        <w:rPr>
          <w:rFonts w:ascii="Arial" w:hAnsi="Arial" w:cs="Arial"/>
          <w:b/>
          <w:u w:val="single"/>
        </w:rPr>
      </w:pPr>
      <w:r w:rsidRPr="009A7E72">
        <w:rPr>
          <w:rFonts w:ascii="Arial" w:hAnsi="Arial" w:cs="Arial"/>
          <w:b/>
          <w:u w:val="single"/>
        </w:rPr>
        <w:t>UTILISATION DES DONNEES DU PMSI :</w:t>
      </w:r>
    </w:p>
    <w:p w14:paraId="5A258146" w14:textId="77777777" w:rsidR="00A726FE" w:rsidRPr="009A7E72" w:rsidRDefault="00A726FE" w:rsidP="00A726FE">
      <w:pPr>
        <w:pStyle w:val="conditions"/>
        <w:rPr>
          <w:rFonts w:ascii="Arial" w:hAnsi="Arial" w:cs="Arial"/>
        </w:rPr>
      </w:pPr>
      <w:r w:rsidRPr="009A7E72">
        <w:rPr>
          <w:rFonts w:ascii="Arial" w:hAnsi="Arial" w:cs="Arial"/>
        </w:rPr>
        <w:t>Dans les structures autorisées par la CNIL pour l’accès aux fichiers du PMSI, seuls ont accès les personnels chargés nommément du traitement des fichiers de données PMSI. Ces personnes s’engagent à respecter les règles ci-après :</w:t>
      </w:r>
    </w:p>
    <w:p w14:paraId="6BDD2E0C" w14:textId="77777777" w:rsidR="00A726FE" w:rsidRPr="009A7E72" w:rsidRDefault="00A726FE" w:rsidP="00A726FE">
      <w:pPr>
        <w:pStyle w:val="conditions"/>
        <w:rPr>
          <w:rFonts w:ascii="Arial" w:hAnsi="Arial" w:cs="Arial"/>
        </w:rPr>
      </w:pPr>
      <w:r w:rsidRPr="009A7E72">
        <w:rPr>
          <w:rFonts w:ascii="Arial" w:hAnsi="Arial" w:cs="Arial"/>
        </w:rPr>
        <w:t>L’objet des traitements doit être légitime, les résultats des traitements doivent être généraux, l’identification par recoupement des patients est interdite, la dissémination de tout ou partie du contenu des fichiers est interdite.</w:t>
      </w:r>
    </w:p>
    <w:p w14:paraId="1F3C777A" w14:textId="77777777" w:rsidR="00A726FE" w:rsidRPr="009A7E72" w:rsidRDefault="00A726FE" w:rsidP="00A726FE">
      <w:pPr>
        <w:pStyle w:val="conditions"/>
        <w:rPr>
          <w:rFonts w:ascii="Arial" w:hAnsi="Arial" w:cs="Arial"/>
        </w:rPr>
      </w:pPr>
      <w:r w:rsidRPr="009A7E72">
        <w:rPr>
          <w:rFonts w:ascii="Arial" w:hAnsi="Arial" w:cs="Arial"/>
        </w:rPr>
        <w:t>Par ailleurs, les traitements envisagés des données PMSI ne doivent pas entrer dans les cas de finalités proscrites par l’article L 1461-1 V du code de la santé publique.</w:t>
      </w:r>
    </w:p>
    <w:p w14:paraId="6DC03332" w14:textId="77777777" w:rsidR="00A726FE" w:rsidRPr="009A7E72" w:rsidRDefault="00A726FE" w:rsidP="00A726FE">
      <w:pPr>
        <w:pStyle w:val="conditions"/>
        <w:rPr>
          <w:rFonts w:ascii="Arial" w:hAnsi="Arial" w:cs="Arial"/>
        </w:rPr>
      </w:pPr>
      <w:r w:rsidRPr="009A7E72">
        <w:rPr>
          <w:rFonts w:ascii="Arial" w:hAnsi="Arial" w:cs="Arial"/>
        </w:rPr>
        <w:t>Je reconnais avoir pris connaissance du dossier de demande d’autorisation auprès de la CNIL pour l’accès et l’utilisation</w:t>
      </w:r>
      <w:r w:rsidR="00626E1E" w:rsidRPr="009A7E72">
        <w:rPr>
          <w:rFonts w:ascii="Arial" w:hAnsi="Arial" w:cs="Arial"/>
        </w:rPr>
        <w:t xml:space="preserve"> </w:t>
      </w:r>
      <w:r w:rsidRPr="009A7E72">
        <w:rPr>
          <w:rFonts w:ascii="Arial" w:hAnsi="Arial" w:cs="Arial"/>
        </w:rPr>
        <w:t>des fichiers de données PMSI, établi par la structure, ainsi que des termes de la décision prise par la CNIL.</w:t>
      </w:r>
    </w:p>
    <w:p w14:paraId="017907FE" w14:textId="77777777" w:rsidR="00A726FE" w:rsidRPr="009A7E72" w:rsidRDefault="00A726FE" w:rsidP="00A726FE">
      <w:pPr>
        <w:pStyle w:val="conditions"/>
        <w:rPr>
          <w:rFonts w:ascii="Arial" w:hAnsi="Arial" w:cs="Arial"/>
        </w:rPr>
      </w:pPr>
      <w:r w:rsidRPr="009A7E72">
        <w:rPr>
          <w:rFonts w:ascii="Arial" w:hAnsi="Arial" w:cs="Arial"/>
        </w:rPr>
        <w:t>Je reconnais avoir pris connaissance des termes de la convention conclue entre l’ATIH et ma structure portant sur les modalités d’accès aux données PMSI via le serveur de l’ATIH.</w:t>
      </w:r>
    </w:p>
    <w:p w14:paraId="1B345472" w14:textId="77777777" w:rsidR="00A726FE" w:rsidRPr="009A7E72" w:rsidRDefault="00A726FE" w:rsidP="00A726FE">
      <w:pPr>
        <w:pStyle w:val="conditions"/>
        <w:rPr>
          <w:rFonts w:ascii="Arial" w:hAnsi="Arial" w:cs="Arial"/>
        </w:rPr>
      </w:pPr>
      <w:r w:rsidRPr="009A7E72">
        <w:rPr>
          <w:rFonts w:ascii="Arial" w:hAnsi="Arial" w:cs="Arial"/>
        </w:rPr>
        <w:t>Je m’engage à ce que les traitements que je réaliserai sur les fichiers de données PMSI soient conformes à l’autorisation délivrée à la structure par la CNIL.</w:t>
      </w:r>
    </w:p>
    <w:p w14:paraId="41986398" w14:textId="77777777" w:rsidR="00A726FE" w:rsidRPr="009A7E72" w:rsidRDefault="00A726FE" w:rsidP="00A726FE">
      <w:pPr>
        <w:pStyle w:val="conditions"/>
        <w:rPr>
          <w:rFonts w:ascii="Arial" w:hAnsi="Arial" w:cs="Arial"/>
        </w:rPr>
      </w:pPr>
      <w:r w:rsidRPr="009A7E72">
        <w:rPr>
          <w:rFonts w:ascii="Arial" w:hAnsi="Arial" w:cs="Arial"/>
        </w:rPr>
        <w:t>Je m’engage à n’utiliser les fichiers du PMSI qu’à des fins d’analyse de l’activité de soins.</w:t>
      </w:r>
    </w:p>
    <w:p w14:paraId="0E319CD2" w14:textId="77777777" w:rsidR="00A726FE" w:rsidRPr="009A7E72" w:rsidRDefault="00A726FE" w:rsidP="00A726FE">
      <w:pPr>
        <w:pStyle w:val="conditions"/>
        <w:rPr>
          <w:rFonts w:ascii="Arial" w:hAnsi="Arial" w:cs="Arial"/>
        </w:rPr>
      </w:pPr>
      <w:r w:rsidRPr="009A7E72">
        <w:rPr>
          <w:rFonts w:ascii="Arial" w:hAnsi="Arial" w:cs="Arial"/>
        </w:rPr>
        <w:t>Je reconnais et avoir été informé(e) des risques pénaux encourus en cas de manquement au secret professionnel visé à l’article L 226-13 du code pénal.</w:t>
      </w:r>
    </w:p>
    <w:p w14:paraId="2059D0F3" w14:textId="77777777" w:rsidR="00A726FE" w:rsidRPr="009A7E72" w:rsidRDefault="00A726FE" w:rsidP="00A726FE">
      <w:pPr>
        <w:pStyle w:val="conditions"/>
        <w:rPr>
          <w:rFonts w:ascii="Arial" w:hAnsi="Arial" w:cs="Arial"/>
        </w:rPr>
      </w:pPr>
      <w:r w:rsidRPr="009A7E72">
        <w:rPr>
          <w:rFonts w:ascii="Arial" w:hAnsi="Arial" w:cs="Arial"/>
        </w:rPr>
        <w:t>Je m’engage à prendre toute précaution utile afin de préserver la sécurité des informations figurant dans les fichiers PMSI et notamment empêcher qu’elles ne soient déformées, endommagées ou communiquées à des tiers non autorisés</w:t>
      </w:r>
    </w:p>
    <w:p w14:paraId="30B1B7A5" w14:textId="77777777" w:rsidR="00A726FE" w:rsidRPr="009A7E72" w:rsidRDefault="00A726FE" w:rsidP="00A726FE">
      <w:pPr>
        <w:pStyle w:val="conditions"/>
        <w:rPr>
          <w:rFonts w:ascii="Arial" w:hAnsi="Arial" w:cs="Arial"/>
        </w:rPr>
      </w:pPr>
      <w:r w:rsidRPr="009A7E72">
        <w:rPr>
          <w:rFonts w:ascii="Arial" w:hAnsi="Arial" w:cs="Arial"/>
        </w:rPr>
        <w:t>Je m’engage à ne pas rétrocéder ou divulguer à des tiers les informations figurant dans les fichiers du PMSI sous quelque forme que ce soit.</w:t>
      </w:r>
    </w:p>
    <w:p w14:paraId="2CDF05B7" w14:textId="77777777" w:rsidR="00A726FE" w:rsidRPr="009A7E72" w:rsidRDefault="00A726FE" w:rsidP="00A726FE">
      <w:pPr>
        <w:pStyle w:val="conditions"/>
        <w:rPr>
          <w:rFonts w:ascii="Arial" w:hAnsi="Arial" w:cs="Arial"/>
        </w:rPr>
      </w:pPr>
      <w:r w:rsidRPr="009A7E72">
        <w:rPr>
          <w:rFonts w:ascii="Arial" w:hAnsi="Arial" w:cs="Arial"/>
        </w:rPr>
        <w:t>Je m’engage à ne pas procéder à des rapprochements, interconnexions, mise en relation, appariements avec tout fichier de données directement ou indirectement nominatives ou toute information susceptible de révéler l’identité d’une personne et/ou son état de santé.</w:t>
      </w:r>
    </w:p>
    <w:p w14:paraId="02EB0FFB" w14:textId="77777777" w:rsidR="00A726FE" w:rsidRPr="009A7E72" w:rsidRDefault="00A726FE" w:rsidP="00A726FE">
      <w:pPr>
        <w:pStyle w:val="conditions"/>
        <w:rPr>
          <w:rFonts w:ascii="Arial" w:hAnsi="Arial" w:cs="Arial"/>
        </w:rPr>
      </w:pPr>
      <w:r w:rsidRPr="009A7E72">
        <w:rPr>
          <w:rFonts w:ascii="Arial" w:hAnsi="Arial" w:cs="Arial"/>
        </w:rPr>
        <w:t>Je m’engage à ne pas utiliser de façon détournée les informations des fichiers du PMSI, notamment à des fins de recherche ou d’identification des personnes, ni de prendre contact avec ces personnes pour quelque motif que ce soit, poser des questions, vérifier ou discuter de leurs données.</w:t>
      </w:r>
    </w:p>
    <w:p w14:paraId="0ED0C323" w14:textId="77777777" w:rsidR="00A726FE" w:rsidRPr="009A7E72" w:rsidRDefault="00A726FE" w:rsidP="00A726FE">
      <w:pPr>
        <w:pStyle w:val="conditions"/>
        <w:rPr>
          <w:rFonts w:ascii="Arial" w:hAnsi="Arial" w:cs="Arial"/>
        </w:rPr>
      </w:pPr>
      <w:r w:rsidRPr="009A7E72">
        <w:rPr>
          <w:rFonts w:ascii="Arial" w:hAnsi="Arial" w:cs="Arial"/>
        </w:rPr>
        <w:t>Je m’engage à ce que les informations tirées des exploitations des fichiers du PMSI et susceptibles d’être diffusées se présentent uniquement sous la forme de statistiques agrégées de telle sorte que les personnes concernées ne puissent être identifiées.</w:t>
      </w:r>
    </w:p>
    <w:p w14:paraId="79DADCF9" w14:textId="77777777" w:rsidR="00A726FE" w:rsidRPr="009A7E72" w:rsidRDefault="00A726FE" w:rsidP="00A726FE">
      <w:pPr>
        <w:pStyle w:val="conditions"/>
        <w:rPr>
          <w:rFonts w:ascii="Arial" w:hAnsi="Arial" w:cs="Arial"/>
        </w:rPr>
      </w:pPr>
      <w:r w:rsidRPr="009A7E72">
        <w:rPr>
          <w:rFonts w:ascii="Arial" w:hAnsi="Arial" w:cs="Arial"/>
        </w:rPr>
        <w:t>Je m’engage à ce que lors de la communication, publication des résultats de l’analyse des fichiers du PMSI, la</w:t>
      </w:r>
      <w:r w:rsidR="00626E1E" w:rsidRPr="009A7E72">
        <w:rPr>
          <w:rFonts w:ascii="Arial" w:hAnsi="Arial" w:cs="Arial"/>
        </w:rPr>
        <w:t xml:space="preserve"> </w:t>
      </w:r>
      <w:r w:rsidRPr="009A7E72">
        <w:rPr>
          <w:rFonts w:ascii="Arial" w:hAnsi="Arial" w:cs="Arial"/>
        </w:rPr>
        <w:t>dénomination des fichiers à la source de ces résultats soit systématiquement mentionnée (source ATIH).</w:t>
      </w:r>
    </w:p>
    <w:p w14:paraId="5C5C2355" w14:textId="77777777" w:rsidR="00A726FE" w:rsidRPr="009A7E72" w:rsidRDefault="00A726FE" w:rsidP="00A726FE">
      <w:pPr>
        <w:pStyle w:val="conditions"/>
        <w:rPr>
          <w:rFonts w:ascii="Arial" w:hAnsi="Arial" w:cs="Arial"/>
        </w:rPr>
      </w:pPr>
    </w:p>
    <w:p w14:paraId="55C45CDA" w14:textId="77777777" w:rsidR="00A726FE" w:rsidRPr="009A7E72" w:rsidRDefault="00A726FE" w:rsidP="00A726FE">
      <w:pPr>
        <w:pStyle w:val="conditions"/>
        <w:rPr>
          <w:rFonts w:ascii="Arial" w:hAnsi="Arial" w:cs="Arial"/>
        </w:rPr>
      </w:pPr>
      <w:r w:rsidRPr="009A7E72">
        <w:rPr>
          <w:rFonts w:ascii="Arial" w:hAnsi="Arial" w:cs="Arial"/>
        </w:rPr>
        <w:t>Je m’engage à ne pas faire de déclaration suggérant que les interprétations des résultats que je réalise sont celles de l’ATIH.</w:t>
      </w:r>
    </w:p>
    <w:p w14:paraId="692B0364" w14:textId="77777777" w:rsidR="00A726FE" w:rsidRPr="009A7E72" w:rsidRDefault="00A726FE" w:rsidP="00A726FE">
      <w:pPr>
        <w:pStyle w:val="conditions"/>
        <w:rPr>
          <w:rFonts w:ascii="Arial" w:hAnsi="Arial" w:cs="Arial"/>
        </w:rPr>
      </w:pPr>
      <w:r w:rsidRPr="009A7E72">
        <w:rPr>
          <w:rFonts w:ascii="Arial" w:hAnsi="Arial" w:cs="Arial"/>
        </w:rPr>
        <w:t>Ces engagements courent sur la durée de l’autorisation de la structure pour l’accès aux fichiers du PMSI.</w:t>
      </w:r>
    </w:p>
    <w:p w14:paraId="322DF842" w14:textId="77777777" w:rsidR="00BC63A0" w:rsidRPr="009A7E72" w:rsidRDefault="00BC63A0">
      <w:pPr>
        <w:rPr>
          <w:rFonts w:ascii="Arial" w:hAnsi="Arial" w:cs="Arial"/>
          <w:b/>
        </w:rPr>
      </w:pPr>
    </w:p>
    <w:p w14:paraId="2899C928" w14:textId="77777777" w:rsidR="00BC63A0" w:rsidRPr="009A7E72" w:rsidRDefault="00BC63A0" w:rsidP="00BC63A0">
      <w:pPr>
        <w:jc w:val="right"/>
        <w:rPr>
          <w:rFonts w:ascii="Arial" w:hAnsi="Arial" w:cs="Arial"/>
          <w:lang w:val="fr-FR"/>
        </w:rPr>
      </w:pPr>
    </w:p>
    <w:p w14:paraId="2EC6BA74" w14:textId="77777777" w:rsidR="00BC63A0" w:rsidRPr="009A7E72" w:rsidRDefault="00BC63A0" w:rsidP="00BC63A0">
      <w:pPr>
        <w:jc w:val="right"/>
        <w:rPr>
          <w:rFonts w:ascii="Arial" w:hAnsi="Arial" w:cs="Arial"/>
          <w:lang w:val="fr-FR"/>
        </w:rPr>
      </w:pPr>
      <w:r w:rsidRPr="009A7E72">
        <w:rPr>
          <w:rFonts w:ascii="Arial" w:hAnsi="Arial" w:cs="Arial"/>
          <w:lang w:val="fr-FR"/>
        </w:rPr>
        <w:lastRenderedPageBreak/>
        <w:t>Paraphe utilisateur</w:t>
      </w:r>
    </w:p>
    <w:p w14:paraId="18EBD374" w14:textId="77777777" w:rsidR="00BC63A0" w:rsidRPr="009A7E72" w:rsidRDefault="00C03B76" w:rsidP="00BC63A0">
      <w:pPr>
        <w:rPr>
          <w:rFonts w:ascii="Arial" w:eastAsia="Arial" w:hAnsi="Arial" w:cs="Arial"/>
          <w:sz w:val="15"/>
          <w:szCs w:val="15"/>
          <w:lang w:val="fr-FR"/>
        </w:rPr>
      </w:pPr>
      <w:r>
        <w:rPr>
          <w:rFonts w:ascii="Arial" w:eastAsia="Arial" w:hAnsi="Arial" w:cs="Arial"/>
          <w:noProof/>
          <w:sz w:val="15"/>
          <w:szCs w:val="15"/>
          <w:lang w:val="fr-FR" w:eastAsia="fr-FR"/>
        </w:rPr>
        <w:pict w14:anchorId="78098E0E">
          <v:rect id="_x0000_s1027" style="position:absolute;margin-left:449pt;margin-top:1.05pt;width:75.45pt;height:48.2pt;z-index:251664896"/>
        </w:pict>
      </w:r>
    </w:p>
    <w:p w14:paraId="50D2EBA0" w14:textId="736523B9" w:rsidR="00392DFA" w:rsidRPr="009A7E72" w:rsidRDefault="00392DFA" w:rsidP="00392DFA">
      <w:pPr>
        <w:rPr>
          <w:rFonts w:ascii="Arial" w:hAnsi="Arial" w:cs="Arial"/>
          <w:b/>
        </w:rPr>
      </w:pPr>
    </w:p>
    <w:p w14:paraId="506EA39F" w14:textId="648C8667" w:rsidR="00392DFA" w:rsidRPr="009A7E72" w:rsidRDefault="00392DFA" w:rsidP="00392DFA">
      <w:pPr>
        <w:rPr>
          <w:rFonts w:ascii="Arial" w:hAnsi="Arial" w:cs="Arial"/>
          <w:spacing w:val="-2"/>
          <w:lang w:val="fr-FR"/>
        </w:rPr>
      </w:pPr>
      <w:r w:rsidRPr="009A7E72">
        <w:rPr>
          <w:rFonts w:ascii="Arial" w:hAnsi="Arial" w:cs="Arial"/>
          <w:noProof/>
        </w:rPr>
        <w:drawing>
          <wp:anchor distT="0" distB="0" distL="114300" distR="114300" simplePos="0" relativeHeight="251668992" behindDoc="1" locked="1" layoutInCell="1" allowOverlap="1" wp14:anchorId="7E0D0065" wp14:editId="53D520DF">
            <wp:simplePos x="0" y="0"/>
            <wp:positionH relativeFrom="margin">
              <wp:posOffset>0</wp:posOffset>
            </wp:positionH>
            <wp:positionV relativeFrom="page">
              <wp:posOffset>780415</wp:posOffset>
            </wp:positionV>
            <wp:extent cx="1752600" cy="448945"/>
            <wp:effectExtent l="0" t="0" r="0" b="8255"/>
            <wp:wrapNone/>
            <wp:docPr id="3"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7" cstate="hqprint">
                      <a:extLst>
                        <a:ext uri="{28A0092B-C50C-407E-A947-70E740481C1C}">
                          <a14:useLocalDpi xmlns:a14="http://schemas.microsoft.com/office/drawing/2010/main"/>
                        </a:ext>
                      </a:extLst>
                    </a:blip>
                    <a:srcRect l="5739" t="16252" r="5951" b="15870"/>
                    <a:stretch/>
                  </pic:blipFill>
                  <pic:spPr bwMode="auto">
                    <a:xfrm>
                      <a:off x="0" y="0"/>
                      <a:ext cx="1752600" cy="448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E7E9568" w14:textId="77777777" w:rsidR="00392DFA" w:rsidRPr="009A7E72" w:rsidRDefault="00392DFA" w:rsidP="00392DFA">
      <w:pPr>
        <w:rPr>
          <w:rFonts w:ascii="Arial" w:hAnsi="Arial" w:cs="Arial"/>
          <w:spacing w:val="-2"/>
          <w:lang w:val="fr-FR"/>
        </w:rPr>
      </w:pPr>
    </w:p>
    <w:p w14:paraId="7CD2BB61" w14:textId="77777777" w:rsidR="00392DFA" w:rsidRPr="009A7E72" w:rsidRDefault="00392DFA" w:rsidP="00392DFA">
      <w:pPr>
        <w:rPr>
          <w:rFonts w:ascii="Arial" w:hAnsi="Arial" w:cs="Arial"/>
          <w:spacing w:val="-2"/>
          <w:lang w:val="fr-FR"/>
        </w:rPr>
      </w:pPr>
    </w:p>
    <w:p w14:paraId="2490DD75" w14:textId="77777777" w:rsidR="00392DFA" w:rsidRPr="009A7E72" w:rsidRDefault="00392DFA" w:rsidP="00392DFA">
      <w:pPr>
        <w:rPr>
          <w:rFonts w:ascii="Arial" w:hAnsi="Arial" w:cs="Arial"/>
          <w:spacing w:val="-2"/>
          <w:lang w:val="fr-FR"/>
        </w:rPr>
      </w:pPr>
    </w:p>
    <w:p w14:paraId="0174DF8E" w14:textId="77777777" w:rsidR="0022397F" w:rsidRPr="009A7E72" w:rsidRDefault="0022397F" w:rsidP="0022397F">
      <w:pPr>
        <w:spacing w:before="3"/>
        <w:rPr>
          <w:rFonts w:ascii="Arial" w:eastAsia="Arial" w:hAnsi="Arial" w:cs="Arial"/>
          <w:sz w:val="15"/>
          <w:szCs w:val="15"/>
          <w:lang w:val="fr-FR"/>
        </w:rPr>
      </w:pPr>
    </w:p>
    <w:p w14:paraId="4F24780B" w14:textId="2D68AB38" w:rsidR="00392DFA" w:rsidRPr="009A7E72" w:rsidRDefault="00392DFA" w:rsidP="00392DFA">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ANNEXE 2</w:t>
      </w:r>
    </w:p>
    <w:p w14:paraId="237D4EB9" w14:textId="77777777" w:rsidR="00392DFA" w:rsidRPr="009A7E72" w:rsidRDefault="00392DFA" w:rsidP="00392DFA">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p>
    <w:p w14:paraId="0584B51B" w14:textId="451E106B" w:rsidR="00392DFA" w:rsidRPr="009A7E72" w:rsidRDefault="00392DFA" w:rsidP="00392DFA">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ENGAGEMENT INDIVIDUEL DE RESPECT DES CONDITIONS D’UTILISATION DES DONNEES ET DEMANDE DE LIVRAISON / RESTITUTION</w:t>
      </w:r>
    </w:p>
    <w:p w14:paraId="5287E108" w14:textId="77777777" w:rsidR="0022397F" w:rsidRPr="009A7E72" w:rsidRDefault="0022397F" w:rsidP="00A726FE">
      <w:pPr>
        <w:pStyle w:val="conditions"/>
        <w:rPr>
          <w:rFonts w:ascii="Arial" w:hAnsi="Arial" w:cs="Arial"/>
          <w:b/>
        </w:rPr>
      </w:pPr>
    </w:p>
    <w:p w14:paraId="41D0E2EC" w14:textId="77777777" w:rsidR="00A726FE" w:rsidRPr="009A7E72" w:rsidRDefault="00A726FE" w:rsidP="00A726FE">
      <w:pPr>
        <w:pStyle w:val="conditions"/>
        <w:rPr>
          <w:rFonts w:ascii="Arial" w:hAnsi="Arial" w:cs="Arial"/>
          <w:b/>
          <w:u w:val="single"/>
        </w:rPr>
      </w:pPr>
      <w:r w:rsidRPr="009A7E72">
        <w:rPr>
          <w:rFonts w:ascii="Arial" w:hAnsi="Arial" w:cs="Arial"/>
          <w:b/>
          <w:u w:val="single"/>
        </w:rPr>
        <w:t>DONNEES PERSO</w:t>
      </w:r>
      <w:r w:rsidR="00E856E8" w:rsidRPr="009A7E72">
        <w:rPr>
          <w:rFonts w:ascii="Arial" w:hAnsi="Arial" w:cs="Arial"/>
          <w:b/>
          <w:u w:val="single"/>
        </w:rPr>
        <w:t>NNELLES CONCERNANT L’UTILISATEUR :</w:t>
      </w:r>
    </w:p>
    <w:p w14:paraId="059E4A9C" w14:textId="77777777" w:rsidR="00A726FE" w:rsidRPr="009A7E72" w:rsidRDefault="00A726FE" w:rsidP="00A726FE">
      <w:pPr>
        <w:pStyle w:val="conditions"/>
        <w:rPr>
          <w:rFonts w:ascii="Arial" w:hAnsi="Arial" w:cs="Arial"/>
          <w:b/>
          <w:i/>
        </w:rPr>
      </w:pPr>
      <w:r w:rsidRPr="009A7E72">
        <w:rPr>
          <w:rFonts w:ascii="Arial" w:hAnsi="Arial" w:cs="Arial"/>
          <w:b/>
          <w:i/>
        </w:rPr>
        <w:t>Je reconnais avoir été informé(e) des clauses suivantes relatives aux données personnelles me concernant et en accepte les termes :</w:t>
      </w:r>
    </w:p>
    <w:p w14:paraId="24A0F21A" w14:textId="77777777" w:rsidR="00A726FE" w:rsidRPr="009A7E72" w:rsidRDefault="00A726FE" w:rsidP="00A726FE">
      <w:pPr>
        <w:pStyle w:val="conditions"/>
        <w:rPr>
          <w:rFonts w:ascii="Arial" w:hAnsi="Arial" w:cs="Arial"/>
        </w:rPr>
      </w:pPr>
      <w:r w:rsidRPr="009A7E72">
        <w:rPr>
          <w:rFonts w:ascii="Arial" w:hAnsi="Arial" w:cs="Arial"/>
        </w:rPr>
        <w:t>L’ATIH, en tant que responsable du traitement agissant en vertu d’un intérêt légitime et en exécution de la convention conclue avec la structure de l’utilisateur, met en œuvre un traitement de données personnelles en vue</w:t>
      </w:r>
      <w:r w:rsidR="00626E1E" w:rsidRPr="009A7E72">
        <w:rPr>
          <w:rFonts w:ascii="Arial" w:hAnsi="Arial" w:cs="Arial"/>
        </w:rPr>
        <w:t xml:space="preserve"> </w:t>
      </w:r>
      <w:r w:rsidRPr="009A7E72">
        <w:rPr>
          <w:rFonts w:ascii="Arial" w:hAnsi="Arial" w:cs="Arial"/>
        </w:rPr>
        <w:t xml:space="preserve">d’assurer la gestion, le suivi et le contrôle de l’accès à son serveur, la gestion de la sécurité dudit serveur et de son bon fonctionnement comprenant la détection et la résolution des incidents liés à son utilisation. </w:t>
      </w:r>
    </w:p>
    <w:p w14:paraId="4D74A876" w14:textId="77777777" w:rsidR="00A726FE" w:rsidRPr="009A7E72" w:rsidRDefault="00A726FE" w:rsidP="00A726FE">
      <w:pPr>
        <w:pStyle w:val="conditions"/>
        <w:rPr>
          <w:rFonts w:ascii="Arial" w:hAnsi="Arial" w:cs="Arial"/>
        </w:rPr>
      </w:pPr>
      <w:r w:rsidRPr="009A7E72">
        <w:rPr>
          <w:rFonts w:ascii="Arial" w:hAnsi="Arial" w:cs="Arial"/>
        </w:rPr>
        <w:t>Des dispositifs de traçabilité des traitements, d’enregistrement et de suivi des activités de l’utilisateur sur le serveur dédié de l’ATIH sont mis en place par cette dernière. Le suivi des activités sur le serveur peut être transmis par l’ATIH à la structure à sa demande. L</w:t>
      </w:r>
      <w:r w:rsidR="0028169F" w:rsidRPr="009A7E72">
        <w:rPr>
          <w:rFonts w:ascii="Arial" w:hAnsi="Arial" w:cs="Arial"/>
        </w:rPr>
        <w:t xml:space="preserve">’utilisateur peut exercer son </w:t>
      </w:r>
      <w:r w:rsidRPr="009A7E72">
        <w:rPr>
          <w:rFonts w:ascii="Arial" w:hAnsi="Arial" w:cs="Arial"/>
        </w:rPr>
        <w:t>droit de communication du suivi de ses activités auprès de l’ATIH.</w:t>
      </w:r>
    </w:p>
    <w:p w14:paraId="0F6F889E" w14:textId="77777777" w:rsidR="00A726FE" w:rsidRPr="009A7E72" w:rsidRDefault="00A726FE" w:rsidP="00A726FE">
      <w:pPr>
        <w:pStyle w:val="conditions"/>
        <w:rPr>
          <w:rFonts w:ascii="Arial" w:hAnsi="Arial" w:cs="Arial"/>
        </w:rPr>
      </w:pPr>
      <w:r w:rsidRPr="009A7E72">
        <w:rPr>
          <w:rFonts w:ascii="Arial" w:hAnsi="Arial" w:cs="Arial"/>
        </w:rPr>
        <w:t>Les données recueillies seront traitées également en vue</w:t>
      </w:r>
      <w:r w:rsidR="00626E1E" w:rsidRPr="009A7E72">
        <w:rPr>
          <w:rFonts w:ascii="Arial" w:hAnsi="Arial" w:cs="Arial"/>
        </w:rPr>
        <w:t xml:space="preserve"> </w:t>
      </w:r>
      <w:r w:rsidRPr="009A7E72">
        <w:rPr>
          <w:rFonts w:ascii="Arial" w:hAnsi="Arial" w:cs="Arial"/>
        </w:rPr>
        <w:t>de la facturation du jeton d’accès sécurisé, en cas de perte, de vol ou de détérioration par l’utilisateur dans les conditions prévues dans la convention conclue entre l’ATIH et la structure, et en vue de permettre à l’utilisateur de recevoir, s’il le souhaite, des informations utiles et de contribuer à l’amélioration du dispositif d’accès aux données du PMSI mis en place par l’ATIH.</w:t>
      </w:r>
    </w:p>
    <w:p w14:paraId="44D8CF65" w14:textId="77777777" w:rsidR="00A726FE" w:rsidRPr="009A7E72" w:rsidRDefault="00A726FE" w:rsidP="00A726FE">
      <w:pPr>
        <w:pStyle w:val="conditions"/>
        <w:rPr>
          <w:rFonts w:ascii="Arial" w:hAnsi="Arial" w:cs="Arial"/>
        </w:rPr>
      </w:pPr>
      <w:r w:rsidRPr="009A7E72">
        <w:rPr>
          <w:rFonts w:ascii="Arial" w:hAnsi="Arial" w:cs="Arial"/>
        </w:rPr>
        <w:t>Les données recueillies sont destinées principalement au personnel de l’ATIH afin d’accomplir les finalités susvisées. Elles pourront être transmises à des organismes publics pour répondre à des obligations légales et à des tiers dûment mandatés par l’ATIH en vue de réaliser des audits sur l’utilisation du serveur dédié de l’ATIH sur leur demande.</w:t>
      </w:r>
    </w:p>
    <w:p w14:paraId="4C991FCC" w14:textId="77777777" w:rsidR="00A726FE" w:rsidRPr="009A7E72" w:rsidRDefault="00A726FE" w:rsidP="00A726FE">
      <w:pPr>
        <w:pStyle w:val="conditions"/>
        <w:rPr>
          <w:rFonts w:ascii="Arial" w:hAnsi="Arial" w:cs="Arial"/>
        </w:rPr>
      </w:pPr>
      <w:r w:rsidRPr="009A7E72">
        <w:rPr>
          <w:rFonts w:ascii="Arial" w:hAnsi="Arial" w:cs="Arial"/>
        </w:rPr>
        <w:t>Aucune</w:t>
      </w:r>
      <w:r w:rsidR="00626E1E" w:rsidRPr="009A7E72">
        <w:rPr>
          <w:rFonts w:ascii="Arial" w:hAnsi="Arial" w:cs="Arial"/>
        </w:rPr>
        <w:t xml:space="preserve"> </w:t>
      </w:r>
      <w:r w:rsidRPr="009A7E72">
        <w:rPr>
          <w:rFonts w:ascii="Arial" w:hAnsi="Arial" w:cs="Arial"/>
        </w:rPr>
        <w:t xml:space="preserve">information personnelle ne sera collectée à l’insu de l’utilisateur, cédée à des tiers ou utilisée à des fins personnelles. </w:t>
      </w:r>
    </w:p>
    <w:p w14:paraId="2965A13D" w14:textId="77777777" w:rsidR="00A726FE" w:rsidRPr="009A7E72" w:rsidRDefault="00A726FE" w:rsidP="00A726FE">
      <w:pPr>
        <w:pStyle w:val="conditions"/>
        <w:rPr>
          <w:rFonts w:ascii="Arial" w:hAnsi="Arial" w:cs="Arial"/>
        </w:rPr>
      </w:pPr>
      <w:r w:rsidRPr="009A7E72">
        <w:rPr>
          <w:rFonts w:ascii="Arial" w:hAnsi="Arial" w:cs="Arial"/>
        </w:rPr>
        <w:t>Les données</w:t>
      </w:r>
      <w:r w:rsidR="00626E1E" w:rsidRPr="009A7E72">
        <w:rPr>
          <w:rFonts w:ascii="Arial" w:hAnsi="Arial" w:cs="Arial"/>
        </w:rPr>
        <w:t xml:space="preserve"> </w:t>
      </w:r>
      <w:r w:rsidRPr="009A7E72">
        <w:rPr>
          <w:rFonts w:ascii="Arial" w:hAnsi="Arial" w:cs="Arial"/>
        </w:rPr>
        <w:t>recueillies seront conservées par l’ATIH pour une durée de six ans. Les données, nécessaires à la facturation du jeton d’accès sécurisé, en cas de perte, de vol</w:t>
      </w:r>
      <w:r w:rsidR="00626E1E" w:rsidRPr="009A7E72">
        <w:rPr>
          <w:rFonts w:ascii="Arial" w:hAnsi="Arial" w:cs="Arial"/>
        </w:rPr>
        <w:t xml:space="preserve"> </w:t>
      </w:r>
      <w:r w:rsidRPr="009A7E72">
        <w:rPr>
          <w:rFonts w:ascii="Arial" w:hAnsi="Arial" w:cs="Arial"/>
        </w:rPr>
        <w:t>ou de détérioration, seront conservées dix ans.</w:t>
      </w:r>
    </w:p>
    <w:p w14:paraId="3AE7699E" w14:textId="5A765484" w:rsidR="00A726FE" w:rsidRPr="009A7E72" w:rsidRDefault="00A726FE" w:rsidP="00A726FE">
      <w:pPr>
        <w:pStyle w:val="conditions"/>
        <w:rPr>
          <w:rFonts w:ascii="Arial" w:hAnsi="Arial" w:cs="Arial"/>
        </w:rPr>
      </w:pPr>
      <w:r w:rsidRPr="009A7E72">
        <w:rPr>
          <w:rFonts w:ascii="Arial" w:hAnsi="Arial" w:cs="Arial"/>
        </w:rPr>
        <w:t xml:space="preserve">L’utilisateur dispose d’un droit d’accès, de modification, de rectification, de limitation de traitement, d’effacement et de portabilité de ses données. Il peut adresser sa demande écrite par voie postale à l’ATIH- Secrétariat général – 117 boulevard Marius Vivier Merle – 69329 LYON CEDEX 03 ou par courriel à : </w:t>
      </w:r>
      <w:hyperlink r:id="rId8" w:history="1">
        <w:r w:rsidR="00C03B76" w:rsidRPr="008543FA">
          <w:rPr>
            <w:rStyle w:val="Lienhypertexte"/>
            <w:rFonts w:ascii="Arial" w:hAnsi="Arial" w:cs="Arial"/>
          </w:rPr>
          <w:t>donneespersonnelles@atih.sante.fr</w:t>
        </w:r>
      </w:hyperlink>
      <w:r w:rsidR="00C03B76">
        <w:rPr>
          <w:rFonts w:ascii="Arial" w:hAnsi="Arial" w:cs="Arial"/>
        </w:rPr>
        <w:t>.</w:t>
      </w:r>
    </w:p>
    <w:p w14:paraId="5ACB9EAD" w14:textId="5F027575" w:rsidR="00A726FE" w:rsidRPr="009A7E72" w:rsidRDefault="00A726FE" w:rsidP="00A726FE">
      <w:pPr>
        <w:pStyle w:val="conditions"/>
        <w:rPr>
          <w:rFonts w:ascii="Arial" w:hAnsi="Arial" w:cs="Arial"/>
        </w:rPr>
      </w:pPr>
      <w:r w:rsidRPr="009A7E72">
        <w:rPr>
          <w:rFonts w:ascii="Arial" w:hAnsi="Arial" w:cs="Arial"/>
        </w:rPr>
        <w:t xml:space="preserve">En cas de difficulté liée à la gestion de ses données personnelles, l’utilisateur peut adresser une réclamation auprès du délégué à la protection des données personnelles à </w:t>
      </w:r>
      <w:hyperlink r:id="rId9" w:history="1">
        <w:r w:rsidR="00C03B76" w:rsidRPr="008543FA">
          <w:rPr>
            <w:rStyle w:val="Lienhypertexte"/>
            <w:rFonts w:ascii="Arial" w:hAnsi="Arial" w:cs="Arial"/>
          </w:rPr>
          <w:t>donneespersonnelles@atih.sante.fr</w:t>
        </w:r>
      </w:hyperlink>
      <w:r w:rsidR="00C03B76">
        <w:rPr>
          <w:rFonts w:ascii="Arial" w:hAnsi="Arial" w:cs="Arial"/>
        </w:rPr>
        <w:t>.</w:t>
      </w:r>
    </w:p>
    <w:p w14:paraId="5093293D" w14:textId="77777777" w:rsidR="004155D8" w:rsidRPr="009A7E72" w:rsidRDefault="00A726FE" w:rsidP="00A726FE">
      <w:pPr>
        <w:pStyle w:val="conditions"/>
        <w:rPr>
          <w:rFonts w:ascii="Arial" w:hAnsi="Arial" w:cs="Arial"/>
          <w:sz w:val="15"/>
          <w:szCs w:val="15"/>
        </w:rPr>
      </w:pPr>
      <w:r w:rsidRPr="009A7E72">
        <w:rPr>
          <w:rFonts w:ascii="Arial" w:hAnsi="Arial" w:cs="Arial"/>
        </w:rPr>
        <w:t>L’utilisateur est informé que s’il exerce son droit de suppression ou d’opposition, tout ou partie du serveur dédié de l’ATIH pourra de fait lui être rendu inaccessible.</w:t>
      </w:r>
      <w:r w:rsidRPr="009A7E72">
        <w:rPr>
          <w:rFonts w:ascii="Arial" w:hAnsi="Arial" w:cs="Arial"/>
          <w:sz w:val="15"/>
          <w:szCs w:val="15"/>
        </w:rPr>
        <w:tab/>
      </w:r>
    </w:p>
    <w:p w14:paraId="38A1F38F" w14:textId="77777777" w:rsidR="00BC63A0" w:rsidRPr="009A7E72" w:rsidRDefault="00BC63A0">
      <w:pPr>
        <w:rPr>
          <w:rFonts w:ascii="Arial" w:eastAsia="Arial" w:hAnsi="Arial" w:cs="Arial"/>
          <w:sz w:val="15"/>
          <w:szCs w:val="15"/>
          <w:lang w:val="fr-FR"/>
        </w:rPr>
      </w:pPr>
    </w:p>
    <w:p w14:paraId="265E1469" w14:textId="77777777" w:rsidR="00BC63A0" w:rsidRPr="009A7E72" w:rsidRDefault="00BC63A0">
      <w:pPr>
        <w:rPr>
          <w:rFonts w:ascii="Arial" w:eastAsia="Arial" w:hAnsi="Arial" w:cs="Arial"/>
          <w:sz w:val="15"/>
          <w:szCs w:val="15"/>
          <w:lang w:val="fr-FR"/>
        </w:rPr>
      </w:pPr>
    </w:p>
    <w:p w14:paraId="0241C24F" w14:textId="77777777" w:rsidR="00BC63A0" w:rsidRPr="009A7E72" w:rsidRDefault="00BC63A0">
      <w:pPr>
        <w:rPr>
          <w:rFonts w:ascii="Arial" w:eastAsia="Arial" w:hAnsi="Arial" w:cs="Arial"/>
          <w:sz w:val="15"/>
          <w:szCs w:val="15"/>
          <w:lang w:val="fr-FR"/>
        </w:rPr>
      </w:pPr>
    </w:p>
    <w:p w14:paraId="2FC81316" w14:textId="77777777" w:rsidR="00BC63A0" w:rsidRPr="009A7E72" w:rsidRDefault="00BC63A0">
      <w:pPr>
        <w:rPr>
          <w:rFonts w:ascii="Arial" w:eastAsia="Arial" w:hAnsi="Arial" w:cs="Arial"/>
          <w:sz w:val="15"/>
          <w:szCs w:val="15"/>
          <w:lang w:val="fr-FR"/>
        </w:rPr>
      </w:pPr>
    </w:p>
    <w:p w14:paraId="29910A4A" w14:textId="77777777" w:rsidR="00BC63A0" w:rsidRPr="009A7E72" w:rsidRDefault="00BC63A0" w:rsidP="00BC63A0">
      <w:pPr>
        <w:jc w:val="right"/>
        <w:rPr>
          <w:rFonts w:ascii="Arial" w:hAnsi="Arial" w:cs="Arial"/>
          <w:lang w:val="fr-FR"/>
        </w:rPr>
      </w:pPr>
      <w:r w:rsidRPr="009A7E72">
        <w:rPr>
          <w:rFonts w:ascii="Arial" w:hAnsi="Arial" w:cs="Arial"/>
          <w:lang w:val="fr-FR"/>
        </w:rPr>
        <w:t>Paraphe utilisateur</w:t>
      </w:r>
    </w:p>
    <w:p w14:paraId="0124A5AA" w14:textId="78B34CB8" w:rsidR="00BC63A0" w:rsidRPr="009A7E72" w:rsidRDefault="00C03B76">
      <w:pPr>
        <w:rPr>
          <w:rFonts w:ascii="Arial" w:eastAsia="Arial" w:hAnsi="Arial" w:cs="Arial"/>
          <w:sz w:val="15"/>
          <w:szCs w:val="15"/>
          <w:lang w:val="fr-FR"/>
        </w:rPr>
      </w:pPr>
      <w:r>
        <w:rPr>
          <w:rFonts w:ascii="Arial" w:eastAsia="Arial" w:hAnsi="Arial" w:cs="Arial"/>
          <w:noProof/>
          <w:sz w:val="15"/>
          <w:szCs w:val="15"/>
          <w:lang w:val="fr-FR" w:eastAsia="fr-FR"/>
        </w:rPr>
        <w:pict w14:anchorId="20792290">
          <v:rect id="_x0000_s1026" style="position:absolute;margin-left:449pt;margin-top:1.05pt;width:75.45pt;height:48.2pt;z-index:251662848"/>
        </w:pict>
      </w:r>
    </w:p>
    <w:p w14:paraId="56935F4A" w14:textId="77777777" w:rsidR="00851DD7" w:rsidRPr="009A7E72" w:rsidRDefault="004155D8" w:rsidP="00392DFA">
      <w:pPr>
        <w:rPr>
          <w:rFonts w:ascii="Arial" w:eastAsia="Arial" w:hAnsi="Arial" w:cs="Arial"/>
          <w:sz w:val="15"/>
          <w:szCs w:val="15"/>
          <w:lang w:val="fr-FR"/>
        </w:rPr>
      </w:pPr>
      <w:r w:rsidRPr="009A7E72">
        <w:rPr>
          <w:rFonts w:ascii="Arial" w:eastAsia="Arial" w:hAnsi="Arial" w:cs="Arial"/>
          <w:sz w:val="15"/>
          <w:szCs w:val="15"/>
          <w:lang w:val="fr-FR"/>
        </w:rPr>
        <w:br w:type="page"/>
      </w:r>
      <w:r w:rsidR="00851DD7" w:rsidRPr="009A7E72">
        <w:rPr>
          <w:rFonts w:ascii="Arial" w:hAnsi="Arial" w:cs="Arial"/>
          <w:noProof/>
        </w:rPr>
        <w:lastRenderedPageBreak/>
        <w:drawing>
          <wp:anchor distT="0" distB="0" distL="114300" distR="114300" simplePos="0" relativeHeight="251671040" behindDoc="1" locked="1" layoutInCell="1" allowOverlap="1" wp14:anchorId="2233E361" wp14:editId="31CF35AE">
            <wp:simplePos x="0" y="0"/>
            <wp:positionH relativeFrom="margin">
              <wp:posOffset>0</wp:posOffset>
            </wp:positionH>
            <wp:positionV relativeFrom="page">
              <wp:posOffset>224155</wp:posOffset>
            </wp:positionV>
            <wp:extent cx="1752600" cy="448945"/>
            <wp:effectExtent l="0" t="0" r="0" b="8255"/>
            <wp:wrapNone/>
            <wp:docPr id="4" name="Image 4"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7" cstate="hqprint">
                      <a:extLst>
                        <a:ext uri="{28A0092B-C50C-407E-A947-70E740481C1C}">
                          <a14:useLocalDpi xmlns:a14="http://schemas.microsoft.com/office/drawing/2010/main"/>
                        </a:ext>
                      </a:extLst>
                    </a:blip>
                    <a:srcRect l="5739" t="16252" r="5951" b="15870"/>
                    <a:stretch/>
                  </pic:blipFill>
                  <pic:spPr bwMode="auto">
                    <a:xfrm>
                      <a:off x="0" y="0"/>
                      <a:ext cx="1752600" cy="4489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51DD7" w:rsidRPr="009A7E72">
        <w:rPr>
          <w:rFonts w:ascii="Arial" w:eastAsia="Arial" w:hAnsi="Arial" w:cs="Arial"/>
          <w:sz w:val="15"/>
          <w:szCs w:val="15"/>
          <w:lang w:val="fr-FR"/>
        </w:rPr>
        <w:t xml:space="preserve">                                                                          </w:t>
      </w:r>
    </w:p>
    <w:p w14:paraId="3B2D7FC6" w14:textId="77777777" w:rsidR="00851DD7" w:rsidRPr="009A7E72" w:rsidRDefault="00851DD7" w:rsidP="00851DD7">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ANNEXE 2</w:t>
      </w:r>
    </w:p>
    <w:p w14:paraId="5B8B9596" w14:textId="77777777" w:rsidR="00851DD7" w:rsidRPr="009A7E72" w:rsidRDefault="00851DD7" w:rsidP="00851DD7">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p>
    <w:p w14:paraId="14F68059" w14:textId="545D5997" w:rsidR="00851DD7" w:rsidRPr="009A7E72" w:rsidRDefault="00851DD7" w:rsidP="00851DD7">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rFonts w:ascii="Arial" w:hAnsi="Arial" w:cs="Arial"/>
          <w:b/>
          <w:bCs/>
          <w:color w:val="4F81BD" w:themeColor="accent1"/>
          <w:sz w:val="24"/>
          <w:szCs w:val="24"/>
        </w:rPr>
      </w:pPr>
      <w:r w:rsidRPr="009A7E72">
        <w:rPr>
          <w:rFonts w:ascii="Arial" w:hAnsi="Arial" w:cs="Arial"/>
          <w:b/>
          <w:bCs/>
          <w:color w:val="4F81BD" w:themeColor="accent1"/>
          <w:sz w:val="24"/>
          <w:szCs w:val="24"/>
        </w:rPr>
        <w:t>DEMANDE DE LIVRAISON / RESTITUTION DE JETON D’ACCES SECURISE (“TOKEN”)</w:t>
      </w:r>
    </w:p>
    <w:p w14:paraId="2CB478BD" w14:textId="77777777" w:rsidR="004155D8" w:rsidRPr="009A7E72" w:rsidRDefault="004155D8" w:rsidP="004155D8">
      <w:pPr>
        <w:rPr>
          <w:rFonts w:ascii="Arial" w:hAnsi="Arial" w:cs="Arial"/>
          <w:lang w:val="fr-FR"/>
        </w:rPr>
      </w:pPr>
    </w:p>
    <w:p w14:paraId="2288ABA0" w14:textId="77777777" w:rsidR="004155D8" w:rsidRPr="009A7E72" w:rsidRDefault="004155D8" w:rsidP="004155D8">
      <w:pPr>
        <w:rPr>
          <w:rFonts w:ascii="Arial" w:hAnsi="Arial" w:cs="Arial"/>
          <w:sz w:val="16"/>
          <w:lang w:val="fr-FR"/>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92"/>
        <w:gridCol w:w="4240"/>
        <w:gridCol w:w="4408"/>
      </w:tblGrid>
      <w:tr w:rsidR="006E0120" w:rsidRPr="009A7E72" w14:paraId="0AE50EDC" w14:textId="77777777" w:rsidTr="00D41A1E">
        <w:trPr>
          <w:trHeight w:hRule="exact" w:val="321"/>
        </w:trPr>
        <w:tc>
          <w:tcPr>
            <w:tcW w:w="10240" w:type="dxa"/>
            <w:gridSpan w:val="3"/>
            <w:shd w:val="clear" w:color="auto" w:fill="DADADA"/>
          </w:tcPr>
          <w:p w14:paraId="702CDF1B" w14:textId="77777777" w:rsidR="006E0120" w:rsidRPr="009A7E72" w:rsidRDefault="006E0120" w:rsidP="006E0120">
            <w:pPr>
              <w:ind w:left="107"/>
              <w:rPr>
                <w:rFonts w:ascii="Arial" w:eastAsia="Arial" w:hAnsi="Arial" w:cs="Arial"/>
                <w:sz w:val="24"/>
                <w:szCs w:val="24"/>
                <w:lang w:val="fr-FR"/>
              </w:rPr>
            </w:pPr>
            <w:r w:rsidRPr="009A7E72">
              <w:rPr>
                <w:rFonts w:ascii="Arial" w:eastAsia="Arial" w:hAnsi="Arial" w:cs="Arial"/>
                <w:b/>
                <w:bCs/>
                <w:spacing w:val="-1"/>
                <w:sz w:val="24"/>
                <w:szCs w:val="24"/>
                <w:lang w:val="fr-FR"/>
              </w:rPr>
              <w:t>L’ORGANISME</w:t>
            </w:r>
            <w:r w:rsidRPr="009A7E72">
              <w:rPr>
                <w:rFonts w:ascii="Arial" w:eastAsia="Arial" w:hAnsi="Arial" w:cs="Arial"/>
                <w:b/>
                <w:bCs/>
                <w:spacing w:val="1"/>
                <w:sz w:val="24"/>
                <w:szCs w:val="24"/>
                <w:lang w:val="fr-FR"/>
              </w:rPr>
              <w:t xml:space="preserve"> </w:t>
            </w:r>
            <w:r w:rsidRPr="009A7E72">
              <w:rPr>
                <w:rFonts w:ascii="Arial" w:eastAsia="Arial" w:hAnsi="Arial" w:cs="Arial"/>
                <w:b/>
                <w:bCs/>
                <w:spacing w:val="-1"/>
                <w:sz w:val="24"/>
                <w:szCs w:val="24"/>
                <w:lang w:val="fr-FR"/>
              </w:rPr>
              <w:t>DEMANDEUR</w:t>
            </w:r>
          </w:p>
          <w:p w14:paraId="047801AD" w14:textId="77777777" w:rsidR="006E0120" w:rsidRPr="009A7E72" w:rsidRDefault="006E0120" w:rsidP="006E0120">
            <w:pPr>
              <w:pStyle w:val="TableParagraph"/>
              <w:spacing w:line="271" w:lineRule="exact"/>
              <w:ind w:left="102"/>
              <w:rPr>
                <w:rFonts w:ascii="Arial" w:eastAsia="Arial" w:hAnsi="Arial" w:cs="Arial"/>
                <w:sz w:val="24"/>
                <w:szCs w:val="24"/>
                <w:lang w:val="fr-FR"/>
              </w:rPr>
            </w:pPr>
          </w:p>
        </w:tc>
      </w:tr>
      <w:tr w:rsidR="0005664C" w:rsidRPr="009A7E72" w14:paraId="521860CE" w14:textId="77777777" w:rsidTr="00DD4F5B">
        <w:tc>
          <w:tcPr>
            <w:tcW w:w="1592" w:type="dxa"/>
            <w:vMerge w:val="restart"/>
            <w:tcBorders>
              <w:right w:val="nil"/>
            </w:tcBorders>
            <w:vAlign w:val="center"/>
          </w:tcPr>
          <w:p w14:paraId="1077CC91" w14:textId="77777777" w:rsidR="0005664C" w:rsidRPr="009A7E72" w:rsidRDefault="0005664C" w:rsidP="0005664C">
            <w:pPr>
              <w:pStyle w:val="TableParagraph"/>
              <w:spacing w:before="116"/>
              <w:ind w:left="102"/>
              <w:jc w:val="right"/>
              <w:rPr>
                <w:rFonts w:ascii="Arial" w:eastAsia="Arial" w:hAnsi="Arial" w:cs="Arial"/>
                <w:szCs w:val="20"/>
                <w:lang w:val="fr-FR"/>
              </w:rPr>
            </w:pPr>
            <w:r w:rsidRPr="009A7E72">
              <w:rPr>
                <w:rFonts w:ascii="Arial" w:hAnsi="Arial" w:cs="Arial"/>
                <w:spacing w:val="-1"/>
                <w:lang w:val="fr-FR"/>
              </w:rPr>
              <w:t xml:space="preserve">Dénomination : </w:t>
            </w:r>
          </w:p>
        </w:tc>
        <w:tc>
          <w:tcPr>
            <w:tcW w:w="4240" w:type="dxa"/>
            <w:vMerge w:val="restart"/>
            <w:tcBorders>
              <w:left w:val="nil"/>
              <w:right w:val="dashed" w:sz="4" w:space="0" w:color="000000"/>
            </w:tcBorders>
            <w:vAlign w:val="center"/>
          </w:tcPr>
          <w:p w14:paraId="5EEF8475" w14:textId="77777777" w:rsidR="0005664C" w:rsidRPr="009A7E72" w:rsidRDefault="0005664C" w:rsidP="002E2507">
            <w:pPr>
              <w:pStyle w:val="TableParagraph"/>
              <w:spacing w:before="116"/>
              <w:rPr>
                <w:rFonts w:ascii="Arial" w:eastAsia="Arial" w:hAnsi="Arial" w:cs="Arial"/>
                <w:szCs w:val="20"/>
                <w:lang w:val="fr-FR"/>
              </w:rPr>
            </w:pPr>
          </w:p>
        </w:tc>
        <w:tc>
          <w:tcPr>
            <w:tcW w:w="4408" w:type="dxa"/>
            <w:tcBorders>
              <w:left w:val="dashed" w:sz="4" w:space="0" w:color="000000"/>
              <w:bottom w:val="nil"/>
            </w:tcBorders>
          </w:tcPr>
          <w:p w14:paraId="25B955AC" w14:textId="77777777" w:rsidR="0005664C" w:rsidRPr="009A7E72" w:rsidRDefault="0005664C" w:rsidP="00DD4F5B">
            <w:pPr>
              <w:pStyle w:val="TableParagraph"/>
              <w:spacing w:before="116"/>
              <w:ind w:left="113"/>
              <w:rPr>
                <w:rFonts w:ascii="Arial" w:eastAsia="Arial" w:hAnsi="Arial" w:cs="Arial"/>
                <w:szCs w:val="20"/>
                <w:lang w:val="fr-FR"/>
              </w:rPr>
            </w:pPr>
            <w:r w:rsidRPr="009A7E72">
              <w:rPr>
                <w:rFonts w:ascii="Arial" w:eastAsia="Arial" w:hAnsi="Arial" w:cs="Arial"/>
                <w:szCs w:val="20"/>
                <w:lang w:val="fr-FR"/>
              </w:rPr>
              <w:t xml:space="preserve">Adresse du </w:t>
            </w:r>
            <w:r w:rsidR="00BD5FFA" w:rsidRPr="009A7E72">
              <w:rPr>
                <w:rFonts w:ascii="Arial" w:eastAsia="Arial" w:hAnsi="Arial" w:cs="Arial"/>
                <w:szCs w:val="20"/>
                <w:lang w:val="fr-FR"/>
              </w:rPr>
              <w:t>siège</w:t>
            </w:r>
            <w:r w:rsidR="004D2730" w:rsidRPr="009A7E72">
              <w:rPr>
                <w:rFonts w:ascii="Arial" w:eastAsia="Arial" w:hAnsi="Arial" w:cs="Arial"/>
                <w:szCs w:val="20"/>
                <w:lang w:val="fr-FR"/>
              </w:rPr>
              <w:t> :</w:t>
            </w:r>
          </w:p>
        </w:tc>
      </w:tr>
      <w:tr w:rsidR="0005664C" w:rsidRPr="009A7E72" w14:paraId="61912A50" w14:textId="77777777" w:rsidTr="00DD4F5B">
        <w:tc>
          <w:tcPr>
            <w:tcW w:w="1592" w:type="dxa"/>
            <w:vMerge/>
            <w:tcBorders>
              <w:top w:val="nil"/>
              <w:bottom w:val="nil"/>
              <w:right w:val="nil"/>
            </w:tcBorders>
            <w:vAlign w:val="center"/>
          </w:tcPr>
          <w:p w14:paraId="0C4696F5" w14:textId="77777777" w:rsidR="0005664C" w:rsidRPr="009A7E72" w:rsidRDefault="0005664C" w:rsidP="0005664C">
            <w:pPr>
              <w:pStyle w:val="TableParagraph"/>
              <w:spacing w:before="116"/>
              <w:ind w:left="102"/>
              <w:jc w:val="right"/>
              <w:rPr>
                <w:rFonts w:ascii="Arial" w:hAnsi="Arial" w:cs="Arial"/>
                <w:spacing w:val="-1"/>
                <w:lang w:val="fr-FR"/>
              </w:rPr>
            </w:pPr>
          </w:p>
        </w:tc>
        <w:tc>
          <w:tcPr>
            <w:tcW w:w="4240" w:type="dxa"/>
            <w:vMerge/>
            <w:tcBorders>
              <w:top w:val="nil"/>
              <w:left w:val="nil"/>
              <w:bottom w:val="nil"/>
              <w:right w:val="dashed" w:sz="4" w:space="0" w:color="000000"/>
            </w:tcBorders>
            <w:vAlign w:val="center"/>
          </w:tcPr>
          <w:p w14:paraId="0B19D97F" w14:textId="77777777" w:rsidR="0005664C" w:rsidRPr="009A7E72" w:rsidRDefault="0005664C" w:rsidP="0005664C">
            <w:pPr>
              <w:pStyle w:val="TableParagraph"/>
              <w:spacing w:before="116"/>
              <w:rPr>
                <w:rFonts w:ascii="Arial" w:eastAsia="Arial" w:hAnsi="Arial" w:cs="Arial"/>
                <w:szCs w:val="20"/>
                <w:lang w:val="fr-FR"/>
              </w:rPr>
            </w:pPr>
          </w:p>
        </w:tc>
        <w:tc>
          <w:tcPr>
            <w:tcW w:w="4408" w:type="dxa"/>
            <w:tcBorders>
              <w:top w:val="nil"/>
              <w:left w:val="dashed" w:sz="4" w:space="0" w:color="000000"/>
              <w:bottom w:val="nil"/>
            </w:tcBorders>
            <w:vAlign w:val="center"/>
          </w:tcPr>
          <w:p w14:paraId="79B9A238" w14:textId="77777777" w:rsidR="0005664C" w:rsidRPr="009A7E72" w:rsidRDefault="0005664C" w:rsidP="004D2730">
            <w:pPr>
              <w:pStyle w:val="TableParagraph"/>
              <w:spacing w:before="116"/>
              <w:rPr>
                <w:rFonts w:ascii="Arial" w:eastAsia="Arial" w:hAnsi="Arial" w:cs="Arial"/>
                <w:szCs w:val="20"/>
                <w:lang w:val="fr-FR"/>
              </w:rPr>
            </w:pPr>
          </w:p>
        </w:tc>
      </w:tr>
      <w:tr w:rsidR="0005664C" w:rsidRPr="009A7E72" w14:paraId="753BDD91" w14:textId="77777777" w:rsidTr="00DD4F5B">
        <w:tc>
          <w:tcPr>
            <w:tcW w:w="1592" w:type="dxa"/>
            <w:vMerge w:val="restart"/>
            <w:tcBorders>
              <w:top w:val="nil"/>
              <w:right w:val="nil"/>
            </w:tcBorders>
            <w:vAlign w:val="center"/>
          </w:tcPr>
          <w:p w14:paraId="19113587" w14:textId="77777777" w:rsidR="0005664C" w:rsidRPr="009A7E72" w:rsidRDefault="0005664C" w:rsidP="000F447E">
            <w:pPr>
              <w:pStyle w:val="TableParagraph"/>
              <w:spacing w:before="116"/>
              <w:ind w:left="102"/>
              <w:jc w:val="right"/>
              <w:rPr>
                <w:rFonts w:ascii="Arial" w:hAnsi="Arial" w:cs="Arial"/>
                <w:spacing w:val="-1"/>
                <w:lang w:val="fr-FR"/>
              </w:rPr>
            </w:pPr>
            <w:r w:rsidRPr="009A7E72">
              <w:rPr>
                <w:rFonts w:ascii="Arial" w:hAnsi="Arial" w:cs="Arial"/>
                <w:spacing w:val="-1"/>
                <w:lang w:val="fr-FR"/>
              </w:rPr>
              <w:t>Numéro SIRET</w:t>
            </w:r>
            <w:r w:rsidR="004D2730" w:rsidRPr="009A7E72">
              <w:rPr>
                <w:rFonts w:ascii="Arial" w:hAnsi="Arial" w:cs="Arial"/>
                <w:spacing w:val="-1"/>
                <w:lang w:val="fr-FR"/>
              </w:rPr>
              <w:t xml:space="preserve"> </w:t>
            </w:r>
            <w:r w:rsidRPr="009A7E72">
              <w:rPr>
                <w:rFonts w:ascii="Arial" w:hAnsi="Arial" w:cs="Arial"/>
                <w:spacing w:val="-1"/>
                <w:lang w:val="fr-FR"/>
              </w:rPr>
              <w:t>:</w:t>
            </w:r>
          </w:p>
        </w:tc>
        <w:tc>
          <w:tcPr>
            <w:tcW w:w="4240" w:type="dxa"/>
            <w:vMerge w:val="restart"/>
            <w:tcBorders>
              <w:top w:val="nil"/>
              <w:left w:val="nil"/>
              <w:right w:val="dashed" w:sz="4" w:space="0" w:color="000000"/>
            </w:tcBorders>
            <w:vAlign w:val="center"/>
          </w:tcPr>
          <w:p w14:paraId="443F3630" w14:textId="77777777" w:rsidR="0005664C" w:rsidRPr="009A7E72" w:rsidRDefault="0005664C" w:rsidP="002E2507">
            <w:pPr>
              <w:pStyle w:val="TableParagraph"/>
              <w:spacing w:before="116"/>
              <w:rPr>
                <w:rFonts w:ascii="Arial" w:eastAsia="Arial" w:hAnsi="Arial" w:cs="Arial"/>
                <w:szCs w:val="20"/>
                <w:lang w:val="fr-FR"/>
              </w:rPr>
            </w:pPr>
          </w:p>
        </w:tc>
        <w:tc>
          <w:tcPr>
            <w:tcW w:w="4408" w:type="dxa"/>
            <w:tcBorders>
              <w:top w:val="nil"/>
              <w:left w:val="dashed" w:sz="4" w:space="0" w:color="000000"/>
              <w:bottom w:val="nil"/>
            </w:tcBorders>
            <w:vAlign w:val="center"/>
          </w:tcPr>
          <w:p w14:paraId="480EA77A" w14:textId="77777777" w:rsidR="0005664C" w:rsidRPr="009A7E72" w:rsidRDefault="0005664C" w:rsidP="004D2730">
            <w:pPr>
              <w:pStyle w:val="TableParagraph"/>
              <w:spacing w:before="116"/>
              <w:rPr>
                <w:rFonts w:ascii="Arial" w:eastAsia="Arial" w:hAnsi="Arial" w:cs="Arial"/>
                <w:szCs w:val="20"/>
                <w:lang w:val="fr-FR"/>
              </w:rPr>
            </w:pPr>
          </w:p>
        </w:tc>
      </w:tr>
      <w:tr w:rsidR="0005664C" w:rsidRPr="009A7E72" w14:paraId="1130F3E0" w14:textId="77777777" w:rsidTr="00DD4F5B">
        <w:tc>
          <w:tcPr>
            <w:tcW w:w="1592" w:type="dxa"/>
            <w:vMerge/>
            <w:tcBorders>
              <w:top w:val="nil"/>
              <w:right w:val="nil"/>
            </w:tcBorders>
          </w:tcPr>
          <w:p w14:paraId="14AFF33F" w14:textId="77777777" w:rsidR="0005664C" w:rsidRPr="009A7E72" w:rsidRDefault="0005664C" w:rsidP="00F62B8C">
            <w:pPr>
              <w:pStyle w:val="TableParagraph"/>
              <w:spacing w:before="116"/>
              <w:ind w:left="102"/>
              <w:jc w:val="right"/>
              <w:rPr>
                <w:rFonts w:ascii="Arial" w:hAnsi="Arial" w:cs="Arial"/>
                <w:spacing w:val="-1"/>
                <w:lang w:val="fr-FR"/>
              </w:rPr>
            </w:pPr>
          </w:p>
        </w:tc>
        <w:tc>
          <w:tcPr>
            <w:tcW w:w="4240" w:type="dxa"/>
            <w:vMerge/>
            <w:tcBorders>
              <w:top w:val="nil"/>
              <w:left w:val="nil"/>
              <w:right w:val="dashed" w:sz="4" w:space="0" w:color="000000"/>
            </w:tcBorders>
          </w:tcPr>
          <w:p w14:paraId="3D137D32" w14:textId="77777777" w:rsidR="0005664C" w:rsidRPr="009A7E72" w:rsidRDefault="0005664C" w:rsidP="006E0120">
            <w:pPr>
              <w:pStyle w:val="TableParagraph"/>
              <w:spacing w:before="116"/>
              <w:rPr>
                <w:rFonts w:ascii="Arial" w:eastAsia="Arial" w:hAnsi="Arial" w:cs="Arial"/>
                <w:szCs w:val="20"/>
                <w:lang w:val="fr-FR"/>
              </w:rPr>
            </w:pPr>
          </w:p>
        </w:tc>
        <w:tc>
          <w:tcPr>
            <w:tcW w:w="4408" w:type="dxa"/>
            <w:tcBorders>
              <w:top w:val="nil"/>
              <w:left w:val="dashed" w:sz="4" w:space="0" w:color="000000"/>
            </w:tcBorders>
            <w:vAlign w:val="center"/>
          </w:tcPr>
          <w:p w14:paraId="2FB6C1AE" w14:textId="77777777" w:rsidR="0005664C" w:rsidRPr="009A7E72" w:rsidRDefault="0005664C" w:rsidP="004D2730">
            <w:pPr>
              <w:pStyle w:val="TableParagraph"/>
              <w:spacing w:before="116"/>
              <w:rPr>
                <w:rFonts w:ascii="Arial" w:eastAsia="Arial" w:hAnsi="Arial" w:cs="Arial"/>
                <w:szCs w:val="20"/>
                <w:lang w:val="fr-FR"/>
              </w:rPr>
            </w:pPr>
          </w:p>
        </w:tc>
      </w:tr>
    </w:tbl>
    <w:p w14:paraId="1E088CAD" w14:textId="77777777" w:rsidR="006E0120" w:rsidRPr="009A7E72" w:rsidRDefault="006E0120" w:rsidP="006E0120">
      <w:pPr>
        <w:rPr>
          <w:rFonts w:ascii="Arial" w:eastAsia="Arial" w:hAnsi="Arial" w:cs="Arial"/>
          <w:sz w:val="12"/>
          <w:szCs w:val="20"/>
          <w:lang w:val="fr-FR"/>
        </w:rPr>
      </w:pPr>
    </w:p>
    <w:tbl>
      <w:tblPr>
        <w:tblStyle w:val="TableNormal"/>
        <w:tblW w:w="10232" w:type="dxa"/>
        <w:tblInd w:w="114" w:type="dxa"/>
        <w:tblLayout w:type="fixed"/>
        <w:tblLook w:val="01E0" w:firstRow="1" w:lastRow="1" w:firstColumn="1" w:lastColumn="1" w:noHBand="0" w:noVBand="0"/>
      </w:tblPr>
      <w:tblGrid>
        <w:gridCol w:w="1168"/>
        <w:gridCol w:w="991"/>
        <w:gridCol w:w="142"/>
        <w:gridCol w:w="852"/>
        <w:gridCol w:w="1133"/>
        <w:gridCol w:w="141"/>
        <w:gridCol w:w="427"/>
        <w:gridCol w:w="261"/>
        <w:gridCol w:w="731"/>
        <w:gridCol w:w="283"/>
        <w:gridCol w:w="567"/>
        <w:gridCol w:w="1842"/>
        <w:gridCol w:w="1694"/>
      </w:tblGrid>
      <w:tr w:rsidR="009C25A9" w:rsidRPr="009A7E72" w14:paraId="1076D9D7" w14:textId="77777777" w:rsidTr="006C718D">
        <w:trPr>
          <w:trHeight w:hRule="exact" w:val="285"/>
        </w:trPr>
        <w:tc>
          <w:tcPr>
            <w:tcW w:w="10232" w:type="dxa"/>
            <w:gridSpan w:val="13"/>
            <w:tcBorders>
              <w:top w:val="single" w:sz="5" w:space="0" w:color="000000"/>
              <w:left w:val="single" w:sz="5" w:space="0" w:color="000000"/>
              <w:bottom w:val="single" w:sz="4" w:space="0" w:color="000000"/>
              <w:right w:val="single" w:sz="5" w:space="0" w:color="000000"/>
            </w:tcBorders>
            <w:shd w:val="clear" w:color="auto" w:fill="DADADA"/>
          </w:tcPr>
          <w:p w14:paraId="49099A72" w14:textId="77777777" w:rsidR="009C25A9" w:rsidRPr="009A7E72" w:rsidRDefault="00BC170D" w:rsidP="0005664C">
            <w:pPr>
              <w:pStyle w:val="TableParagraph"/>
              <w:spacing w:line="271" w:lineRule="exact"/>
              <w:ind w:left="102"/>
              <w:rPr>
                <w:rFonts w:ascii="Arial" w:eastAsia="Arial" w:hAnsi="Arial" w:cs="Arial"/>
                <w:sz w:val="24"/>
                <w:szCs w:val="24"/>
                <w:lang w:val="fr-FR"/>
              </w:rPr>
            </w:pPr>
            <w:r w:rsidRPr="009A7E72">
              <w:rPr>
                <w:rFonts w:ascii="Arial" w:eastAsia="Arial" w:hAnsi="Arial" w:cs="Arial"/>
                <w:b/>
                <w:bCs/>
                <w:spacing w:val="-1"/>
                <w:sz w:val="24"/>
                <w:szCs w:val="24"/>
                <w:lang w:val="fr-FR"/>
              </w:rPr>
              <w:t xml:space="preserve">L’UTILISATEUR </w:t>
            </w:r>
          </w:p>
        </w:tc>
      </w:tr>
      <w:tr w:rsidR="00687DE6" w:rsidRPr="009A7E72" w14:paraId="65A3D759" w14:textId="77777777" w:rsidTr="00687DE6">
        <w:trPr>
          <w:trHeight w:hRule="exact" w:val="401"/>
        </w:trPr>
        <w:tc>
          <w:tcPr>
            <w:tcW w:w="1168" w:type="dxa"/>
            <w:tcBorders>
              <w:top w:val="single" w:sz="4" w:space="0" w:color="000000"/>
              <w:left w:val="single" w:sz="4" w:space="0" w:color="000000"/>
            </w:tcBorders>
          </w:tcPr>
          <w:p w14:paraId="3A8FB917" w14:textId="77777777" w:rsidR="00761AD9" w:rsidRPr="009A7E72" w:rsidRDefault="00761AD9" w:rsidP="00761AD9">
            <w:pPr>
              <w:pStyle w:val="TableParagraph"/>
              <w:spacing w:before="116"/>
              <w:ind w:left="57"/>
              <w:rPr>
                <w:rFonts w:ascii="Arial" w:eastAsia="Arial" w:hAnsi="Arial" w:cs="Arial"/>
                <w:szCs w:val="20"/>
                <w:lang w:val="fr-FR"/>
              </w:rPr>
            </w:pPr>
            <w:r w:rsidRPr="009A7E72">
              <w:rPr>
                <w:rFonts w:ascii="Arial" w:eastAsia="Arial" w:hAnsi="Arial" w:cs="Arial"/>
                <w:szCs w:val="20"/>
                <w:lang w:val="fr-FR"/>
              </w:rPr>
              <w:t>Civilité :</w:t>
            </w:r>
          </w:p>
        </w:tc>
        <w:tc>
          <w:tcPr>
            <w:tcW w:w="1133" w:type="dxa"/>
            <w:gridSpan w:val="2"/>
            <w:tcBorders>
              <w:top w:val="single" w:sz="4" w:space="0" w:color="000000"/>
            </w:tcBorders>
          </w:tcPr>
          <w:p w14:paraId="36BC72BC" w14:textId="77777777" w:rsidR="00761AD9" w:rsidRPr="009A7E72" w:rsidRDefault="00761AD9" w:rsidP="00761AD9">
            <w:pPr>
              <w:pStyle w:val="TableParagraph"/>
              <w:spacing w:before="116"/>
              <w:rPr>
                <w:rFonts w:ascii="Arial" w:eastAsia="Arial" w:hAnsi="Arial" w:cs="Arial"/>
                <w:szCs w:val="20"/>
                <w:lang w:val="fr-FR"/>
              </w:rPr>
            </w:pPr>
          </w:p>
        </w:tc>
        <w:tc>
          <w:tcPr>
            <w:tcW w:w="852" w:type="dxa"/>
            <w:tcBorders>
              <w:top w:val="single" w:sz="4" w:space="0" w:color="000000"/>
            </w:tcBorders>
          </w:tcPr>
          <w:p w14:paraId="768A65CB" w14:textId="77777777" w:rsidR="00761AD9" w:rsidRPr="009A7E72" w:rsidRDefault="00687DE6" w:rsidP="00687DE6">
            <w:pPr>
              <w:pStyle w:val="TableParagraph"/>
              <w:spacing w:before="116"/>
              <w:rPr>
                <w:rFonts w:ascii="Arial" w:hAnsi="Arial" w:cs="Arial"/>
                <w:spacing w:val="-1"/>
                <w:lang w:val="fr-FR"/>
              </w:rPr>
            </w:pPr>
            <w:r w:rsidRPr="009A7E72">
              <w:rPr>
                <w:rFonts w:ascii="Arial" w:hAnsi="Arial" w:cs="Arial"/>
                <w:spacing w:val="-1"/>
                <w:lang w:val="fr-FR"/>
              </w:rPr>
              <w:t>Prénom</w:t>
            </w:r>
            <w:r w:rsidR="00761AD9" w:rsidRPr="009A7E72">
              <w:rPr>
                <w:rFonts w:ascii="Arial" w:hAnsi="Arial" w:cs="Arial"/>
                <w:spacing w:val="-1"/>
                <w:lang w:val="fr-FR"/>
              </w:rPr>
              <w:t> :</w:t>
            </w:r>
          </w:p>
        </w:tc>
        <w:tc>
          <w:tcPr>
            <w:tcW w:w="2976" w:type="dxa"/>
            <w:gridSpan w:val="6"/>
            <w:tcBorders>
              <w:top w:val="single" w:sz="4" w:space="0" w:color="000000"/>
            </w:tcBorders>
          </w:tcPr>
          <w:p w14:paraId="3670123C" w14:textId="77777777" w:rsidR="00761AD9" w:rsidRPr="009A7E72" w:rsidRDefault="00761AD9" w:rsidP="004D2730">
            <w:pPr>
              <w:pStyle w:val="TableParagraph"/>
              <w:spacing w:before="116"/>
              <w:rPr>
                <w:rFonts w:ascii="Arial" w:eastAsia="Arial" w:hAnsi="Arial" w:cs="Arial"/>
                <w:szCs w:val="20"/>
                <w:lang w:val="fr-FR"/>
              </w:rPr>
            </w:pPr>
          </w:p>
        </w:tc>
        <w:tc>
          <w:tcPr>
            <w:tcW w:w="567" w:type="dxa"/>
            <w:tcBorders>
              <w:top w:val="single" w:sz="4" w:space="0" w:color="000000"/>
            </w:tcBorders>
          </w:tcPr>
          <w:p w14:paraId="04785A72" w14:textId="77777777" w:rsidR="00761AD9" w:rsidRPr="009A7E72" w:rsidRDefault="00687DE6" w:rsidP="00687DE6">
            <w:pPr>
              <w:pStyle w:val="TableParagraph"/>
              <w:spacing w:before="116"/>
              <w:rPr>
                <w:rFonts w:ascii="Arial" w:hAnsi="Arial" w:cs="Arial"/>
                <w:spacing w:val="-1"/>
                <w:lang w:val="fr-FR"/>
              </w:rPr>
            </w:pPr>
            <w:r w:rsidRPr="009A7E72">
              <w:rPr>
                <w:rFonts w:ascii="Arial" w:hAnsi="Arial" w:cs="Arial"/>
                <w:spacing w:val="-1"/>
                <w:lang w:val="fr-FR"/>
              </w:rPr>
              <w:t>Nom</w:t>
            </w:r>
            <w:r w:rsidR="00761AD9" w:rsidRPr="009A7E72">
              <w:rPr>
                <w:rFonts w:ascii="Arial" w:hAnsi="Arial" w:cs="Arial"/>
                <w:spacing w:val="-1"/>
                <w:lang w:val="fr-FR"/>
              </w:rPr>
              <w:t xml:space="preserve"> :</w:t>
            </w:r>
          </w:p>
        </w:tc>
        <w:tc>
          <w:tcPr>
            <w:tcW w:w="3536" w:type="dxa"/>
            <w:gridSpan w:val="2"/>
            <w:tcBorders>
              <w:top w:val="single" w:sz="4" w:space="0" w:color="000000"/>
              <w:right w:val="single" w:sz="4" w:space="0" w:color="000000"/>
            </w:tcBorders>
          </w:tcPr>
          <w:p w14:paraId="1832884E" w14:textId="77777777" w:rsidR="00761AD9" w:rsidRPr="009A7E72" w:rsidRDefault="00761AD9" w:rsidP="004D2730">
            <w:pPr>
              <w:pStyle w:val="TableParagraph"/>
              <w:spacing w:before="116"/>
              <w:rPr>
                <w:rFonts w:ascii="Arial" w:eastAsia="Arial" w:hAnsi="Arial" w:cs="Arial"/>
                <w:szCs w:val="20"/>
                <w:lang w:val="fr-FR"/>
              </w:rPr>
            </w:pPr>
          </w:p>
        </w:tc>
      </w:tr>
      <w:tr w:rsidR="004D2730" w:rsidRPr="009A7E72" w14:paraId="2490A42A" w14:textId="77777777" w:rsidTr="006C718D">
        <w:trPr>
          <w:trHeight w:hRule="exact" w:val="401"/>
        </w:trPr>
        <w:tc>
          <w:tcPr>
            <w:tcW w:w="1168" w:type="dxa"/>
            <w:tcBorders>
              <w:left w:val="single" w:sz="4" w:space="0" w:color="000000"/>
            </w:tcBorders>
          </w:tcPr>
          <w:p w14:paraId="59896851" w14:textId="77777777" w:rsidR="004D2730" w:rsidRPr="009A7E72" w:rsidRDefault="004D2730" w:rsidP="00761AD9">
            <w:pPr>
              <w:pStyle w:val="TableParagraph"/>
              <w:spacing w:before="116"/>
              <w:ind w:left="57"/>
              <w:rPr>
                <w:rFonts w:ascii="Arial" w:hAnsi="Arial" w:cs="Arial"/>
                <w:spacing w:val="-1"/>
                <w:lang w:val="fr-FR"/>
              </w:rPr>
            </w:pPr>
            <w:r w:rsidRPr="009A7E72">
              <w:rPr>
                <w:rFonts w:ascii="Arial" w:hAnsi="Arial" w:cs="Arial"/>
                <w:spacing w:val="-1"/>
                <w:lang w:val="fr-FR"/>
              </w:rPr>
              <w:t>Fonction :</w:t>
            </w:r>
          </w:p>
        </w:tc>
        <w:tc>
          <w:tcPr>
            <w:tcW w:w="3686" w:type="dxa"/>
            <w:gridSpan w:val="6"/>
          </w:tcPr>
          <w:p w14:paraId="0773D65A" w14:textId="77777777" w:rsidR="004D2730" w:rsidRPr="009A7E72" w:rsidRDefault="004D2730" w:rsidP="004D2730">
            <w:pPr>
              <w:pStyle w:val="TableParagraph"/>
              <w:spacing w:before="116"/>
              <w:rPr>
                <w:rFonts w:ascii="Arial" w:eastAsia="Arial" w:hAnsi="Arial" w:cs="Arial"/>
                <w:szCs w:val="20"/>
                <w:lang w:val="fr-FR"/>
              </w:rPr>
            </w:pPr>
          </w:p>
        </w:tc>
        <w:tc>
          <w:tcPr>
            <w:tcW w:w="992" w:type="dxa"/>
            <w:gridSpan w:val="2"/>
          </w:tcPr>
          <w:p w14:paraId="01F2F5E5" w14:textId="77777777" w:rsidR="004D2730" w:rsidRPr="009A7E72" w:rsidRDefault="004D2730" w:rsidP="004D2730">
            <w:pPr>
              <w:pStyle w:val="TableParagraph"/>
              <w:spacing w:before="116"/>
              <w:ind w:left="130"/>
              <w:jc w:val="right"/>
              <w:rPr>
                <w:rFonts w:ascii="Arial" w:hAnsi="Arial" w:cs="Arial"/>
                <w:spacing w:val="-1"/>
                <w:lang w:val="fr-FR"/>
              </w:rPr>
            </w:pPr>
            <w:r w:rsidRPr="009A7E72">
              <w:rPr>
                <w:rFonts w:ascii="Arial" w:hAnsi="Arial" w:cs="Arial"/>
                <w:spacing w:val="-1"/>
                <w:lang w:val="fr-FR"/>
              </w:rPr>
              <w:t>Service :</w:t>
            </w:r>
          </w:p>
        </w:tc>
        <w:tc>
          <w:tcPr>
            <w:tcW w:w="4386" w:type="dxa"/>
            <w:gridSpan w:val="4"/>
            <w:tcBorders>
              <w:right w:val="single" w:sz="4" w:space="0" w:color="000000"/>
            </w:tcBorders>
          </w:tcPr>
          <w:p w14:paraId="60CFF255" w14:textId="77777777" w:rsidR="004D2730" w:rsidRPr="009A7E72" w:rsidRDefault="004D2730" w:rsidP="004D2730">
            <w:pPr>
              <w:pStyle w:val="TableParagraph"/>
              <w:spacing w:before="116"/>
              <w:rPr>
                <w:rFonts w:ascii="Arial" w:eastAsia="Arial" w:hAnsi="Arial" w:cs="Arial"/>
                <w:szCs w:val="20"/>
                <w:lang w:val="fr-FR"/>
              </w:rPr>
            </w:pPr>
          </w:p>
        </w:tc>
      </w:tr>
      <w:tr w:rsidR="004D2730" w:rsidRPr="009A7E72" w14:paraId="428E2474" w14:textId="77777777" w:rsidTr="006C718D">
        <w:trPr>
          <w:trHeight w:hRule="exact" w:val="401"/>
        </w:trPr>
        <w:tc>
          <w:tcPr>
            <w:tcW w:w="1168" w:type="dxa"/>
            <w:tcBorders>
              <w:left w:val="single" w:sz="4" w:space="0" w:color="000000"/>
            </w:tcBorders>
          </w:tcPr>
          <w:p w14:paraId="5BF69E59" w14:textId="77777777" w:rsidR="004D2730" w:rsidRPr="009A7E72" w:rsidRDefault="004D2730" w:rsidP="00761AD9">
            <w:pPr>
              <w:pStyle w:val="TableParagraph"/>
              <w:spacing w:before="116"/>
              <w:ind w:left="57"/>
              <w:rPr>
                <w:rFonts w:ascii="Arial" w:eastAsia="Arial" w:hAnsi="Arial" w:cs="Arial"/>
                <w:szCs w:val="20"/>
                <w:lang w:val="fr-FR"/>
              </w:rPr>
            </w:pPr>
            <w:r w:rsidRPr="009A7E72">
              <w:rPr>
                <w:rFonts w:ascii="Arial" w:hAnsi="Arial" w:cs="Arial"/>
                <w:spacing w:val="-1"/>
                <w:lang w:val="fr-FR"/>
              </w:rPr>
              <w:t>Téléphone :</w:t>
            </w:r>
          </w:p>
        </w:tc>
        <w:tc>
          <w:tcPr>
            <w:tcW w:w="3686" w:type="dxa"/>
            <w:gridSpan w:val="6"/>
          </w:tcPr>
          <w:p w14:paraId="1F2593ED" w14:textId="77777777" w:rsidR="004D2730" w:rsidRPr="009A7E72" w:rsidRDefault="004D2730" w:rsidP="004D2730">
            <w:pPr>
              <w:pStyle w:val="TableParagraph"/>
              <w:spacing w:before="116"/>
              <w:rPr>
                <w:rFonts w:ascii="Arial" w:eastAsia="Arial" w:hAnsi="Arial" w:cs="Arial"/>
                <w:szCs w:val="20"/>
                <w:lang w:val="fr-FR"/>
              </w:rPr>
            </w:pPr>
          </w:p>
        </w:tc>
        <w:tc>
          <w:tcPr>
            <w:tcW w:w="992" w:type="dxa"/>
            <w:gridSpan w:val="2"/>
          </w:tcPr>
          <w:p w14:paraId="7FA8AB88" w14:textId="77777777" w:rsidR="004D2730" w:rsidRPr="009A7E72" w:rsidRDefault="004D2730" w:rsidP="004D2730">
            <w:pPr>
              <w:pStyle w:val="TableParagraph"/>
              <w:spacing w:before="116"/>
              <w:jc w:val="right"/>
              <w:rPr>
                <w:rFonts w:ascii="Arial" w:hAnsi="Arial" w:cs="Arial"/>
                <w:spacing w:val="-1"/>
                <w:lang w:val="fr-FR"/>
              </w:rPr>
            </w:pPr>
            <w:proofErr w:type="gramStart"/>
            <w:r w:rsidRPr="009A7E72">
              <w:rPr>
                <w:rFonts w:ascii="Arial" w:hAnsi="Arial" w:cs="Arial"/>
                <w:spacing w:val="-1"/>
                <w:lang w:val="fr-FR"/>
              </w:rPr>
              <w:t>E-mail</w:t>
            </w:r>
            <w:proofErr w:type="gramEnd"/>
            <w:r w:rsidRPr="009A7E72">
              <w:rPr>
                <w:rFonts w:ascii="Arial" w:hAnsi="Arial" w:cs="Arial"/>
                <w:spacing w:val="-1"/>
                <w:lang w:val="fr-FR"/>
              </w:rPr>
              <w:t xml:space="preserve"> :</w:t>
            </w:r>
          </w:p>
        </w:tc>
        <w:tc>
          <w:tcPr>
            <w:tcW w:w="4386" w:type="dxa"/>
            <w:gridSpan w:val="4"/>
            <w:tcBorders>
              <w:right w:val="single" w:sz="4" w:space="0" w:color="000000"/>
            </w:tcBorders>
          </w:tcPr>
          <w:p w14:paraId="04C988B4"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6C3C3E1C" w14:textId="77777777" w:rsidTr="006C718D">
        <w:trPr>
          <w:trHeight w:hRule="exact" w:val="401"/>
        </w:trPr>
        <w:tc>
          <w:tcPr>
            <w:tcW w:w="4854" w:type="dxa"/>
            <w:gridSpan w:val="7"/>
            <w:tcBorders>
              <w:left w:val="single" w:sz="4" w:space="0" w:color="000000"/>
              <w:bottom w:val="single" w:sz="4" w:space="0" w:color="000000"/>
            </w:tcBorders>
          </w:tcPr>
          <w:p w14:paraId="62193F6B" w14:textId="77777777" w:rsidR="004D2730" w:rsidRPr="009A7E72" w:rsidRDefault="004D2730" w:rsidP="004D2730">
            <w:pPr>
              <w:pStyle w:val="TableParagraph"/>
              <w:spacing w:before="116"/>
              <w:rPr>
                <w:rFonts w:ascii="Arial" w:hAnsi="Arial" w:cs="Arial"/>
                <w:spacing w:val="-1"/>
                <w:lang w:val="fr-FR"/>
              </w:rPr>
            </w:pPr>
            <w:r w:rsidRPr="009A7E72">
              <w:rPr>
                <w:rFonts w:ascii="Arial" w:hAnsi="Arial" w:cs="Arial"/>
                <w:spacing w:val="-1"/>
                <w:lang w:val="fr-FR"/>
              </w:rPr>
              <w:t>Date de fin de mission si mission temporaire (vide sinon) :</w:t>
            </w:r>
          </w:p>
        </w:tc>
        <w:tc>
          <w:tcPr>
            <w:tcW w:w="5378" w:type="dxa"/>
            <w:gridSpan w:val="6"/>
            <w:tcBorders>
              <w:bottom w:val="single" w:sz="4" w:space="0" w:color="000000"/>
              <w:right w:val="single" w:sz="4" w:space="0" w:color="000000"/>
            </w:tcBorders>
          </w:tcPr>
          <w:p w14:paraId="7DA2DE6F"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2D234F55" w14:textId="77777777" w:rsidTr="00687DE6">
        <w:trPr>
          <w:trHeight w:val="403"/>
        </w:trPr>
        <w:tc>
          <w:tcPr>
            <w:tcW w:w="2159" w:type="dxa"/>
            <w:gridSpan w:val="2"/>
            <w:tcBorders>
              <w:top w:val="single" w:sz="4" w:space="0" w:color="000000"/>
              <w:left w:val="single" w:sz="4" w:space="0" w:color="000000"/>
              <w:right w:val="dashed" w:sz="4" w:space="0" w:color="000000"/>
            </w:tcBorders>
          </w:tcPr>
          <w:p w14:paraId="5E27A6B1" w14:textId="77777777" w:rsidR="004D2730" w:rsidRPr="009A7E72" w:rsidRDefault="000349E4" w:rsidP="004D2730">
            <w:pPr>
              <w:pStyle w:val="TableParagraph"/>
              <w:spacing w:before="116"/>
              <w:jc w:val="center"/>
              <w:rPr>
                <w:rFonts w:ascii="Arial" w:hAnsi="Arial" w:cs="Arial"/>
                <w:spacing w:val="-1"/>
                <w:lang w:val="fr-FR"/>
              </w:rPr>
            </w:pPr>
            <w:r w:rsidRPr="009A7E72">
              <w:rPr>
                <w:rFonts w:ascii="Arial" w:hAnsi="Arial" w:cs="Arial"/>
                <w:spacing w:val="-1"/>
                <w:lang w:val="fr-FR"/>
              </w:rPr>
              <w:t>Enregistrement</w:t>
            </w:r>
          </w:p>
        </w:tc>
        <w:tc>
          <w:tcPr>
            <w:tcW w:w="2127" w:type="dxa"/>
            <w:gridSpan w:val="3"/>
            <w:tcBorders>
              <w:top w:val="single" w:sz="4" w:space="0" w:color="000000"/>
              <w:left w:val="dashed" w:sz="4" w:space="0" w:color="000000"/>
            </w:tcBorders>
          </w:tcPr>
          <w:p w14:paraId="3232AB25" w14:textId="77777777" w:rsidR="004D2730" w:rsidRPr="009A7E72" w:rsidRDefault="004D2730" w:rsidP="004D2730">
            <w:pPr>
              <w:pStyle w:val="TableParagraph"/>
              <w:tabs>
                <w:tab w:val="right" w:pos="2263"/>
              </w:tabs>
              <w:spacing w:before="116"/>
              <w:jc w:val="center"/>
              <w:rPr>
                <w:rFonts w:ascii="Arial" w:hAnsi="Arial" w:cs="Arial"/>
                <w:spacing w:val="-1"/>
                <w:lang w:val="fr-FR"/>
              </w:rPr>
            </w:pPr>
            <w:r w:rsidRPr="009A7E72">
              <w:rPr>
                <w:rFonts w:ascii="Arial" w:hAnsi="Arial" w:cs="Arial"/>
                <w:spacing w:val="-1"/>
                <w:lang w:val="fr-FR"/>
              </w:rPr>
              <w:t>Renouvellement</w:t>
            </w:r>
          </w:p>
        </w:tc>
        <w:tc>
          <w:tcPr>
            <w:tcW w:w="1843" w:type="dxa"/>
            <w:gridSpan w:val="5"/>
            <w:tcBorders>
              <w:top w:val="single" w:sz="4" w:space="0" w:color="000000"/>
              <w:left w:val="nil"/>
            </w:tcBorders>
          </w:tcPr>
          <w:p w14:paraId="5CDC71EC" w14:textId="77777777" w:rsidR="004D2730" w:rsidRPr="009A7E72" w:rsidRDefault="004D2730" w:rsidP="004D2730">
            <w:pPr>
              <w:pStyle w:val="TableParagraph"/>
              <w:spacing w:before="116"/>
              <w:jc w:val="center"/>
              <w:rPr>
                <w:rFonts w:ascii="Arial" w:hAnsi="Arial" w:cs="Arial"/>
                <w:spacing w:val="-1"/>
                <w:lang w:val="fr-FR"/>
              </w:rPr>
            </w:pPr>
            <w:r w:rsidRPr="009A7E72">
              <w:rPr>
                <w:rFonts w:ascii="Arial" w:hAnsi="Arial" w:cs="Arial"/>
              </w:rPr>
              <w:t>Modification</w:t>
            </w:r>
          </w:p>
        </w:tc>
        <w:tc>
          <w:tcPr>
            <w:tcW w:w="2409" w:type="dxa"/>
            <w:gridSpan w:val="2"/>
            <w:tcBorders>
              <w:top w:val="single" w:sz="4" w:space="0" w:color="000000"/>
              <w:left w:val="nil"/>
            </w:tcBorders>
          </w:tcPr>
          <w:p w14:paraId="100B4F84" w14:textId="77777777" w:rsidR="004D2730" w:rsidRPr="009A7E72" w:rsidRDefault="000349E4" w:rsidP="004D2730">
            <w:pPr>
              <w:pStyle w:val="TableParagraph"/>
              <w:spacing w:before="116"/>
              <w:jc w:val="center"/>
              <w:rPr>
                <w:rFonts w:ascii="Arial" w:hAnsi="Arial" w:cs="Arial"/>
                <w:spacing w:val="-1"/>
                <w:lang w:val="fr-FR"/>
              </w:rPr>
            </w:pPr>
            <w:r w:rsidRPr="009A7E72">
              <w:rPr>
                <w:rFonts w:ascii="Arial" w:hAnsi="Arial" w:cs="Arial"/>
              </w:rPr>
              <w:t>Perte, vol, degradation</w:t>
            </w:r>
          </w:p>
        </w:tc>
        <w:tc>
          <w:tcPr>
            <w:tcW w:w="1694" w:type="dxa"/>
            <w:tcBorders>
              <w:top w:val="single" w:sz="4" w:space="0" w:color="000000"/>
              <w:left w:val="nil"/>
              <w:right w:val="single" w:sz="4" w:space="0" w:color="000000"/>
            </w:tcBorders>
          </w:tcPr>
          <w:p w14:paraId="1CF63A32" w14:textId="77777777" w:rsidR="004D2730" w:rsidRPr="009A7E72" w:rsidRDefault="000349E4" w:rsidP="004D2730">
            <w:pPr>
              <w:pStyle w:val="TableParagraph"/>
              <w:spacing w:before="116"/>
              <w:jc w:val="center"/>
              <w:rPr>
                <w:rFonts w:ascii="Arial" w:hAnsi="Arial" w:cs="Arial"/>
                <w:spacing w:val="-1"/>
                <w:lang w:val="fr-FR"/>
              </w:rPr>
            </w:pPr>
            <w:r w:rsidRPr="009A7E72">
              <w:rPr>
                <w:rFonts w:ascii="Arial" w:hAnsi="Arial" w:cs="Arial"/>
              </w:rPr>
              <w:t>Restitution *</w:t>
            </w:r>
          </w:p>
        </w:tc>
      </w:tr>
      <w:tr w:rsidR="004D2730" w:rsidRPr="009A7E72" w14:paraId="5AD8C127" w14:textId="77777777" w:rsidTr="006C718D">
        <w:trPr>
          <w:trHeight w:val="403"/>
        </w:trPr>
        <w:tc>
          <w:tcPr>
            <w:tcW w:w="2159" w:type="dxa"/>
            <w:gridSpan w:val="2"/>
            <w:tcBorders>
              <w:left w:val="single" w:sz="4" w:space="0" w:color="000000"/>
              <w:right w:val="dashed" w:sz="4" w:space="0" w:color="000000"/>
            </w:tcBorders>
          </w:tcPr>
          <w:p w14:paraId="3EA72813" w14:textId="77777777" w:rsidR="004D2730" w:rsidRPr="009A7E72" w:rsidRDefault="004D2730" w:rsidP="004D2730">
            <w:pPr>
              <w:pStyle w:val="TableParagraph"/>
              <w:spacing w:before="116"/>
              <w:rPr>
                <w:rFonts w:ascii="Arial" w:hAnsi="Arial" w:cs="Arial"/>
                <w:spacing w:val="-1"/>
                <w:lang w:val="fr-FR"/>
              </w:rPr>
            </w:pPr>
          </w:p>
        </w:tc>
        <w:tc>
          <w:tcPr>
            <w:tcW w:w="2268" w:type="dxa"/>
            <w:gridSpan w:val="4"/>
            <w:tcBorders>
              <w:left w:val="dashed" w:sz="4" w:space="0" w:color="000000"/>
            </w:tcBorders>
          </w:tcPr>
          <w:p w14:paraId="2DB94396" w14:textId="77777777" w:rsidR="004D2730" w:rsidRPr="009A7E72" w:rsidRDefault="004D2730" w:rsidP="004D2730">
            <w:pPr>
              <w:pStyle w:val="TableParagraph"/>
              <w:tabs>
                <w:tab w:val="right" w:pos="2263"/>
              </w:tabs>
              <w:spacing w:before="116"/>
              <w:rPr>
                <w:rFonts w:ascii="Arial" w:hAnsi="Arial" w:cs="Arial"/>
                <w:spacing w:val="-1"/>
                <w:lang w:val="fr-FR"/>
              </w:rPr>
            </w:pPr>
            <w:r w:rsidRPr="009A7E72">
              <w:rPr>
                <w:rFonts w:ascii="Arial" w:hAnsi="Arial" w:cs="Arial"/>
                <w:spacing w:val="-1"/>
                <w:lang w:val="fr-FR"/>
              </w:rPr>
              <w:tab/>
              <w:t>Identifiant de connexion :</w:t>
            </w:r>
          </w:p>
        </w:tc>
        <w:tc>
          <w:tcPr>
            <w:tcW w:w="5805" w:type="dxa"/>
            <w:gridSpan w:val="7"/>
            <w:tcBorders>
              <w:left w:val="nil"/>
              <w:right w:val="single" w:sz="4" w:space="0" w:color="000000"/>
            </w:tcBorders>
          </w:tcPr>
          <w:p w14:paraId="37628D70"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4AEAB707" w14:textId="77777777" w:rsidTr="006C718D">
        <w:trPr>
          <w:trHeight w:val="403"/>
        </w:trPr>
        <w:tc>
          <w:tcPr>
            <w:tcW w:w="2159" w:type="dxa"/>
            <w:gridSpan w:val="2"/>
            <w:tcBorders>
              <w:left w:val="single" w:sz="4" w:space="0" w:color="000000"/>
              <w:bottom w:val="single" w:sz="4" w:space="0" w:color="000000"/>
              <w:right w:val="dashed" w:sz="4" w:space="0" w:color="000000"/>
            </w:tcBorders>
          </w:tcPr>
          <w:p w14:paraId="4876C93D" w14:textId="77777777" w:rsidR="004D2730" w:rsidRPr="009A7E72" w:rsidRDefault="004D2730" w:rsidP="004D2730">
            <w:pPr>
              <w:pStyle w:val="TableParagraph"/>
              <w:spacing w:before="116"/>
              <w:rPr>
                <w:rFonts w:ascii="Arial" w:hAnsi="Arial" w:cs="Arial"/>
                <w:spacing w:val="-1"/>
                <w:lang w:val="fr-FR"/>
              </w:rPr>
            </w:pPr>
          </w:p>
        </w:tc>
        <w:tc>
          <w:tcPr>
            <w:tcW w:w="2268" w:type="dxa"/>
            <w:gridSpan w:val="4"/>
            <w:tcBorders>
              <w:left w:val="dashed" w:sz="4" w:space="0" w:color="000000"/>
              <w:bottom w:val="single" w:sz="4" w:space="0" w:color="000000"/>
            </w:tcBorders>
          </w:tcPr>
          <w:p w14:paraId="1012FB5C" w14:textId="77777777" w:rsidR="004D2730" w:rsidRPr="009A7E72" w:rsidRDefault="004D2730" w:rsidP="004D2730">
            <w:pPr>
              <w:pStyle w:val="TableParagraph"/>
              <w:spacing w:before="116"/>
              <w:jc w:val="right"/>
              <w:rPr>
                <w:rFonts w:ascii="Arial" w:hAnsi="Arial" w:cs="Arial"/>
                <w:spacing w:val="-1"/>
                <w:lang w:val="fr-FR"/>
              </w:rPr>
            </w:pPr>
            <w:r w:rsidRPr="009A7E72">
              <w:rPr>
                <w:rFonts w:ascii="Arial" w:hAnsi="Arial" w:cs="Arial"/>
                <w:spacing w:val="-1"/>
                <w:lang w:val="fr-FR"/>
              </w:rPr>
              <w:t xml:space="preserve">Date d’effet : </w:t>
            </w:r>
          </w:p>
        </w:tc>
        <w:tc>
          <w:tcPr>
            <w:tcW w:w="5805" w:type="dxa"/>
            <w:gridSpan w:val="7"/>
            <w:tcBorders>
              <w:left w:val="nil"/>
              <w:bottom w:val="single" w:sz="4" w:space="0" w:color="000000"/>
              <w:right w:val="single" w:sz="4" w:space="0" w:color="000000"/>
            </w:tcBorders>
          </w:tcPr>
          <w:p w14:paraId="4341B5DD"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666B138C" w14:textId="77777777" w:rsidTr="00761AD9">
        <w:trPr>
          <w:trHeight w:val="266"/>
        </w:trPr>
        <w:tc>
          <w:tcPr>
            <w:tcW w:w="5115" w:type="dxa"/>
            <w:gridSpan w:val="8"/>
            <w:tcBorders>
              <w:top w:val="single" w:sz="4" w:space="0" w:color="000000"/>
              <w:left w:val="single" w:sz="4" w:space="0" w:color="000000"/>
              <w:right w:val="dashed" w:sz="4" w:space="0" w:color="000000"/>
            </w:tcBorders>
          </w:tcPr>
          <w:p w14:paraId="297C55EB" w14:textId="77777777" w:rsidR="004D2730" w:rsidRPr="009A7E72" w:rsidRDefault="004D2730" w:rsidP="00761AD9">
            <w:pPr>
              <w:pStyle w:val="TableParagraph"/>
              <w:spacing w:before="116"/>
              <w:jc w:val="center"/>
              <w:rPr>
                <w:rFonts w:ascii="Arial" w:hAnsi="Arial" w:cs="Arial"/>
                <w:spacing w:val="-1"/>
                <w:lang w:val="fr-FR"/>
              </w:rPr>
            </w:pPr>
            <w:r w:rsidRPr="009A7E72">
              <w:rPr>
                <w:rFonts w:ascii="Arial" w:hAnsi="Arial" w:cs="Arial"/>
                <w:spacing w:val="-1"/>
                <w:lang w:val="fr-FR"/>
              </w:rPr>
              <w:t>Adresse de l’utilisateur (si différente de l’organisme) :</w:t>
            </w:r>
          </w:p>
        </w:tc>
        <w:tc>
          <w:tcPr>
            <w:tcW w:w="5117" w:type="dxa"/>
            <w:gridSpan w:val="5"/>
            <w:tcBorders>
              <w:top w:val="single" w:sz="4" w:space="0" w:color="000000"/>
              <w:left w:val="dashed" w:sz="4" w:space="0" w:color="000000"/>
              <w:right w:val="single" w:sz="4" w:space="0" w:color="000000"/>
            </w:tcBorders>
          </w:tcPr>
          <w:p w14:paraId="21F8F210" w14:textId="77777777" w:rsidR="004D2730" w:rsidRPr="009A7E72" w:rsidRDefault="004D2730" w:rsidP="00761AD9">
            <w:pPr>
              <w:pStyle w:val="TableParagraph"/>
              <w:spacing w:before="116"/>
              <w:jc w:val="center"/>
              <w:rPr>
                <w:rFonts w:ascii="Arial" w:hAnsi="Arial" w:cs="Arial"/>
                <w:spacing w:val="-1"/>
                <w:lang w:val="fr-FR"/>
              </w:rPr>
            </w:pPr>
            <w:r w:rsidRPr="009A7E72">
              <w:rPr>
                <w:rFonts w:ascii="Arial" w:hAnsi="Arial" w:cs="Arial"/>
                <w:spacing w:val="-1"/>
                <w:lang w:val="fr-FR"/>
              </w:rPr>
              <w:t>Numéro SIRET de l’utilisateur (si différent de l’organisme) :</w:t>
            </w:r>
          </w:p>
        </w:tc>
      </w:tr>
      <w:tr w:rsidR="004D2730" w:rsidRPr="009A7E72" w14:paraId="6A84180B" w14:textId="77777777" w:rsidTr="00761AD9">
        <w:trPr>
          <w:trHeight w:val="266"/>
        </w:trPr>
        <w:tc>
          <w:tcPr>
            <w:tcW w:w="5115" w:type="dxa"/>
            <w:gridSpan w:val="8"/>
            <w:tcBorders>
              <w:left w:val="single" w:sz="4" w:space="0" w:color="000000"/>
              <w:right w:val="dashed" w:sz="4" w:space="0" w:color="000000"/>
            </w:tcBorders>
          </w:tcPr>
          <w:p w14:paraId="34D9C37E" w14:textId="77777777" w:rsidR="004D2730" w:rsidRPr="009A7E72" w:rsidRDefault="004D2730" w:rsidP="004D2730">
            <w:pPr>
              <w:pStyle w:val="TableParagraph"/>
              <w:spacing w:before="116"/>
              <w:rPr>
                <w:rFonts w:ascii="Arial" w:hAnsi="Arial" w:cs="Arial"/>
                <w:spacing w:val="-1"/>
                <w:lang w:val="fr-FR"/>
              </w:rPr>
            </w:pPr>
          </w:p>
        </w:tc>
        <w:tc>
          <w:tcPr>
            <w:tcW w:w="5117" w:type="dxa"/>
            <w:gridSpan w:val="5"/>
            <w:tcBorders>
              <w:left w:val="dashed" w:sz="4" w:space="0" w:color="000000"/>
              <w:right w:val="single" w:sz="4" w:space="0" w:color="000000"/>
            </w:tcBorders>
          </w:tcPr>
          <w:p w14:paraId="212D8640"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20FB5BFE" w14:textId="77777777" w:rsidTr="00761AD9">
        <w:trPr>
          <w:trHeight w:val="266"/>
        </w:trPr>
        <w:tc>
          <w:tcPr>
            <w:tcW w:w="5115" w:type="dxa"/>
            <w:gridSpan w:val="8"/>
            <w:tcBorders>
              <w:left w:val="single" w:sz="4" w:space="0" w:color="000000"/>
              <w:right w:val="dashed" w:sz="4" w:space="0" w:color="000000"/>
            </w:tcBorders>
          </w:tcPr>
          <w:p w14:paraId="689B532F" w14:textId="77777777" w:rsidR="004D2730" w:rsidRPr="009A7E72" w:rsidRDefault="004D2730" w:rsidP="004D2730">
            <w:pPr>
              <w:pStyle w:val="TableParagraph"/>
              <w:spacing w:before="116"/>
              <w:rPr>
                <w:rFonts w:ascii="Arial" w:hAnsi="Arial" w:cs="Arial"/>
                <w:spacing w:val="-1"/>
                <w:lang w:val="fr-FR"/>
              </w:rPr>
            </w:pPr>
          </w:p>
        </w:tc>
        <w:tc>
          <w:tcPr>
            <w:tcW w:w="5117" w:type="dxa"/>
            <w:gridSpan w:val="5"/>
            <w:tcBorders>
              <w:left w:val="dashed" w:sz="4" w:space="0" w:color="000000"/>
              <w:right w:val="single" w:sz="4" w:space="0" w:color="000000"/>
            </w:tcBorders>
          </w:tcPr>
          <w:p w14:paraId="29D30F36" w14:textId="77777777" w:rsidR="004D2730" w:rsidRPr="009A7E72" w:rsidRDefault="004D2730" w:rsidP="004D2730">
            <w:pPr>
              <w:pStyle w:val="TableParagraph"/>
              <w:spacing w:before="116"/>
              <w:rPr>
                <w:rFonts w:ascii="Arial" w:hAnsi="Arial" w:cs="Arial"/>
                <w:spacing w:val="-1"/>
                <w:lang w:val="fr-FR"/>
              </w:rPr>
            </w:pPr>
          </w:p>
        </w:tc>
      </w:tr>
      <w:tr w:rsidR="004D2730" w:rsidRPr="009A7E72" w14:paraId="355132F9" w14:textId="77777777" w:rsidTr="00761AD9">
        <w:trPr>
          <w:trHeight w:val="266"/>
        </w:trPr>
        <w:tc>
          <w:tcPr>
            <w:tcW w:w="5115" w:type="dxa"/>
            <w:gridSpan w:val="8"/>
            <w:tcBorders>
              <w:left w:val="single" w:sz="4" w:space="0" w:color="000000"/>
              <w:bottom w:val="single" w:sz="4" w:space="0" w:color="000000"/>
              <w:right w:val="dashed" w:sz="4" w:space="0" w:color="000000"/>
            </w:tcBorders>
          </w:tcPr>
          <w:p w14:paraId="6604DCCA" w14:textId="77777777" w:rsidR="004D2730" w:rsidRPr="009A7E72" w:rsidRDefault="004D2730" w:rsidP="004D2730">
            <w:pPr>
              <w:pStyle w:val="TableParagraph"/>
              <w:spacing w:before="116"/>
              <w:rPr>
                <w:rFonts w:ascii="Arial" w:hAnsi="Arial" w:cs="Arial"/>
                <w:spacing w:val="-1"/>
                <w:lang w:val="fr-FR"/>
              </w:rPr>
            </w:pPr>
          </w:p>
        </w:tc>
        <w:tc>
          <w:tcPr>
            <w:tcW w:w="5117" w:type="dxa"/>
            <w:gridSpan w:val="5"/>
            <w:tcBorders>
              <w:left w:val="dashed" w:sz="4" w:space="0" w:color="000000"/>
              <w:bottom w:val="single" w:sz="4" w:space="0" w:color="000000"/>
              <w:right w:val="single" w:sz="4" w:space="0" w:color="000000"/>
            </w:tcBorders>
          </w:tcPr>
          <w:p w14:paraId="63971017" w14:textId="77777777" w:rsidR="004D2730" w:rsidRPr="009A7E72" w:rsidRDefault="004D2730" w:rsidP="004D2730">
            <w:pPr>
              <w:pStyle w:val="TableParagraph"/>
              <w:spacing w:before="116"/>
              <w:rPr>
                <w:rFonts w:ascii="Arial" w:hAnsi="Arial" w:cs="Arial"/>
                <w:spacing w:val="-1"/>
                <w:lang w:val="fr-FR"/>
              </w:rPr>
            </w:pPr>
          </w:p>
        </w:tc>
      </w:tr>
    </w:tbl>
    <w:p w14:paraId="071D5486" w14:textId="77777777" w:rsidR="000F447E" w:rsidRPr="009A7E72" w:rsidRDefault="000F447E">
      <w:pPr>
        <w:spacing w:before="10"/>
        <w:rPr>
          <w:rFonts w:ascii="Arial" w:eastAsia="Arial" w:hAnsi="Arial" w:cs="Arial"/>
          <w:sz w:val="12"/>
          <w:szCs w:val="20"/>
          <w:lang w:val="fr-FR"/>
        </w:rPr>
      </w:pP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38"/>
      </w:tblGrid>
      <w:tr w:rsidR="000F447E" w:rsidRPr="009A7E72" w14:paraId="3E9F1638" w14:textId="77777777" w:rsidTr="000F447E">
        <w:trPr>
          <w:trHeight w:hRule="exact" w:val="344"/>
        </w:trPr>
        <w:tc>
          <w:tcPr>
            <w:tcW w:w="10238" w:type="dxa"/>
            <w:shd w:val="clear" w:color="auto" w:fill="B8CCE4" w:themeFill="accent1" w:themeFillTint="66"/>
          </w:tcPr>
          <w:p w14:paraId="0B4058E6" w14:textId="77777777" w:rsidR="000F447E" w:rsidRPr="009A7E72" w:rsidRDefault="000F447E" w:rsidP="000F447E">
            <w:pPr>
              <w:jc w:val="center"/>
              <w:rPr>
                <w:rFonts w:ascii="Arial" w:hAnsi="Arial" w:cs="Arial"/>
              </w:rPr>
            </w:pPr>
            <w:r w:rsidRPr="009A7E72">
              <w:rPr>
                <w:rFonts w:ascii="Arial" w:eastAsia="Arial" w:hAnsi="Arial" w:cs="Arial"/>
                <w:b/>
                <w:i/>
                <w:sz w:val="28"/>
                <w:szCs w:val="20"/>
                <w:lang w:val="fr-FR"/>
              </w:rPr>
              <w:t>Tout changement administratif doit nous être communiqué</w:t>
            </w:r>
          </w:p>
        </w:tc>
      </w:tr>
    </w:tbl>
    <w:p w14:paraId="782431B1" w14:textId="77777777" w:rsidR="000F447E" w:rsidRPr="009A7E72" w:rsidRDefault="000F447E">
      <w:pPr>
        <w:spacing w:before="10"/>
        <w:rPr>
          <w:rFonts w:ascii="Arial" w:eastAsia="Arial" w:hAnsi="Arial" w:cs="Arial"/>
          <w:sz w:val="12"/>
          <w:szCs w:val="20"/>
          <w:lang w:val="fr-FR"/>
        </w:rPr>
      </w:pPr>
    </w:p>
    <w:tbl>
      <w:tblPr>
        <w:tblStyle w:val="TableNormal"/>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82"/>
        <w:gridCol w:w="425"/>
        <w:gridCol w:w="1985"/>
        <w:gridCol w:w="5946"/>
      </w:tblGrid>
      <w:tr w:rsidR="00C73C0E" w:rsidRPr="009A7E72" w14:paraId="6E45983B" w14:textId="77777777" w:rsidTr="007E2A7A">
        <w:trPr>
          <w:trHeight w:hRule="exact" w:val="286"/>
        </w:trPr>
        <w:tc>
          <w:tcPr>
            <w:tcW w:w="10238" w:type="dxa"/>
            <w:gridSpan w:val="4"/>
            <w:shd w:val="clear" w:color="auto" w:fill="DADADA"/>
          </w:tcPr>
          <w:p w14:paraId="1F933ADB" w14:textId="77777777" w:rsidR="00C73C0E" w:rsidRPr="009A7E72" w:rsidRDefault="00C73C0E" w:rsidP="007E2A7A">
            <w:pPr>
              <w:pStyle w:val="TableParagraph"/>
              <w:spacing w:line="271" w:lineRule="exact"/>
              <w:ind w:left="102"/>
              <w:rPr>
                <w:rFonts w:ascii="Arial" w:eastAsia="Arial" w:hAnsi="Arial" w:cs="Arial"/>
                <w:sz w:val="24"/>
                <w:szCs w:val="24"/>
                <w:lang w:val="fr-FR"/>
              </w:rPr>
            </w:pPr>
            <w:r w:rsidRPr="009A7E72">
              <w:rPr>
                <w:rFonts w:ascii="Arial" w:eastAsia="Arial" w:hAnsi="Arial" w:cs="Arial"/>
                <w:b/>
                <w:bCs/>
                <w:spacing w:val="-1"/>
                <w:sz w:val="24"/>
                <w:szCs w:val="24"/>
                <w:lang w:val="fr-FR"/>
              </w:rPr>
              <w:t xml:space="preserve">SIGNATURES </w:t>
            </w:r>
            <w:r w:rsidRPr="009A7E72">
              <w:rPr>
                <w:rFonts w:ascii="Arial" w:eastAsia="Arial" w:hAnsi="Arial" w:cs="Arial"/>
                <w:bCs/>
                <w:i/>
                <w:spacing w:val="-1"/>
                <w:sz w:val="16"/>
                <w:szCs w:val="24"/>
                <w:lang w:val="fr-FR"/>
              </w:rPr>
              <w:t>précédées du nom complet et de la date de signature</w:t>
            </w:r>
          </w:p>
        </w:tc>
      </w:tr>
      <w:tr w:rsidR="00C73C0E" w:rsidRPr="009A7E72" w14:paraId="7B149D48" w14:textId="77777777" w:rsidTr="00F1505E">
        <w:trPr>
          <w:trHeight w:val="312"/>
        </w:trPr>
        <w:tc>
          <w:tcPr>
            <w:tcW w:w="1882" w:type="dxa"/>
            <w:tcBorders>
              <w:bottom w:val="nil"/>
              <w:right w:val="nil"/>
            </w:tcBorders>
            <w:shd w:val="clear" w:color="auto" w:fill="auto"/>
            <w:vAlign w:val="center"/>
          </w:tcPr>
          <w:p w14:paraId="7EEE03DE" w14:textId="77777777" w:rsidR="00C73C0E" w:rsidRPr="009A7E72" w:rsidRDefault="00C73C0E" w:rsidP="007E2A7A">
            <w:pPr>
              <w:pStyle w:val="TableParagraph"/>
              <w:spacing w:line="271" w:lineRule="exact"/>
              <w:jc w:val="center"/>
              <w:rPr>
                <w:rFonts w:ascii="Arial" w:hAnsi="Arial" w:cs="Arial"/>
                <w:szCs w:val="20"/>
                <w:lang w:val="fr-FR"/>
              </w:rPr>
            </w:pPr>
            <w:r w:rsidRPr="009A7E72">
              <w:rPr>
                <w:rFonts w:ascii="Arial" w:eastAsia="Arial" w:hAnsi="Arial" w:cs="Arial"/>
                <w:b/>
                <w:szCs w:val="20"/>
                <w:lang w:val="fr-FR"/>
              </w:rPr>
              <w:t>Référent</w:t>
            </w:r>
          </w:p>
        </w:tc>
        <w:tc>
          <w:tcPr>
            <w:tcW w:w="425" w:type="dxa"/>
            <w:tcBorders>
              <w:left w:val="nil"/>
              <w:bottom w:val="nil"/>
              <w:right w:val="nil"/>
            </w:tcBorders>
            <w:shd w:val="clear" w:color="auto" w:fill="auto"/>
            <w:vAlign w:val="center"/>
          </w:tcPr>
          <w:p w14:paraId="0C176658" w14:textId="77777777" w:rsidR="00C73C0E" w:rsidRPr="009A7E72" w:rsidRDefault="00C73C0E" w:rsidP="007E2A7A">
            <w:pPr>
              <w:pStyle w:val="TableParagraph"/>
              <w:spacing w:line="271" w:lineRule="exact"/>
              <w:jc w:val="center"/>
              <w:rPr>
                <w:rFonts w:ascii="Arial" w:hAnsi="Arial" w:cs="Arial"/>
                <w:szCs w:val="20"/>
                <w:lang w:val="fr-FR"/>
              </w:rPr>
            </w:pPr>
            <w:r w:rsidRPr="009A7E72">
              <w:rPr>
                <w:rFonts w:ascii="Arial" w:hAnsi="Arial" w:cs="Arial"/>
                <w:szCs w:val="20"/>
                <w:lang w:val="fr-FR"/>
              </w:rPr>
              <w:t>ou</w:t>
            </w:r>
          </w:p>
        </w:tc>
        <w:tc>
          <w:tcPr>
            <w:tcW w:w="1985" w:type="dxa"/>
            <w:tcBorders>
              <w:left w:val="nil"/>
              <w:bottom w:val="nil"/>
            </w:tcBorders>
            <w:shd w:val="clear" w:color="auto" w:fill="auto"/>
            <w:vAlign w:val="center"/>
          </w:tcPr>
          <w:p w14:paraId="78BDF9D5" w14:textId="77777777" w:rsidR="00C73C0E" w:rsidRPr="009A7E72" w:rsidRDefault="00C73C0E" w:rsidP="007E2A7A">
            <w:pPr>
              <w:pStyle w:val="TableParagraph"/>
              <w:spacing w:line="271" w:lineRule="exact"/>
              <w:jc w:val="center"/>
              <w:rPr>
                <w:rFonts w:ascii="Arial" w:hAnsi="Arial" w:cs="Arial"/>
                <w:szCs w:val="20"/>
                <w:lang w:val="fr-FR"/>
              </w:rPr>
            </w:pPr>
            <w:r w:rsidRPr="009A7E72">
              <w:rPr>
                <w:rFonts w:ascii="Arial" w:eastAsia="Arial" w:hAnsi="Arial" w:cs="Arial"/>
                <w:b/>
                <w:szCs w:val="20"/>
                <w:lang w:val="fr-FR"/>
              </w:rPr>
              <w:t>Suppléant</w:t>
            </w:r>
          </w:p>
        </w:tc>
        <w:tc>
          <w:tcPr>
            <w:tcW w:w="5946" w:type="dxa"/>
            <w:shd w:val="clear" w:color="auto" w:fill="auto"/>
            <w:vAlign w:val="center"/>
          </w:tcPr>
          <w:p w14:paraId="2B26659A" w14:textId="77777777" w:rsidR="00C73C0E" w:rsidRPr="009A7E72" w:rsidRDefault="00C73C0E" w:rsidP="007E2A7A">
            <w:pPr>
              <w:pStyle w:val="TableParagraph"/>
              <w:spacing w:line="271" w:lineRule="exact"/>
              <w:jc w:val="center"/>
              <w:rPr>
                <w:rFonts w:ascii="Arial" w:eastAsia="Arial" w:hAnsi="Arial" w:cs="Arial"/>
                <w:b/>
                <w:szCs w:val="20"/>
                <w:lang w:val="fr-FR"/>
              </w:rPr>
            </w:pPr>
            <w:r w:rsidRPr="009A7E72">
              <w:rPr>
                <w:rFonts w:ascii="Arial" w:eastAsia="Arial" w:hAnsi="Arial" w:cs="Arial"/>
                <w:b/>
                <w:szCs w:val="20"/>
                <w:lang w:val="fr-FR"/>
              </w:rPr>
              <w:t>Utilisateur</w:t>
            </w:r>
          </w:p>
        </w:tc>
      </w:tr>
      <w:tr w:rsidR="00C73C0E" w:rsidRPr="009A7E72" w14:paraId="484DB71B" w14:textId="77777777" w:rsidTr="00C73C0E">
        <w:trPr>
          <w:trHeight w:val="3193"/>
        </w:trPr>
        <w:tc>
          <w:tcPr>
            <w:tcW w:w="4292" w:type="dxa"/>
            <w:gridSpan w:val="3"/>
            <w:shd w:val="clear" w:color="auto" w:fill="auto"/>
          </w:tcPr>
          <w:p w14:paraId="60E2D947" w14:textId="77777777" w:rsidR="00C73C0E" w:rsidRPr="009A7E72" w:rsidRDefault="00C73C0E" w:rsidP="007E2A7A">
            <w:pPr>
              <w:pStyle w:val="TableParagraph"/>
              <w:spacing w:line="271" w:lineRule="exact"/>
              <w:ind w:left="102"/>
              <w:rPr>
                <w:rFonts w:ascii="Arial" w:eastAsia="Arial" w:hAnsi="Arial" w:cs="Arial"/>
                <w:b/>
                <w:szCs w:val="20"/>
                <w:lang w:val="fr-FR"/>
              </w:rPr>
            </w:pPr>
          </w:p>
        </w:tc>
        <w:tc>
          <w:tcPr>
            <w:tcW w:w="5946" w:type="dxa"/>
            <w:shd w:val="clear" w:color="auto" w:fill="auto"/>
          </w:tcPr>
          <w:p w14:paraId="79B65806" w14:textId="77777777" w:rsidR="00C73C0E" w:rsidRPr="009A7E72" w:rsidRDefault="00C73C0E" w:rsidP="007E2A7A">
            <w:pPr>
              <w:pStyle w:val="TableParagraph"/>
              <w:jc w:val="both"/>
              <w:rPr>
                <w:rFonts w:ascii="Arial" w:eastAsia="Arial" w:hAnsi="Arial" w:cs="Arial"/>
                <w:i/>
                <w:spacing w:val="-1"/>
                <w:sz w:val="12"/>
                <w:szCs w:val="20"/>
                <w:lang w:val="fr-FR"/>
              </w:rPr>
            </w:pPr>
            <w:r w:rsidRPr="009A7E72">
              <w:rPr>
                <w:rFonts w:ascii="Arial" w:eastAsia="Arial" w:hAnsi="Arial" w:cs="Arial"/>
                <w:i/>
                <w:spacing w:val="-1"/>
                <w:sz w:val="12"/>
                <w:szCs w:val="20"/>
                <w:lang w:val="fr-FR"/>
              </w:rPr>
              <w:t xml:space="preserve">« Je certifie avoir pris connaissance des conditions d’utilisation des données PMSI (pages 1 et 2 de ce document) et m’engage à les respecter » </w:t>
            </w:r>
          </w:p>
          <w:p w14:paraId="635BD936" w14:textId="77777777" w:rsidR="00C73C0E" w:rsidRPr="009A7E72" w:rsidRDefault="00C73C0E" w:rsidP="007E2A7A">
            <w:pPr>
              <w:pStyle w:val="TableParagraph"/>
              <w:jc w:val="both"/>
              <w:rPr>
                <w:rFonts w:ascii="Arial" w:eastAsia="Arial" w:hAnsi="Arial" w:cs="Arial"/>
                <w:i/>
                <w:spacing w:val="-1"/>
                <w:sz w:val="12"/>
                <w:szCs w:val="20"/>
                <w:lang w:val="fr-FR"/>
              </w:rPr>
            </w:pPr>
            <w:r w:rsidRPr="009A7E72">
              <w:rPr>
                <w:rFonts w:ascii="Arial" w:eastAsia="Arial" w:hAnsi="Arial" w:cs="Arial"/>
                <w:i/>
                <w:spacing w:val="-1"/>
                <w:sz w:val="12"/>
                <w:szCs w:val="20"/>
                <w:lang w:val="fr-FR"/>
              </w:rPr>
              <w:t>« Je reconnais avoir pris connaissance de la procédure de traçage des traitements que je réalise sur la plateforme »</w:t>
            </w:r>
          </w:p>
          <w:p w14:paraId="55A8D059" w14:textId="77777777" w:rsidR="00C73C0E" w:rsidRPr="009A7E72" w:rsidRDefault="00C73C0E" w:rsidP="007E2A7A">
            <w:pPr>
              <w:rPr>
                <w:rFonts w:ascii="Arial" w:hAnsi="Arial" w:cs="Arial"/>
                <w:lang w:val="fr-FR"/>
              </w:rPr>
            </w:pPr>
          </w:p>
        </w:tc>
      </w:tr>
    </w:tbl>
    <w:p w14:paraId="6876594D" w14:textId="77777777" w:rsidR="009C25A9" w:rsidRPr="009A7E72" w:rsidRDefault="009C25A9">
      <w:pPr>
        <w:spacing w:before="6"/>
        <w:rPr>
          <w:rFonts w:ascii="Arial" w:eastAsia="Arial" w:hAnsi="Arial" w:cs="Arial"/>
          <w:sz w:val="14"/>
          <w:szCs w:val="14"/>
          <w:lang w:val="fr-FR"/>
        </w:rPr>
      </w:pPr>
    </w:p>
    <w:p w14:paraId="1F4CDEA7" w14:textId="77777777" w:rsidR="009C25A9" w:rsidRPr="00C03B76" w:rsidRDefault="00FB14B1" w:rsidP="004D2730">
      <w:pPr>
        <w:spacing w:before="3"/>
        <w:jc w:val="both"/>
        <w:rPr>
          <w:rFonts w:ascii="Arial" w:eastAsia="Arial" w:hAnsi="Arial" w:cs="Arial"/>
          <w:i/>
          <w:sz w:val="18"/>
          <w:szCs w:val="18"/>
          <w:lang w:val="fr-FR"/>
        </w:rPr>
      </w:pPr>
      <w:r w:rsidRPr="00C03B76">
        <w:rPr>
          <w:rFonts w:ascii="Arial" w:eastAsia="Arial" w:hAnsi="Arial" w:cs="Arial"/>
          <w:i/>
          <w:sz w:val="18"/>
          <w:szCs w:val="18"/>
          <w:lang w:val="fr-FR"/>
        </w:rPr>
        <w:t xml:space="preserve">* </w:t>
      </w:r>
      <w:r w:rsidR="0052519F" w:rsidRPr="00C03B76">
        <w:rPr>
          <w:rFonts w:ascii="Arial" w:eastAsia="Arial" w:hAnsi="Arial" w:cs="Arial"/>
          <w:i/>
          <w:sz w:val="18"/>
          <w:szCs w:val="18"/>
          <w:lang w:val="fr-FR"/>
        </w:rPr>
        <w:t>Chaque jeton est nominatif ; lorsque l’utilisateur quitte l’organisme ou change de fonctions, il est impératif de renvoyer son jeton d’accès sécurisé à l’adresse ci-dessus. A défaut, il sera facturé 200€ à l’organisme</w:t>
      </w:r>
      <w:r w:rsidR="00CB6D0B" w:rsidRPr="00C03B76">
        <w:rPr>
          <w:rFonts w:ascii="Arial" w:eastAsia="Arial" w:hAnsi="Arial" w:cs="Arial"/>
          <w:i/>
          <w:sz w:val="18"/>
          <w:szCs w:val="18"/>
          <w:lang w:val="fr-FR"/>
        </w:rPr>
        <w:t>.</w:t>
      </w:r>
    </w:p>
    <w:sectPr w:rsidR="009C25A9" w:rsidRPr="00C03B76" w:rsidSect="00D41A1E">
      <w:headerReference w:type="default" r:id="rId10"/>
      <w:footerReference w:type="default" r:id="rId11"/>
      <w:type w:val="continuous"/>
      <w:pgSz w:w="11910" w:h="16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DFB27" w14:textId="77777777" w:rsidR="007E2A7A" w:rsidRDefault="007E2A7A" w:rsidP="000F447E">
      <w:r>
        <w:separator/>
      </w:r>
    </w:p>
  </w:endnote>
  <w:endnote w:type="continuationSeparator" w:id="0">
    <w:p w14:paraId="623FDC60" w14:textId="77777777" w:rsidR="007E2A7A" w:rsidRDefault="007E2A7A" w:rsidP="000F4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38E76" w14:textId="77777777" w:rsidR="00126073" w:rsidRPr="00126073" w:rsidRDefault="00C03B76" w:rsidP="00126073">
    <w:pPr>
      <w:rPr>
        <w:rFonts w:asciiTheme="majorHAnsi" w:hAnsiTheme="majorHAnsi"/>
        <w:b/>
        <w:bCs/>
        <w:color w:val="FF0000"/>
        <w:szCs w:val="20"/>
      </w:rPr>
    </w:pPr>
    <w:hyperlink r:id="rId1" w:history="1">
      <w:r w:rsidR="00126073" w:rsidRPr="00126073">
        <w:rPr>
          <w:rStyle w:val="Lienhypertexte"/>
          <w:rFonts w:asciiTheme="majorHAnsi" w:hAnsiTheme="majorHAnsi"/>
          <w:b/>
          <w:bCs/>
          <w:color w:val="FF0000"/>
          <w:szCs w:val="20"/>
        </w:rPr>
        <w:t>www.atih.sante.fr</w:t>
      </w:r>
    </w:hyperlink>
  </w:p>
  <w:p w14:paraId="5FE9E6C4" w14:textId="77777777" w:rsidR="00126073" w:rsidRPr="00126073" w:rsidRDefault="00126073" w:rsidP="00126073">
    <w:pPr>
      <w:rPr>
        <w:rFonts w:asciiTheme="majorHAnsi" w:hAnsiTheme="majorHAnsi"/>
        <w:b/>
        <w:bCs/>
        <w:color w:val="4F81BD" w:themeColor="accent1"/>
        <w:sz w:val="16"/>
        <w:szCs w:val="16"/>
      </w:rPr>
    </w:pPr>
    <w:r w:rsidRPr="00126073">
      <w:rPr>
        <w:rFonts w:asciiTheme="majorHAnsi" w:hAnsiTheme="majorHAnsi"/>
        <w:b/>
        <w:bCs/>
        <w:color w:val="4F81BD" w:themeColor="accent1"/>
        <w:sz w:val="16"/>
        <w:szCs w:val="16"/>
      </w:rPr>
      <w:t>117 Bd Marius Vivier Merle</w:t>
    </w:r>
  </w:p>
  <w:p w14:paraId="2B46DEB9" w14:textId="77777777" w:rsidR="00126073" w:rsidRPr="00126073" w:rsidRDefault="00126073" w:rsidP="00126073">
    <w:pPr>
      <w:rPr>
        <w:rFonts w:asciiTheme="majorHAnsi" w:hAnsiTheme="majorHAnsi"/>
        <w:b/>
        <w:bCs/>
        <w:color w:val="4F81BD" w:themeColor="accent1"/>
        <w:sz w:val="16"/>
        <w:szCs w:val="16"/>
      </w:rPr>
    </w:pPr>
    <w:r w:rsidRPr="00126073">
      <w:rPr>
        <w:rFonts w:asciiTheme="majorHAnsi" w:hAnsiTheme="majorHAnsi"/>
        <w:b/>
        <w:bCs/>
        <w:color w:val="4F81BD" w:themeColor="accent1"/>
        <w:sz w:val="16"/>
        <w:szCs w:val="16"/>
      </w:rPr>
      <w:t xml:space="preserve">69329 Lyon </w:t>
    </w:r>
    <w:proofErr w:type="spellStart"/>
    <w:r w:rsidRPr="00126073">
      <w:rPr>
        <w:rFonts w:asciiTheme="majorHAnsi" w:hAnsiTheme="majorHAnsi"/>
        <w:b/>
        <w:bCs/>
        <w:color w:val="4F81BD" w:themeColor="accent1"/>
        <w:sz w:val="16"/>
        <w:szCs w:val="16"/>
      </w:rPr>
      <w:t>cedex</w:t>
    </w:r>
    <w:proofErr w:type="spellEnd"/>
    <w:r w:rsidRPr="00126073">
      <w:rPr>
        <w:rFonts w:asciiTheme="majorHAnsi" w:hAnsiTheme="majorHAnsi"/>
        <w:b/>
        <w:bCs/>
        <w:color w:val="4F81BD" w:themeColor="accent1"/>
        <w:sz w:val="16"/>
        <w:szCs w:val="16"/>
      </w:rPr>
      <w:t xml:space="preserve"> 03</w:t>
    </w:r>
  </w:p>
  <w:p w14:paraId="58DB19CD" w14:textId="77777777" w:rsidR="00126073" w:rsidRPr="00126073" w:rsidRDefault="00126073" w:rsidP="00126073">
    <w:pPr>
      <w:rPr>
        <w:rFonts w:asciiTheme="majorHAnsi" w:hAnsiTheme="majorHAnsi"/>
        <w:color w:val="4F81BD" w:themeColor="accent1"/>
        <w:sz w:val="16"/>
        <w:szCs w:val="16"/>
      </w:rPr>
    </w:pPr>
    <w:r w:rsidRPr="00126073">
      <w:rPr>
        <w:rFonts w:asciiTheme="majorHAnsi" w:hAnsiTheme="majorHAnsi"/>
        <w:color w:val="4F81BD" w:themeColor="accent1"/>
        <w:sz w:val="16"/>
        <w:szCs w:val="16"/>
      </w:rPr>
      <w:t>T 04 37 91 33 10</w:t>
    </w:r>
  </w:p>
  <w:p w14:paraId="6879A8F5" w14:textId="77777777" w:rsidR="00126073" w:rsidRPr="00126073" w:rsidRDefault="00126073" w:rsidP="00126073">
    <w:pPr>
      <w:rPr>
        <w:rFonts w:asciiTheme="majorHAnsi" w:hAnsiTheme="majorHAnsi"/>
        <w:color w:val="4F81BD" w:themeColor="accent1"/>
        <w:sz w:val="16"/>
        <w:szCs w:val="16"/>
      </w:rPr>
    </w:pPr>
    <w:r w:rsidRPr="00126073">
      <w:rPr>
        <w:rFonts w:asciiTheme="majorHAnsi" w:hAnsiTheme="majorHAnsi"/>
        <w:color w:val="4F81BD" w:themeColor="accent1"/>
        <w:sz w:val="16"/>
        <w:szCs w:val="16"/>
      </w:rPr>
      <w:t>SIRET 180 092 298 00033 - APE 8411Z</w:t>
    </w:r>
  </w:p>
  <w:p w14:paraId="1E6D012E" w14:textId="3DA8DF3E" w:rsidR="007E2A7A" w:rsidRDefault="007E2A7A" w:rsidP="00E021D5">
    <w:pPr>
      <w:spacing w:line="200" w:lineRule="atLeast"/>
    </w:pPr>
    <w:r>
      <w:ptab w:relativeTo="margin" w:alignment="center" w:leader="none"/>
    </w:r>
    <w:r>
      <w:ptab w:relativeTo="margin" w:alignment="right" w:leader="none"/>
    </w:r>
    <w:r w:rsidRPr="00E021D5">
      <w:fldChar w:fldCharType="begin"/>
    </w:r>
    <w:r w:rsidRPr="00E021D5">
      <w:instrText>PAGE   \* MERGEFORMAT</w:instrText>
    </w:r>
    <w:r w:rsidRPr="00E021D5">
      <w:fldChar w:fldCharType="separate"/>
    </w:r>
    <w:r w:rsidR="0027219F" w:rsidRPr="0027219F">
      <w:rPr>
        <w:noProof/>
        <w:lang w:val="fr-FR"/>
      </w:rPr>
      <w:t>3</w:t>
    </w:r>
    <w:r w:rsidRPr="00E021D5">
      <w:fldChar w:fldCharType="end"/>
    </w:r>
    <w:r>
      <w:t>/</w:t>
    </w:r>
    <w:r>
      <w:rPr>
        <w:noProof/>
      </w:rPr>
      <w:fldChar w:fldCharType="begin"/>
    </w:r>
    <w:r>
      <w:rPr>
        <w:noProof/>
      </w:rPr>
      <w:instrText xml:space="preserve"> NUMPAGES   \* MERGEFORMAT </w:instrText>
    </w:r>
    <w:r>
      <w:rPr>
        <w:noProof/>
      </w:rPr>
      <w:fldChar w:fldCharType="separate"/>
    </w:r>
    <w:r w:rsidR="0027219F">
      <w:rPr>
        <w:noProof/>
      </w:rPr>
      <w:t>3</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634219" w14:textId="77777777" w:rsidR="007E2A7A" w:rsidRDefault="007E2A7A" w:rsidP="000F447E">
      <w:r>
        <w:separator/>
      </w:r>
    </w:p>
  </w:footnote>
  <w:footnote w:type="continuationSeparator" w:id="0">
    <w:p w14:paraId="0AB15160" w14:textId="77777777" w:rsidR="007E2A7A" w:rsidRDefault="007E2A7A" w:rsidP="000F44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B54CEE" w14:textId="77777777" w:rsidR="007E2A7A" w:rsidRPr="00555CA5" w:rsidRDefault="007E2A7A" w:rsidP="0022397F">
    <w:pPr>
      <w:pBdr>
        <w:top w:val="single" w:sz="8" w:space="1" w:color="auto"/>
        <w:left w:val="single" w:sz="8" w:space="4" w:color="auto"/>
        <w:bottom w:val="single" w:sz="8" w:space="1" w:color="auto"/>
        <w:right w:val="single" w:sz="8" w:space="4" w:color="auto"/>
      </w:pBdr>
      <w:spacing w:line="200" w:lineRule="atLeast"/>
      <w:ind w:left="8640"/>
      <w:jc w:val="center"/>
      <w:rPr>
        <w:rFonts w:eastAsia="Times New Roman" w:cs="Times New Roman"/>
        <w:sz w:val="16"/>
        <w:szCs w:val="16"/>
        <w:lang w:val="fr-FR"/>
      </w:rPr>
    </w:pPr>
    <w:r w:rsidRPr="00555CA5">
      <w:rPr>
        <w:rFonts w:eastAsia="Times New Roman" w:cs="Times New Roman"/>
        <w:sz w:val="16"/>
        <w:szCs w:val="16"/>
        <w:lang w:val="fr-FR"/>
      </w:rPr>
      <w:t>ANNEXE 2</w:t>
    </w:r>
  </w:p>
  <w:p w14:paraId="3C55483D" w14:textId="77777777" w:rsidR="007E2A7A" w:rsidRDefault="007E2A7A">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mailMerge>
    <w:mainDocumentType w:val="formLetters"/>
    <w:dataType w:val="textFile"/>
    <w:activeRecord w:val="-1"/>
  </w:mailMerge>
  <w:defaultTabStop w:val="720"/>
  <w:hyphenationZone w:val="425"/>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C25A9"/>
    <w:rsid w:val="00006F90"/>
    <w:rsid w:val="000313BF"/>
    <w:rsid w:val="000349E4"/>
    <w:rsid w:val="0005664C"/>
    <w:rsid w:val="000665F1"/>
    <w:rsid w:val="00077408"/>
    <w:rsid w:val="00096390"/>
    <w:rsid w:val="000B62C4"/>
    <w:rsid w:val="000C7276"/>
    <w:rsid w:val="000D6CA5"/>
    <w:rsid w:val="000F447E"/>
    <w:rsid w:val="00126073"/>
    <w:rsid w:val="00172B60"/>
    <w:rsid w:val="001E63F2"/>
    <w:rsid w:val="0022397F"/>
    <w:rsid w:val="00256485"/>
    <w:rsid w:val="0027219F"/>
    <w:rsid w:val="0028169F"/>
    <w:rsid w:val="002C4FD0"/>
    <w:rsid w:val="002E2507"/>
    <w:rsid w:val="0030257A"/>
    <w:rsid w:val="00325862"/>
    <w:rsid w:val="00340354"/>
    <w:rsid w:val="00343D6F"/>
    <w:rsid w:val="00346CDE"/>
    <w:rsid w:val="00356349"/>
    <w:rsid w:val="0038289D"/>
    <w:rsid w:val="00392DFA"/>
    <w:rsid w:val="004155D8"/>
    <w:rsid w:val="00431719"/>
    <w:rsid w:val="004D2730"/>
    <w:rsid w:val="004D315D"/>
    <w:rsid w:val="0052519F"/>
    <w:rsid w:val="00555CA5"/>
    <w:rsid w:val="00580688"/>
    <w:rsid w:val="00595EB7"/>
    <w:rsid w:val="005B71A7"/>
    <w:rsid w:val="00614EC3"/>
    <w:rsid w:val="00626E1E"/>
    <w:rsid w:val="006512D3"/>
    <w:rsid w:val="00687DE6"/>
    <w:rsid w:val="006952C4"/>
    <w:rsid w:val="006C718D"/>
    <w:rsid w:val="006E0120"/>
    <w:rsid w:val="00737849"/>
    <w:rsid w:val="00761AD9"/>
    <w:rsid w:val="007870CE"/>
    <w:rsid w:val="007E2A7A"/>
    <w:rsid w:val="007F00D7"/>
    <w:rsid w:val="007F47F6"/>
    <w:rsid w:val="00806EFE"/>
    <w:rsid w:val="00851DD7"/>
    <w:rsid w:val="00880B48"/>
    <w:rsid w:val="00896989"/>
    <w:rsid w:val="00897C80"/>
    <w:rsid w:val="008D6A3C"/>
    <w:rsid w:val="00915BC8"/>
    <w:rsid w:val="0097051C"/>
    <w:rsid w:val="00991B5D"/>
    <w:rsid w:val="009A7E72"/>
    <w:rsid w:val="009B0005"/>
    <w:rsid w:val="009C25A9"/>
    <w:rsid w:val="00A00EE6"/>
    <w:rsid w:val="00A4137B"/>
    <w:rsid w:val="00A41619"/>
    <w:rsid w:val="00A63CC6"/>
    <w:rsid w:val="00A726FE"/>
    <w:rsid w:val="00A75697"/>
    <w:rsid w:val="00A8415E"/>
    <w:rsid w:val="00AA5B16"/>
    <w:rsid w:val="00AD0982"/>
    <w:rsid w:val="00AD53BF"/>
    <w:rsid w:val="00BA005A"/>
    <w:rsid w:val="00BA6D1C"/>
    <w:rsid w:val="00BC170D"/>
    <w:rsid w:val="00BC63A0"/>
    <w:rsid w:val="00BD5FFA"/>
    <w:rsid w:val="00C01B0A"/>
    <w:rsid w:val="00C03B76"/>
    <w:rsid w:val="00C63FA2"/>
    <w:rsid w:val="00C721F5"/>
    <w:rsid w:val="00C73C0E"/>
    <w:rsid w:val="00C81F27"/>
    <w:rsid w:val="00CB6D0B"/>
    <w:rsid w:val="00CD2928"/>
    <w:rsid w:val="00D41A1E"/>
    <w:rsid w:val="00D454B7"/>
    <w:rsid w:val="00D80E14"/>
    <w:rsid w:val="00D87302"/>
    <w:rsid w:val="00DD4F5B"/>
    <w:rsid w:val="00E021D5"/>
    <w:rsid w:val="00E325FC"/>
    <w:rsid w:val="00E719D7"/>
    <w:rsid w:val="00E856E8"/>
    <w:rsid w:val="00E85762"/>
    <w:rsid w:val="00F1505E"/>
    <w:rsid w:val="00F55CDD"/>
    <w:rsid w:val="00F62B8C"/>
    <w:rsid w:val="00F705BB"/>
    <w:rsid w:val="00F84AEB"/>
    <w:rsid w:val="00FB14B1"/>
    <w:rsid w:val="00FE2A2F"/>
    <w:rsid w:val="00FF4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41478244"/>
  <w15:docId w15:val="{E2FA4EA2-0AA2-4921-A8E1-BE65681B4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A6D1C"/>
    <w:rPr>
      <w:rFonts w:ascii="Times New Roman" w:hAnsi="Times New Roman"/>
      <w:sz w:val="20"/>
    </w:rPr>
  </w:style>
  <w:style w:type="paragraph" w:styleId="Titre1">
    <w:name w:val="heading 1"/>
    <w:basedOn w:val="Normal"/>
    <w:uiPriority w:val="1"/>
    <w:qFormat/>
    <w:pPr>
      <w:ind w:left="5497"/>
      <w:outlineLvl w:val="0"/>
    </w:pPr>
    <w:rPr>
      <w:rFonts w:ascii="Arial" w:eastAsia="Arial" w:hAnsi="Arial"/>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71"/>
      <w:ind w:left="222" w:hanging="1"/>
    </w:pPr>
    <w:rPr>
      <w:rFonts w:ascii="Arial" w:eastAsia="Arial" w:hAnsi="Arial"/>
      <w:i/>
      <w:szCs w:val="20"/>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F62B8C"/>
    <w:rPr>
      <w:rFonts w:ascii="Segoe UI" w:hAnsi="Segoe UI" w:cs="Segoe UI"/>
      <w:sz w:val="18"/>
      <w:szCs w:val="18"/>
    </w:rPr>
  </w:style>
  <w:style w:type="character" w:customStyle="1" w:styleId="TextedebullesCar">
    <w:name w:val="Texte de bulles Car"/>
    <w:basedOn w:val="Policepardfaut"/>
    <w:link w:val="Textedebulles"/>
    <w:uiPriority w:val="99"/>
    <w:semiHidden/>
    <w:rsid w:val="00F62B8C"/>
    <w:rPr>
      <w:rFonts w:ascii="Segoe UI" w:hAnsi="Segoe UI" w:cs="Segoe UI"/>
      <w:sz w:val="18"/>
      <w:szCs w:val="18"/>
    </w:rPr>
  </w:style>
  <w:style w:type="table" w:styleId="Grilledutableau">
    <w:name w:val="Table Grid"/>
    <w:basedOn w:val="TableauNormal"/>
    <w:uiPriority w:val="39"/>
    <w:rsid w:val="00A413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A4137B"/>
    <w:rPr>
      <w:color w:val="808080"/>
    </w:rPr>
  </w:style>
  <w:style w:type="paragraph" w:styleId="En-tte">
    <w:name w:val="header"/>
    <w:basedOn w:val="Normal"/>
    <w:link w:val="En-tteCar"/>
    <w:uiPriority w:val="99"/>
    <w:unhideWhenUsed/>
    <w:rsid w:val="000F447E"/>
    <w:pPr>
      <w:tabs>
        <w:tab w:val="center" w:pos="4536"/>
        <w:tab w:val="right" w:pos="9072"/>
      </w:tabs>
    </w:pPr>
  </w:style>
  <w:style w:type="character" w:customStyle="1" w:styleId="En-tteCar">
    <w:name w:val="En-tête Car"/>
    <w:basedOn w:val="Policepardfaut"/>
    <w:link w:val="En-tte"/>
    <w:uiPriority w:val="99"/>
    <w:rsid w:val="000F447E"/>
  </w:style>
  <w:style w:type="paragraph" w:styleId="Pieddepage">
    <w:name w:val="footer"/>
    <w:basedOn w:val="Normal"/>
    <w:link w:val="PieddepageCar"/>
    <w:uiPriority w:val="99"/>
    <w:unhideWhenUsed/>
    <w:rsid w:val="000F447E"/>
    <w:pPr>
      <w:tabs>
        <w:tab w:val="center" w:pos="4536"/>
        <w:tab w:val="right" w:pos="9072"/>
      </w:tabs>
    </w:pPr>
  </w:style>
  <w:style w:type="character" w:customStyle="1" w:styleId="PieddepageCar">
    <w:name w:val="Pied de page Car"/>
    <w:basedOn w:val="Policepardfaut"/>
    <w:link w:val="Pieddepage"/>
    <w:uiPriority w:val="99"/>
    <w:rsid w:val="000F447E"/>
  </w:style>
  <w:style w:type="paragraph" w:customStyle="1" w:styleId="conditions">
    <w:name w:val="conditions"/>
    <w:basedOn w:val="Normal"/>
    <w:uiPriority w:val="1"/>
    <w:qFormat/>
    <w:rsid w:val="00BA6D1C"/>
    <w:pPr>
      <w:spacing w:before="120" w:after="120"/>
      <w:jc w:val="both"/>
    </w:pPr>
    <w:rPr>
      <w:rFonts w:eastAsia="Arial" w:cs="Times New Roman"/>
      <w:szCs w:val="20"/>
      <w:lang w:val="fr-FR"/>
    </w:rPr>
  </w:style>
  <w:style w:type="character" w:styleId="Lienhypertexte">
    <w:name w:val="Hyperlink"/>
    <w:basedOn w:val="Policepardfaut"/>
    <w:uiPriority w:val="99"/>
    <w:unhideWhenUsed/>
    <w:rsid w:val="00126073"/>
    <w:rPr>
      <w:color w:val="0000FF" w:themeColor="hyperlink"/>
      <w:u w:val="none"/>
    </w:rPr>
  </w:style>
  <w:style w:type="character" w:styleId="Mentionnonrsolue">
    <w:name w:val="Unresolved Mention"/>
    <w:basedOn w:val="Policepardfaut"/>
    <w:uiPriority w:val="99"/>
    <w:semiHidden/>
    <w:unhideWhenUsed/>
    <w:rsid w:val="00C03B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donneespersonnelles@atih.sante.f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onneespersonnelles@atih.sante.fr"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tih.sant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AA180-A1C0-4405-9F1E-CDEF03C5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9020</TotalTime>
  <Pages>3</Pages>
  <Words>1189</Words>
  <Characters>6544</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ATIH</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ATIH</dc:creator>
  <cp:lastModifiedBy>Jeanine DEFEVER</cp:lastModifiedBy>
  <cp:revision>73</cp:revision>
  <cp:lastPrinted>2018-12-10T09:29:00Z</cp:lastPrinted>
  <dcterms:created xsi:type="dcterms:W3CDTF">2016-12-13T11:20:00Z</dcterms:created>
  <dcterms:modified xsi:type="dcterms:W3CDTF">2025-03-31T12:06:00Z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2015-11-24T00:00:00Z</vt:filetime>
  </property>
  <property fmtid="{D5CDD505-2E9C-101B-9397-08002B2CF9AE}" pid="3" name="LastSaved">
    <vt:filetime>2016-12-13T00:00:00Z</vt:filetime>
  </property>
</Properties>
</file>