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48C11" w14:textId="45839FC4" w:rsidR="00A91293" w:rsidRDefault="00CC6635" w:rsidP="00740830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6594E9AF" wp14:editId="1CD5C35B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5FE06" w14:textId="77777777" w:rsidR="0027327E" w:rsidRPr="0005045C" w:rsidRDefault="0027327E" w:rsidP="00740830">
      <w:pPr>
        <w:ind w:right="-19" w:firstLine="0"/>
        <w:jc w:val="center"/>
        <w:rPr>
          <w:color w:val="3F3F3F" w:themeColor="text1"/>
          <w:szCs w:val="20"/>
        </w:rPr>
      </w:pPr>
    </w:p>
    <w:p w14:paraId="082E4F95" w14:textId="193FF6D8" w:rsidR="00A91293" w:rsidRPr="0027327E" w:rsidRDefault="003318D4" w:rsidP="00740830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="00A91293" w:rsidRPr="0027327E">
        <w:rPr>
          <w:color w:val="3F3F3F" w:themeColor="text1"/>
          <w:sz w:val="22"/>
          <w:szCs w:val="22"/>
        </w:rPr>
        <w:t xml:space="preserve"> Achats</w:t>
      </w:r>
    </w:p>
    <w:p w14:paraId="73AFADB7" w14:textId="77777777" w:rsidR="00A91293" w:rsidRPr="0027327E" w:rsidRDefault="00A91293" w:rsidP="00740830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35A8343A" w14:textId="77777777" w:rsidR="00A91293" w:rsidRPr="0027327E" w:rsidRDefault="00A91293" w:rsidP="00740830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10E85A88" w14:textId="77777777" w:rsidR="00A91293" w:rsidRPr="0005045C" w:rsidRDefault="00A91293" w:rsidP="00A91293">
      <w:pPr>
        <w:ind w:left="3400" w:right="3360"/>
        <w:rPr>
          <w:color w:val="3F3F3F" w:themeColor="text1"/>
          <w:sz w:val="2"/>
        </w:rPr>
      </w:pPr>
    </w:p>
    <w:bookmarkEnd w:id="1"/>
    <w:p w14:paraId="3FD48775" w14:textId="006237DD" w:rsidR="0079391F" w:rsidRDefault="0079391F" w:rsidP="00740830">
      <w:pPr>
        <w:ind w:firstLine="0"/>
        <w:jc w:val="center"/>
        <w:rPr>
          <w:b/>
          <w:caps/>
          <w:color w:val="000000"/>
          <w:sz w:val="24"/>
        </w:rPr>
      </w:pPr>
    </w:p>
    <w:p w14:paraId="5305BDED" w14:textId="1E54001F" w:rsidR="00B444CA" w:rsidRDefault="00B444CA" w:rsidP="00740830">
      <w:pPr>
        <w:ind w:firstLine="0"/>
        <w:jc w:val="center"/>
        <w:rPr>
          <w:b/>
          <w:caps/>
          <w:color w:val="000000"/>
          <w:sz w:val="24"/>
        </w:rPr>
      </w:pPr>
    </w:p>
    <w:p w14:paraId="17957104" w14:textId="77777777" w:rsidR="00B444CA" w:rsidRDefault="00B444CA" w:rsidP="00740830">
      <w:pPr>
        <w:ind w:firstLine="0"/>
        <w:jc w:val="center"/>
        <w:rPr>
          <w:b/>
          <w:caps/>
          <w:color w:val="000000"/>
          <w:sz w:val="24"/>
        </w:rPr>
      </w:pPr>
    </w:p>
    <w:p w14:paraId="34D42AAE" w14:textId="77777777" w:rsidR="0079391F" w:rsidRDefault="0079391F" w:rsidP="00740830">
      <w:pPr>
        <w:ind w:firstLine="0"/>
        <w:jc w:val="center"/>
        <w:rPr>
          <w:b/>
          <w:caps/>
          <w:color w:val="000000"/>
          <w:sz w:val="24"/>
        </w:rPr>
      </w:pPr>
    </w:p>
    <w:p w14:paraId="390B8701" w14:textId="743D39FD" w:rsidR="0079391F" w:rsidRPr="00727883" w:rsidRDefault="00972AEB" w:rsidP="0079391F">
      <w:pPr>
        <w:ind w:firstLine="284"/>
        <w:jc w:val="center"/>
        <w:rPr>
          <w:b/>
          <w:i/>
          <w:color w:val="3F3F3F" w:themeColor="text1"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CAFAEACDDE834655B675758D3B8ABF5B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19257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AOT 2025ATPS</w:t>
          </w:r>
          <w:r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CON</w:t>
          </w:r>
          <w:r w:rsidR="0019257C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017</w:t>
          </w:r>
        </w:sdtContent>
      </w:sdt>
    </w:p>
    <w:p w14:paraId="0F3C43AE" w14:textId="73668576" w:rsidR="00D022A5" w:rsidRPr="00727883" w:rsidRDefault="00D022A5" w:rsidP="00A91293">
      <w:pPr>
        <w:ind w:firstLine="284"/>
        <w:jc w:val="center"/>
        <w:rPr>
          <w:b/>
          <w:i/>
          <w:color w:val="3F3F3F" w:themeColor="text1"/>
          <w:sz w:val="24"/>
        </w:rPr>
      </w:pPr>
    </w:p>
    <w:bookmarkStart w:id="2" w:name="_Hlk171428065"/>
    <w:bookmarkStart w:id="3" w:name="_Hlk194239842"/>
    <w:p w14:paraId="233C26E0" w14:textId="473B753D" w:rsidR="0079391F" w:rsidRPr="00727883" w:rsidRDefault="00972AEB" w:rsidP="00B444CA">
      <w:pPr>
        <w:tabs>
          <w:tab w:val="left" w:pos="1134"/>
          <w:tab w:val="right" w:pos="3828"/>
        </w:tabs>
        <w:ind w:firstLine="284"/>
        <w:jc w:val="center"/>
        <w:rPr>
          <w:b/>
          <w:bCs/>
          <w:color w:val="3F3F3F" w:themeColor="text1"/>
          <w:sz w:val="32"/>
          <w:szCs w:val="32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2"/>
            <w:szCs w:val="32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-335236040"/>
          <w:placeholder>
            <w:docPart w:val="1E50CEDD489D4A058FD4E4160290993F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End w:id="3"/>
          <w:r w:rsidR="0019257C">
            <w:rPr>
              <w:b/>
              <w:bCs/>
              <w:sz w:val="32"/>
              <w:szCs w:val="32"/>
              <w14:textOutline w14:w="0" w14:cap="flat" w14:cmpd="sng" w14:algn="ctr">
                <w14:noFill/>
                <w14:prstDash w14:val="solid"/>
                <w14:round/>
              </w14:textOutline>
            </w:rPr>
            <w:t>Autorisation d’Occupation Temporaire (AOT) du domaine public visant à l’exploitation de la Cantine culturelle au sein du bâtiment « Philippe Malrieu »</w:t>
          </w:r>
        </w:sdtContent>
      </w:sdt>
      <w:bookmarkEnd w:id="2"/>
    </w:p>
    <w:p w14:paraId="68EC7AF7" w14:textId="77777777" w:rsidR="008350BC" w:rsidRPr="00727883" w:rsidRDefault="008350BC" w:rsidP="0089094C">
      <w:pPr>
        <w:ind w:firstLine="284"/>
        <w:jc w:val="center"/>
        <w:rPr>
          <w:b/>
          <w:i/>
          <w:color w:val="000000"/>
          <w:sz w:val="24"/>
        </w:rPr>
      </w:pPr>
    </w:p>
    <w:p w14:paraId="66212847" w14:textId="77777777" w:rsidR="008350BC" w:rsidRPr="00727883" w:rsidRDefault="008350BC" w:rsidP="0089094C">
      <w:pPr>
        <w:ind w:firstLine="284"/>
        <w:jc w:val="center"/>
        <w:rPr>
          <w:b/>
          <w:i/>
          <w:color w:val="000000"/>
          <w:sz w:val="24"/>
        </w:rPr>
      </w:pPr>
    </w:p>
    <w:p w14:paraId="25B85365" w14:textId="2B640449" w:rsidR="00B444CA" w:rsidRPr="00727883" w:rsidRDefault="00B444CA" w:rsidP="0089094C">
      <w:pPr>
        <w:ind w:firstLine="284"/>
        <w:jc w:val="center"/>
        <w:rPr>
          <w:b/>
          <w:i/>
          <w:color w:val="000000"/>
          <w:sz w:val="24"/>
        </w:rPr>
      </w:pPr>
    </w:p>
    <w:p w14:paraId="37054002" w14:textId="5F755E3F" w:rsidR="00B444CA" w:rsidRPr="00727883" w:rsidRDefault="00B444CA" w:rsidP="0089094C">
      <w:pPr>
        <w:ind w:firstLine="284"/>
        <w:jc w:val="center"/>
        <w:rPr>
          <w:b/>
          <w:i/>
          <w:color w:val="000000"/>
          <w:sz w:val="24"/>
        </w:rPr>
      </w:pPr>
    </w:p>
    <w:p w14:paraId="34AD88B4" w14:textId="77777777" w:rsidR="00B444CA" w:rsidRPr="00727883" w:rsidRDefault="00B444CA" w:rsidP="0089094C">
      <w:pPr>
        <w:ind w:firstLine="284"/>
        <w:jc w:val="center"/>
        <w:rPr>
          <w:b/>
          <w:i/>
          <w:color w:val="000000"/>
          <w:sz w:val="24"/>
        </w:rPr>
      </w:pPr>
    </w:p>
    <w:p w14:paraId="775509C3" w14:textId="1EDFD834" w:rsidR="008350BC" w:rsidRPr="00B444CA" w:rsidRDefault="00072118" w:rsidP="00DD4665">
      <w:pPr>
        <w:pStyle w:val="Corpsdetexte"/>
        <w:ind w:firstLine="284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Bordereau des Prix unitaires</w:t>
      </w:r>
    </w:p>
    <w:p w14:paraId="14647F2B" w14:textId="3A0D5347" w:rsidR="008350BC" w:rsidRPr="00DD4665" w:rsidRDefault="00072118" w:rsidP="00DD4665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B.P.U.</w:t>
      </w:r>
    </w:p>
    <w:p w14:paraId="6E6F5BE0" w14:textId="3A205121" w:rsidR="008350BC" w:rsidRDefault="008350BC" w:rsidP="008350BC">
      <w:pPr>
        <w:rPr>
          <w:color w:val="000000"/>
          <w:sz w:val="24"/>
        </w:rPr>
      </w:pPr>
    </w:p>
    <w:p w14:paraId="4124969D" w14:textId="1120D4F1" w:rsidR="008350BC" w:rsidRDefault="008350BC" w:rsidP="008350BC">
      <w:pPr>
        <w:rPr>
          <w:color w:val="000000"/>
          <w:sz w:val="24"/>
        </w:rPr>
      </w:pPr>
    </w:p>
    <w:p w14:paraId="3395D22E" w14:textId="15AD0422" w:rsidR="005A2F16" w:rsidRDefault="005A2F16" w:rsidP="008350BC">
      <w:pPr>
        <w:rPr>
          <w:color w:val="000000"/>
          <w:sz w:val="24"/>
        </w:rPr>
      </w:pPr>
    </w:p>
    <w:p w14:paraId="11594543" w14:textId="4D7EB634" w:rsidR="00D55AEC" w:rsidRDefault="005A2F16" w:rsidP="005A2F16">
      <w:pPr>
        <w:ind w:firstLine="0"/>
        <w:rPr>
          <w:sz w:val="24"/>
        </w:rPr>
      </w:pPr>
      <w:r>
        <w:rPr>
          <w:sz w:val="24"/>
        </w:rPr>
        <w:t>Nom de la structure candidate</w:t>
      </w:r>
    </w:p>
    <w:p w14:paraId="3CD81526" w14:textId="5F8947F4" w:rsidR="001460B7" w:rsidRDefault="005A2F16" w:rsidP="005A2F16">
      <w:pPr>
        <w:tabs>
          <w:tab w:val="left" w:leader="dot" w:pos="9072"/>
        </w:tabs>
        <w:ind w:firstLine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5E284635" w14:textId="3E115CB5" w:rsidR="00072118" w:rsidRDefault="0007211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3B1E6DB0" w14:textId="77777777" w:rsidR="001460B7" w:rsidRPr="00EC2497" w:rsidRDefault="001460B7" w:rsidP="00505623">
      <w:pPr>
        <w:ind w:firstLine="284"/>
        <w:rPr>
          <w:sz w:val="24"/>
        </w:rPr>
      </w:pPr>
    </w:p>
    <w:tbl>
      <w:tblPr>
        <w:tblStyle w:val="Grilledutableau"/>
        <w:tblW w:w="14454" w:type="dxa"/>
        <w:jc w:val="center"/>
        <w:tblLook w:val="04A0" w:firstRow="1" w:lastRow="0" w:firstColumn="1" w:lastColumn="0" w:noHBand="0" w:noVBand="1"/>
      </w:tblPr>
      <w:tblGrid>
        <w:gridCol w:w="4673"/>
        <w:gridCol w:w="2410"/>
        <w:gridCol w:w="2268"/>
        <w:gridCol w:w="5103"/>
      </w:tblGrid>
      <w:tr w:rsidR="00072118" w14:paraId="0A22C535" w14:textId="77777777" w:rsidTr="00072118">
        <w:trPr>
          <w:trHeight w:val="729"/>
          <w:tblHeader/>
          <w:jc w:val="center"/>
        </w:trPr>
        <w:tc>
          <w:tcPr>
            <w:tcW w:w="4673" w:type="dxa"/>
            <w:vAlign w:val="center"/>
          </w:tcPr>
          <w:p w14:paraId="5D6DB9ED" w14:textId="4554ECD9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  <w:bookmarkStart w:id="4" w:name="_Toc1634514"/>
            <w:bookmarkStart w:id="5" w:name="_Toc107566972"/>
            <w:bookmarkStart w:id="6" w:name="_Toc531855491"/>
            <w:r>
              <w:rPr>
                <w:rFonts w:cs="Times New Roman"/>
                <w:b/>
                <w:szCs w:val="22"/>
              </w:rPr>
              <w:t>Prestations</w:t>
            </w:r>
          </w:p>
        </w:tc>
        <w:tc>
          <w:tcPr>
            <w:tcW w:w="2410" w:type="dxa"/>
            <w:vAlign w:val="center"/>
          </w:tcPr>
          <w:p w14:paraId="3E02261C" w14:textId="65CF5145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t>Prix proposés aux étudiants</w:t>
            </w:r>
          </w:p>
        </w:tc>
        <w:tc>
          <w:tcPr>
            <w:tcW w:w="2268" w:type="dxa"/>
            <w:vAlign w:val="center"/>
          </w:tcPr>
          <w:p w14:paraId="737CE878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t>Prix public</w:t>
            </w:r>
          </w:p>
        </w:tc>
        <w:tc>
          <w:tcPr>
            <w:tcW w:w="5103" w:type="dxa"/>
            <w:vAlign w:val="center"/>
          </w:tcPr>
          <w:p w14:paraId="19EF3DCE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t xml:space="preserve">Prix écologique </w:t>
            </w:r>
            <w:r>
              <w:rPr>
                <w:rFonts w:cs="Times New Roman"/>
                <w:b/>
                <w:szCs w:val="22"/>
              </w:rPr>
              <w:br/>
            </w:r>
            <w:r w:rsidRPr="003D2D1B">
              <w:rPr>
                <w:rFonts w:cs="Times New Roman"/>
                <w:b/>
                <w:i/>
                <w:szCs w:val="22"/>
              </w:rPr>
              <w:t>(</w:t>
            </w:r>
            <w:r w:rsidRPr="003D2D1B">
              <w:rPr>
                <w:rFonts w:cs="Times New Roman"/>
                <w:b/>
                <w:i/>
              </w:rPr>
              <w:t>lorsque l’usager apporte son contenant</w:t>
            </w:r>
            <w:r>
              <w:rPr>
                <w:rFonts w:cs="Times New Roman"/>
                <w:b/>
                <w:szCs w:val="22"/>
              </w:rPr>
              <w:t>)</w:t>
            </w:r>
          </w:p>
        </w:tc>
      </w:tr>
      <w:tr w:rsidR="00072118" w14:paraId="2B201B61" w14:textId="77777777" w:rsidTr="00072118">
        <w:trPr>
          <w:trHeight w:val="2823"/>
          <w:jc w:val="center"/>
        </w:trPr>
        <w:tc>
          <w:tcPr>
            <w:tcW w:w="4673" w:type="dxa"/>
          </w:tcPr>
          <w:p w14:paraId="26CFF396" w14:textId="77777777" w:rsidR="00072118" w:rsidRDefault="00072118" w:rsidP="00072118">
            <w:pPr>
              <w:ind w:firstLine="0"/>
              <w:contextualSpacing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t>Boissons fraiches (à développer)</w:t>
            </w:r>
          </w:p>
          <w:p w14:paraId="12C07904" w14:textId="525EE2AF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1D2B3C54" w14:textId="4ED69A74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19F02344" w14:textId="5B10006A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00F187DB" w14:textId="5B92DB74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2BF9E668" w14:textId="08B33DFD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5F5DDAB1" w14:textId="1B615A7C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00D91786" w14:textId="1EF21A31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48E39029" w14:textId="51221915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6C7B3D46" w14:textId="77777777" w:rsid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6C8E5BDA" w14:textId="77777777" w:rsid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 xml:space="preserve">- 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11708324" w14:textId="5740817F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>
              <w:rPr>
                <w:rFonts w:cs="Times New Roman"/>
                <w:bCs/>
                <w:szCs w:val="22"/>
              </w:rPr>
              <w:t xml:space="preserve">- </w:t>
            </w:r>
            <w:r>
              <w:rPr>
                <w:rFonts w:cs="Times New Roman"/>
                <w:bCs/>
                <w:szCs w:val="22"/>
              </w:rPr>
              <w:tab/>
            </w:r>
          </w:p>
        </w:tc>
        <w:tc>
          <w:tcPr>
            <w:tcW w:w="2410" w:type="dxa"/>
          </w:tcPr>
          <w:p w14:paraId="5CFE5796" w14:textId="4EC9C70D" w:rsidR="00072118" w:rsidRPr="00704631" w:rsidRDefault="00072118" w:rsidP="00072118">
            <w:pPr>
              <w:ind w:firstLine="0"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2268" w:type="dxa"/>
          </w:tcPr>
          <w:p w14:paraId="2473079C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5103" w:type="dxa"/>
          </w:tcPr>
          <w:p w14:paraId="6BF7C31C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</w:tr>
      <w:tr w:rsidR="00072118" w14:paraId="0AD551F8" w14:textId="77777777" w:rsidTr="00072118">
        <w:trPr>
          <w:trHeight w:val="2549"/>
          <w:jc w:val="center"/>
        </w:trPr>
        <w:tc>
          <w:tcPr>
            <w:tcW w:w="4673" w:type="dxa"/>
          </w:tcPr>
          <w:p w14:paraId="49D22F78" w14:textId="77777777" w:rsidR="00072118" w:rsidRDefault="00072118" w:rsidP="00072118">
            <w:pPr>
              <w:ind w:firstLine="0"/>
              <w:contextualSpacing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t>Boissons chaudes (à développer)</w:t>
            </w:r>
          </w:p>
          <w:p w14:paraId="3BEC50AE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73E003DE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74015002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7167605F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25E92243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7BD420A7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13F5AF57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53545C12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1479272E" w14:textId="77777777" w:rsid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2155351C" w14:textId="77FA8EF9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 xml:space="preserve">- 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</w:tc>
        <w:tc>
          <w:tcPr>
            <w:tcW w:w="2410" w:type="dxa"/>
          </w:tcPr>
          <w:p w14:paraId="33386BD6" w14:textId="2DE62101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2268" w:type="dxa"/>
          </w:tcPr>
          <w:p w14:paraId="168DB66E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5103" w:type="dxa"/>
          </w:tcPr>
          <w:p w14:paraId="559C4A97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</w:tr>
      <w:tr w:rsidR="00072118" w14:paraId="1021278B" w14:textId="77777777" w:rsidTr="00072118">
        <w:trPr>
          <w:trHeight w:val="2683"/>
          <w:jc w:val="center"/>
        </w:trPr>
        <w:tc>
          <w:tcPr>
            <w:tcW w:w="4673" w:type="dxa"/>
          </w:tcPr>
          <w:p w14:paraId="57C19EF7" w14:textId="77777777" w:rsidR="00072118" w:rsidRDefault="00072118" w:rsidP="00072118">
            <w:pPr>
              <w:ind w:firstLine="0"/>
              <w:contextualSpacing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t>Plat végétarien équilibré (à développer)</w:t>
            </w:r>
          </w:p>
          <w:p w14:paraId="2FCC8552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5423620C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6C75363B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67AE6766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28C19889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26058980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3D78C326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5CE365DD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112DDD90" w14:textId="77777777" w:rsid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15ACADAC" w14:textId="4BA76C49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</w:tc>
        <w:tc>
          <w:tcPr>
            <w:tcW w:w="2410" w:type="dxa"/>
          </w:tcPr>
          <w:p w14:paraId="3D1D1250" w14:textId="708CF0B0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2268" w:type="dxa"/>
          </w:tcPr>
          <w:p w14:paraId="1F546C85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5103" w:type="dxa"/>
          </w:tcPr>
          <w:p w14:paraId="04D3DB8C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</w:tr>
      <w:tr w:rsidR="00072118" w14:paraId="289485EA" w14:textId="77777777" w:rsidTr="00466ACA">
        <w:trPr>
          <w:trHeight w:val="2545"/>
          <w:jc w:val="center"/>
        </w:trPr>
        <w:tc>
          <w:tcPr>
            <w:tcW w:w="4673" w:type="dxa"/>
          </w:tcPr>
          <w:p w14:paraId="4A343020" w14:textId="77777777" w:rsidR="00072118" w:rsidRDefault="00072118" w:rsidP="00072118">
            <w:pPr>
              <w:ind w:firstLine="0"/>
              <w:contextualSpacing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lastRenderedPageBreak/>
              <w:t>Sandwiches (à développer)</w:t>
            </w:r>
          </w:p>
          <w:p w14:paraId="4ABA2610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6253051C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25F7E016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315C6876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412040BF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0D60BCFA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533E7146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1D8C7BF3" w14:textId="77777777" w:rsidR="00072118" w:rsidRP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42968BB8" w14:textId="09CB6604" w:rsidR="00072118" w:rsidRDefault="00072118" w:rsidP="00072118">
            <w:pPr>
              <w:tabs>
                <w:tab w:val="left" w:leader="dot" w:pos="3969"/>
              </w:tabs>
              <w:ind w:firstLine="0"/>
              <w:rPr>
                <w:rFonts w:cs="Times New Roman"/>
                <w:b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</w:tc>
        <w:tc>
          <w:tcPr>
            <w:tcW w:w="2410" w:type="dxa"/>
          </w:tcPr>
          <w:p w14:paraId="5AC11C6F" w14:textId="69FA7B28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2268" w:type="dxa"/>
          </w:tcPr>
          <w:p w14:paraId="3D6CC05E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5103" w:type="dxa"/>
          </w:tcPr>
          <w:p w14:paraId="101C9B29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</w:tr>
      <w:tr w:rsidR="00072118" w14:paraId="5776CCAE" w14:textId="77777777" w:rsidTr="00466ACA">
        <w:trPr>
          <w:trHeight w:val="2242"/>
          <w:jc w:val="center"/>
        </w:trPr>
        <w:tc>
          <w:tcPr>
            <w:tcW w:w="4673" w:type="dxa"/>
          </w:tcPr>
          <w:p w14:paraId="42F4483C" w14:textId="77777777" w:rsidR="00072118" w:rsidRDefault="00072118" w:rsidP="00072118">
            <w:pPr>
              <w:ind w:firstLine="0"/>
              <w:contextualSpacing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t>Salades (à développer)</w:t>
            </w:r>
          </w:p>
          <w:p w14:paraId="5E213E30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3C5B965F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20A499AC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65A8292F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7F40D7C5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75A2AFC0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7D3D5D72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1A404F4B" w14:textId="3B0B6B8B" w:rsid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</w:tc>
        <w:tc>
          <w:tcPr>
            <w:tcW w:w="2410" w:type="dxa"/>
          </w:tcPr>
          <w:p w14:paraId="6F861D03" w14:textId="4953AB09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2268" w:type="dxa"/>
          </w:tcPr>
          <w:p w14:paraId="0713E78A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5103" w:type="dxa"/>
          </w:tcPr>
          <w:p w14:paraId="21A65EE5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</w:tr>
      <w:tr w:rsidR="00072118" w14:paraId="6449877D" w14:textId="77777777" w:rsidTr="00466ACA">
        <w:trPr>
          <w:trHeight w:val="2273"/>
          <w:jc w:val="center"/>
        </w:trPr>
        <w:tc>
          <w:tcPr>
            <w:tcW w:w="4673" w:type="dxa"/>
          </w:tcPr>
          <w:p w14:paraId="088BAEE9" w14:textId="77777777" w:rsidR="00072118" w:rsidRDefault="00072118" w:rsidP="00072118">
            <w:pPr>
              <w:ind w:firstLine="0"/>
              <w:contextualSpacing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t>Soupes (à développer)</w:t>
            </w:r>
          </w:p>
          <w:p w14:paraId="05F94E4A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483D1498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6A4BEF65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7E2BF045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76AD8D8F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7B1CA8F2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158A51D0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0951561D" w14:textId="6C4C4F72" w:rsid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</w:tc>
        <w:tc>
          <w:tcPr>
            <w:tcW w:w="2410" w:type="dxa"/>
          </w:tcPr>
          <w:p w14:paraId="0022692C" w14:textId="29D55BA0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2268" w:type="dxa"/>
          </w:tcPr>
          <w:p w14:paraId="43296B71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5103" w:type="dxa"/>
          </w:tcPr>
          <w:p w14:paraId="270B9935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</w:tr>
      <w:tr w:rsidR="00072118" w14:paraId="2860BEA9" w14:textId="77777777" w:rsidTr="00072118">
        <w:trPr>
          <w:jc w:val="center"/>
        </w:trPr>
        <w:tc>
          <w:tcPr>
            <w:tcW w:w="4673" w:type="dxa"/>
          </w:tcPr>
          <w:p w14:paraId="0EA503BF" w14:textId="77777777" w:rsidR="00072118" w:rsidRDefault="00072118" w:rsidP="00072118">
            <w:pPr>
              <w:ind w:firstLine="0"/>
              <w:contextualSpacing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t>Autres propositions</w:t>
            </w:r>
          </w:p>
          <w:p w14:paraId="38AE8541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1A3ADCB1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5F31301D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7D0FC31D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009A78AB" w14:textId="7AD7BCCA" w:rsid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</w:tc>
        <w:tc>
          <w:tcPr>
            <w:tcW w:w="2410" w:type="dxa"/>
          </w:tcPr>
          <w:p w14:paraId="2D197973" w14:textId="7928DD6B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2268" w:type="dxa"/>
          </w:tcPr>
          <w:p w14:paraId="455509DE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5103" w:type="dxa"/>
          </w:tcPr>
          <w:p w14:paraId="6A68625C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</w:tr>
      <w:tr w:rsidR="00072118" w14:paraId="2D9DB744" w14:textId="77777777" w:rsidTr="00466ACA">
        <w:trPr>
          <w:trHeight w:val="2262"/>
          <w:jc w:val="center"/>
        </w:trPr>
        <w:tc>
          <w:tcPr>
            <w:tcW w:w="4673" w:type="dxa"/>
          </w:tcPr>
          <w:p w14:paraId="6BD29226" w14:textId="77777777" w:rsidR="00072118" w:rsidRDefault="00072118" w:rsidP="00072118">
            <w:pPr>
              <w:ind w:firstLine="0"/>
              <w:contextualSpacing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lastRenderedPageBreak/>
              <w:t>Tartes sucrées et salées (à développer)</w:t>
            </w:r>
          </w:p>
          <w:p w14:paraId="57C2FB79" w14:textId="77777777" w:rsidR="00466ACA" w:rsidRPr="00072118" w:rsidRDefault="00072118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>
              <w:rPr>
                <w:rFonts w:cs="Times New Roman"/>
                <w:b/>
                <w:szCs w:val="22"/>
              </w:rPr>
              <w:t>-</w:t>
            </w:r>
            <w:r w:rsidR="00466ACA" w:rsidRPr="00072118">
              <w:rPr>
                <w:rFonts w:cs="Times New Roman"/>
                <w:bCs/>
                <w:szCs w:val="22"/>
              </w:rPr>
              <w:t>-</w:t>
            </w:r>
            <w:r w:rsidR="00466ACA" w:rsidRPr="00072118">
              <w:rPr>
                <w:rFonts w:cs="Times New Roman"/>
                <w:bCs/>
                <w:szCs w:val="22"/>
              </w:rPr>
              <w:tab/>
            </w:r>
          </w:p>
          <w:p w14:paraId="6E3638CE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312E2D99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53981CAC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0D90E760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0B090F24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75969391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35DD2BC3" w14:textId="35F69F5C" w:rsid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</w:tc>
        <w:tc>
          <w:tcPr>
            <w:tcW w:w="2410" w:type="dxa"/>
          </w:tcPr>
          <w:p w14:paraId="76940D23" w14:textId="2FC338F9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2268" w:type="dxa"/>
          </w:tcPr>
          <w:p w14:paraId="28C8DED1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5103" w:type="dxa"/>
          </w:tcPr>
          <w:p w14:paraId="3D18CF5E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</w:tr>
      <w:tr w:rsidR="00072118" w14:paraId="07F2ECF5" w14:textId="77777777" w:rsidTr="00466ACA">
        <w:trPr>
          <w:trHeight w:val="2251"/>
          <w:jc w:val="center"/>
        </w:trPr>
        <w:tc>
          <w:tcPr>
            <w:tcW w:w="4673" w:type="dxa"/>
          </w:tcPr>
          <w:p w14:paraId="1E797834" w14:textId="77777777" w:rsidR="00072118" w:rsidRDefault="00072118" w:rsidP="00072118">
            <w:pPr>
              <w:ind w:firstLine="0"/>
              <w:contextualSpacing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t xml:space="preserve">Autres desserts (à développer) </w:t>
            </w:r>
          </w:p>
          <w:p w14:paraId="6EA2CE00" w14:textId="77777777" w:rsidR="00466ACA" w:rsidRPr="00072118" w:rsidRDefault="00072118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>
              <w:rPr>
                <w:rFonts w:cs="Times New Roman"/>
                <w:b/>
                <w:szCs w:val="22"/>
              </w:rPr>
              <w:t>-</w:t>
            </w:r>
            <w:r w:rsidR="00466ACA" w:rsidRPr="00072118">
              <w:rPr>
                <w:rFonts w:cs="Times New Roman"/>
                <w:bCs/>
                <w:szCs w:val="22"/>
              </w:rPr>
              <w:t>-</w:t>
            </w:r>
            <w:r w:rsidR="00466ACA" w:rsidRPr="00072118">
              <w:rPr>
                <w:rFonts w:cs="Times New Roman"/>
                <w:bCs/>
                <w:szCs w:val="22"/>
              </w:rPr>
              <w:tab/>
            </w:r>
          </w:p>
          <w:p w14:paraId="76C5B6A8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19FD3129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2153BB8D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244ED8E8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7FE3F719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678B6A79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6013F6CC" w14:textId="7B92BBDE" w:rsid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</w:tc>
        <w:tc>
          <w:tcPr>
            <w:tcW w:w="2410" w:type="dxa"/>
          </w:tcPr>
          <w:p w14:paraId="19370FA6" w14:textId="6F6D7FE5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2268" w:type="dxa"/>
          </w:tcPr>
          <w:p w14:paraId="70601850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5103" w:type="dxa"/>
          </w:tcPr>
          <w:p w14:paraId="31919A11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</w:tr>
      <w:tr w:rsidR="00072118" w14:paraId="2DAAB1BD" w14:textId="77777777" w:rsidTr="00466ACA">
        <w:trPr>
          <w:trHeight w:val="2255"/>
          <w:jc w:val="center"/>
        </w:trPr>
        <w:tc>
          <w:tcPr>
            <w:tcW w:w="4673" w:type="dxa"/>
          </w:tcPr>
          <w:p w14:paraId="6548E542" w14:textId="77777777" w:rsidR="00072118" w:rsidRDefault="00072118" w:rsidP="00072118">
            <w:pPr>
              <w:ind w:firstLine="0"/>
              <w:contextualSpacing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t>Viennoiseries (à développer)</w:t>
            </w:r>
          </w:p>
          <w:p w14:paraId="16750071" w14:textId="77777777" w:rsidR="00466ACA" w:rsidRPr="00072118" w:rsidRDefault="00072118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>
              <w:rPr>
                <w:rFonts w:cs="Times New Roman"/>
                <w:b/>
                <w:szCs w:val="22"/>
              </w:rPr>
              <w:t>-</w:t>
            </w:r>
            <w:r w:rsidR="00466ACA" w:rsidRPr="00072118">
              <w:rPr>
                <w:rFonts w:cs="Times New Roman"/>
                <w:bCs/>
                <w:szCs w:val="22"/>
              </w:rPr>
              <w:t>-</w:t>
            </w:r>
            <w:r w:rsidR="00466ACA" w:rsidRPr="00072118">
              <w:rPr>
                <w:rFonts w:cs="Times New Roman"/>
                <w:bCs/>
                <w:szCs w:val="22"/>
              </w:rPr>
              <w:tab/>
            </w:r>
          </w:p>
          <w:p w14:paraId="219EA154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5D9FE8C8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5AB2359E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01BFDCFF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388DDA02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34F1617C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228AC7C2" w14:textId="37AE7607" w:rsid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</w:tc>
        <w:tc>
          <w:tcPr>
            <w:tcW w:w="2410" w:type="dxa"/>
          </w:tcPr>
          <w:p w14:paraId="3C3C83E5" w14:textId="56D0736B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2268" w:type="dxa"/>
          </w:tcPr>
          <w:p w14:paraId="789CB4C4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5103" w:type="dxa"/>
          </w:tcPr>
          <w:p w14:paraId="2ECFB578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</w:tr>
      <w:tr w:rsidR="00072118" w14:paraId="4DC27786" w14:textId="77777777" w:rsidTr="00072118">
        <w:trPr>
          <w:jc w:val="center"/>
        </w:trPr>
        <w:tc>
          <w:tcPr>
            <w:tcW w:w="4673" w:type="dxa"/>
          </w:tcPr>
          <w:p w14:paraId="6FE83F3C" w14:textId="2D068691" w:rsidR="00072118" w:rsidRDefault="00072118" w:rsidP="00072118">
            <w:pPr>
              <w:ind w:firstLine="0"/>
              <w:contextualSpacing/>
              <w:rPr>
                <w:rFonts w:cs="Times New Roman"/>
                <w:b/>
                <w:szCs w:val="22"/>
              </w:rPr>
            </w:pPr>
            <w:r>
              <w:rPr>
                <w:rFonts w:cs="Times New Roman"/>
                <w:b/>
                <w:szCs w:val="22"/>
              </w:rPr>
              <w:t>Autres suggestions (à développer)</w:t>
            </w:r>
          </w:p>
          <w:p w14:paraId="3BCECF77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07F9ED03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1A064B55" w14:textId="77777777" w:rsidR="00466ACA" w:rsidRPr="00072118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Cs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  <w:p w14:paraId="3EBE75CA" w14:textId="514C6416" w:rsidR="00466ACA" w:rsidRDefault="00466ACA" w:rsidP="00466ACA">
            <w:pPr>
              <w:tabs>
                <w:tab w:val="left" w:leader="dot" w:pos="3969"/>
              </w:tabs>
              <w:ind w:firstLine="0"/>
              <w:rPr>
                <w:rFonts w:cs="Times New Roman"/>
                <w:b/>
                <w:szCs w:val="22"/>
              </w:rPr>
            </w:pPr>
            <w:r w:rsidRPr="00072118">
              <w:rPr>
                <w:rFonts w:cs="Times New Roman"/>
                <w:bCs/>
                <w:szCs w:val="22"/>
              </w:rPr>
              <w:t>-</w:t>
            </w:r>
            <w:r w:rsidRPr="00072118">
              <w:rPr>
                <w:rFonts w:cs="Times New Roman"/>
                <w:bCs/>
                <w:szCs w:val="22"/>
              </w:rPr>
              <w:tab/>
            </w:r>
          </w:p>
        </w:tc>
        <w:tc>
          <w:tcPr>
            <w:tcW w:w="2410" w:type="dxa"/>
          </w:tcPr>
          <w:p w14:paraId="0301842D" w14:textId="15E8BA32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2268" w:type="dxa"/>
          </w:tcPr>
          <w:p w14:paraId="6C38770E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  <w:tc>
          <w:tcPr>
            <w:tcW w:w="5103" w:type="dxa"/>
          </w:tcPr>
          <w:p w14:paraId="4D3C4395" w14:textId="77777777" w:rsidR="00072118" w:rsidRDefault="00072118" w:rsidP="00072118">
            <w:pPr>
              <w:ind w:firstLine="0"/>
              <w:contextualSpacing/>
              <w:jc w:val="center"/>
              <w:rPr>
                <w:rFonts w:cs="Times New Roman"/>
                <w:b/>
                <w:szCs w:val="22"/>
              </w:rPr>
            </w:pPr>
          </w:p>
        </w:tc>
      </w:tr>
    </w:tbl>
    <w:p w14:paraId="05718999" w14:textId="54B26001" w:rsidR="00F52022" w:rsidRDefault="00F52022" w:rsidP="00F52022"/>
    <w:p w14:paraId="2FA03DC3" w14:textId="1E62F088" w:rsidR="00501074" w:rsidRPr="00F52022" w:rsidRDefault="00501074" w:rsidP="00F52022">
      <w:r>
        <w:t>Date signature et cachet de l’entreprise</w:t>
      </w:r>
      <w:bookmarkEnd w:id="4"/>
      <w:bookmarkEnd w:id="5"/>
      <w:bookmarkEnd w:id="6"/>
    </w:p>
    <w:sectPr w:rsidR="00501074" w:rsidRPr="00F52022" w:rsidSect="00072118">
      <w:headerReference w:type="default" r:id="rId12"/>
      <w:footerReference w:type="default" r:id="rId13"/>
      <w:footerReference w:type="first" r:id="rId14"/>
      <w:pgSz w:w="16838" w:h="11906" w:orient="landscape" w:code="9"/>
      <w:pgMar w:top="851" w:right="1559" w:bottom="1418" w:left="709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D2EE8" w14:textId="77777777" w:rsidR="00AD74E6" w:rsidRDefault="00AD74E6" w:rsidP="00AF7140">
      <w:r>
        <w:separator/>
      </w:r>
    </w:p>
  </w:endnote>
  <w:endnote w:type="continuationSeparator" w:id="0">
    <w:p w14:paraId="0BC2763A" w14:textId="77777777" w:rsidR="00AD74E6" w:rsidRDefault="00AD74E6" w:rsidP="00AF7140">
      <w:r>
        <w:continuationSeparator/>
      </w:r>
    </w:p>
  </w:endnote>
  <w:endnote w:type="continuationNotice" w:id="1">
    <w:p w14:paraId="651EA858" w14:textId="77777777" w:rsidR="00AD74E6" w:rsidRDefault="00AD7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8238A8" w:rsidRPr="00712002" w14:paraId="5B97CF3A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9AE9273" w14:textId="77777777" w:rsidR="008238A8" w:rsidRPr="00712002" w:rsidRDefault="008238A8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93522D6" w14:textId="1C4E58F5" w:rsidR="008238A8" w:rsidRPr="00712002" w:rsidRDefault="00072118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BPU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36865C83" w14:textId="77777777" w:rsidR="008238A8" w:rsidRPr="00712002" w:rsidRDefault="008238A8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8238A8" w:rsidRPr="00712002" w14:paraId="1D45C552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69F5C267" w14:textId="77777777" w:rsidR="008238A8" w:rsidRPr="00712002" w:rsidRDefault="008238A8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142FDD8F" w14:textId="77777777" w:rsidR="008238A8" w:rsidRPr="00712002" w:rsidRDefault="008238A8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0B537F42" w14:textId="2A8ABE3B" w:rsidR="008238A8" w:rsidRPr="00712002" w:rsidRDefault="008238A8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="000E6EAE">
            <w:rPr>
              <w:b/>
              <w:bCs/>
              <w:noProof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="000E6EAE">
            <w:rPr>
              <w:b/>
              <w:bCs/>
              <w:noProof/>
              <w:color w:val="0070C0"/>
              <w:sz w:val="14"/>
              <w:szCs w:val="14"/>
            </w:rPr>
            <w:t>9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8AF9310" w14:textId="77777777" w:rsidR="008238A8" w:rsidRPr="00764726" w:rsidRDefault="008238A8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AA7D4" w14:textId="0A4DCD7B" w:rsidR="008238A8" w:rsidRPr="006274D7" w:rsidRDefault="008238A8" w:rsidP="006274D7">
    <w:pPr>
      <w:pStyle w:val="Pieddepage"/>
      <w:jc w:val="center"/>
      <w:rPr>
        <w:color w:val="0070C0"/>
        <w:sz w:val="12"/>
        <w:szCs w:val="12"/>
      </w:rPr>
    </w:pPr>
    <w:bookmarkStart w:id="13" w:name="_Hlk58664285"/>
    <w:bookmarkStart w:id="14" w:name="_Hlk58664286"/>
    <w:r w:rsidRPr="006274D7">
      <w:rPr>
        <w:color w:val="0070C0"/>
        <w:sz w:val="14"/>
        <w:szCs w:val="14"/>
      </w:rPr>
      <w:t xml:space="preserve">Le présent </w:t>
    </w:r>
    <w:r w:rsidR="00F52022">
      <w:rPr>
        <w:color w:val="0070C0"/>
        <w:sz w:val="14"/>
        <w:szCs w:val="14"/>
      </w:rPr>
      <w:t>CR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="000E6EAE">
      <w:rPr>
        <w:noProof/>
        <w:color w:val="0070C0"/>
        <w:sz w:val="14"/>
        <w:szCs w:val="14"/>
      </w:rPr>
      <w:t>9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="000E6EAE">
      <w:rPr>
        <w:noProof/>
        <w:color w:val="0070C0"/>
        <w:sz w:val="14"/>
        <w:szCs w:val="14"/>
      </w:rPr>
      <w:t>9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  <w:bookmarkEnd w:id="13"/>
    <w:bookmarkEnd w:id="14"/>
  </w:p>
  <w:p w14:paraId="342553F9" w14:textId="77777777" w:rsidR="008238A8" w:rsidRPr="006274D7" w:rsidRDefault="008238A8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B9316" w14:textId="77777777" w:rsidR="00AD74E6" w:rsidRDefault="00AD74E6" w:rsidP="00AF7140">
      <w:r>
        <w:separator/>
      </w:r>
    </w:p>
  </w:footnote>
  <w:footnote w:type="continuationSeparator" w:id="0">
    <w:p w14:paraId="4B2D03EA" w14:textId="77777777" w:rsidR="00AD74E6" w:rsidRDefault="00AD74E6" w:rsidP="00AF7140">
      <w:r>
        <w:continuationSeparator/>
      </w:r>
    </w:p>
  </w:footnote>
  <w:footnote w:type="continuationNotice" w:id="1">
    <w:p w14:paraId="48C3EA31" w14:textId="77777777" w:rsidR="00AD74E6" w:rsidRDefault="00AD74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C101" w14:textId="18563825" w:rsidR="008238A8" w:rsidRPr="00727883" w:rsidRDefault="008238A8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7" w:name="_Hlk104973743"/>
    <w:bookmarkStart w:id="8" w:name="_Hlk158901512"/>
    <w:bookmarkStart w:id="9" w:name="_Hlk158901513"/>
    <w:bookmarkStart w:id="10" w:name="_Hlk175728107"/>
    <w:r w:rsidRPr="00727883">
      <w:rPr>
        <w:b/>
        <w:i/>
        <w:noProof/>
        <w:color w:val="0070C0"/>
        <w:sz w:val="16"/>
        <w:szCs w:val="16"/>
      </w:rPr>
      <w:drawing>
        <wp:inline distT="0" distB="0" distL="0" distR="0" wp14:anchorId="543501D5" wp14:editId="1A2734B0">
          <wp:extent cx="1116281" cy="378137"/>
          <wp:effectExtent l="0" t="0" r="8255" b="3175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Start w:id="11" w:name="_Hlk175728127"/>
  <w:bookmarkEnd w:id="7"/>
  <w:bookmarkEnd w:id="8"/>
  <w:bookmarkEnd w:id="9"/>
  <w:p w14:paraId="4E1F351D" w14:textId="091CB12A" w:rsidR="008238A8" w:rsidRPr="00727883" w:rsidRDefault="00972AEB" w:rsidP="00740830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572B3EA02E634A828E143BD8090F99D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AOT 2025ATPSCON017</w:t>
        </w:r>
      </w:sdtContent>
    </w:sdt>
    <w:bookmarkEnd w:id="11"/>
    <w:r w:rsidR="008238A8" w:rsidRPr="00727883">
      <w:rPr>
        <w:b/>
        <w:bCs/>
        <w:color w:val="3F3F3F" w:themeColor="text1"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</w:t>
    </w:r>
    <w:bookmarkStart w:id="12" w:name="_Hlk175728139"/>
    <w:sdt>
      <w:sdtPr>
        <w:rPr>
          <w:b/>
          <w:bCs/>
          <w:color w:val="3F3F3F" w:themeColor="text1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59EFAC3F40EF4964B07DC191FCB1C95A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73C4F">
          <w:rPr>
            <w:b/>
            <w:bCs/>
            <w:color w:val="3F3F3F" w:themeColor="text1"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Autorisation d’Occupation Temporaire (AOT) du domaine public visant à l’exploitation de la Cantine culturelle au sein du bâtiment « Philippe Malrieu »</w:t>
        </w:r>
      </w:sdtContent>
    </w:sdt>
    <w:bookmarkEnd w:id="12"/>
  </w:p>
  <w:bookmarkEnd w:id="10"/>
  <w:p w14:paraId="0E550FED" w14:textId="5F0AAC71" w:rsidR="008238A8" w:rsidRPr="00F1761C" w:rsidRDefault="008238A8" w:rsidP="002D5D77">
    <w:pPr>
      <w:pStyle w:val="En-tte"/>
      <w:jc w:val="center"/>
      <w:rPr>
        <w:b/>
        <w:i/>
        <w:color w:val="3F3F3F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0DD6"/>
    <w:multiLevelType w:val="hybridMultilevel"/>
    <w:tmpl w:val="EC4A8D86"/>
    <w:lvl w:ilvl="0" w:tplc="040C000D">
      <w:start w:val="1"/>
      <w:numFmt w:val="bullet"/>
      <w:lvlText w:val=""/>
      <w:lvlJc w:val="left"/>
      <w:pPr>
        <w:ind w:left="132" w:hanging="360"/>
      </w:pPr>
      <w:rPr>
        <w:rFonts w:ascii="Wingdings" w:hAnsi="Wingdings" w:hint="default"/>
        <w:w w:val="99"/>
        <w:sz w:val="20"/>
        <w:szCs w:val="20"/>
        <w:lang w:val="fr-FR" w:eastAsia="fr-FR" w:bidi="fr-FR"/>
      </w:rPr>
    </w:lvl>
    <w:lvl w:ilvl="1" w:tplc="266E93CA">
      <w:numFmt w:val="bullet"/>
      <w:lvlText w:val="•"/>
      <w:lvlJc w:val="left"/>
      <w:pPr>
        <w:ind w:left="1111" w:hanging="360"/>
      </w:pPr>
      <w:rPr>
        <w:rFonts w:hint="default"/>
        <w:lang w:val="fr-FR" w:eastAsia="fr-FR" w:bidi="fr-FR"/>
      </w:rPr>
    </w:lvl>
    <w:lvl w:ilvl="2" w:tplc="20525640">
      <w:numFmt w:val="bullet"/>
      <w:lvlText w:val="•"/>
      <w:lvlJc w:val="left"/>
      <w:pPr>
        <w:ind w:left="2083" w:hanging="360"/>
      </w:pPr>
      <w:rPr>
        <w:rFonts w:hint="default"/>
        <w:lang w:val="fr-FR" w:eastAsia="fr-FR" w:bidi="fr-FR"/>
      </w:rPr>
    </w:lvl>
    <w:lvl w:ilvl="3" w:tplc="4F667D76">
      <w:numFmt w:val="bullet"/>
      <w:lvlText w:val="•"/>
      <w:lvlJc w:val="left"/>
      <w:pPr>
        <w:ind w:left="3055" w:hanging="360"/>
      </w:pPr>
      <w:rPr>
        <w:rFonts w:hint="default"/>
        <w:lang w:val="fr-FR" w:eastAsia="fr-FR" w:bidi="fr-FR"/>
      </w:rPr>
    </w:lvl>
    <w:lvl w:ilvl="4" w:tplc="9AA6602A">
      <w:numFmt w:val="bullet"/>
      <w:lvlText w:val="•"/>
      <w:lvlJc w:val="left"/>
      <w:pPr>
        <w:ind w:left="4027" w:hanging="360"/>
      </w:pPr>
      <w:rPr>
        <w:rFonts w:hint="default"/>
        <w:lang w:val="fr-FR" w:eastAsia="fr-FR" w:bidi="fr-FR"/>
      </w:rPr>
    </w:lvl>
    <w:lvl w:ilvl="5" w:tplc="C0D6668E">
      <w:numFmt w:val="bullet"/>
      <w:lvlText w:val="•"/>
      <w:lvlJc w:val="left"/>
      <w:pPr>
        <w:ind w:left="4999" w:hanging="360"/>
      </w:pPr>
      <w:rPr>
        <w:rFonts w:hint="default"/>
        <w:lang w:val="fr-FR" w:eastAsia="fr-FR" w:bidi="fr-FR"/>
      </w:rPr>
    </w:lvl>
    <w:lvl w:ilvl="6" w:tplc="DF926F44">
      <w:numFmt w:val="bullet"/>
      <w:lvlText w:val="•"/>
      <w:lvlJc w:val="left"/>
      <w:pPr>
        <w:ind w:left="5971" w:hanging="360"/>
      </w:pPr>
      <w:rPr>
        <w:rFonts w:hint="default"/>
        <w:lang w:val="fr-FR" w:eastAsia="fr-FR" w:bidi="fr-FR"/>
      </w:rPr>
    </w:lvl>
    <w:lvl w:ilvl="7" w:tplc="DB42326C">
      <w:numFmt w:val="bullet"/>
      <w:lvlText w:val="•"/>
      <w:lvlJc w:val="left"/>
      <w:pPr>
        <w:ind w:left="6943" w:hanging="360"/>
      </w:pPr>
      <w:rPr>
        <w:rFonts w:hint="default"/>
        <w:lang w:val="fr-FR" w:eastAsia="fr-FR" w:bidi="fr-FR"/>
      </w:rPr>
    </w:lvl>
    <w:lvl w:ilvl="8" w:tplc="A736550E">
      <w:numFmt w:val="bullet"/>
      <w:lvlText w:val="•"/>
      <w:lvlJc w:val="left"/>
      <w:pPr>
        <w:ind w:left="7915" w:hanging="360"/>
      </w:pPr>
      <w:rPr>
        <w:rFonts w:hint="default"/>
        <w:lang w:val="fr-FR" w:eastAsia="fr-FR" w:bidi="fr-FR"/>
      </w:rPr>
    </w:lvl>
  </w:abstractNum>
  <w:abstractNum w:abstractNumId="1" w15:restartNumberingAfterBreak="0">
    <w:nsid w:val="00E27ECD"/>
    <w:multiLevelType w:val="hybridMultilevel"/>
    <w:tmpl w:val="BE38DF2E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3B38F8"/>
    <w:multiLevelType w:val="hybridMultilevel"/>
    <w:tmpl w:val="77E6579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D60C2"/>
    <w:multiLevelType w:val="hybridMultilevel"/>
    <w:tmpl w:val="9B5C803A"/>
    <w:lvl w:ilvl="0" w:tplc="BE5202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44E95"/>
    <w:multiLevelType w:val="hybridMultilevel"/>
    <w:tmpl w:val="02920B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D5006"/>
    <w:multiLevelType w:val="hybridMultilevel"/>
    <w:tmpl w:val="29E0BC1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F2377F"/>
    <w:multiLevelType w:val="hybridMultilevel"/>
    <w:tmpl w:val="A6A45270"/>
    <w:lvl w:ilvl="0" w:tplc="040C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68A5B3B"/>
    <w:multiLevelType w:val="hybridMultilevel"/>
    <w:tmpl w:val="7DE8A986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A42163D"/>
    <w:multiLevelType w:val="hybridMultilevel"/>
    <w:tmpl w:val="BCEADDF2"/>
    <w:lvl w:ilvl="0" w:tplc="2A22B59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A1891"/>
    <w:multiLevelType w:val="hybridMultilevel"/>
    <w:tmpl w:val="44526BE6"/>
    <w:lvl w:ilvl="0" w:tplc="040C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C20BF5"/>
    <w:multiLevelType w:val="hybridMultilevel"/>
    <w:tmpl w:val="B7968658"/>
    <w:lvl w:ilvl="0" w:tplc="040C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53E6881"/>
    <w:multiLevelType w:val="hybridMultilevel"/>
    <w:tmpl w:val="B0345842"/>
    <w:lvl w:ilvl="0" w:tplc="040C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BA047B9"/>
    <w:multiLevelType w:val="hybridMultilevel"/>
    <w:tmpl w:val="AE22BBCA"/>
    <w:lvl w:ilvl="0" w:tplc="E2F21660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64B5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0A66A20"/>
    <w:multiLevelType w:val="hybridMultilevel"/>
    <w:tmpl w:val="3928316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730B49"/>
    <w:multiLevelType w:val="hybridMultilevel"/>
    <w:tmpl w:val="DB8E5A48"/>
    <w:lvl w:ilvl="0" w:tplc="4B6E2546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4417F8"/>
    <w:multiLevelType w:val="hybridMultilevel"/>
    <w:tmpl w:val="927C3928"/>
    <w:lvl w:ilvl="0" w:tplc="040C000D">
      <w:start w:val="1"/>
      <w:numFmt w:val="bullet"/>
      <w:lvlText w:val=""/>
      <w:lvlJc w:val="left"/>
      <w:pPr>
        <w:ind w:left="117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4EA96247"/>
    <w:multiLevelType w:val="hybridMultilevel"/>
    <w:tmpl w:val="EEA4C15A"/>
    <w:lvl w:ilvl="0" w:tplc="415CCB96">
      <w:start w:val="1"/>
      <w:numFmt w:val="decimal"/>
      <w:lvlText w:val="%1."/>
      <w:lvlJc w:val="left"/>
      <w:pPr>
        <w:ind w:left="851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fr-FR" w:eastAsia="fr-FR" w:bidi="fr-FR"/>
      </w:rPr>
    </w:lvl>
    <w:lvl w:ilvl="1" w:tplc="BB3EED74">
      <w:start w:val="1"/>
      <w:numFmt w:val="lowerLetter"/>
      <w:lvlText w:val="%2)"/>
      <w:lvlJc w:val="left"/>
      <w:pPr>
        <w:ind w:left="1192" w:hanging="360"/>
      </w:pPr>
      <w:rPr>
        <w:rFonts w:ascii="Calibri" w:eastAsia="Calibri" w:hAnsi="Calibri" w:cs="Calibri" w:hint="default"/>
        <w:w w:val="99"/>
        <w:sz w:val="20"/>
        <w:szCs w:val="20"/>
        <w:lang w:val="fr-FR" w:eastAsia="fr-FR" w:bidi="fr-FR"/>
      </w:rPr>
    </w:lvl>
    <w:lvl w:ilvl="2" w:tplc="0ECE517C">
      <w:numFmt w:val="bullet"/>
      <w:lvlText w:val="•"/>
      <w:lvlJc w:val="left"/>
      <w:pPr>
        <w:ind w:left="2162" w:hanging="360"/>
      </w:pPr>
      <w:rPr>
        <w:rFonts w:hint="default"/>
        <w:lang w:val="fr-FR" w:eastAsia="fr-FR" w:bidi="fr-FR"/>
      </w:rPr>
    </w:lvl>
    <w:lvl w:ilvl="3" w:tplc="9634C6CE">
      <w:numFmt w:val="bullet"/>
      <w:lvlText w:val="•"/>
      <w:lvlJc w:val="left"/>
      <w:pPr>
        <w:ind w:left="3124" w:hanging="360"/>
      </w:pPr>
      <w:rPr>
        <w:rFonts w:hint="default"/>
        <w:lang w:val="fr-FR" w:eastAsia="fr-FR" w:bidi="fr-FR"/>
      </w:rPr>
    </w:lvl>
    <w:lvl w:ilvl="4" w:tplc="454612E8">
      <w:numFmt w:val="bullet"/>
      <w:lvlText w:val="•"/>
      <w:lvlJc w:val="left"/>
      <w:pPr>
        <w:ind w:left="4086" w:hanging="360"/>
      </w:pPr>
      <w:rPr>
        <w:rFonts w:hint="default"/>
        <w:lang w:val="fr-FR" w:eastAsia="fr-FR" w:bidi="fr-FR"/>
      </w:rPr>
    </w:lvl>
    <w:lvl w:ilvl="5" w:tplc="9B489546">
      <w:numFmt w:val="bullet"/>
      <w:lvlText w:val="•"/>
      <w:lvlJc w:val="left"/>
      <w:pPr>
        <w:ind w:left="5048" w:hanging="360"/>
      </w:pPr>
      <w:rPr>
        <w:rFonts w:hint="default"/>
        <w:lang w:val="fr-FR" w:eastAsia="fr-FR" w:bidi="fr-FR"/>
      </w:rPr>
    </w:lvl>
    <w:lvl w:ilvl="6" w:tplc="0FA46F8C">
      <w:numFmt w:val="bullet"/>
      <w:lvlText w:val="•"/>
      <w:lvlJc w:val="left"/>
      <w:pPr>
        <w:ind w:left="6010" w:hanging="360"/>
      </w:pPr>
      <w:rPr>
        <w:rFonts w:hint="default"/>
        <w:lang w:val="fr-FR" w:eastAsia="fr-FR" w:bidi="fr-FR"/>
      </w:rPr>
    </w:lvl>
    <w:lvl w:ilvl="7" w:tplc="CDD4E6D8">
      <w:numFmt w:val="bullet"/>
      <w:lvlText w:val="•"/>
      <w:lvlJc w:val="left"/>
      <w:pPr>
        <w:ind w:left="6972" w:hanging="360"/>
      </w:pPr>
      <w:rPr>
        <w:rFonts w:hint="default"/>
        <w:lang w:val="fr-FR" w:eastAsia="fr-FR" w:bidi="fr-FR"/>
      </w:rPr>
    </w:lvl>
    <w:lvl w:ilvl="8" w:tplc="B21EC9D0">
      <w:numFmt w:val="bullet"/>
      <w:lvlText w:val="•"/>
      <w:lvlJc w:val="left"/>
      <w:pPr>
        <w:ind w:left="7934" w:hanging="360"/>
      </w:pPr>
      <w:rPr>
        <w:rFonts w:hint="default"/>
        <w:lang w:val="fr-FR" w:eastAsia="fr-FR" w:bidi="fr-FR"/>
      </w:rPr>
    </w:lvl>
  </w:abstractNum>
  <w:abstractNum w:abstractNumId="21" w15:restartNumberingAfterBreak="0">
    <w:nsid w:val="5194745D"/>
    <w:multiLevelType w:val="hybridMultilevel"/>
    <w:tmpl w:val="E986429E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58A460E"/>
    <w:multiLevelType w:val="multilevel"/>
    <w:tmpl w:val="ACAE2A02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851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484DA7"/>
    <w:multiLevelType w:val="hybridMultilevel"/>
    <w:tmpl w:val="699017B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06738"/>
    <w:multiLevelType w:val="multilevel"/>
    <w:tmpl w:val="237CB770"/>
    <w:lvl w:ilvl="0">
      <w:start w:val="1"/>
      <w:numFmt w:val="decimal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BB38EC"/>
    <w:multiLevelType w:val="hybridMultilevel"/>
    <w:tmpl w:val="8098BB18"/>
    <w:lvl w:ilvl="0" w:tplc="10E46C4E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A6D5997"/>
    <w:multiLevelType w:val="hybridMultilevel"/>
    <w:tmpl w:val="A0DCAE5A"/>
    <w:lvl w:ilvl="0" w:tplc="040C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B023667"/>
    <w:multiLevelType w:val="multilevel"/>
    <w:tmpl w:val="B03682C6"/>
    <w:numStyleLink w:val="CNSbulletlist"/>
  </w:abstractNum>
  <w:abstractNum w:abstractNumId="28" w15:restartNumberingAfterBreak="0">
    <w:nsid w:val="63E34D5F"/>
    <w:multiLevelType w:val="hybridMultilevel"/>
    <w:tmpl w:val="66182D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E21597"/>
    <w:multiLevelType w:val="multilevel"/>
    <w:tmpl w:val="EA02FE2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30" w15:restartNumberingAfterBreak="0">
    <w:nsid w:val="6B7B0B33"/>
    <w:multiLevelType w:val="hybridMultilevel"/>
    <w:tmpl w:val="8D243DB6"/>
    <w:lvl w:ilvl="0" w:tplc="8060452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BEF6DCB"/>
    <w:multiLevelType w:val="hybridMultilevel"/>
    <w:tmpl w:val="8E7A8A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E4499"/>
    <w:multiLevelType w:val="hybridMultilevel"/>
    <w:tmpl w:val="C01A4318"/>
    <w:lvl w:ilvl="0" w:tplc="040C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2822532"/>
    <w:multiLevelType w:val="hybridMultilevel"/>
    <w:tmpl w:val="6554D6B8"/>
    <w:lvl w:ilvl="0" w:tplc="E13A15BC">
      <w:numFmt w:val="bullet"/>
      <w:lvlText w:val="-"/>
      <w:lvlJc w:val="left"/>
      <w:pPr>
        <w:ind w:left="132" w:hanging="360"/>
      </w:pPr>
      <w:rPr>
        <w:rFonts w:ascii="Calibri" w:eastAsia="Calibri" w:hAnsi="Calibri" w:cs="Calibri" w:hint="default"/>
        <w:w w:val="99"/>
        <w:sz w:val="20"/>
        <w:szCs w:val="20"/>
        <w:lang w:val="fr-FR" w:eastAsia="fr-FR" w:bidi="fr-FR"/>
      </w:rPr>
    </w:lvl>
    <w:lvl w:ilvl="1" w:tplc="266E93CA">
      <w:numFmt w:val="bullet"/>
      <w:lvlText w:val="•"/>
      <w:lvlJc w:val="left"/>
      <w:pPr>
        <w:ind w:left="1111" w:hanging="360"/>
      </w:pPr>
      <w:rPr>
        <w:rFonts w:hint="default"/>
        <w:lang w:val="fr-FR" w:eastAsia="fr-FR" w:bidi="fr-FR"/>
      </w:rPr>
    </w:lvl>
    <w:lvl w:ilvl="2" w:tplc="20525640">
      <w:numFmt w:val="bullet"/>
      <w:lvlText w:val="•"/>
      <w:lvlJc w:val="left"/>
      <w:pPr>
        <w:ind w:left="2083" w:hanging="360"/>
      </w:pPr>
      <w:rPr>
        <w:rFonts w:hint="default"/>
        <w:lang w:val="fr-FR" w:eastAsia="fr-FR" w:bidi="fr-FR"/>
      </w:rPr>
    </w:lvl>
    <w:lvl w:ilvl="3" w:tplc="4F667D76">
      <w:numFmt w:val="bullet"/>
      <w:lvlText w:val="•"/>
      <w:lvlJc w:val="left"/>
      <w:pPr>
        <w:ind w:left="3055" w:hanging="360"/>
      </w:pPr>
      <w:rPr>
        <w:rFonts w:hint="default"/>
        <w:lang w:val="fr-FR" w:eastAsia="fr-FR" w:bidi="fr-FR"/>
      </w:rPr>
    </w:lvl>
    <w:lvl w:ilvl="4" w:tplc="9AA6602A">
      <w:numFmt w:val="bullet"/>
      <w:lvlText w:val="•"/>
      <w:lvlJc w:val="left"/>
      <w:pPr>
        <w:ind w:left="4027" w:hanging="360"/>
      </w:pPr>
      <w:rPr>
        <w:rFonts w:hint="default"/>
        <w:lang w:val="fr-FR" w:eastAsia="fr-FR" w:bidi="fr-FR"/>
      </w:rPr>
    </w:lvl>
    <w:lvl w:ilvl="5" w:tplc="C0D6668E">
      <w:numFmt w:val="bullet"/>
      <w:lvlText w:val="•"/>
      <w:lvlJc w:val="left"/>
      <w:pPr>
        <w:ind w:left="4999" w:hanging="360"/>
      </w:pPr>
      <w:rPr>
        <w:rFonts w:hint="default"/>
        <w:lang w:val="fr-FR" w:eastAsia="fr-FR" w:bidi="fr-FR"/>
      </w:rPr>
    </w:lvl>
    <w:lvl w:ilvl="6" w:tplc="DF926F44">
      <w:numFmt w:val="bullet"/>
      <w:lvlText w:val="•"/>
      <w:lvlJc w:val="left"/>
      <w:pPr>
        <w:ind w:left="5971" w:hanging="360"/>
      </w:pPr>
      <w:rPr>
        <w:rFonts w:hint="default"/>
        <w:lang w:val="fr-FR" w:eastAsia="fr-FR" w:bidi="fr-FR"/>
      </w:rPr>
    </w:lvl>
    <w:lvl w:ilvl="7" w:tplc="DB42326C">
      <w:numFmt w:val="bullet"/>
      <w:lvlText w:val="•"/>
      <w:lvlJc w:val="left"/>
      <w:pPr>
        <w:ind w:left="6943" w:hanging="360"/>
      </w:pPr>
      <w:rPr>
        <w:rFonts w:hint="default"/>
        <w:lang w:val="fr-FR" w:eastAsia="fr-FR" w:bidi="fr-FR"/>
      </w:rPr>
    </w:lvl>
    <w:lvl w:ilvl="8" w:tplc="A736550E">
      <w:numFmt w:val="bullet"/>
      <w:lvlText w:val="•"/>
      <w:lvlJc w:val="left"/>
      <w:pPr>
        <w:ind w:left="7915" w:hanging="360"/>
      </w:pPr>
      <w:rPr>
        <w:rFonts w:hint="default"/>
        <w:lang w:val="fr-FR" w:eastAsia="fr-FR" w:bidi="fr-FR"/>
      </w:rPr>
    </w:lvl>
  </w:abstractNum>
  <w:abstractNum w:abstractNumId="34" w15:restartNumberingAfterBreak="0">
    <w:nsid w:val="728A783C"/>
    <w:multiLevelType w:val="hybridMultilevel"/>
    <w:tmpl w:val="46A49978"/>
    <w:lvl w:ilvl="0" w:tplc="C5DE7970">
      <w:start w:val="3"/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2A453FB"/>
    <w:multiLevelType w:val="hybridMultilevel"/>
    <w:tmpl w:val="0E10C228"/>
    <w:lvl w:ilvl="0" w:tplc="426A6528"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6" w15:restartNumberingAfterBreak="0">
    <w:nsid w:val="73194AB2"/>
    <w:multiLevelType w:val="hybridMultilevel"/>
    <w:tmpl w:val="86609D6C"/>
    <w:lvl w:ilvl="0" w:tplc="040C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73B66C27"/>
    <w:multiLevelType w:val="hybridMultilevel"/>
    <w:tmpl w:val="86FE474C"/>
    <w:lvl w:ilvl="0" w:tplc="405C9B70">
      <w:start w:val="94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8" w15:restartNumberingAfterBreak="0">
    <w:nsid w:val="773A3B4B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7E78199A"/>
    <w:multiLevelType w:val="hybridMultilevel"/>
    <w:tmpl w:val="AE64BC3A"/>
    <w:lvl w:ilvl="0" w:tplc="A33C9FEA">
      <w:numFmt w:val="bullet"/>
      <w:lvlText w:val="-"/>
      <w:lvlJc w:val="left"/>
      <w:pPr>
        <w:ind w:left="339" w:hanging="106"/>
      </w:pPr>
      <w:rPr>
        <w:rFonts w:ascii="Calibri" w:eastAsia="Calibri" w:hAnsi="Calibri" w:cs="Calibri" w:hint="default"/>
        <w:w w:val="99"/>
        <w:sz w:val="20"/>
        <w:szCs w:val="20"/>
        <w:lang w:val="fr-FR" w:eastAsia="fr-FR" w:bidi="fr-FR"/>
      </w:rPr>
    </w:lvl>
    <w:lvl w:ilvl="1" w:tplc="7CAC4674">
      <w:numFmt w:val="bullet"/>
      <w:lvlText w:val="•"/>
      <w:lvlJc w:val="left"/>
      <w:pPr>
        <w:ind w:left="4280" w:hanging="106"/>
      </w:pPr>
      <w:rPr>
        <w:rFonts w:hint="default"/>
        <w:lang w:val="fr-FR" w:eastAsia="fr-FR" w:bidi="fr-FR"/>
      </w:rPr>
    </w:lvl>
    <w:lvl w:ilvl="2" w:tplc="3DECD606">
      <w:numFmt w:val="bullet"/>
      <w:lvlText w:val="•"/>
      <w:lvlJc w:val="left"/>
      <w:pPr>
        <w:ind w:left="4931" w:hanging="106"/>
      </w:pPr>
      <w:rPr>
        <w:rFonts w:hint="default"/>
        <w:lang w:val="fr-FR" w:eastAsia="fr-FR" w:bidi="fr-FR"/>
      </w:rPr>
    </w:lvl>
    <w:lvl w:ilvl="3" w:tplc="30C8E654">
      <w:numFmt w:val="bullet"/>
      <w:lvlText w:val="•"/>
      <w:lvlJc w:val="left"/>
      <w:pPr>
        <w:ind w:left="5582" w:hanging="106"/>
      </w:pPr>
      <w:rPr>
        <w:rFonts w:hint="default"/>
        <w:lang w:val="fr-FR" w:eastAsia="fr-FR" w:bidi="fr-FR"/>
      </w:rPr>
    </w:lvl>
    <w:lvl w:ilvl="4" w:tplc="E36404F2">
      <w:numFmt w:val="bullet"/>
      <w:lvlText w:val="•"/>
      <w:lvlJc w:val="left"/>
      <w:pPr>
        <w:ind w:left="6233" w:hanging="106"/>
      </w:pPr>
      <w:rPr>
        <w:rFonts w:hint="default"/>
        <w:lang w:val="fr-FR" w:eastAsia="fr-FR" w:bidi="fr-FR"/>
      </w:rPr>
    </w:lvl>
    <w:lvl w:ilvl="5" w:tplc="2228E564">
      <w:numFmt w:val="bullet"/>
      <w:lvlText w:val="•"/>
      <w:lvlJc w:val="left"/>
      <w:pPr>
        <w:ind w:left="6884" w:hanging="106"/>
      </w:pPr>
      <w:rPr>
        <w:rFonts w:hint="default"/>
        <w:lang w:val="fr-FR" w:eastAsia="fr-FR" w:bidi="fr-FR"/>
      </w:rPr>
    </w:lvl>
    <w:lvl w:ilvl="6" w:tplc="F2C29FEE">
      <w:numFmt w:val="bullet"/>
      <w:lvlText w:val="•"/>
      <w:lvlJc w:val="left"/>
      <w:pPr>
        <w:ind w:left="7535" w:hanging="106"/>
      </w:pPr>
      <w:rPr>
        <w:rFonts w:hint="default"/>
        <w:lang w:val="fr-FR" w:eastAsia="fr-FR" w:bidi="fr-FR"/>
      </w:rPr>
    </w:lvl>
    <w:lvl w:ilvl="7" w:tplc="E9F866D6">
      <w:numFmt w:val="bullet"/>
      <w:lvlText w:val="•"/>
      <w:lvlJc w:val="left"/>
      <w:pPr>
        <w:ind w:left="8186" w:hanging="106"/>
      </w:pPr>
      <w:rPr>
        <w:rFonts w:hint="default"/>
        <w:lang w:val="fr-FR" w:eastAsia="fr-FR" w:bidi="fr-FR"/>
      </w:rPr>
    </w:lvl>
    <w:lvl w:ilvl="8" w:tplc="B57846EA">
      <w:numFmt w:val="bullet"/>
      <w:lvlText w:val="•"/>
      <w:lvlJc w:val="left"/>
      <w:pPr>
        <w:ind w:left="8837" w:hanging="106"/>
      </w:pPr>
      <w:rPr>
        <w:rFonts w:hint="default"/>
        <w:lang w:val="fr-FR" w:eastAsia="fr-FR" w:bidi="fr-FR"/>
      </w:rPr>
    </w:lvl>
  </w:abstractNum>
  <w:abstractNum w:abstractNumId="40" w15:restartNumberingAfterBreak="0">
    <w:nsid w:val="7FC6180A"/>
    <w:multiLevelType w:val="hybridMultilevel"/>
    <w:tmpl w:val="B4F6F8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27"/>
  </w:num>
  <w:num w:numId="4">
    <w:abstractNumId w:val="17"/>
  </w:num>
  <w:num w:numId="5">
    <w:abstractNumId w:val="28"/>
  </w:num>
  <w:num w:numId="6">
    <w:abstractNumId w:val="9"/>
  </w:num>
  <w:num w:numId="7">
    <w:abstractNumId w:val="13"/>
  </w:num>
  <w:num w:numId="8">
    <w:abstractNumId w:val="30"/>
  </w:num>
  <w:num w:numId="9">
    <w:abstractNumId w:val="26"/>
  </w:num>
  <w:num w:numId="10">
    <w:abstractNumId w:val="11"/>
  </w:num>
  <w:num w:numId="11">
    <w:abstractNumId w:val="10"/>
  </w:num>
  <w:num w:numId="12">
    <w:abstractNumId w:val="12"/>
  </w:num>
  <w:num w:numId="13">
    <w:abstractNumId w:val="16"/>
  </w:num>
  <w:num w:numId="14">
    <w:abstractNumId w:val="15"/>
  </w:num>
  <w:num w:numId="15">
    <w:abstractNumId w:val="24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31"/>
  </w:num>
  <w:num w:numId="23">
    <w:abstractNumId w:val="32"/>
  </w:num>
  <w:num w:numId="24">
    <w:abstractNumId w:val="25"/>
  </w:num>
  <w:num w:numId="25">
    <w:abstractNumId w:val="6"/>
  </w:num>
  <w:num w:numId="26">
    <w:abstractNumId w:val="39"/>
  </w:num>
  <w:num w:numId="27">
    <w:abstractNumId w:val="29"/>
  </w:num>
  <w:num w:numId="28">
    <w:abstractNumId w:val="35"/>
  </w:num>
  <w:num w:numId="29">
    <w:abstractNumId w:val="19"/>
  </w:num>
  <w:num w:numId="30">
    <w:abstractNumId w:val="3"/>
  </w:num>
  <w:num w:numId="31">
    <w:abstractNumId w:val="38"/>
  </w:num>
  <w:num w:numId="32">
    <w:abstractNumId w:val="1"/>
  </w:num>
  <w:num w:numId="33">
    <w:abstractNumId w:val="14"/>
  </w:num>
  <w:num w:numId="34">
    <w:abstractNumId w:val="5"/>
  </w:num>
  <w:num w:numId="35">
    <w:abstractNumId w:val="4"/>
  </w:num>
  <w:num w:numId="36">
    <w:abstractNumId w:val="21"/>
  </w:num>
  <w:num w:numId="37">
    <w:abstractNumId w:val="7"/>
  </w:num>
  <w:num w:numId="38">
    <w:abstractNumId w:val="2"/>
  </w:num>
  <w:num w:numId="39">
    <w:abstractNumId w:val="33"/>
  </w:num>
  <w:num w:numId="40">
    <w:abstractNumId w:val="0"/>
  </w:num>
  <w:num w:numId="41">
    <w:abstractNumId w:val="20"/>
  </w:num>
  <w:num w:numId="42">
    <w:abstractNumId w:val="23"/>
  </w:num>
  <w:num w:numId="43">
    <w:abstractNumId w:val="36"/>
  </w:num>
  <w:num w:numId="44">
    <w:abstractNumId w:val="37"/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29"/>
    <w:rsid w:val="000022A7"/>
    <w:rsid w:val="00004030"/>
    <w:rsid w:val="00005FE8"/>
    <w:rsid w:val="00021210"/>
    <w:rsid w:val="00035994"/>
    <w:rsid w:val="00043593"/>
    <w:rsid w:val="00044772"/>
    <w:rsid w:val="00052955"/>
    <w:rsid w:val="00054FED"/>
    <w:rsid w:val="0005720D"/>
    <w:rsid w:val="00064289"/>
    <w:rsid w:val="00070C6F"/>
    <w:rsid w:val="00072118"/>
    <w:rsid w:val="00076BC2"/>
    <w:rsid w:val="00080B0B"/>
    <w:rsid w:val="00083CEB"/>
    <w:rsid w:val="00084E42"/>
    <w:rsid w:val="0008743B"/>
    <w:rsid w:val="00096391"/>
    <w:rsid w:val="00096972"/>
    <w:rsid w:val="000A3A6C"/>
    <w:rsid w:val="000B2D51"/>
    <w:rsid w:val="000B3A1C"/>
    <w:rsid w:val="000B4EB7"/>
    <w:rsid w:val="000C01D8"/>
    <w:rsid w:val="000C04EE"/>
    <w:rsid w:val="000C2819"/>
    <w:rsid w:val="000C40C4"/>
    <w:rsid w:val="000C77F2"/>
    <w:rsid w:val="000D12EC"/>
    <w:rsid w:val="000D164D"/>
    <w:rsid w:val="000D6076"/>
    <w:rsid w:val="000E4C01"/>
    <w:rsid w:val="000E4EC9"/>
    <w:rsid w:val="000E6EAE"/>
    <w:rsid w:val="000F1DCD"/>
    <w:rsid w:val="000F2733"/>
    <w:rsid w:val="000F30F9"/>
    <w:rsid w:val="000F429A"/>
    <w:rsid w:val="0010246F"/>
    <w:rsid w:val="001028A0"/>
    <w:rsid w:val="001175CF"/>
    <w:rsid w:val="00122BF9"/>
    <w:rsid w:val="00123048"/>
    <w:rsid w:val="001241F4"/>
    <w:rsid w:val="001421A0"/>
    <w:rsid w:val="001460B7"/>
    <w:rsid w:val="001467D3"/>
    <w:rsid w:val="001641C2"/>
    <w:rsid w:val="001719A3"/>
    <w:rsid w:val="00173540"/>
    <w:rsid w:val="00177D53"/>
    <w:rsid w:val="001828D1"/>
    <w:rsid w:val="0018517D"/>
    <w:rsid w:val="00187A5D"/>
    <w:rsid w:val="00191F4B"/>
    <w:rsid w:val="0019257C"/>
    <w:rsid w:val="00195EA7"/>
    <w:rsid w:val="00197870"/>
    <w:rsid w:val="001A122B"/>
    <w:rsid w:val="001A4AD5"/>
    <w:rsid w:val="001A5195"/>
    <w:rsid w:val="001A5437"/>
    <w:rsid w:val="001B4A63"/>
    <w:rsid w:val="001B56B9"/>
    <w:rsid w:val="001B6FF8"/>
    <w:rsid w:val="001C295A"/>
    <w:rsid w:val="001C50D3"/>
    <w:rsid w:val="001C6B45"/>
    <w:rsid w:val="001D195C"/>
    <w:rsid w:val="001D23CE"/>
    <w:rsid w:val="001E0D04"/>
    <w:rsid w:val="001E0E31"/>
    <w:rsid w:val="001E3178"/>
    <w:rsid w:val="001E3648"/>
    <w:rsid w:val="001E466B"/>
    <w:rsid w:val="001F2D1C"/>
    <w:rsid w:val="001F508A"/>
    <w:rsid w:val="001F6F6F"/>
    <w:rsid w:val="001F792C"/>
    <w:rsid w:val="00206477"/>
    <w:rsid w:val="00216D50"/>
    <w:rsid w:val="002222CE"/>
    <w:rsid w:val="00222F84"/>
    <w:rsid w:val="00223269"/>
    <w:rsid w:val="00223964"/>
    <w:rsid w:val="00237C68"/>
    <w:rsid w:val="0024134F"/>
    <w:rsid w:val="00242D78"/>
    <w:rsid w:val="00242F98"/>
    <w:rsid w:val="002438AD"/>
    <w:rsid w:val="0025058C"/>
    <w:rsid w:val="002523D4"/>
    <w:rsid w:val="00256081"/>
    <w:rsid w:val="00256AD0"/>
    <w:rsid w:val="0025734B"/>
    <w:rsid w:val="002575B8"/>
    <w:rsid w:val="00272AB4"/>
    <w:rsid w:val="0027327E"/>
    <w:rsid w:val="00274E0C"/>
    <w:rsid w:val="00282F96"/>
    <w:rsid w:val="00283627"/>
    <w:rsid w:val="00287E42"/>
    <w:rsid w:val="00290FDC"/>
    <w:rsid w:val="00295F33"/>
    <w:rsid w:val="002A1A3D"/>
    <w:rsid w:val="002A636F"/>
    <w:rsid w:val="002A6490"/>
    <w:rsid w:val="002A6BB0"/>
    <w:rsid w:val="002B6386"/>
    <w:rsid w:val="002D01DD"/>
    <w:rsid w:val="002D1EB6"/>
    <w:rsid w:val="002D4600"/>
    <w:rsid w:val="002D5D77"/>
    <w:rsid w:val="002E0582"/>
    <w:rsid w:val="002E08DE"/>
    <w:rsid w:val="002E092F"/>
    <w:rsid w:val="002E3C15"/>
    <w:rsid w:val="002E75F2"/>
    <w:rsid w:val="002F05B7"/>
    <w:rsid w:val="002F18A7"/>
    <w:rsid w:val="002F2765"/>
    <w:rsid w:val="002F5DE6"/>
    <w:rsid w:val="002F707B"/>
    <w:rsid w:val="00300EDF"/>
    <w:rsid w:val="00301655"/>
    <w:rsid w:val="00303F74"/>
    <w:rsid w:val="00305988"/>
    <w:rsid w:val="00305A5E"/>
    <w:rsid w:val="003078CC"/>
    <w:rsid w:val="00312E93"/>
    <w:rsid w:val="00314615"/>
    <w:rsid w:val="003174EC"/>
    <w:rsid w:val="00320D6F"/>
    <w:rsid w:val="0032160A"/>
    <w:rsid w:val="00322139"/>
    <w:rsid w:val="0032328D"/>
    <w:rsid w:val="00325A2D"/>
    <w:rsid w:val="00325C48"/>
    <w:rsid w:val="00331349"/>
    <w:rsid w:val="003318D4"/>
    <w:rsid w:val="003318D8"/>
    <w:rsid w:val="003323B9"/>
    <w:rsid w:val="00337F9F"/>
    <w:rsid w:val="00341896"/>
    <w:rsid w:val="00344E64"/>
    <w:rsid w:val="003459EA"/>
    <w:rsid w:val="00351BAD"/>
    <w:rsid w:val="0035326A"/>
    <w:rsid w:val="003578AA"/>
    <w:rsid w:val="003601CD"/>
    <w:rsid w:val="00361560"/>
    <w:rsid w:val="003621B1"/>
    <w:rsid w:val="003676D8"/>
    <w:rsid w:val="0037411A"/>
    <w:rsid w:val="00376B50"/>
    <w:rsid w:val="0037727C"/>
    <w:rsid w:val="00384E4F"/>
    <w:rsid w:val="00391C2F"/>
    <w:rsid w:val="00393D9F"/>
    <w:rsid w:val="003959BD"/>
    <w:rsid w:val="00396318"/>
    <w:rsid w:val="00396BF3"/>
    <w:rsid w:val="003A00C0"/>
    <w:rsid w:val="003A078D"/>
    <w:rsid w:val="003A08C1"/>
    <w:rsid w:val="003A3449"/>
    <w:rsid w:val="003A513C"/>
    <w:rsid w:val="003B368B"/>
    <w:rsid w:val="003B6E71"/>
    <w:rsid w:val="003C0BEB"/>
    <w:rsid w:val="003D75B2"/>
    <w:rsid w:val="003E1D16"/>
    <w:rsid w:val="003E43EF"/>
    <w:rsid w:val="003F34FC"/>
    <w:rsid w:val="003F4F2C"/>
    <w:rsid w:val="00402329"/>
    <w:rsid w:val="004060AC"/>
    <w:rsid w:val="004079E0"/>
    <w:rsid w:val="00410CD8"/>
    <w:rsid w:val="00410ED7"/>
    <w:rsid w:val="004112B4"/>
    <w:rsid w:val="0041370C"/>
    <w:rsid w:val="00414354"/>
    <w:rsid w:val="00416B2B"/>
    <w:rsid w:val="00426B41"/>
    <w:rsid w:val="0042750F"/>
    <w:rsid w:val="00427B3D"/>
    <w:rsid w:val="0043072C"/>
    <w:rsid w:val="00434309"/>
    <w:rsid w:val="004357C2"/>
    <w:rsid w:val="00442B4A"/>
    <w:rsid w:val="00442F0C"/>
    <w:rsid w:val="00445515"/>
    <w:rsid w:val="00450411"/>
    <w:rsid w:val="00451F3C"/>
    <w:rsid w:val="00453082"/>
    <w:rsid w:val="0045356B"/>
    <w:rsid w:val="0045368C"/>
    <w:rsid w:val="004536E9"/>
    <w:rsid w:val="0045444F"/>
    <w:rsid w:val="00460566"/>
    <w:rsid w:val="0046693E"/>
    <w:rsid w:val="00466ACA"/>
    <w:rsid w:val="0047132E"/>
    <w:rsid w:val="00473C4F"/>
    <w:rsid w:val="004748AF"/>
    <w:rsid w:val="004828CB"/>
    <w:rsid w:val="0048292B"/>
    <w:rsid w:val="0048298A"/>
    <w:rsid w:val="00491CC4"/>
    <w:rsid w:val="004A01FB"/>
    <w:rsid w:val="004A541B"/>
    <w:rsid w:val="004A606B"/>
    <w:rsid w:val="004A6AA6"/>
    <w:rsid w:val="004A6FC8"/>
    <w:rsid w:val="004B08D5"/>
    <w:rsid w:val="004B22C6"/>
    <w:rsid w:val="004B2D7A"/>
    <w:rsid w:val="004B34CC"/>
    <w:rsid w:val="004B3E4E"/>
    <w:rsid w:val="004B66B7"/>
    <w:rsid w:val="004B7CF8"/>
    <w:rsid w:val="004C0AC5"/>
    <w:rsid w:val="004C2FEC"/>
    <w:rsid w:val="004C3573"/>
    <w:rsid w:val="004D405E"/>
    <w:rsid w:val="004D699E"/>
    <w:rsid w:val="004E07BD"/>
    <w:rsid w:val="004E1E5D"/>
    <w:rsid w:val="004E4C1A"/>
    <w:rsid w:val="004E6A32"/>
    <w:rsid w:val="004F1C26"/>
    <w:rsid w:val="004F316F"/>
    <w:rsid w:val="004F472F"/>
    <w:rsid w:val="00501074"/>
    <w:rsid w:val="00505623"/>
    <w:rsid w:val="00507F0D"/>
    <w:rsid w:val="00515964"/>
    <w:rsid w:val="00517885"/>
    <w:rsid w:val="0052091E"/>
    <w:rsid w:val="00523178"/>
    <w:rsid w:val="00527327"/>
    <w:rsid w:val="00527B26"/>
    <w:rsid w:val="00534A7E"/>
    <w:rsid w:val="00534AF1"/>
    <w:rsid w:val="00540F29"/>
    <w:rsid w:val="00541BB8"/>
    <w:rsid w:val="00544632"/>
    <w:rsid w:val="00545021"/>
    <w:rsid w:val="00547440"/>
    <w:rsid w:val="005556D4"/>
    <w:rsid w:val="00556AB5"/>
    <w:rsid w:val="0055784C"/>
    <w:rsid w:val="0056009D"/>
    <w:rsid w:val="0056191E"/>
    <w:rsid w:val="005723A1"/>
    <w:rsid w:val="00581BC2"/>
    <w:rsid w:val="00585ABE"/>
    <w:rsid w:val="00595658"/>
    <w:rsid w:val="00596692"/>
    <w:rsid w:val="00597B16"/>
    <w:rsid w:val="005A2F16"/>
    <w:rsid w:val="005A3280"/>
    <w:rsid w:val="005A328F"/>
    <w:rsid w:val="005A653D"/>
    <w:rsid w:val="005B0F8B"/>
    <w:rsid w:val="005B19DD"/>
    <w:rsid w:val="005B6925"/>
    <w:rsid w:val="005C20A3"/>
    <w:rsid w:val="005C6686"/>
    <w:rsid w:val="005C6E3D"/>
    <w:rsid w:val="005D0536"/>
    <w:rsid w:val="005D0E81"/>
    <w:rsid w:val="005D29D6"/>
    <w:rsid w:val="005D39B1"/>
    <w:rsid w:val="005E45B8"/>
    <w:rsid w:val="005E5625"/>
    <w:rsid w:val="005E7BAE"/>
    <w:rsid w:val="005F1499"/>
    <w:rsid w:val="005F2381"/>
    <w:rsid w:val="005F46C0"/>
    <w:rsid w:val="005F4C25"/>
    <w:rsid w:val="005F5AB5"/>
    <w:rsid w:val="0060516C"/>
    <w:rsid w:val="00605FA2"/>
    <w:rsid w:val="0061029A"/>
    <w:rsid w:val="00613240"/>
    <w:rsid w:val="006135A9"/>
    <w:rsid w:val="00616EDE"/>
    <w:rsid w:val="00620CD4"/>
    <w:rsid w:val="006216C0"/>
    <w:rsid w:val="00622ACA"/>
    <w:rsid w:val="006236A1"/>
    <w:rsid w:val="00623AD1"/>
    <w:rsid w:val="006274D7"/>
    <w:rsid w:val="00632062"/>
    <w:rsid w:val="006329C0"/>
    <w:rsid w:val="0063326C"/>
    <w:rsid w:val="00633C81"/>
    <w:rsid w:val="006340CB"/>
    <w:rsid w:val="0064019B"/>
    <w:rsid w:val="00640289"/>
    <w:rsid w:val="00641929"/>
    <w:rsid w:val="006436D1"/>
    <w:rsid w:val="00644C64"/>
    <w:rsid w:val="00645155"/>
    <w:rsid w:val="00647E2C"/>
    <w:rsid w:val="006512FE"/>
    <w:rsid w:val="00651F01"/>
    <w:rsid w:val="00656E14"/>
    <w:rsid w:val="006640F4"/>
    <w:rsid w:val="006655DF"/>
    <w:rsid w:val="006713FC"/>
    <w:rsid w:val="00681540"/>
    <w:rsid w:val="00682745"/>
    <w:rsid w:val="00687EA5"/>
    <w:rsid w:val="00694CFA"/>
    <w:rsid w:val="006A25B4"/>
    <w:rsid w:val="006A4A48"/>
    <w:rsid w:val="006A6359"/>
    <w:rsid w:val="006A7C1C"/>
    <w:rsid w:val="006A7EAA"/>
    <w:rsid w:val="006B1165"/>
    <w:rsid w:val="006B680C"/>
    <w:rsid w:val="006C16AD"/>
    <w:rsid w:val="006C2652"/>
    <w:rsid w:val="006C624F"/>
    <w:rsid w:val="006C690F"/>
    <w:rsid w:val="006D3FB2"/>
    <w:rsid w:val="006D7DB1"/>
    <w:rsid w:val="006E02A4"/>
    <w:rsid w:val="006E34E8"/>
    <w:rsid w:val="006E3563"/>
    <w:rsid w:val="006E58BB"/>
    <w:rsid w:val="006F11EA"/>
    <w:rsid w:val="006F402A"/>
    <w:rsid w:val="00700A58"/>
    <w:rsid w:val="007030DE"/>
    <w:rsid w:val="007047D5"/>
    <w:rsid w:val="00707C52"/>
    <w:rsid w:val="00711332"/>
    <w:rsid w:val="00712002"/>
    <w:rsid w:val="00714945"/>
    <w:rsid w:val="00715070"/>
    <w:rsid w:val="007150F3"/>
    <w:rsid w:val="007176A2"/>
    <w:rsid w:val="00723878"/>
    <w:rsid w:val="00724D6D"/>
    <w:rsid w:val="00726E8D"/>
    <w:rsid w:val="00727883"/>
    <w:rsid w:val="007310CD"/>
    <w:rsid w:val="007335DC"/>
    <w:rsid w:val="00733D78"/>
    <w:rsid w:val="0073558D"/>
    <w:rsid w:val="00736ECE"/>
    <w:rsid w:val="007379B1"/>
    <w:rsid w:val="00737AAC"/>
    <w:rsid w:val="00740830"/>
    <w:rsid w:val="00743A13"/>
    <w:rsid w:val="00746308"/>
    <w:rsid w:val="0074783F"/>
    <w:rsid w:val="007544CD"/>
    <w:rsid w:val="0075557D"/>
    <w:rsid w:val="00757651"/>
    <w:rsid w:val="00760CF6"/>
    <w:rsid w:val="00761CFD"/>
    <w:rsid w:val="00764726"/>
    <w:rsid w:val="0078528C"/>
    <w:rsid w:val="00790B94"/>
    <w:rsid w:val="0079391F"/>
    <w:rsid w:val="007A2DE6"/>
    <w:rsid w:val="007A2E3D"/>
    <w:rsid w:val="007A3284"/>
    <w:rsid w:val="007A3FD6"/>
    <w:rsid w:val="007B224F"/>
    <w:rsid w:val="007B4D9B"/>
    <w:rsid w:val="007C5A8E"/>
    <w:rsid w:val="007C6F21"/>
    <w:rsid w:val="007C6FE5"/>
    <w:rsid w:val="007C7568"/>
    <w:rsid w:val="007D46FA"/>
    <w:rsid w:val="007D4D51"/>
    <w:rsid w:val="007D66CD"/>
    <w:rsid w:val="007D6C22"/>
    <w:rsid w:val="007E6A89"/>
    <w:rsid w:val="007E6CC8"/>
    <w:rsid w:val="007F0E45"/>
    <w:rsid w:val="007F3CD2"/>
    <w:rsid w:val="007F5EA4"/>
    <w:rsid w:val="007F63EE"/>
    <w:rsid w:val="007F7DDE"/>
    <w:rsid w:val="00802B07"/>
    <w:rsid w:val="00802E8F"/>
    <w:rsid w:val="00804BC4"/>
    <w:rsid w:val="00813B1E"/>
    <w:rsid w:val="00815D54"/>
    <w:rsid w:val="0081675A"/>
    <w:rsid w:val="00816F7C"/>
    <w:rsid w:val="00822C1E"/>
    <w:rsid w:val="0082309F"/>
    <w:rsid w:val="008238A8"/>
    <w:rsid w:val="00830D49"/>
    <w:rsid w:val="0083410D"/>
    <w:rsid w:val="0083445D"/>
    <w:rsid w:val="008350BC"/>
    <w:rsid w:val="00836351"/>
    <w:rsid w:val="00841EB8"/>
    <w:rsid w:val="00841F77"/>
    <w:rsid w:val="008424F6"/>
    <w:rsid w:val="00842D99"/>
    <w:rsid w:val="0085049D"/>
    <w:rsid w:val="00850684"/>
    <w:rsid w:val="00852C88"/>
    <w:rsid w:val="0085627F"/>
    <w:rsid w:val="00856599"/>
    <w:rsid w:val="008566D4"/>
    <w:rsid w:val="008611A5"/>
    <w:rsid w:val="0086685E"/>
    <w:rsid w:val="008707F6"/>
    <w:rsid w:val="00872BCC"/>
    <w:rsid w:val="00876F30"/>
    <w:rsid w:val="0088584A"/>
    <w:rsid w:val="0088772D"/>
    <w:rsid w:val="0089094C"/>
    <w:rsid w:val="008943E1"/>
    <w:rsid w:val="008A1754"/>
    <w:rsid w:val="008A2FF5"/>
    <w:rsid w:val="008B015D"/>
    <w:rsid w:val="008B055B"/>
    <w:rsid w:val="008B143E"/>
    <w:rsid w:val="008C0CA6"/>
    <w:rsid w:val="008C4307"/>
    <w:rsid w:val="008C44F6"/>
    <w:rsid w:val="008D1818"/>
    <w:rsid w:val="008D1A56"/>
    <w:rsid w:val="008D48C2"/>
    <w:rsid w:val="008D5B88"/>
    <w:rsid w:val="008E11B2"/>
    <w:rsid w:val="008E159C"/>
    <w:rsid w:val="008E3FC5"/>
    <w:rsid w:val="008E4B25"/>
    <w:rsid w:val="008F1712"/>
    <w:rsid w:val="008F25B2"/>
    <w:rsid w:val="00900718"/>
    <w:rsid w:val="00901866"/>
    <w:rsid w:val="00901DB8"/>
    <w:rsid w:val="00910A89"/>
    <w:rsid w:val="00917267"/>
    <w:rsid w:val="009207B2"/>
    <w:rsid w:val="0092294D"/>
    <w:rsid w:val="00924445"/>
    <w:rsid w:val="00927AB6"/>
    <w:rsid w:val="009311A3"/>
    <w:rsid w:val="00933F79"/>
    <w:rsid w:val="009404AB"/>
    <w:rsid w:val="009417FC"/>
    <w:rsid w:val="009432C3"/>
    <w:rsid w:val="009462AD"/>
    <w:rsid w:val="00950C45"/>
    <w:rsid w:val="00951008"/>
    <w:rsid w:val="009517E8"/>
    <w:rsid w:val="00957F62"/>
    <w:rsid w:val="009655F2"/>
    <w:rsid w:val="00966461"/>
    <w:rsid w:val="0096792E"/>
    <w:rsid w:val="00971301"/>
    <w:rsid w:val="00972722"/>
    <w:rsid w:val="00972AEB"/>
    <w:rsid w:val="00974394"/>
    <w:rsid w:val="00982790"/>
    <w:rsid w:val="009869FC"/>
    <w:rsid w:val="009953BC"/>
    <w:rsid w:val="00997EDA"/>
    <w:rsid w:val="009A2421"/>
    <w:rsid w:val="009A6E31"/>
    <w:rsid w:val="009B2FC5"/>
    <w:rsid w:val="009B320B"/>
    <w:rsid w:val="009B6953"/>
    <w:rsid w:val="009B6C53"/>
    <w:rsid w:val="009C6FA9"/>
    <w:rsid w:val="009C77B1"/>
    <w:rsid w:val="009C7C67"/>
    <w:rsid w:val="009D3E1C"/>
    <w:rsid w:val="009E3EB4"/>
    <w:rsid w:val="009F65E8"/>
    <w:rsid w:val="00A00386"/>
    <w:rsid w:val="00A040FB"/>
    <w:rsid w:val="00A04546"/>
    <w:rsid w:val="00A05257"/>
    <w:rsid w:val="00A07306"/>
    <w:rsid w:val="00A107A9"/>
    <w:rsid w:val="00A10AD4"/>
    <w:rsid w:val="00A12D66"/>
    <w:rsid w:val="00A14342"/>
    <w:rsid w:val="00A219A5"/>
    <w:rsid w:val="00A32D1F"/>
    <w:rsid w:val="00A33157"/>
    <w:rsid w:val="00A4067D"/>
    <w:rsid w:val="00A451C1"/>
    <w:rsid w:val="00A534CD"/>
    <w:rsid w:val="00A53BF1"/>
    <w:rsid w:val="00A545BB"/>
    <w:rsid w:val="00A55B2D"/>
    <w:rsid w:val="00A56918"/>
    <w:rsid w:val="00A56D9B"/>
    <w:rsid w:val="00A63689"/>
    <w:rsid w:val="00A67C89"/>
    <w:rsid w:val="00A703AC"/>
    <w:rsid w:val="00A71147"/>
    <w:rsid w:val="00A91293"/>
    <w:rsid w:val="00A91767"/>
    <w:rsid w:val="00A92782"/>
    <w:rsid w:val="00A94865"/>
    <w:rsid w:val="00AA1821"/>
    <w:rsid w:val="00AA28F6"/>
    <w:rsid w:val="00AA3874"/>
    <w:rsid w:val="00AA4BA2"/>
    <w:rsid w:val="00AB0AED"/>
    <w:rsid w:val="00AB4AA2"/>
    <w:rsid w:val="00AB62BE"/>
    <w:rsid w:val="00AC6037"/>
    <w:rsid w:val="00AD3B8D"/>
    <w:rsid w:val="00AD4381"/>
    <w:rsid w:val="00AD6B1C"/>
    <w:rsid w:val="00AD74E6"/>
    <w:rsid w:val="00AE0AF6"/>
    <w:rsid w:val="00AE3A57"/>
    <w:rsid w:val="00AE5E5F"/>
    <w:rsid w:val="00AE7FE4"/>
    <w:rsid w:val="00AF1C00"/>
    <w:rsid w:val="00AF2F5F"/>
    <w:rsid w:val="00AF3B54"/>
    <w:rsid w:val="00AF6025"/>
    <w:rsid w:val="00AF7140"/>
    <w:rsid w:val="00B00686"/>
    <w:rsid w:val="00B00C08"/>
    <w:rsid w:val="00B03952"/>
    <w:rsid w:val="00B05827"/>
    <w:rsid w:val="00B077A8"/>
    <w:rsid w:val="00B07F92"/>
    <w:rsid w:val="00B13BF5"/>
    <w:rsid w:val="00B20C6D"/>
    <w:rsid w:val="00B23D3C"/>
    <w:rsid w:val="00B36774"/>
    <w:rsid w:val="00B4031E"/>
    <w:rsid w:val="00B41593"/>
    <w:rsid w:val="00B41EF3"/>
    <w:rsid w:val="00B43012"/>
    <w:rsid w:val="00B43D99"/>
    <w:rsid w:val="00B444CA"/>
    <w:rsid w:val="00B467BB"/>
    <w:rsid w:val="00B51090"/>
    <w:rsid w:val="00B60C1A"/>
    <w:rsid w:val="00B62891"/>
    <w:rsid w:val="00B64345"/>
    <w:rsid w:val="00B66FC6"/>
    <w:rsid w:val="00B713E3"/>
    <w:rsid w:val="00B75A02"/>
    <w:rsid w:val="00B80871"/>
    <w:rsid w:val="00B81A4F"/>
    <w:rsid w:val="00B844C2"/>
    <w:rsid w:val="00B852DB"/>
    <w:rsid w:val="00B86275"/>
    <w:rsid w:val="00B8673A"/>
    <w:rsid w:val="00B91B9C"/>
    <w:rsid w:val="00B944C3"/>
    <w:rsid w:val="00BA3150"/>
    <w:rsid w:val="00BB117B"/>
    <w:rsid w:val="00BB7DB6"/>
    <w:rsid w:val="00BC006B"/>
    <w:rsid w:val="00BC4042"/>
    <w:rsid w:val="00BC689D"/>
    <w:rsid w:val="00BD3927"/>
    <w:rsid w:val="00BD59C9"/>
    <w:rsid w:val="00BD7603"/>
    <w:rsid w:val="00BE1CB3"/>
    <w:rsid w:val="00BE2E2A"/>
    <w:rsid w:val="00BE54C5"/>
    <w:rsid w:val="00BF0FFD"/>
    <w:rsid w:val="00BF213E"/>
    <w:rsid w:val="00BF34F6"/>
    <w:rsid w:val="00BF4078"/>
    <w:rsid w:val="00BF4438"/>
    <w:rsid w:val="00C0034F"/>
    <w:rsid w:val="00C00CDC"/>
    <w:rsid w:val="00C023E5"/>
    <w:rsid w:val="00C14087"/>
    <w:rsid w:val="00C145C3"/>
    <w:rsid w:val="00C1495A"/>
    <w:rsid w:val="00C15DC2"/>
    <w:rsid w:val="00C20666"/>
    <w:rsid w:val="00C22476"/>
    <w:rsid w:val="00C236C2"/>
    <w:rsid w:val="00C248D1"/>
    <w:rsid w:val="00C27242"/>
    <w:rsid w:val="00C30354"/>
    <w:rsid w:val="00C42688"/>
    <w:rsid w:val="00C5097B"/>
    <w:rsid w:val="00C5118B"/>
    <w:rsid w:val="00C5639D"/>
    <w:rsid w:val="00C57E06"/>
    <w:rsid w:val="00C61942"/>
    <w:rsid w:val="00C7177F"/>
    <w:rsid w:val="00C7192A"/>
    <w:rsid w:val="00C76F27"/>
    <w:rsid w:val="00C77DED"/>
    <w:rsid w:val="00C80112"/>
    <w:rsid w:val="00C82446"/>
    <w:rsid w:val="00C87654"/>
    <w:rsid w:val="00CA001A"/>
    <w:rsid w:val="00CA186A"/>
    <w:rsid w:val="00CA213D"/>
    <w:rsid w:val="00CA6543"/>
    <w:rsid w:val="00CA67BD"/>
    <w:rsid w:val="00CB6056"/>
    <w:rsid w:val="00CB74E0"/>
    <w:rsid w:val="00CC1F40"/>
    <w:rsid w:val="00CC25E7"/>
    <w:rsid w:val="00CC34B7"/>
    <w:rsid w:val="00CC4AC4"/>
    <w:rsid w:val="00CC643B"/>
    <w:rsid w:val="00CC6635"/>
    <w:rsid w:val="00CD03AC"/>
    <w:rsid w:val="00CD0C5D"/>
    <w:rsid w:val="00CE0AA1"/>
    <w:rsid w:val="00CE420C"/>
    <w:rsid w:val="00CE766B"/>
    <w:rsid w:val="00CF1DD9"/>
    <w:rsid w:val="00D022A5"/>
    <w:rsid w:val="00D11F9B"/>
    <w:rsid w:val="00D208DE"/>
    <w:rsid w:val="00D211A7"/>
    <w:rsid w:val="00D2204C"/>
    <w:rsid w:val="00D228FB"/>
    <w:rsid w:val="00D26B8C"/>
    <w:rsid w:val="00D449D3"/>
    <w:rsid w:val="00D45365"/>
    <w:rsid w:val="00D51257"/>
    <w:rsid w:val="00D5251D"/>
    <w:rsid w:val="00D55AEC"/>
    <w:rsid w:val="00D61501"/>
    <w:rsid w:val="00D62CE3"/>
    <w:rsid w:val="00D650A0"/>
    <w:rsid w:val="00D65CEF"/>
    <w:rsid w:val="00D65F0F"/>
    <w:rsid w:val="00D81A07"/>
    <w:rsid w:val="00D8578A"/>
    <w:rsid w:val="00D861FC"/>
    <w:rsid w:val="00D8756F"/>
    <w:rsid w:val="00D96608"/>
    <w:rsid w:val="00D97216"/>
    <w:rsid w:val="00D9743B"/>
    <w:rsid w:val="00D976A3"/>
    <w:rsid w:val="00DA0F68"/>
    <w:rsid w:val="00DA141F"/>
    <w:rsid w:val="00DA39F7"/>
    <w:rsid w:val="00DA408F"/>
    <w:rsid w:val="00DA5500"/>
    <w:rsid w:val="00DA72E3"/>
    <w:rsid w:val="00DB21C5"/>
    <w:rsid w:val="00DB56EC"/>
    <w:rsid w:val="00DC16C9"/>
    <w:rsid w:val="00DC5DEF"/>
    <w:rsid w:val="00DD0804"/>
    <w:rsid w:val="00DD4665"/>
    <w:rsid w:val="00DE51BE"/>
    <w:rsid w:val="00DE6F6B"/>
    <w:rsid w:val="00DF68B2"/>
    <w:rsid w:val="00DF7365"/>
    <w:rsid w:val="00DF7649"/>
    <w:rsid w:val="00E01253"/>
    <w:rsid w:val="00E0383F"/>
    <w:rsid w:val="00E06D4B"/>
    <w:rsid w:val="00E0794C"/>
    <w:rsid w:val="00E10843"/>
    <w:rsid w:val="00E134A8"/>
    <w:rsid w:val="00E13DE8"/>
    <w:rsid w:val="00E14428"/>
    <w:rsid w:val="00E1472C"/>
    <w:rsid w:val="00E15514"/>
    <w:rsid w:val="00E2088C"/>
    <w:rsid w:val="00E21CC6"/>
    <w:rsid w:val="00E24042"/>
    <w:rsid w:val="00E247AD"/>
    <w:rsid w:val="00E332A0"/>
    <w:rsid w:val="00E34F26"/>
    <w:rsid w:val="00E37A8A"/>
    <w:rsid w:val="00E42CDE"/>
    <w:rsid w:val="00E47AD6"/>
    <w:rsid w:val="00E5036D"/>
    <w:rsid w:val="00E52D7D"/>
    <w:rsid w:val="00E55E91"/>
    <w:rsid w:val="00E5609A"/>
    <w:rsid w:val="00E56968"/>
    <w:rsid w:val="00E627D0"/>
    <w:rsid w:val="00E62980"/>
    <w:rsid w:val="00E64468"/>
    <w:rsid w:val="00E6728A"/>
    <w:rsid w:val="00E72A74"/>
    <w:rsid w:val="00E73026"/>
    <w:rsid w:val="00E75428"/>
    <w:rsid w:val="00E7608C"/>
    <w:rsid w:val="00E76212"/>
    <w:rsid w:val="00E77367"/>
    <w:rsid w:val="00E81A8D"/>
    <w:rsid w:val="00E8275E"/>
    <w:rsid w:val="00E877F8"/>
    <w:rsid w:val="00E92693"/>
    <w:rsid w:val="00E97605"/>
    <w:rsid w:val="00EA54D1"/>
    <w:rsid w:val="00EA5CD1"/>
    <w:rsid w:val="00EA76CA"/>
    <w:rsid w:val="00EB0D8C"/>
    <w:rsid w:val="00EB26B8"/>
    <w:rsid w:val="00EB458D"/>
    <w:rsid w:val="00EC177D"/>
    <w:rsid w:val="00EC6D37"/>
    <w:rsid w:val="00EC7DFF"/>
    <w:rsid w:val="00ED03B2"/>
    <w:rsid w:val="00ED3C74"/>
    <w:rsid w:val="00EE23A8"/>
    <w:rsid w:val="00EE7263"/>
    <w:rsid w:val="00EF16CA"/>
    <w:rsid w:val="00EF3D6B"/>
    <w:rsid w:val="00EF5E73"/>
    <w:rsid w:val="00F07878"/>
    <w:rsid w:val="00F10274"/>
    <w:rsid w:val="00F15FA8"/>
    <w:rsid w:val="00F1675B"/>
    <w:rsid w:val="00F1761C"/>
    <w:rsid w:val="00F22C4C"/>
    <w:rsid w:val="00F25388"/>
    <w:rsid w:val="00F259E1"/>
    <w:rsid w:val="00F350A7"/>
    <w:rsid w:val="00F44C81"/>
    <w:rsid w:val="00F45E4C"/>
    <w:rsid w:val="00F462A4"/>
    <w:rsid w:val="00F47F00"/>
    <w:rsid w:val="00F50927"/>
    <w:rsid w:val="00F50EE5"/>
    <w:rsid w:val="00F52022"/>
    <w:rsid w:val="00F5575E"/>
    <w:rsid w:val="00F62E5D"/>
    <w:rsid w:val="00F67303"/>
    <w:rsid w:val="00F71F76"/>
    <w:rsid w:val="00F830D0"/>
    <w:rsid w:val="00F90138"/>
    <w:rsid w:val="00F91BED"/>
    <w:rsid w:val="00F93E18"/>
    <w:rsid w:val="00F946AA"/>
    <w:rsid w:val="00F947E1"/>
    <w:rsid w:val="00F96858"/>
    <w:rsid w:val="00F96C1B"/>
    <w:rsid w:val="00FA22DF"/>
    <w:rsid w:val="00FA5242"/>
    <w:rsid w:val="00FA671C"/>
    <w:rsid w:val="00FB1C38"/>
    <w:rsid w:val="00FB67B2"/>
    <w:rsid w:val="00FC5D36"/>
    <w:rsid w:val="00FD0C6F"/>
    <w:rsid w:val="00FD2B6F"/>
    <w:rsid w:val="00FD533D"/>
    <w:rsid w:val="00FD6EE3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88E01FE"/>
  <w15:chartTrackingRefBased/>
  <w15:docId w15:val="{5C353E06-C6C2-4FA9-9C10-F5205CBE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FE5F7F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Century Gothic" w:eastAsia="Times New Roman" w:hAnsi="Century Gothic" w:cs="Times New Roman"/>
      <w:b/>
      <w:bCs/>
      <w:smallCaps/>
      <w:color w:val="000000"/>
      <w:sz w:val="32"/>
      <w:szCs w:val="32"/>
      <w:lang w:val="fr-FR" w:eastAsia="fr-FR"/>
    </w:rPr>
  </w:style>
  <w:style w:type="paragraph" w:styleId="Titre2">
    <w:name w:val="heading 2"/>
    <w:basedOn w:val="Normal"/>
    <w:next w:val="Normal"/>
    <w:link w:val="Titre2Car"/>
    <w:unhideWhenUsed/>
    <w:qFormat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FE5F7F"/>
    <w:rPr>
      <w:rFonts w:ascii="Century Gothic" w:eastAsia="Times New Roman" w:hAnsi="Century Gothic" w:cs="Times New Roman"/>
      <w:b/>
      <w:bCs/>
      <w:smallCaps/>
      <w:color w:val="000000"/>
      <w:sz w:val="32"/>
      <w:szCs w:val="32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CE420C"/>
    <w:pPr>
      <w:numPr>
        <w:numId w:val="1"/>
      </w:numPr>
      <w:spacing w:before="160" w:line="240" w:lineRule="auto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3E1D16"/>
    <w:pPr>
      <w:numPr>
        <w:ilvl w:val="1"/>
      </w:numPr>
      <w:spacing w:before="480"/>
      <w:ind w:left="567"/>
      <w:outlineLvl w:val="1"/>
    </w:pPr>
    <w:rPr>
      <w:rFonts w:eastAsia="Trebuchet MS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3E1D16"/>
    <w:rPr>
      <w:rFonts w:ascii="Arial" w:eastAsia="Trebuchet MS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1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3174EC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3174EC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6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character" w:customStyle="1" w:styleId="fontstyle01">
    <w:name w:val="fontstyle01"/>
    <w:basedOn w:val="Policepardfaut"/>
    <w:rsid w:val="0056191E"/>
    <w:rPr>
      <w:rFonts w:ascii="Helvetica" w:hAnsi="Helvetica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21">
    <w:name w:val="fontstyle21"/>
    <w:basedOn w:val="Policepardfaut"/>
    <w:rsid w:val="00BE1CB3"/>
    <w:rPr>
      <w:rFonts w:ascii="Wingdings" w:hAnsi="Wingdings" w:hint="default"/>
      <w:b w:val="0"/>
      <w:bCs w:val="0"/>
      <w:i w:val="0"/>
      <w:iCs w:val="0"/>
      <w:color w:val="000000"/>
      <w:sz w:val="22"/>
      <w:szCs w:val="22"/>
    </w:rPr>
  </w:style>
  <w:style w:type="character" w:styleId="Textedelespacerserv">
    <w:name w:val="Placeholder Text"/>
    <w:basedOn w:val="Policepardfaut"/>
    <w:uiPriority w:val="99"/>
    <w:semiHidden/>
    <w:rsid w:val="00F96C1B"/>
    <w:rPr>
      <w:color w:val="808080"/>
    </w:rPr>
  </w:style>
  <w:style w:type="table" w:customStyle="1" w:styleId="TableGrid">
    <w:name w:val="TableGrid"/>
    <w:rsid w:val="00096972"/>
    <w:pPr>
      <w:spacing w:after="0" w:line="240" w:lineRule="auto"/>
    </w:pPr>
    <w:rPr>
      <w:rFonts w:eastAsiaTheme="minorEastAsia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733D78"/>
    <w:pPr>
      <w:widowControl/>
      <w:suppressAutoHyphens w:val="0"/>
      <w:overflowPunct/>
      <w:autoSpaceDE/>
      <w:autoSpaceDN/>
      <w:adjustRightInd/>
      <w:spacing w:after="120" w:line="480" w:lineRule="auto"/>
      <w:ind w:firstLine="284"/>
      <w:textAlignment w:val="auto"/>
    </w:pPr>
    <w:rPr>
      <w:rFonts w:eastAsia="Calibri" w:cs="Times New Roman"/>
      <w:sz w:val="22"/>
      <w:szCs w:val="20"/>
      <w:lang w:eastAsia="en-US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33D78"/>
    <w:rPr>
      <w:rFonts w:ascii="Arial" w:eastAsia="Calibri" w:hAnsi="Arial" w:cs="Times New Roman"/>
      <w:szCs w:val="20"/>
      <w:lang w:val="fr-FR"/>
    </w:rPr>
  </w:style>
  <w:style w:type="paragraph" w:styleId="Rvision">
    <w:name w:val="Revision"/>
    <w:hidden/>
    <w:uiPriority w:val="99"/>
    <w:semiHidden/>
    <w:rsid w:val="00AD74E6"/>
    <w:pPr>
      <w:spacing w:after="0" w:line="240" w:lineRule="auto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4019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4019B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hgkelc">
    <w:name w:val="hgkelc"/>
    <w:basedOn w:val="Policepardfaut"/>
    <w:rsid w:val="00CC25E7"/>
  </w:style>
  <w:style w:type="character" w:customStyle="1" w:styleId="wpaicg-chat-message">
    <w:name w:val="wpaicg-chat-message"/>
    <w:basedOn w:val="Policepardfaut"/>
    <w:rsid w:val="007C6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2B3EA02E634A828E143BD8090F99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D5BD8F-CB8A-4CEF-A4D3-AC16EDFAAC77}"/>
      </w:docPartPr>
      <w:docPartBody>
        <w:p w:rsidR="004E2915" w:rsidRDefault="00420CB4" w:rsidP="00420CB4">
          <w:pPr>
            <w:pStyle w:val="572B3EA02E634A828E143BD8090F99D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59EFAC3F40EF4964B07DC191FCB1C9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7C78AD-656C-4246-AB9F-7648FBC1F205}"/>
      </w:docPartPr>
      <w:docPartBody>
        <w:p w:rsidR="004E2915" w:rsidRDefault="00420CB4" w:rsidP="00420CB4">
          <w:pPr>
            <w:pStyle w:val="59EFAC3F40EF4964B07DC191FCB1C95A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CAFAEACDDE834655B675758D3B8ABF5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0B95BF-9FB2-4333-9A20-8C65430CEEF3}"/>
      </w:docPartPr>
      <w:docPartBody>
        <w:p w:rsidR="00B52749" w:rsidRDefault="00D513C2" w:rsidP="00D513C2">
          <w:pPr>
            <w:pStyle w:val="CAFAEACDDE834655B675758D3B8ABF5B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E50CEDD489D4A058FD4E416029099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51970A-17AA-445B-AA17-71943AB1C80F}"/>
      </w:docPartPr>
      <w:docPartBody>
        <w:p w:rsidR="00B52749" w:rsidRDefault="00D513C2" w:rsidP="00D513C2">
          <w:pPr>
            <w:pStyle w:val="1E50CEDD489D4A058FD4E4160290993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800"/>
    <w:rsid w:val="00044A00"/>
    <w:rsid w:val="00102FE5"/>
    <w:rsid w:val="00186800"/>
    <w:rsid w:val="001C7017"/>
    <w:rsid w:val="0032786D"/>
    <w:rsid w:val="00420CB4"/>
    <w:rsid w:val="0047602B"/>
    <w:rsid w:val="004E2915"/>
    <w:rsid w:val="00572670"/>
    <w:rsid w:val="005A3D0B"/>
    <w:rsid w:val="005E306E"/>
    <w:rsid w:val="00675FE1"/>
    <w:rsid w:val="008E4F9C"/>
    <w:rsid w:val="009F74F3"/>
    <w:rsid w:val="00AE6048"/>
    <w:rsid w:val="00B2647A"/>
    <w:rsid w:val="00B52749"/>
    <w:rsid w:val="00D513C2"/>
    <w:rsid w:val="00D51CF4"/>
    <w:rsid w:val="00E0360E"/>
    <w:rsid w:val="00E1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513C2"/>
    <w:rPr>
      <w:color w:val="808080"/>
    </w:rPr>
  </w:style>
  <w:style w:type="paragraph" w:customStyle="1" w:styleId="572B3EA02E634A828E143BD8090F99D7">
    <w:name w:val="572B3EA02E634A828E143BD8090F99D7"/>
    <w:rsid w:val="00420CB4"/>
  </w:style>
  <w:style w:type="paragraph" w:customStyle="1" w:styleId="59EFAC3F40EF4964B07DC191FCB1C95A">
    <w:name w:val="59EFAC3F40EF4964B07DC191FCB1C95A"/>
    <w:rsid w:val="00420CB4"/>
  </w:style>
  <w:style w:type="paragraph" w:customStyle="1" w:styleId="CAFAEACDDE834655B675758D3B8ABF5B">
    <w:name w:val="CAFAEACDDE834655B675758D3B8ABF5B"/>
    <w:rsid w:val="00D513C2"/>
  </w:style>
  <w:style w:type="paragraph" w:customStyle="1" w:styleId="1E50CEDD489D4A058FD4E4160290993F">
    <w:name w:val="1E50CEDD489D4A058FD4E4160290993F"/>
    <w:rsid w:val="00D513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FF614E-F23D-48A7-98B1-8580695C08E2}">
  <ds:schemaRefs>
    <ds:schemaRef ds:uri="454fb1f7-2f50-4faf-a430-37a13cc6feef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d2a90c22-07a9-4ce8-9d34-a022d7d08a5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0A61EC-65F9-4C7D-8C2E-87083B2482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Autorisation d’Occupation Temporaire (AOT) du domaine public visant à l’exploitation de la Cantine culturelle au sein du bâtiment « Philippe Malrieu »</dc:description>
  <cp:lastModifiedBy>sandrine.allaire-grosdoy@i-univ-tlse2.fr</cp:lastModifiedBy>
  <cp:revision>4</cp:revision>
  <cp:lastPrinted>2024-09-04T07:54:00Z</cp:lastPrinted>
  <dcterms:created xsi:type="dcterms:W3CDTF">2025-04-04T08:32:00Z</dcterms:created>
  <dcterms:modified xsi:type="dcterms:W3CDTF">2025-04-07T15:10:00Z</dcterms:modified>
  <cp:category>AOT 2025ATPSCON017</cp:category>
  <cp:contentStatus>13 mai 2025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