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7564980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03970E0B" w14:textId="77777777" w:rsidR="00C132EB" w:rsidRDefault="00C132EB" w:rsidP="001C7D87">
      <w:pPr>
        <w:jc w:val="both"/>
        <w:rPr>
          <w:rFonts w:ascii="Arial" w:hAnsi="Arial" w:cs="Arial"/>
        </w:rPr>
      </w:pPr>
    </w:p>
    <w:p w14:paraId="565ED05B" w14:textId="1C79B164" w:rsidR="00C132EB" w:rsidRDefault="00C132EB" w:rsidP="001C7D87">
      <w:pPr>
        <w:jc w:val="both"/>
        <w:rPr>
          <w:rFonts w:ascii="Arial" w:hAnsi="Arial" w:cs="Arial"/>
        </w:rPr>
      </w:pPr>
      <w:bookmarkStart w:id="0" w:name="_GoBack"/>
      <w:bookmarkEnd w:id="0"/>
      <w:r w:rsidRPr="00C132EB">
        <w:rPr>
          <w:rFonts w:ascii="Arial" w:hAnsi="Arial" w:cs="Arial"/>
        </w:rPr>
        <w:t>FREJUS (83) – Quartier LECOCQ – Création d’un bâtiment de stockage</w:t>
      </w:r>
    </w:p>
    <w:p w14:paraId="383F8968" w14:textId="14C4A0F0" w:rsidR="008767F6" w:rsidRDefault="008767F6" w:rsidP="001C7D87">
      <w:pPr>
        <w:jc w:val="both"/>
        <w:rPr>
          <w:rFonts w:ascii="Arial" w:hAnsi="Arial" w:cs="Arial"/>
        </w:rPr>
      </w:pPr>
      <w:r>
        <w:rPr>
          <w:rFonts w:ascii="Arial" w:hAnsi="Arial" w:cs="Arial"/>
        </w:rPr>
        <w:t>DAF_2025_000101</w:t>
      </w:r>
    </w:p>
    <w:p w14:paraId="3F5E80F1" w14:textId="70CE5FD6" w:rsidR="008767F6" w:rsidRDefault="008767F6" w:rsidP="001C7D87">
      <w:pPr>
        <w:jc w:val="both"/>
        <w:rPr>
          <w:rFonts w:ascii="Arial" w:hAnsi="Arial" w:cs="Arial"/>
        </w:rPr>
      </w:pPr>
      <w:r w:rsidRPr="008767F6">
        <w:rPr>
          <w:rFonts w:ascii="Arial" w:hAnsi="Arial" w:cs="Arial"/>
        </w:rPr>
        <w:t>ESID_25022-023</w:t>
      </w: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9"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1"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3"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4"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5"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6"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7"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2"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5"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6"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C006D1">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7"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8"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9"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0"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1"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2"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3" w:history="1">
        <w:r w:rsidRPr="004E24D6">
          <w:rPr>
            <w:rStyle w:val="Lienhypertexte"/>
            <w:rFonts w:ascii="Arial" w:hAnsi="Arial" w:cs="Arial"/>
            <w:iCs/>
          </w:rPr>
          <w:t>article R. 2193-22</w:t>
        </w:r>
      </w:hyperlink>
      <w:r>
        <w:rPr>
          <w:rFonts w:ascii="Arial" w:hAnsi="Arial" w:cs="Arial"/>
          <w:iCs/>
        </w:rPr>
        <w:t xml:space="preserve"> ou à l’</w:t>
      </w:r>
      <w:hyperlink r:id="rId44"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006D1">
        <w:rPr>
          <w:rFonts w:ascii="Arial" w:hAnsi="Arial" w:cs="Arial"/>
        </w:rPr>
      </w:r>
      <w:r w:rsidR="00C006D1">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356B46BB"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Le </w:t>
      </w:r>
      <w:r w:rsidR="008767F6">
        <w:rPr>
          <w:rFonts w:ascii="Arial" w:hAnsi="Arial" w:cs="Arial"/>
        </w:rPr>
        <w:t>cotraitant</w:t>
      </w:r>
      <w:r>
        <w:rPr>
          <w:rFonts w:ascii="Arial" w:hAnsi="Arial" w:cs="Arial"/>
        </w:rPr>
        <w:t xml:space="preserve">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2A357B2"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8767F6">
        <w:rPr>
          <w:rFonts w:ascii="Arial" w:hAnsi="Arial" w:cs="Arial"/>
        </w:rPr>
        <w:t>Lyon</w:t>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5"/>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13782" w14:textId="77777777" w:rsidR="00C006D1" w:rsidRDefault="00C006D1">
      <w:r>
        <w:separator/>
      </w:r>
    </w:p>
  </w:endnote>
  <w:endnote w:type="continuationSeparator" w:id="0">
    <w:p w14:paraId="3A9A2439" w14:textId="77777777" w:rsidR="00C006D1" w:rsidRDefault="00C00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r>
            <w:rPr>
              <w:rFonts w:ascii="Arial" w:hAnsi="Arial" w:cs="Arial"/>
              <w:b/>
              <w:bCs/>
            </w:rPr>
            <w:t>Marché n°</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1702B8DE"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006D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2E386485"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006D1">
            <w:rPr>
              <w:rStyle w:val="Numrodepage"/>
              <w:rFonts w:cs="Arial"/>
              <w:b/>
              <w:noProof/>
            </w:rPr>
            <w:t>1</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3A2A4" w14:textId="77777777" w:rsidR="00C006D1" w:rsidRDefault="00C006D1">
      <w:r>
        <w:separator/>
      </w:r>
    </w:p>
  </w:footnote>
  <w:footnote w:type="continuationSeparator" w:id="0">
    <w:p w14:paraId="771A2A63" w14:textId="77777777" w:rsidR="00C006D1" w:rsidRDefault="00C006D1">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49D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767F6"/>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06D1"/>
    <w:rsid w:val="00C02B02"/>
    <w:rsid w:val="00C05631"/>
    <w:rsid w:val="00C05A6F"/>
    <w:rsid w:val="00C108B1"/>
    <w:rsid w:val="00C132EB"/>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3.xml><?xml version="1.0" encoding="utf-8"?>
<ds:datastoreItem xmlns:ds="http://schemas.openxmlformats.org/officeDocument/2006/customXml" ds:itemID="{E51E44DA-FEA6-40ED-BF88-32F662099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8</Pages>
  <Words>3719</Words>
  <Characters>20460</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24131</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LISBONNE Sylvie SA CS MINDEF</cp:lastModifiedBy>
  <cp:revision>4</cp:revision>
  <cp:lastPrinted>2019-03-13T16:36:00Z</cp:lastPrinted>
  <dcterms:created xsi:type="dcterms:W3CDTF">2025-01-08T09:11:00Z</dcterms:created>
  <dcterms:modified xsi:type="dcterms:W3CDTF">2025-04-04T09:50:00Z</dcterms:modified>
</cp:coreProperties>
</file>