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1058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</w:tblGrid>
      <w:tr w:rsidR="00415FDF" w:rsidTr="00C1594F">
        <w:tc>
          <w:tcPr>
            <w:tcW w:w="8364" w:type="dxa"/>
            <w:tcBorders>
              <w:top w:val="double" w:sz="6" w:space="0" w:color="auto"/>
              <w:bottom w:val="double" w:sz="6" w:space="0" w:color="auto"/>
            </w:tcBorders>
            <w:shd w:val="pct25" w:color="auto" w:fill="auto"/>
          </w:tcPr>
          <w:p w:rsidR="00415FDF" w:rsidRDefault="00415FDF" w:rsidP="00415FDF">
            <w:pPr>
              <w:tabs>
                <w:tab w:val="left" w:pos="1740"/>
              </w:tabs>
              <w:ind w:left="-426"/>
              <w:jc w:val="center"/>
              <w:rPr>
                <w:color w:val="FF0000"/>
              </w:rPr>
            </w:pPr>
            <w:r>
              <w:rPr>
                <w:color w:val="FF0000"/>
              </w:rPr>
              <w:br w:type="page"/>
            </w:r>
            <w:r>
              <w:rPr>
                <w:color w:val="FF0000"/>
              </w:rPr>
              <w:br w:type="page"/>
            </w:r>
            <w:r>
              <w:rPr>
                <w:b/>
                <w:sz w:val="22"/>
              </w:rPr>
              <w:t>ANNEXE N°</w:t>
            </w:r>
            <w:r w:rsidR="00627FDA">
              <w:rPr>
                <w:b/>
                <w:sz w:val="22"/>
              </w:rPr>
              <w:t>2</w:t>
            </w:r>
            <w:r>
              <w:rPr>
                <w:b/>
                <w:sz w:val="22"/>
              </w:rPr>
              <w:t xml:space="preserve"> : </w:t>
            </w:r>
            <w:r>
              <w:rPr>
                <w:b/>
                <w:caps/>
                <w:sz w:val="22"/>
              </w:rPr>
              <w:t>fiche contacts</w:t>
            </w:r>
          </w:p>
        </w:tc>
      </w:tr>
    </w:tbl>
    <w:p w:rsidR="00415FDF" w:rsidRDefault="00415FDF" w:rsidP="00415FDF">
      <w:pPr>
        <w:pStyle w:val="TM2"/>
      </w:pPr>
    </w:p>
    <w:p w:rsidR="00415FDF" w:rsidRDefault="00415FDF" w:rsidP="00415FDF"/>
    <w:p w:rsidR="00415FDF" w:rsidRPr="00415FDF" w:rsidRDefault="00415FDF" w:rsidP="00415FDF">
      <w:pPr>
        <w:rPr>
          <w:u w:val="single"/>
        </w:rPr>
      </w:pPr>
      <w:r w:rsidRPr="00415FDF">
        <w:rPr>
          <w:u w:val="single"/>
        </w:rPr>
        <w:t>Identification de la société :</w:t>
      </w:r>
    </w:p>
    <w:p w:rsidR="00415FDF" w:rsidRDefault="00415FDF" w:rsidP="00415FDF">
      <w:pPr>
        <w:pStyle w:val="TM2"/>
      </w:pPr>
    </w:p>
    <w:p w:rsidR="00415FDF" w:rsidRPr="00415FDF" w:rsidRDefault="00415FDF" w:rsidP="00415FDF">
      <w:r w:rsidRPr="00415FDF">
        <w:t>Nom :</w:t>
      </w:r>
    </w:p>
    <w:p w:rsidR="00415FDF" w:rsidRPr="00415FDF" w:rsidRDefault="00415FDF" w:rsidP="00415FDF">
      <w:pPr>
        <w:pStyle w:val="TM2"/>
        <w:spacing w:after="0"/>
        <w:rPr>
          <w:u w:val="none"/>
        </w:rPr>
      </w:pPr>
      <w:r w:rsidRPr="00415FDF">
        <w:rPr>
          <w:u w:val="none"/>
        </w:rPr>
        <w:t>Adresse :</w:t>
      </w:r>
    </w:p>
    <w:p w:rsidR="00415FDF" w:rsidRPr="00415FDF" w:rsidRDefault="00415FDF" w:rsidP="00415FDF">
      <w:r w:rsidRPr="00415FDF">
        <w:t>Téléphone :</w:t>
      </w:r>
    </w:p>
    <w:p w:rsidR="00415FDF" w:rsidRPr="00415FDF" w:rsidRDefault="00415FDF" w:rsidP="00415FDF">
      <w:pPr>
        <w:pStyle w:val="TM2"/>
        <w:spacing w:after="0"/>
        <w:rPr>
          <w:u w:val="none"/>
        </w:rPr>
      </w:pPr>
      <w:r w:rsidRPr="00415FDF">
        <w:rPr>
          <w:u w:val="none"/>
        </w:rPr>
        <w:t>Fax :</w:t>
      </w:r>
    </w:p>
    <w:p w:rsidR="00415FDF" w:rsidRPr="00415FDF" w:rsidRDefault="00415FDF" w:rsidP="00415FDF">
      <w:r w:rsidRPr="00415FDF">
        <w:t xml:space="preserve">Courriel : </w:t>
      </w:r>
    </w:p>
    <w:p w:rsidR="00415FDF" w:rsidRPr="00415FDF" w:rsidRDefault="00415FDF" w:rsidP="00415FDF">
      <w:pPr>
        <w:pStyle w:val="TM2"/>
        <w:spacing w:after="0"/>
        <w:rPr>
          <w:u w:val="none"/>
        </w:rPr>
      </w:pPr>
      <w:r w:rsidRPr="00415FDF">
        <w:rPr>
          <w:u w:val="none"/>
        </w:rPr>
        <w:t xml:space="preserve">SIRET : </w:t>
      </w:r>
    </w:p>
    <w:p w:rsidR="00415FDF" w:rsidRDefault="00415FDF" w:rsidP="00415FDF"/>
    <w:p w:rsidR="00415FDF" w:rsidRPr="00415FDF" w:rsidRDefault="00543656" w:rsidP="00415FDF">
      <w:pPr>
        <w:pStyle w:val="TM2"/>
      </w:pPr>
      <w:r>
        <w:t>Correspondant</w:t>
      </w:r>
      <w:r w:rsidR="00415FDF" w:rsidRPr="00415FDF">
        <w:t xml:space="preserve"> / ressources humaines :</w:t>
      </w:r>
    </w:p>
    <w:p w:rsidR="00415FDF" w:rsidRPr="00415FDF" w:rsidRDefault="00415FDF" w:rsidP="00415FDF"/>
    <w:tbl>
      <w:tblPr>
        <w:tblStyle w:val="Grilledutableau"/>
        <w:tblW w:w="9693" w:type="dxa"/>
        <w:tblLook w:val="04A0" w:firstRow="1" w:lastRow="0" w:firstColumn="1" w:lastColumn="0" w:noHBand="0" w:noVBand="1"/>
      </w:tblPr>
      <w:tblGrid>
        <w:gridCol w:w="2348"/>
        <w:gridCol w:w="2651"/>
        <w:gridCol w:w="1667"/>
        <w:gridCol w:w="3027"/>
      </w:tblGrid>
      <w:tr w:rsidR="00543656" w:rsidTr="00543656">
        <w:trPr>
          <w:trHeight w:val="524"/>
        </w:trPr>
        <w:tc>
          <w:tcPr>
            <w:tcW w:w="2348" w:type="dxa"/>
          </w:tcPr>
          <w:p w:rsidR="00543656" w:rsidRPr="00543656" w:rsidRDefault="00543656" w:rsidP="00415FDF">
            <w:pPr>
              <w:pStyle w:val="TM2"/>
              <w:rPr>
                <w:b/>
                <w:u w:val="none"/>
              </w:rPr>
            </w:pPr>
            <w:r w:rsidRPr="00543656">
              <w:rPr>
                <w:b/>
                <w:u w:val="none"/>
              </w:rPr>
              <w:t xml:space="preserve">Service </w:t>
            </w:r>
          </w:p>
        </w:tc>
        <w:tc>
          <w:tcPr>
            <w:tcW w:w="2651" w:type="dxa"/>
          </w:tcPr>
          <w:p w:rsidR="00543656" w:rsidRPr="00543656" w:rsidRDefault="00543656" w:rsidP="00543656">
            <w:pPr>
              <w:pStyle w:val="TM2"/>
              <w:rPr>
                <w:b/>
                <w:u w:val="none"/>
              </w:rPr>
            </w:pPr>
            <w:r w:rsidRPr="00543656">
              <w:rPr>
                <w:b/>
                <w:u w:val="none"/>
              </w:rPr>
              <w:t xml:space="preserve">Nom du </w:t>
            </w:r>
            <w:r>
              <w:rPr>
                <w:b/>
                <w:u w:val="none"/>
              </w:rPr>
              <w:t>contact</w:t>
            </w:r>
          </w:p>
        </w:tc>
        <w:tc>
          <w:tcPr>
            <w:tcW w:w="1667" w:type="dxa"/>
          </w:tcPr>
          <w:p w:rsidR="00543656" w:rsidRPr="00543656" w:rsidRDefault="00543656" w:rsidP="00415FDF">
            <w:pPr>
              <w:pStyle w:val="TM2"/>
              <w:rPr>
                <w:b/>
                <w:u w:val="none"/>
              </w:rPr>
            </w:pPr>
            <w:r w:rsidRPr="00543656">
              <w:rPr>
                <w:b/>
                <w:u w:val="none"/>
              </w:rPr>
              <w:t>Téléphone</w:t>
            </w:r>
          </w:p>
        </w:tc>
        <w:tc>
          <w:tcPr>
            <w:tcW w:w="3027" w:type="dxa"/>
          </w:tcPr>
          <w:p w:rsidR="00543656" w:rsidRPr="00543656" w:rsidRDefault="00543656" w:rsidP="00415FDF">
            <w:pPr>
              <w:pStyle w:val="TM2"/>
              <w:rPr>
                <w:b/>
                <w:u w:val="none"/>
              </w:rPr>
            </w:pPr>
            <w:r w:rsidRPr="00543656">
              <w:rPr>
                <w:b/>
                <w:u w:val="none"/>
              </w:rPr>
              <w:t>Courriel</w:t>
            </w:r>
          </w:p>
        </w:tc>
      </w:tr>
      <w:tr w:rsidR="00543656" w:rsidTr="00543656">
        <w:trPr>
          <w:trHeight w:val="524"/>
        </w:trPr>
        <w:tc>
          <w:tcPr>
            <w:tcW w:w="2348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  <w:r>
              <w:rPr>
                <w:u w:val="none"/>
              </w:rPr>
              <w:t>Marchés publics</w:t>
            </w:r>
          </w:p>
        </w:tc>
        <w:tc>
          <w:tcPr>
            <w:tcW w:w="2651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  <w:tc>
          <w:tcPr>
            <w:tcW w:w="1667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  <w:tc>
          <w:tcPr>
            <w:tcW w:w="3027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</w:tr>
      <w:tr w:rsidR="00543656" w:rsidTr="00543656">
        <w:trPr>
          <w:trHeight w:val="513"/>
        </w:trPr>
        <w:tc>
          <w:tcPr>
            <w:tcW w:w="2348" w:type="dxa"/>
          </w:tcPr>
          <w:p w:rsidR="00543656" w:rsidRDefault="00543656" w:rsidP="00415FDF">
            <w:pPr>
              <w:pStyle w:val="TM2"/>
              <w:rPr>
                <w:u w:val="none"/>
              </w:rPr>
            </w:pPr>
            <w:r>
              <w:rPr>
                <w:u w:val="none"/>
              </w:rPr>
              <w:t>Commercial</w:t>
            </w:r>
          </w:p>
        </w:tc>
        <w:tc>
          <w:tcPr>
            <w:tcW w:w="2651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  <w:tc>
          <w:tcPr>
            <w:tcW w:w="1667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  <w:tc>
          <w:tcPr>
            <w:tcW w:w="3027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</w:tr>
      <w:tr w:rsidR="00543656" w:rsidTr="00543656">
        <w:trPr>
          <w:trHeight w:val="906"/>
        </w:trPr>
        <w:tc>
          <w:tcPr>
            <w:tcW w:w="2348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  <w:r>
              <w:rPr>
                <w:u w:val="none"/>
              </w:rPr>
              <w:t>Traitement des commandes/litiges</w:t>
            </w:r>
          </w:p>
        </w:tc>
        <w:tc>
          <w:tcPr>
            <w:tcW w:w="2651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  <w:tc>
          <w:tcPr>
            <w:tcW w:w="1667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  <w:tc>
          <w:tcPr>
            <w:tcW w:w="3027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</w:tr>
      <w:tr w:rsidR="00543656" w:rsidTr="00543656">
        <w:trPr>
          <w:trHeight w:val="524"/>
        </w:trPr>
        <w:tc>
          <w:tcPr>
            <w:tcW w:w="2348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  <w:r>
              <w:rPr>
                <w:u w:val="none"/>
              </w:rPr>
              <w:t>Facturation</w:t>
            </w:r>
          </w:p>
        </w:tc>
        <w:tc>
          <w:tcPr>
            <w:tcW w:w="2651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  <w:tc>
          <w:tcPr>
            <w:tcW w:w="1667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  <w:tc>
          <w:tcPr>
            <w:tcW w:w="3027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</w:tr>
      <w:tr w:rsidR="00543656" w:rsidTr="00543656">
        <w:trPr>
          <w:trHeight w:val="906"/>
        </w:trPr>
        <w:tc>
          <w:tcPr>
            <w:tcW w:w="2348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  <w:r>
              <w:rPr>
                <w:u w:val="none"/>
              </w:rPr>
              <w:t>Développement durable</w:t>
            </w:r>
          </w:p>
        </w:tc>
        <w:tc>
          <w:tcPr>
            <w:tcW w:w="2651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  <w:tc>
          <w:tcPr>
            <w:tcW w:w="1667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  <w:tc>
          <w:tcPr>
            <w:tcW w:w="3027" w:type="dxa"/>
          </w:tcPr>
          <w:p w:rsidR="00543656" w:rsidRPr="00415FDF" w:rsidRDefault="00543656" w:rsidP="00415FDF">
            <w:pPr>
              <w:pStyle w:val="TM2"/>
              <w:rPr>
                <w:u w:val="none"/>
              </w:rPr>
            </w:pPr>
          </w:p>
        </w:tc>
      </w:tr>
    </w:tbl>
    <w:p w:rsidR="00415FDF" w:rsidRDefault="00415FDF" w:rsidP="00415FDF">
      <w:pPr>
        <w:pStyle w:val="TM2"/>
      </w:pPr>
    </w:p>
    <w:p w:rsidR="00415FDF" w:rsidRPr="00415FDF" w:rsidRDefault="00415FDF" w:rsidP="00415FDF">
      <w:bookmarkStart w:id="0" w:name="_GoBack"/>
      <w:bookmarkEnd w:id="0"/>
    </w:p>
    <w:sectPr w:rsidR="00415FDF" w:rsidRPr="00415FD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A34" w:rsidRDefault="00323A34" w:rsidP="00627FDA">
      <w:r>
        <w:separator/>
      </w:r>
    </w:p>
  </w:endnote>
  <w:endnote w:type="continuationSeparator" w:id="0">
    <w:p w:rsidR="00323A34" w:rsidRDefault="00323A34" w:rsidP="00627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FDA" w:rsidRPr="00627FDA" w:rsidRDefault="008400ED" w:rsidP="00627FDA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DAF_2024</w:t>
    </w:r>
    <w:r w:rsidR="00627FDA" w:rsidRPr="00627FDA">
      <w:rPr>
        <w:sz w:val="16"/>
        <w:szCs w:val="16"/>
      </w:rPr>
      <w:t>_001</w:t>
    </w:r>
    <w:r>
      <w:rPr>
        <w:sz w:val="16"/>
        <w:szCs w:val="16"/>
      </w:rPr>
      <w:t>395</w:t>
    </w:r>
    <w:r w:rsidR="00627FDA" w:rsidRPr="00627FDA">
      <w:rPr>
        <w:sz w:val="16"/>
        <w:szCs w:val="16"/>
      </w:rPr>
      <w:t xml:space="preserve"> – </w:t>
    </w:r>
    <w:r>
      <w:rPr>
        <w:sz w:val="16"/>
        <w:szCs w:val="16"/>
      </w:rPr>
      <w:t>Fourniture de pansements thoraciques ventilés au profit du Service de Santé des Armées</w:t>
    </w:r>
    <w:r w:rsidR="00627FDA" w:rsidRPr="00627FDA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A34" w:rsidRDefault="00323A34" w:rsidP="00627FDA">
      <w:r>
        <w:separator/>
      </w:r>
    </w:p>
  </w:footnote>
  <w:footnote w:type="continuationSeparator" w:id="0">
    <w:p w:rsidR="00323A34" w:rsidRDefault="00323A34" w:rsidP="00627F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FDF"/>
    <w:rsid w:val="00012048"/>
    <w:rsid w:val="00323A34"/>
    <w:rsid w:val="00415FDF"/>
    <w:rsid w:val="00543656"/>
    <w:rsid w:val="00627FDA"/>
    <w:rsid w:val="008400ED"/>
    <w:rsid w:val="0096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2ACF"/>
  <w15:chartTrackingRefBased/>
  <w15:docId w15:val="{0E5B8334-0A8F-40C8-AB86-01BF4AB5A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TM2"/>
    <w:qFormat/>
    <w:rsid w:val="00415F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2">
    <w:name w:val="toc 2"/>
    <w:basedOn w:val="Normal"/>
    <w:next w:val="Normal"/>
    <w:autoRedefine/>
    <w:uiPriority w:val="39"/>
    <w:unhideWhenUsed/>
    <w:rsid w:val="00415FDF"/>
    <w:pPr>
      <w:spacing w:after="100"/>
    </w:pPr>
    <w:rPr>
      <w:u w:val="single"/>
    </w:rPr>
  </w:style>
  <w:style w:type="table" w:styleId="Grilledutableau">
    <w:name w:val="Table Grid"/>
    <w:basedOn w:val="TableauNormal"/>
    <w:uiPriority w:val="39"/>
    <w:rsid w:val="00415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27F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27FDA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27F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27FDA"/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CAZIN Anouk AMA CN</dc:creator>
  <cp:keywords/>
  <dc:description/>
  <cp:lastModifiedBy>CAZIN Anouk AMA CN</cp:lastModifiedBy>
  <cp:revision>3</cp:revision>
  <dcterms:created xsi:type="dcterms:W3CDTF">2020-12-15T12:28:00Z</dcterms:created>
  <dcterms:modified xsi:type="dcterms:W3CDTF">2025-01-28T08:31:00Z</dcterms:modified>
</cp:coreProperties>
</file>