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A35EA" w14:textId="6682CFB5" w:rsidR="00627B18" w:rsidRPr="003354EE" w:rsidRDefault="00876D0F" w:rsidP="008F7067">
      <w:pPr>
        <w:spacing w:before="120" w:after="120" w:line="276" w:lineRule="auto"/>
        <w:rPr>
          <w:rFonts w:ascii="Arial" w:hAnsi="Arial" w:cs="Arial"/>
          <w:sz w:val="22"/>
          <w:szCs w:val="22"/>
        </w:rPr>
      </w:pPr>
      <w:r w:rsidRPr="003354EE">
        <w:rPr>
          <w:rFonts w:ascii="Arial" w:hAnsi="Arial" w:cs="Arial"/>
          <w:sz w:val="22"/>
          <w:szCs w:val="22"/>
        </w:rPr>
        <w:t xml:space="preserve">  </w:t>
      </w:r>
      <w:r w:rsidRPr="003354EE">
        <w:rPr>
          <w:rFonts w:ascii="Arial" w:eastAsia="Calibri" w:hAnsi="Arial" w:cs="Arial"/>
          <w:noProof/>
          <w:sz w:val="22"/>
          <w:szCs w:val="22"/>
        </w:rPr>
        <mc:AlternateContent>
          <mc:Choice Requires="wpg">
            <w:drawing>
              <wp:inline distT="0" distB="0" distL="0" distR="0" wp14:anchorId="3B10896E" wp14:editId="04750500">
                <wp:extent cx="1143000" cy="1104900"/>
                <wp:effectExtent l="0" t="0" r="0" b="0"/>
                <wp:docPr id="4" name="Image 14"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image001"/>
                        <pic:cNvPicPr>
                          <a:picLocks noChangeAspect="1"/>
                        </pic:cNvPicPr>
                      </pic:nvPicPr>
                      <pic:blipFill>
                        <a:blip r:embed="rId8"/>
                        <a:stretch/>
                      </pic:blipFill>
                      <pic:spPr bwMode="auto">
                        <a:xfrm>
                          <a:off x="0" y="0"/>
                          <a:ext cx="1143000" cy="1104900"/>
                        </a:xfrm>
                        <a:prstGeom prst="rect">
                          <a:avLst/>
                        </a:prstGeom>
                        <a:noFill/>
                        <a:ln>
                          <a:noFill/>
                        </a:ln>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90.00pt;height:87.00pt;mso-wrap-distance-left:0.00pt;mso-wrap-distance-top:0.00pt;mso-wrap-distance-right:0.00pt;mso-wrap-distance-bottom:0.00pt;z-index:1;" stroked="f">
                <v:imagedata r:id="rId15" o:title=""/>
                <o:lock v:ext="edit" rotation="t"/>
              </v:shape>
            </w:pict>
          </mc:Fallback>
        </mc:AlternateContent>
      </w:r>
      <w:r w:rsidRPr="003354EE">
        <w:rPr>
          <w:rFonts w:ascii="Arial" w:hAnsi="Arial" w:cs="Arial"/>
          <w:sz w:val="22"/>
          <w:szCs w:val="22"/>
        </w:rPr>
        <w:tab/>
      </w:r>
      <w:r w:rsidRPr="003354EE">
        <w:rPr>
          <w:rFonts w:ascii="Arial" w:hAnsi="Arial" w:cs="Arial"/>
          <w:sz w:val="22"/>
          <w:szCs w:val="22"/>
        </w:rPr>
        <w:tab/>
        <w:t xml:space="preserve">           </w:t>
      </w:r>
      <w:r w:rsidRPr="003354EE">
        <w:rPr>
          <w:rFonts w:ascii="Arial" w:hAnsi="Arial" w:cs="Arial"/>
          <w:sz w:val="22"/>
          <w:szCs w:val="22"/>
        </w:rPr>
        <w:tab/>
      </w:r>
      <w:r w:rsidRPr="003354EE">
        <w:rPr>
          <w:rFonts w:ascii="Arial" w:hAnsi="Arial" w:cs="Arial"/>
          <w:sz w:val="22"/>
          <w:szCs w:val="22"/>
        </w:rPr>
        <w:tab/>
      </w:r>
      <w:r w:rsidRPr="003354EE">
        <w:rPr>
          <w:rFonts w:ascii="Arial" w:hAnsi="Arial" w:cs="Arial"/>
          <w:sz w:val="22"/>
          <w:szCs w:val="22"/>
        </w:rPr>
        <w:tab/>
      </w:r>
      <w:r w:rsidRPr="003354EE">
        <w:rPr>
          <w:rFonts w:ascii="Arial" w:hAnsi="Arial" w:cs="Arial"/>
          <w:sz w:val="22"/>
          <w:szCs w:val="22"/>
        </w:rPr>
        <w:tab/>
      </w:r>
      <w:r w:rsidRPr="003354EE">
        <w:rPr>
          <w:rFonts w:ascii="Arial" w:hAnsi="Arial" w:cs="Arial"/>
          <w:sz w:val="22"/>
          <w:szCs w:val="22"/>
        </w:rPr>
        <w:tab/>
      </w:r>
      <w:r w:rsidRPr="003354EE">
        <w:rPr>
          <w:rFonts w:ascii="Arial" w:hAnsi="Arial" w:cs="Arial"/>
          <w:sz w:val="22"/>
          <w:szCs w:val="22"/>
        </w:rPr>
        <w:tab/>
      </w:r>
      <w:r w:rsidR="005211D5" w:rsidRPr="003354EE">
        <w:rPr>
          <w:rFonts w:ascii="Arial" w:hAnsi="Arial" w:cs="Arial"/>
          <w:noProof/>
          <w:sz w:val="22"/>
          <w:szCs w:val="22"/>
        </w:rPr>
        <w:drawing>
          <wp:inline distT="0" distB="0" distL="0" distR="0" wp14:anchorId="1A4E1FA8" wp14:editId="422132A5">
            <wp:extent cx="1419225" cy="123825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6"/>
                    <a:stretch/>
                  </pic:blipFill>
                  <pic:spPr bwMode="auto">
                    <a:xfrm>
                      <a:off x="0" y="0"/>
                      <a:ext cx="1419225" cy="1238250"/>
                    </a:xfrm>
                    <a:prstGeom prst="rect">
                      <a:avLst/>
                    </a:prstGeom>
                    <a:noFill/>
                  </pic:spPr>
                </pic:pic>
              </a:graphicData>
            </a:graphic>
          </wp:inline>
        </w:drawing>
      </w:r>
      <w:r w:rsidRPr="003354EE">
        <w:rPr>
          <w:rFonts w:ascii="Arial" w:hAnsi="Arial" w:cs="Arial"/>
          <w:sz w:val="22"/>
          <w:szCs w:val="22"/>
        </w:rPr>
        <w:tab/>
      </w:r>
      <w:r w:rsidRPr="003354EE">
        <w:rPr>
          <w:rFonts w:ascii="Arial" w:hAnsi="Arial" w:cs="Arial"/>
          <w:sz w:val="22"/>
          <w:szCs w:val="22"/>
        </w:rPr>
        <w:tab/>
      </w:r>
      <w:r w:rsidRPr="003354EE">
        <w:rPr>
          <w:rFonts w:ascii="Arial" w:hAnsi="Arial" w:cs="Arial"/>
          <w:sz w:val="22"/>
          <w:szCs w:val="22"/>
        </w:rPr>
        <w:tab/>
      </w:r>
      <w:r w:rsidRPr="003354EE">
        <w:rPr>
          <w:rFonts w:ascii="Arial" w:hAnsi="Arial" w:cs="Arial"/>
          <w:sz w:val="22"/>
          <w:szCs w:val="22"/>
        </w:rPr>
        <w:tab/>
      </w:r>
    </w:p>
    <w:p w14:paraId="5744C2E0" w14:textId="77777777" w:rsidR="00C4019A" w:rsidRPr="003354EE" w:rsidRDefault="00C4019A" w:rsidP="008F7067">
      <w:pPr>
        <w:pBdr>
          <w:top w:val="single" w:sz="4" w:space="1" w:color="auto"/>
          <w:left w:val="single" w:sz="4" w:space="4" w:color="auto"/>
          <w:bottom w:val="single" w:sz="4" w:space="1" w:color="auto"/>
          <w:right w:val="single" w:sz="4" w:space="4" w:color="auto"/>
        </w:pBdr>
        <w:spacing w:before="120" w:after="120" w:line="276" w:lineRule="auto"/>
        <w:jc w:val="center"/>
        <w:rPr>
          <w:rFonts w:ascii="Arial" w:hAnsi="Arial" w:cs="Arial"/>
          <w:b/>
          <w:sz w:val="22"/>
          <w:szCs w:val="22"/>
        </w:rPr>
      </w:pPr>
      <w:r w:rsidRPr="003354EE">
        <w:rPr>
          <w:rFonts w:ascii="Arial" w:hAnsi="Arial" w:cs="Arial"/>
          <w:b/>
          <w:sz w:val="22"/>
          <w:szCs w:val="22"/>
        </w:rPr>
        <w:t>MARCHE n°252100</w:t>
      </w:r>
    </w:p>
    <w:p w14:paraId="60E8D279" w14:textId="77777777" w:rsidR="00E8056B" w:rsidRPr="003354EE" w:rsidRDefault="00E8056B" w:rsidP="00E8056B">
      <w:pPr>
        <w:pBdr>
          <w:top w:val="single" w:sz="4" w:space="1" w:color="auto"/>
          <w:left w:val="single" w:sz="4" w:space="4" w:color="auto"/>
          <w:bottom w:val="single" w:sz="4" w:space="1" w:color="auto"/>
          <w:right w:val="single" w:sz="4" w:space="4" w:color="auto"/>
        </w:pBdr>
        <w:spacing w:before="120" w:after="120" w:line="276" w:lineRule="auto"/>
        <w:jc w:val="center"/>
        <w:rPr>
          <w:rFonts w:ascii="Arial" w:hAnsi="Arial" w:cs="Arial"/>
          <w:b/>
          <w:sz w:val="22"/>
          <w:szCs w:val="22"/>
        </w:rPr>
      </w:pPr>
      <w:r w:rsidRPr="003354EE">
        <w:rPr>
          <w:rFonts w:ascii="Arial" w:hAnsi="Arial" w:cs="Arial"/>
          <w:b/>
          <w:sz w:val="22"/>
          <w:szCs w:val="22"/>
        </w:rPr>
        <w:t>PRESTATIONS DE VEILLE ET D’ANALYSE DES RESEAUX SOCIAUX ET D’E-REPUTATION POUR LE COMPTE DE L'OFII</w:t>
      </w:r>
    </w:p>
    <w:p w14:paraId="1BDAFC1F" w14:textId="77777777" w:rsidR="00627B18" w:rsidRPr="003354EE" w:rsidRDefault="00627B18" w:rsidP="008F7067">
      <w:pPr>
        <w:spacing w:before="120" w:after="120" w:line="276" w:lineRule="auto"/>
        <w:jc w:val="center"/>
        <w:rPr>
          <w:rFonts w:ascii="Arial" w:hAnsi="Arial" w:cs="Arial"/>
          <w:b/>
          <w:color w:val="000000"/>
          <w:sz w:val="22"/>
          <w:szCs w:val="22"/>
        </w:rPr>
      </w:pPr>
    </w:p>
    <w:p w14:paraId="0A919CF1" w14:textId="77777777" w:rsidR="00580C69" w:rsidRPr="003354EE" w:rsidRDefault="00580C69" w:rsidP="008F7067">
      <w:pPr>
        <w:spacing w:before="120" w:after="120" w:line="276" w:lineRule="auto"/>
        <w:jc w:val="center"/>
        <w:rPr>
          <w:rFonts w:ascii="Arial" w:hAnsi="Arial" w:cs="Arial"/>
          <w:b/>
          <w:color w:val="000000"/>
          <w:sz w:val="22"/>
          <w:szCs w:val="22"/>
        </w:rPr>
      </w:pPr>
    </w:p>
    <w:p w14:paraId="6A4F72B9" w14:textId="77777777" w:rsidR="00580C69" w:rsidRPr="003354EE" w:rsidRDefault="00580C69" w:rsidP="008F7067">
      <w:pPr>
        <w:spacing w:before="120" w:after="120" w:line="276" w:lineRule="auto"/>
        <w:jc w:val="center"/>
        <w:rPr>
          <w:rFonts w:ascii="Arial" w:hAnsi="Arial" w:cs="Arial"/>
          <w:b/>
          <w:color w:val="000000"/>
          <w:sz w:val="22"/>
          <w:szCs w:val="22"/>
        </w:rPr>
      </w:pPr>
    </w:p>
    <w:p w14:paraId="3B06E94F" w14:textId="29BB1E99" w:rsidR="00627B18" w:rsidRPr="003354EE" w:rsidRDefault="00580C69" w:rsidP="008F7067">
      <w:pPr>
        <w:spacing w:before="120" w:after="120" w:line="276" w:lineRule="auto"/>
        <w:jc w:val="center"/>
        <w:rPr>
          <w:rFonts w:ascii="Arial" w:hAnsi="Arial" w:cs="Arial"/>
          <w:b/>
          <w:color w:val="C00000"/>
          <w:sz w:val="22"/>
          <w:szCs w:val="22"/>
        </w:rPr>
      </w:pPr>
      <w:r w:rsidRPr="003354EE">
        <w:rPr>
          <w:rFonts w:ascii="Arial" w:hAnsi="Arial" w:cs="Arial"/>
          <w:b/>
          <w:color w:val="C00000"/>
          <w:sz w:val="22"/>
          <w:szCs w:val="22"/>
        </w:rPr>
        <w:t>CADRE DE REPONSE TECHNIQUE (</w:t>
      </w:r>
      <w:r w:rsidR="00876D0F" w:rsidRPr="003354EE">
        <w:rPr>
          <w:rFonts w:ascii="Arial" w:hAnsi="Arial" w:cs="Arial"/>
          <w:b/>
          <w:color w:val="C00000"/>
          <w:sz w:val="22"/>
          <w:szCs w:val="22"/>
        </w:rPr>
        <w:t>C</w:t>
      </w:r>
      <w:r w:rsidRPr="003354EE">
        <w:rPr>
          <w:rFonts w:ascii="Arial" w:hAnsi="Arial" w:cs="Arial"/>
          <w:b/>
          <w:color w:val="C00000"/>
          <w:sz w:val="22"/>
          <w:szCs w:val="22"/>
        </w:rPr>
        <w:t>RT</w:t>
      </w:r>
      <w:r w:rsidR="00876D0F" w:rsidRPr="003354EE">
        <w:rPr>
          <w:rFonts w:ascii="Arial" w:hAnsi="Arial" w:cs="Arial"/>
          <w:b/>
          <w:color w:val="C00000"/>
          <w:sz w:val="22"/>
          <w:szCs w:val="22"/>
        </w:rPr>
        <w:t>)</w:t>
      </w:r>
    </w:p>
    <w:p w14:paraId="13315072" w14:textId="77777777" w:rsidR="00627B18" w:rsidRPr="003354EE" w:rsidRDefault="00627B18" w:rsidP="008F7067">
      <w:pPr>
        <w:spacing w:before="120" w:after="120" w:line="276" w:lineRule="auto"/>
        <w:jc w:val="center"/>
        <w:rPr>
          <w:rFonts w:ascii="Arial" w:hAnsi="Arial" w:cs="Arial"/>
          <w:b/>
          <w:color w:val="000000"/>
          <w:sz w:val="22"/>
          <w:szCs w:val="22"/>
        </w:rPr>
      </w:pPr>
    </w:p>
    <w:p w14:paraId="04F1121B" w14:textId="77777777" w:rsidR="00580C69" w:rsidRPr="003354EE" w:rsidRDefault="00580C69" w:rsidP="008F7067">
      <w:pPr>
        <w:spacing w:before="120" w:after="120" w:line="276" w:lineRule="auto"/>
        <w:jc w:val="center"/>
        <w:rPr>
          <w:rFonts w:ascii="Arial" w:hAnsi="Arial" w:cs="Arial"/>
          <w:b/>
          <w:color w:val="000000"/>
          <w:sz w:val="22"/>
          <w:szCs w:val="22"/>
        </w:rPr>
      </w:pPr>
    </w:p>
    <w:p w14:paraId="2F5042B1" w14:textId="77777777" w:rsidR="00580C69" w:rsidRPr="003354EE" w:rsidRDefault="00580C69" w:rsidP="008F7067">
      <w:pPr>
        <w:spacing w:before="120" w:after="120" w:line="276" w:lineRule="auto"/>
        <w:jc w:val="center"/>
        <w:rPr>
          <w:rFonts w:ascii="Arial" w:hAnsi="Arial" w:cs="Arial"/>
          <w:b/>
          <w:color w:val="000000"/>
          <w:sz w:val="22"/>
          <w:szCs w:val="22"/>
        </w:rPr>
      </w:pPr>
    </w:p>
    <w:p w14:paraId="65E7E999" w14:textId="77777777" w:rsidR="00627B18" w:rsidRPr="003354EE" w:rsidRDefault="00876D0F" w:rsidP="008F7067">
      <w:pPr>
        <w:spacing w:line="276" w:lineRule="auto"/>
        <w:jc w:val="center"/>
        <w:rPr>
          <w:rFonts w:ascii="Arial" w:hAnsi="Arial" w:cs="Arial"/>
          <w:b/>
          <w:color w:val="000000"/>
          <w:sz w:val="22"/>
          <w:szCs w:val="22"/>
          <w:u w:val="single"/>
        </w:rPr>
      </w:pPr>
      <w:r w:rsidRPr="003354EE">
        <w:rPr>
          <w:rFonts w:ascii="Arial" w:hAnsi="Arial" w:cs="Arial"/>
          <w:b/>
          <w:color w:val="000000"/>
          <w:sz w:val="22"/>
          <w:szCs w:val="22"/>
          <w:u w:val="single"/>
        </w:rPr>
        <w:t>Acheteur public</w:t>
      </w:r>
    </w:p>
    <w:p w14:paraId="0CF977AA" w14:textId="77777777" w:rsidR="00627B18" w:rsidRPr="003354EE" w:rsidRDefault="00627B18" w:rsidP="008F7067">
      <w:pPr>
        <w:spacing w:line="276" w:lineRule="auto"/>
        <w:jc w:val="center"/>
        <w:rPr>
          <w:rFonts w:ascii="Arial" w:hAnsi="Arial" w:cs="Arial"/>
          <w:b/>
          <w:color w:val="000000"/>
          <w:sz w:val="22"/>
          <w:szCs w:val="22"/>
          <w:u w:val="single"/>
        </w:rPr>
      </w:pPr>
    </w:p>
    <w:p w14:paraId="59706982" w14:textId="77777777" w:rsidR="00627B18" w:rsidRPr="003354EE" w:rsidRDefault="00876D0F" w:rsidP="008F7067">
      <w:pPr>
        <w:widowControl w:val="0"/>
        <w:spacing w:line="276" w:lineRule="auto"/>
        <w:jc w:val="center"/>
        <w:rPr>
          <w:rFonts w:ascii="Arial" w:hAnsi="Arial" w:cs="Arial"/>
          <w:b/>
          <w:sz w:val="22"/>
          <w:szCs w:val="22"/>
        </w:rPr>
      </w:pPr>
      <w:r w:rsidRPr="003354EE">
        <w:rPr>
          <w:rFonts w:ascii="Arial" w:hAnsi="Arial" w:cs="Arial"/>
          <w:b/>
          <w:sz w:val="22"/>
          <w:szCs w:val="22"/>
        </w:rPr>
        <w:t>Office Français de l’Immigration et de l’Intégration</w:t>
      </w:r>
    </w:p>
    <w:p w14:paraId="488C7545" w14:textId="77777777" w:rsidR="00627B18" w:rsidRPr="003354EE" w:rsidRDefault="00876D0F" w:rsidP="008F7067">
      <w:pPr>
        <w:widowControl w:val="0"/>
        <w:spacing w:after="0" w:line="276" w:lineRule="auto"/>
        <w:jc w:val="center"/>
        <w:rPr>
          <w:rFonts w:ascii="Arial" w:hAnsi="Arial" w:cs="Arial"/>
          <w:b/>
          <w:sz w:val="22"/>
          <w:szCs w:val="22"/>
        </w:rPr>
      </w:pPr>
      <w:r w:rsidRPr="003354EE">
        <w:rPr>
          <w:rFonts w:ascii="Arial" w:hAnsi="Arial" w:cs="Arial"/>
          <w:b/>
          <w:sz w:val="22"/>
          <w:szCs w:val="22"/>
        </w:rPr>
        <w:t>(OFII)</w:t>
      </w:r>
    </w:p>
    <w:p w14:paraId="4F7BB820" w14:textId="77777777" w:rsidR="00627B18" w:rsidRPr="003354EE" w:rsidRDefault="00876D0F" w:rsidP="008F7067">
      <w:pPr>
        <w:widowControl w:val="0"/>
        <w:spacing w:after="0" w:line="276" w:lineRule="auto"/>
        <w:jc w:val="center"/>
        <w:rPr>
          <w:rFonts w:ascii="Arial" w:hAnsi="Arial" w:cs="Arial"/>
          <w:sz w:val="22"/>
          <w:szCs w:val="22"/>
        </w:rPr>
      </w:pPr>
      <w:r w:rsidRPr="003354EE">
        <w:rPr>
          <w:rFonts w:ascii="Arial" w:hAnsi="Arial" w:cs="Arial"/>
          <w:sz w:val="22"/>
          <w:szCs w:val="22"/>
        </w:rPr>
        <w:t xml:space="preserve">Etablissement Public National à Caractère Administratif </w:t>
      </w:r>
    </w:p>
    <w:p w14:paraId="58537838" w14:textId="77777777" w:rsidR="00627B18" w:rsidRPr="003354EE" w:rsidRDefault="00876D0F" w:rsidP="008F7067">
      <w:pPr>
        <w:widowControl w:val="0"/>
        <w:spacing w:after="0" w:line="276" w:lineRule="auto"/>
        <w:jc w:val="center"/>
        <w:rPr>
          <w:rFonts w:ascii="Arial" w:hAnsi="Arial" w:cs="Arial"/>
          <w:b/>
          <w:sz w:val="22"/>
          <w:szCs w:val="22"/>
        </w:rPr>
      </w:pPr>
      <w:r w:rsidRPr="003354EE">
        <w:rPr>
          <w:rFonts w:ascii="Arial" w:hAnsi="Arial" w:cs="Arial"/>
          <w:b/>
          <w:sz w:val="22"/>
          <w:szCs w:val="22"/>
        </w:rPr>
        <w:t xml:space="preserve"> 44, Rue Bargue 75732 Paris cedex 15</w:t>
      </w:r>
    </w:p>
    <w:p w14:paraId="1537D8F5" w14:textId="2B74C5DB" w:rsidR="00627B18" w:rsidRPr="003354EE" w:rsidRDefault="00876D0F" w:rsidP="008F7067">
      <w:pPr>
        <w:widowControl w:val="0"/>
        <w:spacing w:after="0" w:line="276" w:lineRule="auto"/>
        <w:jc w:val="center"/>
        <w:rPr>
          <w:rFonts w:ascii="Arial" w:hAnsi="Arial" w:cs="Arial"/>
          <w:b/>
          <w:sz w:val="22"/>
          <w:szCs w:val="22"/>
        </w:rPr>
      </w:pPr>
      <w:r w:rsidRPr="003354EE">
        <w:rPr>
          <w:rFonts w:ascii="Arial" w:hAnsi="Arial" w:cs="Arial"/>
          <w:b/>
          <w:sz w:val="22"/>
          <w:szCs w:val="22"/>
        </w:rPr>
        <w:t xml:space="preserve">Tél. : 01 53 69 </w:t>
      </w:r>
      <w:r w:rsidR="00934934" w:rsidRPr="003354EE">
        <w:rPr>
          <w:rFonts w:ascii="Arial" w:hAnsi="Arial" w:cs="Arial"/>
          <w:b/>
          <w:sz w:val="22"/>
          <w:szCs w:val="22"/>
        </w:rPr>
        <w:t>53 51</w:t>
      </w:r>
    </w:p>
    <w:p w14:paraId="1A8AF5F7" w14:textId="77777777" w:rsidR="00627B18" w:rsidRPr="003354EE" w:rsidRDefault="00876D0F" w:rsidP="008F7067">
      <w:pPr>
        <w:widowControl w:val="0"/>
        <w:spacing w:after="0" w:line="276" w:lineRule="auto"/>
        <w:jc w:val="center"/>
        <w:rPr>
          <w:rFonts w:ascii="Arial" w:hAnsi="Arial" w:cs="Arial"/>
          <w:b/>
          <w:sz w:val="22"/>
          <w:szCs w:val="22"/>
        </w:rPr>
      </w:pPr>
      <w:r w:rsidRPr="003354EE">
        <w:rPr>
          <w:rFonts w:ascii="Arial" w:hAnsi="Arial" w:cs="Arial"/>
          <w:b/>
          <w:sz w:val="22"/>
          <w:szCs w:val="22"/>
        </w:rPr>
        <w:t xml:space="preserve">Courriel : </w:t>
      </w:r>
      <w:hyperlink r:id="rId17" w:tooltip="mailto:marches.dab@ofii.fr" w:history="1">
        <w:r w:rsidRPr="003354EE">
          <w:rPr>
            <w:rStyle w:val="Lienhypertexte"/>
            <w:rFonts w:ascii="Arial" w:hAnsi="Arial" w:cs="Arial"/>
            <w:b/>
            <w:sz w:val="22"/>
            <w:szCs w:val="22"/>
          </w:rPr>
          <w:t>marches.dab@ofii.fr</w:t>
        </w:r>
      </w:hyperlink>
      <w:r w:rsidRPr="003354EE">
        <w:rPr>
          <w:rFonts w:ascii="Arial" w:hAnsi="Arial" w:cs="Arial"/>
          <w:b/>
          <w:sz w:val="22"/>
          <w:szCs w:val="22"/>
        </w:rPr>
        <w:t xml:space="preserve">  - URL : http//www.ofii.fr</w:t>
      </w:r>
    </w:p>
    <w:p w14:paraId="600AB8BB" w14:textId="77777777" w:rsidR="00627B18" w:rsidRPr="003354EE" w:rsidRDefault="00627B18" w:rsidP="008F7067">
      <w:pPr>
        <w:spacing w:before="120" w:after="120" w:line="276" w:lineRule="auto"/>
        <w:jc w:val="center"/>
        <w:rPr>
          <w:rFonts w:ascii="Arial" w:hAnsi="Arial" w:cs="Arial"/>
          <w:sz w:val="22"/>
          <w:szCs w:val="22"/>
        </w:rPr>
      </w:pPr>
    </w:p>
    <w:p w14:paraId="165DBA06" w14:textId="77777777" w:rsidR="00627B18" w:rsidRPr="003354EE" w:rsidRDefault="00627B18" w:rsidP="008F7067">
      <w:pPr>
        <w:spacing w:before="120" w:after="120" w:line="276" w:lineRule="auto"/>
        <w:ind w:right="567"/>
        <w:jc w:val="center"/>
        <w:rPr>
          <w:rFonts w:ascii="Arial" w:hAnsi="Arial" w:cs="Arial"/>
          <w:b/>
          <w:caps/>
          <w:sz w:val="22"/>
          <w:szCs w:val="22"/>
        </w:rPr>
      </w:pPr>
    </w:p>
    <w:p w14:paraId="322AC6F1" w14:textId="1E5D5BBA" w:rsidR="00C4019A" w:rsidRPr="003354EE" w:rsidRDefault="00876D0F" w:rsidP="00934934">
      <w:pPr>
        <w:pBdr>
          <w:top w:val="single" w:sz="4" w:space="1" w:color="000000"/>
          <w:left w:val="single" w:sz="4" w:space="0" w:color="000000"/>
          <w:bottom w:val="single" w:sz="4" w:space="1" w:color="000000"/>
          <w:right w:val="single" w:sz="4" w:space="4" w:color="000000"/>
        </w:pBdr>
        <w:spacing w:before="120" w:after="120" w:line="276" w:lineRule="auto"/>
        <w:ind w:left="2410" w:right="50" w:hanging="2410"/>
        <w:jc w:val="center"/>
        <w:rPr>
          <w:rFonts w:ascii="Arial" w:hAnsi="Arial" w:cs="Arial"/>
          <w:b/>
          <w:sz w:val="22"/>
          <w:szCs w:val="22"/>
        </w:rPr>
      </w:pPr>
      <w:r w:rsidRPr="003354EE">
        <w:rPr>
          <w:rFonts w:ascii="Arial" w:hAnsi="Arial" w:cs="Arial"/>
          <w:b/>
          <w:sz w:val="22"/>
          <w:szCs w:val="22"/>
        </w:rPr>
        <w:t>DATE LIMITE DE RECEPTION DES OFFRES :</w:t>
      </w:r>
    </w:p>
    <w:p w14:paraId="7D116E0D" w14:textId="22E7017A" w:rsidR="00627B18" w:rsidRPr="003354EE" w:rsidRDefault="00F05FB8" w:rsidP="008F7067">
      <w:pPr>
        <w:pBdr>
          <w:top w:val="single" w:sz="4" w:space="1" w:color="000000"/>
          <w:left w:val="single" w:sz="4" w:space="0" w:color="000000"/>
          <w:bottom w:val="single" w:sz="4" w:space="1" w:color="000000"/>
          <w:right w:val="single" w:sz="4" w:space="4" w:color="000000"/>
        </w:pBdr>
        <w:spacing w:before="120" w:after="120" w:line="276" w:lineRule="auto"/>
        <w:ind w:left="2410" w:right="50" w:hanging="2410"/>
        <w:jc w:val="center"/>
        <w:rPr>
          <w:rFonts w:ascii="Arial" w:hAnsi="Arial" w:cs="Arial"/>
          <w:color w:val="C00000"/>
          <w:sz w:val="22"/>
          <w:szCs w:val="22"/>
        </w:rPr>
      </w:pPr>
      <w:r w:rsidRPr="003354EE">
        <w:rPr>
          <w:rFonts w:ascii="Arial" w:hAnsi="Arial" w:cs="Arial"/>
          <w:b/>
          <w:color w:val="C00000"/>
          <w:sz w:val="22"/>
          <w:szCs w:val="22"/>
        </w:rPr>
        <w:t>12</w:t>
      </w:r>
      <w:r w:rsidR="00934934" w:rsidRPr="003354EE">
        <w:rPr>
          <w:rFonts w:ascii="Arial" w:hAnsi="Arial" w:cs="Arial"/>
          <w:b/>
          <w:color w:val="C00000"/>
          <w:sz w:val="22"/>
          <w:szCs w:val="22"/>
        </w:rPr>
        <w:t xml:space="preserve"> Mai 2025 à </w:t>
      </w:r>
      <w:r w:rsidR="0050378D" w:rsidRPr="003354EE">
        <w:rPr>
          <w:rFonts w:ascii="Arial" w:hAnsi="Arial" w:cs="Arial"/>
          <w:b/>
          <w:color w:val="C00000"/>
          <w:sz w:val="22"/>
          <w:szCs w:val="22"/>
        </w:rPr>
        <w:t>1</w:t>
      </w:r>
      <w:r w:rsidR="00982938" w:rsidRPr="003354EE">
        <w:rPr>
          <w:rFonts w:ascii="Arial" w:hAnsi="Arial" w:cs="Arial"/>
          <w:b/>
          <w:color w:val="C00000"/>
          <w:sz w:val="22"/>
          <w:szCs w:val="22"/>
        </w:rPr>
        <w:t>2</w:t>
      </w:r>
      <w:r w:rsidR="0050378D" w:rsidRPr="003354EE">
        <w:rPr>
          <w:rFonts w:ascii="Arial" w:hAnsi="Arial" w:cs="Arial"/>
          <w:b/>
          <w:color w:val="C00000"/>
          <w:sz w:val="22"/>
          <w:szCs w:val="22"/>
        </w:rPr>
        <w:t>h00</w:t>
      </w:r>
      <w:r w:rsidR="00876D0F" w:rsidRPr="003354EE">
        <w:rPr>
          <w:rFonts w:ascii="Arial" w:hAnsi="Arial" w:cs="Arial"/>
          <w:b/>
          <w:color w:val="C00000"/>
          <w:sz w:val="22"/>
          <w:szCs w:val="22"/>
        </w:rPr>
        <w:t xml:space="preserve"> (heure de Paris)</w:t>
      </w:r>
    </w:p>
    <w:p w14:paraId="20B7E88D" w14:textId="77777777" w:rsidR="00627B18" w:rsidRPr="003354EE" w:rsidRDefault="00876D0F" w:rsidP="008F7067">
      <w:pPr>
        <w:spacing w:line="276" w:lineRule="auto"/>
        <w:rPr>
          <w:rFonts w:ascii="Arial" w:hAnsi="Arial" w:cs="Arial"/>
          <w:sz w:val="22"/>
          <w:szCs w:val="22"/>
        </w:rPr>
      </w:pPr>
      <w:r w:rsidRPr="003354EE">
        <w:rPr>
          <w:rFonts w:ascii="Arial" w:hAnsi="Arial" w:cs="Arial"/>
          <w:sz w:val="22"/>
          <w:szCs w:val="22"/>
        </w:rPr>
        <w:br w:type="page" w:clear="all"/>
      </w:r>
    </w:p>
    <w:p w14:paraId="5EC4B210" w14:textId="15C3200F" w:rsidR="003354EE" w:rsidRPr="003354EE" w:rsidRDefault="00580C69" w:rsidP="006900A1">
      <w:pPr>
        <w:pStyle w:val="Paragraphedeliste"/>
        <w:numPr>
          <w:ilvl w:val="0"/>
          <w:numId w:val="22"/>
        </w:numPr>
        <w:tabs>
          <w:tab w:val="left" w:pos="284"/>
        </w:tabs>
        <w:spacing w:before="240" w:line="259" w:lineRule="auto"/>
        <w:ind w:left="0" w:firstLine="0"/>
        <w:jc w:val="both"/>
        <w:rPr>
          <w:rFonts w:ascii="Arial" w:hAnsi="Arial" w:cs="Arial"/>
          <w:sz w:val="22"/>
          <w:szCs w:val="22"/>
        </w:rPr>
      </w:pPr>
      <w:r w:rsidRPr="003354EE">
        <w:rPr>
          <w:rFonts w:ascii="Arial" w:hAnsi="Arial" w:cs="Arial"/>
          <w:sz w:val="22"/>
          <w:szCs w:val="22"/>
        </w:rPr>
        <w:lastRenderedPageBreak/>
        <w:t xml:space="preserve">Ce dossier de réponse reprend l’ensemble des éléments techniques permettant d’évaluer l’offre. Il doit être renseigné en respectant </w:t>
      </w:r>
      <w:r w:rsidRPr="003354EE">
        <w:rPr>
          <w:rFonts w:ascii="Arial" w:hAnsi="Arial" w:cs="Arial"/>
          <w:sz w:val="22"/>
          <w:szCs w:val="22"/>
          <w:u w:val="single"/>
        </w:rPr>
        <w:t>scrupuleusement</w:t>
      </w:r>
      <w:r w:rsidRPr="003354EE">
        <w:rPr>
          <w:rFonts w:ascii="Arial" w:hAnsi="Arial" w:cs="Arial"/>
          <w:sz w:val="22"/>
          <w:szCs w:val="22"/>
        </w:rPr>
        <w:t xml:space="preserve"> le cadre proposé. </w:t>
      </w:r>
    </w:p>
    <w:p w14:paraId="79B1A32E" w14:textId="77777777" w:rsidR="003354EE" w:rsidRPr="003354EE" w:rsidRDefault="003354EE" w:rsidP="003354EE">
      <w:pPr>
        <w:pStyle w:val="Paragraphedeliste"/>
        <w:tabs>
          <w:tab w:val="left" w:pos="284"/>
        </w:tabs>
        <w:spacing w:before="240" w:line="259" w:lineRule="auto"/>
        <w:ind w:left="0"/>
        <w:jc w:val="both"/>
        <w:rPr>
          <w:rFonts w:ascii="Arial" w:hAnsi="Arial" w:cs="Arial"/>
          <w:sz w:val="22"/>
          <w:szCs w:val="22"/>
        </w:rPr>
      </w:pPr>
    </w:p>
    <w:p w14:paraId="09D6389F" w14:textId="6C4381B9" w:rsidR="003354EE" w:rsidRPr="003354EE" w:rsidRDefault="00580C69" w:rsidP="003354EE">
      <w:pPr>
        <w:pStyle w:val="Paragraphedeliste"/>
        <w:numPr>
          <w:ilvl w:val="0"/>
          <w:numId w:val="22"/>
        </w:numPr>
        <w:tabs>
          <w:tab w:val="left" w:pos="284"/>
        </w:tabs>
        <w:spacing w:before="240" w:line="259" w:lineRule="auto"/>
        <w:ind w:left="0" w:firstLine="0"/>
        <w:jc w:val="both"/>
        <w:rPr>
          <w:rFonts w:ascii="Arial" w:hAnsi="Arial" w:cs="Arial"/>
          <w:sz w:val="22"/>
          <w:szCs w:val="22"/>
        </w:rPr>
      </w:pPr>
      <w:r w:rsidRPr="003354EE">
        <w:rPr>
          <w:rFonts w:ascii="Arial" w:hAnsi="Arial" w:cs="Arial"/>
          <w:sz w:val="22"/>
          <w:szCs w:val="22"/>
        </w:rPr>
        <w:t>Le candidat ne doit pas renvoyer à d’autres documents : il doit avant tout compléter le présent cadre de réponse. Mais il peut, par l’ajout de toute autre pièce qu’il jugera utile, illustrer ou compléter ses réponses.</w:t>
      </w:r>
    </w:p>
    <w:p w14:paraId="507566F8" w14:textId="77777777" w:rsidR="003354EE" w:rsidRPr="003354EE" w:rsidRDefault="003354EE" w:rsidP="003354EE">
      <w:pPr>
        <w:pStyle w:val="Paragraphedeliste"/>
        <w:tabs>
          <w:tab w:val="left" w:pos="284"/>
        </w:tabs>
        <w:spacing w:before="240" w:line="259" w:lineRule="auto"/>
        <w:ind w:left="0"/>
        <w:jc w:val="both"/>
        <w:rPr>
          <w:rFonts w:ascii="Arial" w:hAnsi="Arial" w:cs="Arial"/>
          <w:sz w:val="22"/>
          <w:szCs w:val="22"/>
        </w:rPr>
      </w:pPr>
    </w:p>
    <w:p w14:paraId="0170F294" w14:textId="77777777" w:rsidR="00580C69" w:rsidRPr="003354EE" w:rsidRDefault="00580C69" w:rsidP="003354EE">
      <w:pPr>
        <w:pStyle w:val="Paragraphedeliste"/>
        <w:numPr>
          <w:ilvl w:val="0"/>
          <w:numId w:val="22"/>
        </w:numPr>
        <w:tabs>
          <w:tab w:val="left" w:pos="284"/>
        </w:tabs>
        <w:spacing w:before="240" w:line="259" w:lineRule="auto"/>
        <w:ind w:left="0" w:firstLine="0"/>
        <w:jc w:val="both"/>
        <w:rPr>
          <w:rFonts w:ascii="Arial" w:hAnsi="Arial" w:cs="Arial"/>
          <w:sz w:val="22"/>
          <w:szCs w:val="22"/>
        </w:rPr>
      </w:pPr>
      <w:r w:rsidRPr="003354EE">
        <w:rPr>
          <w:rFonts w:ascii="Arial" w:hAnsi="Arial" w:cs="Arial"/>
          <w:sz w:val="22"/>
          <w:szCs w:val="22"/>
        </w:rPr>
        <w:t xml:space="preserve">L’architecture du présent document ne doit pas être modifiée. </w:t>
      </w:r>
    </w:p>
    <w:p w14:paraId="74D497AE" w14:textId="77777777" w:rsidR="003354EE" w:rsidRPr="003354EE" w:rsidRDefault="003354EE" w:rsidP="003354EE">
      <w:pPr>
        <w:pStyle w:val="Paragraphedeliste"/>
        <w:tabs>
          <w:tab w:val="left" w:pos="284"/>
        </w:tabs>
        <w:spacing w:before="240" w:line="259" w:lineRule="auto"/>
        <w:ind w:left="0"/>
        <w:jc w:val="both"/>
        <w:rPr>
          <w:rFonts w:ascii="Arial" w:hAnsi="Arial" w:cs="Arial"/>
          <w:sz w:val="22"/>
          <w:szCs w:val="22"/>
        </w:rPr>
      </w:pPr>
    </w:p>
    <w:p w14:paraId="0EF5E24A" w14:textId="4CB90042" w:rsidR="00580C69" w:rsidRPr="003354EE" w:rsidRDefault="00580C69" w:rsidP="00580C69">
      <w:pPr>
        <w:pStyle w:val="Paragraphedeliste"/>
        <w:numPr>
          <w:ilvl w:val="0"/>
          <w:numId w:val="22"/>
        </w:numPr>
        <w:tabs>
          <w:tab w:val="left" w:pos="284"/>
        </w:tabs>
        <w:spacing w:before="240" w:line="259" w:lineRule="auto"/>
        <w:ind w:left="0" w:firstLine="0"/>
        <w:jc w:val="both"/>
        <w:rPr>
          <w:rFonts w:ascii="Arial" w:hAnsi="Arial" w:cs="Arial"/>
          <w:sz w:val="22"/>
          <w:szCs w:val="22"/>
        </w:rPr>
      </w:pPr>
      <w:r w:rsidRPr="003354EE">
        <w:rPr>
          <w:rFonts w:ascii="Arial" w:hAnsi="Arial" w:cs="Arial"/>
          <w:sz w:val="22"/>
          <w:szCs w:val="22"/>
        </w:rPr>
        <w:t>Les réponses données par le candidat deviennent contractuelles si l’offre est retenue.</w:t>
      </w:r>
    </w:p>
    <w:p w14:paraId="704BBD23" w14:textId="77777777" w:rsidR="003354EE" w:rsidRPr="003354EE" w:rsidRDefault="003354EE" w:rsidP="003354EE">
      <w:pPr>
        <w:pStyle w:val="Paragraphedeliste"/>
        <w:tabs>
          <w:tab w:val="left" w:pos="284"/>
        </w:tabs>
        <w:spacing w:before="240" w:line="259" w:lineRule="auto"/>
        <w:ind w:left="0"/>
        <w:jc w:val="both"/>
        <w:rPr>
          <w:rFonts w:ascii="Arial" w:hAnsi="Arial" w:cs="Arial"/>
          <w:sz w:val="22"/>
          <w:szCs w:val="22"/>
        </w:rPr>
      </w:pPr>
    </w:p>
    <w:p w14:paraId="39E00041" w14:textId="77777777" w:rsidR="00580C69" w:rsidRPr="003354EE" w:rsidRDefault="00580C69" w:rsidP="00580C69">
      <w:pPr>
        <w:pStyle w:val="Paragraphedeliste"/>
        <w:numPr>
          <w:ilvl w:val="0"/>
          <w:numId w:val="22"/>
        </w:numPr>
        <w:tabs>
          <w:tab w:val="left" w:pos="284"/>
        </w:tabs>
        <w:spacing w:before="120" w:after="0" w:line="240" w:lineRule="auto"/>
        <w:ind w:left="0" w:firstLine="0"/>
        <w:jc w:val="both"/>
        <w:rPr>
          <w:rFonts w:ascii="Arial" w:hAnsi="Arial" w:cs="Arial"/>
          <w:sz w:val="22"/>
          <w:szCs w:val="22"/>
        </w:rPr>
      </w:pPr>
      <w:r w:rsidRPr="003354EE">
        <w:rPr>
          <w:rFonts w:ascii="Arial" w:hAnsi="Arial" w:cs="Arial"/>
          <w:sz w:val="22"/>
          <w:szCs w:val="22"/>
        </w:rPr>
        <w:t>En cas de groupement, un seul dossier est constitué pour l’ensemble des membres  qui le compose.</w:t>
      </w:r>
    </w:p>
    <w:p w14:paraId="76136D39" w14:textId="77777777" w:rsidR="003354EE" w:rsidRPr="003354EE" w:rsidRDefault="003354EE" w:rsidP="003354EE">
      <w:pPr>
        <w:pStyle w:val="Paragraphedeliste"/>
        <w:tabs>
          <w:tab w:val="left" w:pos="284"/>
        </w:tabs>
        <w:spacing w:before="120" w:after="0" w:line="240" w:lineRule="auto"/>
        <w:ind w:left="0"/>
        <w:jc w:val="both"/>
        <w:rPr>
          <w:rFonts w:ascii="Arial" w:hAnsi="Arial" w:cs="Arial"/>
          <w:sz w:val="22"/>
          <w:szCs w:val="22"/>
        </w:rPr>
      </w:pPr>
    </w:p>
    <w:p w14:paraId="7086B614" w14:textId="77777777" w:rsidR="00580C69" w:rsidRPr="003354EE" w:rsidRDefault="00580C69" w:rsidP="00580C69">
      <w:pPr>
        <w:pStyle w:val="Paragraphedeliste"/>
        <w:numPr>
          <w:ilvl w:val="0"/>
          <w:numId w:val="22"/>
        </w:numPr>
        <w:tabs>
          <w:tab w:val="left" w:pos="284"/>
        </w:tabs>
        <w:spacing w:before="120" w:after="240" w:line="240" w:lineRule="auto"/>
        <w:ind w:left="0" w:firstLine="0"/>
        <w:jc w:val="both"/>
        <w:rPr>
          <w:rFonts w:ascii="Arial" w:hAnsi="Arial" w:cs="Arial"/>
          <w:color w:val="C00000"/>
          <w:sz w:val="22"/>
          <w:szCs w:val="22"/>
        </w:rPr>
      </w:pPr>
      <w:r w:rsidRPr="003354EE">
        <w:rPr>
          <w:rFonts w:ascii="Arial" w:hAnsi="Arial" w:cs="Arial"/>
          <w:color w:val="C00000"/>
          <w:sz w:val="22"/>
          <w:szCs w:val="22"/>
        </w:rPr>
        <w:t xml:space="preserve">Ce dossier doit être de </w:t>
      </w:r>
      <w:r w:rsidRPr="003354EE">
        <w:rPr>
          <w:rFonts w:ascii="Arial" w:hAnsi="Arial" w:cs="Arial"/>
          <w:b/>
          <w:color w:val="C00000"/>
          <w:sz w:val="22"/>
          <w:szCs w:val="22"/>
        </w:rPr>
        <w:t>25 pages maximum</w:t>
      </w:r>
      <w:r w:rsidRPr="003354EE">
        <w:rPr>
          <w:rFonts w:ascii="Arial" w:hAnsi="Arial" w:cs="Arial"/>
          <w:color w:val="C00000"/>
          <w:sz w:val="22"/>
          <w:szCs w:val="22"/>
        </w:rPr>
        <w:t>, hors annexes et page de garde (</w:t>
      </w:r>
      <w:r w:rsidRPr="003354EE">
        <w:rPr>
          <w:rFonts w:ascii="Arial" w:hAnsi="Arial" w:cs="Arial"/>
          <w:b/>
          <w:color w:val="C00000"/>
          <w:sz w:val="22"/>
          <w:szCs w:val="22"/>
        </w:rPr>
        <w:t>la 26</w:t>
      </w:r>
      <w:r w:rsidRPr="003354EE">
        <w:rPr>
          <w:rFonts w:ascii="Arial" w:hAnsi="Arial" w:cs="Arial"/>
          <w:b/>
          <w:color w:val="C00000"/>
          <w:sz w:val="22"/>
          <w:szCs w:val="22"/>
          <w:vertAlign w:val="superscript"/>
        </w:rPr>
        <w:t>éme</w:t>
      </w:r>
      <w:r w:rsidRPr="003354EE">
        <w:rPr>
          <w:rFonts w:ascii="Arial" w:hAnsi="Arial" w:cs="Arial"/>
          <w:b/>
          <w:color w:val="C00000"/>
          <w:sz w:val="22"/>
          <w:szCs w:val="22"/>
        </w:rPr>
        <w:t xml:space="preserve"> page ne sera pas lue, les suivantes non plus</w:t>
      </w:r>
      <w:r w:rsidRPr="003354EE">
        <w:rPr>
          <w:rFonts w:ascii="Arial" w:hAnsi="Arial" w:cs="Arial"/>
          <w:color w:val="C00000"/>
          <w:sz w:val="22"/>
          <w:szCs w:val="22"/>
        </w:rPr>
        <w:t>).</w:t>
      </w:r>
      <w:r w:rsidRPr="003354EE">
        <w:rPr>
          <w:rFonts w:ascii="Arial" w:hAnsi="Arial" w:cs="Arial"/>
          <w:sz w:val="22"/>
          <w:szCs w:val="22"/>
        </w:rPr>
        <w:t xml:space="preserve"> </w:t>
      </w:r>
      <w:r w:rsidRPr="003354EE">
        <w:rPr>
          <w:rFonts w:ascii="Arial" w:hAnsi="Arial" w:cs="Arial"/>
          <w:color w:val="C00000"/>
          <w:sz w:val="22"/>
          <w:szCs w:val="22"/>
        </w:rPr>
        <w:t>Un travail de synthèse est donc attendu afin de fournir des informations claires et concises.</w:t>
      </w:r>
    </w:p>
    <w:p w14:paraId="7B041D8A" w14:textId="77777777" w:rsidR="00580C69" w:rsidRPr="003354EE" w:rsidRDefault="00580C69" w:rsidP="00580C69">
      <w:pPr>
        <w:pStyle w:val="Paragraphedeliste"/>
        <w:rPr>
          <w:rFonts w:ascii="Arial" w:hAnsi="Arial" w:cs="Arial"/>
          <w:color w:val="C00000"/>
          <w:sz w:val="22"/>
          <w:szCs w:val="22"/>
        </w:rPr>
      </w:pPr>
    </w:p>
    <w:p w14:paraId="67EE3622" w14:textId="1343FA5E" w:rsidR="00580C69" w:rsidRPr="003354EE" w:rsidRDefault="00580C69" w:rsidP="00580C69">
      <w:pPr>
        <w:pStyle w:val="Paragraphedeliste"/>
        <w:numPr>
          <w:ilvl w:val="0"/>
          <w:numId w:val="22"/>
        </w:numPr>
        <w:tabs>
          <w:tab w:val="left" w:pos="284"/>
        </w:tabs>
        <w:spacing w:before="120" w:after="240" w:line="240" w:lineRule="auto"/>
        <w:ind w:left="0" w:firstLine="0"/>
        <w:jc w:val="both"/>
        <w:rPr>
          <w:rFonts w:ascii="Arial" w:hAnsi="Arial" w:cs="Arial"/>
          <w:sz w:val="22"/>
          <w:szCs w:val="22"/>
        </w:rPr>
      </w:pPr>
      <w:r w:rsidRPr="003354EE">
        <w:rPr>
          <w:rFonts w:ascii="Arial" w:hAnsi="Arial" w:cs="Arial"/>
          <w:sz w:val="22"/>
          <w:szCs w:val="22"/>
        </w:rPr>
        <w:t>La police de caractère attendue</w:t>
      </w:r>
      <w:r w:rsidR="003354EE" w:rsidRPr="003354EE">
        <w:rPr>
          <w:rFonts w:ascii="Arial" w:hAnsi="Arial" w:cs="Arial"/>
          <w:sz w:val="22"/>
          <w:szCs w:val="22"/>
        </w:rPr>
        <w:t xml:space="preserve"> est Arial 11</w:t>
      </w:r>
      <w:r w:rsidRPr="003354EE">
        <w:rPr>
          <w:rFonts w:ascii="Arial" w:hAnsi="Arial" w:cs="Arial"/>
          <w:sz w:val="22"/>
          <w:szCs w:val="22"/>
        </w:rPr>
        <w:t xml:space="preserve"> et les marges du document doivent être conservées.</w:t>
      </w:r>
    </w:p>
    <w:p w14:paraId="08B26EC6" w14:textId="77777777" w:rsidR="00580C69" w:rsidRPr="003354EE" w:rsidRDefault="00580C69" w:rsidP="00580C69">
      <w:pPr>
        <w:pStyle w:val="Paragraphedeliste"/>
        <w:tabs>
          <w:tab w:val="left" w:pos="284"/>
        </w:tabs>
        <w:spacing w:before="120" w:after="240" w:line="240" w:lineRule="auto"/>
        <w:ind w:left="0"/>
        <w:jc w:val="both"/>
        <w:rPr>
          <w:rFonts w:ascii="Arial" w:hAnsi="Arial" w:cs="Arial"/>
          <w:sz w:val="22"/>
          <w:szCs w:val="2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580C69" w:rsidRPr="003354EE" w14:paraId="33B1F5A2" w14:textId="77777777" w:rsidTr="00403699">
        <w:trPr>
          <w:cantSplit/>
          <w:jc w:val="center"/>
        </w:trPr>
        <w:tc>
          <w:tcPr>
            <w:tcW w:w="3943" w:type="dxa"/>
          </w:tcPr>
          <w:p w14:paraId="3CA5B110" w14:textId="49D66767" w:rsidR="00580C69" w:rsidRPr="003354EE" w:rsidRDefault="00580C69" w:rsidP="00403699">
            <w:pPr>
              <w:spacing w:before="100" w:after="100" w:line="240" w:lineRule="auto"/>
              <w:jc w:val="both"/>
              <w:rPr>
                <w:rFonts w:ascii="Arial" w:eastAsia="Times New Roman" w:hAnsi="Arial" w:cs="Arial"/>
                <w:b/>
                <w:sz w:val="22"/>
                <w:szCs w:val="22"/>
              </w:rPr>
            </w:pPr>
            <w:r w:rsidRPr="003354EE">
              <w:rPr>
                <w:rFonts w:ascii="Arial" w:eastAsia="Times New Roman" w:hAnsi="Arial" w:cs="Arial"/>
                <w:b/>
                <w:sz w:val="22"/>
                <w:szCs w:val="22"/>
              </w:rPr>
              <w:t>Nom de la société</w:t>
            </w:r>
          </w:p>
        </w:tc>
        <w:tc>
          <w:tcPr>
            <w:tcW w:w="5417" w:type="dxa"/>
          </w:tcPr>
          <w:p w14:paraId="3B868BE7" w14:textId="77777777" w:rsidR="00580C69" w:rsidRPr="003354EE" w:rsidRDefault="00580C69" w:rsidP="00403699">
            <w:pPr>
              <w:keepNext/>
              <w:keepLines/>
              <w:spacing w:before="100" w:after="100" w:line="240" w:lineRule="auto"/>
              <w:jc w:val="both"/>
              <w:rPr>
                <w:rFonts w:ascii="Arial" w:eastAsia="Times New Roman" w:hAnsi="Arial" w:cs="Arial"/>
                <w:sz w:val="22"/>
                <w:szCs w:val="22"/>
              </w:rPr>
            </w:pPr>
          </w:p>
        </w:tc>
      </w:tr>
      <w:tr w:rsidR="00580C69" w:rsidRPr="003354EE" w14:paraId="2631F303" w14:textId="77777777" w:rsidTr="003354EE">
        <w:trPr>
          <w:cantSplit/>
          <w:trHeight w:val="623"/>
          <w:jc w:val="center"/>
        </w:trPr>
        <w:tc>
          <w:tcPr>
            <w:tcW w:w="3943" w:type="dxa"/>
          </w:tcPr>
          <w:p w14:paraId="4D292416" w14:textId="487A6524" w:rsidR="003354EE" w:rsidRPr="003354EE" w:rsidRDefault="00580C69" w:rsidP="00403699">
            <w:pPr>
              <w:spacing w:before="100" w:after="100" w:line="240" w:lineRule="auto"/>
              <w:jc w:val="both"/>
              <w:rPr>
                <w:rFonts w:ascii="Arial" w:eastAsia="Times New Roman" w:hAnsi="Arial" w:cs="Arial"/>
                <w:b/>
                <w:sz w:val="22"/>
                <w:szCs w:val="22"/>
              </w:rPr>
            </w:pPr>
            <w:r w:rsidRPr="003354EE">
              <w:rPr>
                <w:rFonts w:ascii="Arial" w:eastAsia="Times New Roman" w:hAnsi="Arial" w:cs="Arial"/>
                <w:b/>
                <w:sz w:val="22"/>
                <w:szCs w:val="22"/>
              </w:rPr>
              <w:t>Adresse</w:t>
            </w:r>
          </w:p>
        </w:tc>
        <w:tc>
          <w:tcPr>
            <w:tcW w:w="5417" w:type="dxa"/>
          </w:tcPr>
          <w:p w14:paraId="3E5A50D6" w14:textId="77777777" w:rsidR="00580C69" w:rsidRPr="003354EE" w:rsidRDefault="00580C69" w:rsidP="00403699">
            <w:pPr>
              <w:keepNext/>
              <w:keepLines/>
              <w:spacing w:before="100" w:after="100" w:line="240" w:lineRule="auto"/>
              <w:jc w:val="both"/>
              <w:rPr>
                <w:rFonts w:ascii="Arial" w:eastAsia="Times New Roman" w:hAnsi="Arial" w:cs="Arial"/>
                <w:sz w:val="22"/>
                <w:szCs w:val="22"/>
              </w:rPr>
            </w:pPr>
          </w:p>
          <w:p w14:paraId="29DBEA59" w14:textId="77777777" w:rsidR="00580C69" w:rsidRPr="003354EE" w:rsidRDefault="00580C69" w:rsidP="00403699">
            <w:pPr>
              <w:keepNext/>
              <w:keepLines/>
              <w:spacing w:before="100" w:after="100" w:line="240" w:lineRule="auto"/>
              <w:jc w:val="both"/>
              <w:rPr>
                <w:rFonts w:ascii="Arial" w:eastAsia="Times New Roman" w:hAnsi="Arial" w:cs="Arial"/>
                <w:sz w:val="22"/>
                <w:szCs w:val="22"/>
              </w:rPr>
            </w:pPr>
          </w:p>
          <w:p w14:paraId="74BA328B" w14:textId="77777777" w:rsidR="00580C69" w:rsidRPr="003354EE" w:rsidRDefault="00580C69" w:rsidP="00403699">
            <w:pPr>
              <w:keepNext/>
              <w:keepLines/>
              <w:spacing w:before="100" w:after="100" w:line="240" w:lineRule="auto"/>
              <w:jc w:val="both"/>
              <w:rPr>
                <w:rFonts w:ascii="Arial" w:eastAsia="Times New Roman" w:hAnsi="Arial" w:cs="Arial"/>
                <w:sz w:val="22"/>
                <w:szCs w:val="22"/>
              </w:rPr>
            </w:pPr>
          </w:p>
        </w:tc>
      </w:tr>
      <w:tr w:rsidR="00580C69" w:rsidRPr="003354EE" w14:paraId="5DC85679" w14:textId="77777777" w:rsidTr="003354EE">
        <w:trPr>
          <w:cantSplit/>
          <w:trHeight w:val="611"/>
          <w:jc w:val="center"/>
        </w:trPr>
        <w:tc>
          <w:tcPr>
            <w:tcW w:w="3943" w:type="dxa"/>
          </w:tcPr>
          <w:p w14:paraId="65447EF2" w14:textId="77777777" w:rsidR="00580C69" w:rsidRPr="003354EE" w:rsidRDefault="00580C69" w:rsidP="00403699">
            <w:pPr>
              <w:spacing w:before="100" w:after="100" w:line="240" w:lineRule="auto"/>
              <w:jc w:val="both"/>
              <w:rPr>
                <w:rFonts w:ascii="Arial" w:eastAsia="Times New Roman" w:hAnsi="Arial" w:cs="Arial"/>
                <w:b/>
                <w:sz w:val="22"/>
                <w:szCs w:val="22"/>
              </w:rPr>
            </w:pPr>
            <w:r w:rsidRPr="003354EE">
              <w:rPr>
                <w:rFonts w:ascii="Arial" w:eastAsia="Times New Roman" w:hAnsi="Arial" w:cs="Arial"/>
                <w:b/>
                <w:sz w:val="22"/>
                <w:szCs w:val="22"/>
              </w:rPr>
              <w:t>Prénom NOM de l’interlocuteur en charge du marché</w:t>
            </w:r>
          </w:p>
        </w:tc>
        <w:tc>
          <w:tcPr>
            <w:tcW w:w="5417" w:type="dxa"/>
          </w:tcPr>
          <w:p w14:paraId="0FC70759" w14:textId="77777777" w:rsidR="00580C69" w:rsidRPr="003354EE" w:rsidRDefault="00580C69" w:rsidP="00403699">
            <w:pPr>
              <w:keepNext/>
              <w:keepLines/>
              <w:spacing w:before="100" w:after="100" w:line="240" w:lineRule="auto"/>
              <w:jc w:val="both"/>
              <w:rPr>
                <w:rFonts w:ascii="Arial" w:eastAsia="Times New Roman" w:hAnsi="Arial" w:cs="Arial"/>
                <w:sz w:val="22"/>
                <w:szCs w:val="22"/>
              </w:rPr>
            </w:pPr>
          </w:p>
          <w:p w14:paraId="6171975B" w14:textId="77777777" w:rsidR="00580C69" w:rsidRPr="003354EE" w:rsidRDefault="00580C69" w:rsidP="00403699">
            <w:pPr>
              <w:keepNext/>
              <w:keepLines/>
              <w:spacing w:before="100" w:after="100" w:line="240" w:lineRule="auto"/>
              <w:jc w:val="both"/>
              <w:rPr>
                <w:rFonts w:ascii="Arial" w:eastAsia="Times New Roman" w:hAnsi="Arial" w:cs="Arial"/>
                <w:sz w:val="22"/>
                <w:szCs w:val="22"/>
              </w:rPr>
            </w:pPr>
          </w:p>
        </w:tc>
      </w:tr>
      <w:tr w:rsidR="00580C69" w:rsidRPr="003354EE" w14:paraId="2BAAAF3E" w14:textId="77777777" w:rsidTr="00403699">
        <w:trPr>
          <w:cantSplit/>
          <w:jc w:val="center"/>
        </w:trPr>
        <w:tc>
          <w:tcPr>
            <w:tcW w:w="3943" w:type="dxa"/>
          </w:tcPr>
          <w:p w14:paraId="69AA46AE" w14:textId="77777777" w:rsidR="00580C69" w:rsidRPr="003354EE" w:rsidRDefault="00580C69" w:rsidP="00403699">
            <w:pPr>
              <w:spacing w:before="100" w:after="100" w:line="240" w:lineRule="auto"/>
              <w:jc w:val="both"/>
              <w:rPr>
                <w:rFonts w:ascii="Arial" w:eastAsia="Times New Roman" w:hAnsi="Arial" w:cs="Arial"/>
                <w:b/>
                <w:sz w:val="22"/>
                <w:szCs w:val="22"/>
              </w:rPr>
            </w:pPr>
            <w:r w:rsidRPr="003354EE">
              <w:rPr>
                <w:rFonts w:ascii="Arial" w:eastAsia="Times New Roman" w:hAnsi="Arial" w:cs="Arial"/>
                <w:b/>
                <w:sz w:val="22"/>
                <w:szCs w:val="22"/>
              </w:rPr>
              <w:t>N° de téléphone</w:t>
            </w:r>
          </w:p>
        </w:tc>
        <w:tc>
          <w:tcPr>
            <w:tcW w:w="5417" w:type="dxa"/>
          </w:tcPr>
          <w:p w14:paraId="4466828A" w14:textId="77777777" w:rsidR="00580C69" w:rsidRPr="003354EE" w:rsidRDefault="00580C69" w:rsidP="00403699">
            <w:pPr>
              <w:keepNext/>
              <w:keepLines/>
              <w:spacing w:before="100" w:after="100" w:line="240" w:lineRule="auto"/>
              <w:jc w:val="both"/>
              <w:rPr>
                <w:rFonts w:ascii="Arial" w:eastAsia="Times New Roman" w:hAnsi="Arial" w:cs="Arial"/>
                <w:sz w:val="22"/>
                <w:szCs w:val="22"/>
              </w:rPr>
            </w:pPr>
            <w:r w:rsidRPr="003354EE">
              <w:rPr>
                <w:rFonts w:ascii="Arial" w:eastAsia="Times New Roman" w:hAnsi="Arial" w:cs="Arial"/>
                <w:sz w:val="22"/>
                <w:szCs w:val="22"/>
              </w:rPr>
              <w:t>___ (0) _ __ __ __</w:t>
            </w:r>
          </w:p>
        </w:tc>
      </w:tr>
      <w:tr w:rsidR="00580C69" w:rsidRPr="003354EE" w14:paraId="6BC23AC5" w14:textId="77777777" w:rsidTr="00403699">
        <w:trPr>
          <w:cantSplit/>
          <w:jc w:val="center"/>
        </w:trPr>
        <w:tc>
          <w:tcPr>
            <w:tcW w:w="3943" w:type="dxa"/>
          </w:tcPr>
          <w:p w14:paraId="4E119F76" w14:textId="77777777" w:rsidR="00580C69" w:rsidRPr="003354EE" w:rsidRDefault="00580C69" w:rsidP="00403699">
            <w:pPr>
              <w:spacing w:before="100" w:after="100" w:line="240" w:lineRule="auto"/>
              <w:jc w:val="both"/>
              <w:rPr>
                <w:rFonts w:ascii="Arial" w:eastAsia="Times New Roman" w:hAnsi="Arial" w:cs="Arial"/>
                <w:b/>
                <w:sz w:val="22"/>
                <w:szCs w:val="22"/>
              </w:rPr>
            </w:pPr>
            <w:r w:rsidRPr="003354EE">
              <w:rPr>
                <w:rFonts w:ascii="Arial" w:eastAsia="Times New Roman" w:hAnsi="Arial" w:cs="Arial"/>
                <w:b/>
                <w:sz w:val="22"/>
                <w:szCs w:val="22"/>
              </w:rPr>
              <w:t xml:space="preserve">Courriel </w:t>
            </w:r>
          </w:p>
        </w:tc>
        <w:tc>
          <w:tcPr>
            <w:tcW w:w="5417" w:type="dxa"/>
          </w:tcPr>
          <w:p w14:paraId="151F45B7" w14:textId="77777777" w:rsidR="00580C69" w:rsidRPr="003354EE" w:rsidRDefault="00580C69" w:rsidP="00403699">
            <w:pPr>
              <w:keepNext/>
              <w:keepLines/>
              <w:spacing w:before="100" w:after="100" w:line="240" w:lineRule="auto"/>
              <w:jc w:val="both"/>
              <w:rPr>
                <w:rFonts w:ascii="Arial" w:eastAsia="Times New Roman" w:hAnsi="Arial" w:cs="Arial"/>
                <w:sz w:val="22"/>
                <w:szCs w:val="22"/>
              </w:rPr>
            </w:pPr>
            <w:r w:rsidRPr="003354EE">
              <w:rPr>
                <w:rFonts w:ascii="Arial" w:eastAsia="Times New Roman" w:hAnsi="Arial" w:cs="Arial"/>
                <w:sz w:val="22"/>
                <w:szCs w:val="22"/>
              </w:rPr>
              <w:t>___________@___________</w:t>
            </w:r>
          </w:p>
        </w:tc>
      </w:tr>
      <w:tr w:rsidR="00580C69" w:rsidRPr="003354EE" w14:paraId="2D3682D2" w14:textId="77777777" w:rsidTr="00403699">
        <w:trPr>
          <w:cantSplit/>
          <w:jc w:val="center"/>
        </w:trPr>
        <w:tc>
          <w:tcPr>
            <w:tcW w:w="3943" w:type="dxa"/>
          </w:tcPr>
          <w:p w14:paraId="155587BD" w14:textId="77777777" w:rsidR="00580C69" w:rsidRPr="003354EE" w:rsidRDefault="00580C69" w:rsidP="00403699">
            <w:pPr>
              <w:spacing w:before="100" w:after="100" w:line="240" w:lineRule="auto"/>
              <w:jc w:val="both"/>
              <w:rPr>
                <w:rFonts w:ascii="Arial" w:eastAsia="Times New Roman" w:hAnsi="Arial" w:cs="Arial"/>
                <w:b/>
                <w:sz w:val="22"/>
                <w:szCs w:val="22"/>
              </w:rPr>
            </w:pPr>
            <w:r w:rsidRPr="003354EE">
              <w:rPr>
                <w:rFonts w:ascii="Arial" w:eastAsia="Times New Roman" w:hAnsi="Arial" w:cs="Arial"/>
                <w:b/>
                <w:sz w:val="22"/>
                <w:szCs w:val="22"/>
              </w:rPr>
              <w:t>Site web</w:t>
            </w:r>
          </w:p>
        </w:tc>
        <w:tc>
          <w:tcPr>
            <w:tcW w:w="5417" w:type="dxa"/>
          </w:tcPr>
          <w:p w14:paraId="0D450DFE" w14:textId="77777777" w:rsidR="00580C69" w:rsidRPr="003354EE" w:rsidRDefault="000E6D3D" w:rsidP="00403699">
            <w:pPr>
              <w:keepNext/>
              <w:keepLines/>
              <w:spacing w:before="100" w:after="100" w:line="240" w:lineRule="auto"/>
              <w:jc w:val="both"/>
              <w:rPr>
                <w:rFonts w:ascii="Arial" w:eastAsia="Times New Roman" w:hAnsi="Arial" w:cs="Arial"/>
                <w:sz w:val="22"/>
                <w:szCs w:val="22"/>
              </w:rPr>
            </w:pPr>
            <w:hyperlink r:id="rId18" w:history="1">
              <w:r w:rsidR="00580C69" w:rsidRPr="003354EE">
                <w:rPr>
                  <w:rFonts w:ascii="Arial" w:eastAsia="Times New Roman" w:hAnsi="Arial" w:cs="Arial"/>
                  <w:color w:val="0000FF"/>
                  <w:sz w:val="22"/>
                  <w:szCs w:val="22"/>
                  <w:u w:val="single"/>
                </w:rPr>
                <w:t>www._</w:t>
              </w:r>
            </w:hyperlink>
            <w:r w:rsidR="00580C69" w:rsidRPr="003354EE">
              <w:rPr>
                <w:rFonts w:ascii="Arial" w:eastAsia="Times New Roman" w:hAnsi="Arial" w:cs="Arial"/>
                <w:sz w:val="22"/>
                <w:szCs w:val="22"/>
              </w:rPr>
              <w:t>___________.__</w:t>
            </w:r>
          </w:p>
        </w:tc>
      </w:tr>
    </w:tbl>
    <w:p w14:paraId="46115E1A" w14:textId="77777777" w:rsidR="00580C69" w:rsidRPr="003354EE" w:rsidRDefault="00580C69" w:rsidP="003354EE">
      <w:pPr>
        <w:widowControl w:val="0"/>
        <w:rPr>
          <w:rFonts w:ascii="Arial" w:hAnsi="Arial" w:cs="Arial"/>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2129"/>
        <w:gridCol w:w="6549"/>
      </w:tblGrid>
      <w:tr w:rsidR="00580C69" w:rsidRPr="003354EE" w14:paraId="06E7EA2C" w14:textId="77777777" w:rsidTr="003354EE">
        <w:trPr>
          <w:trHeight w:hRule="exact" w:val="646"/>
          <w:jc w:val="center"/>
        </w:trPr>
        <w:tc>
          <w:tcPr>
            <w:tcW w:w="9351" w:type="dxa"/>
            <w:gridSpan w:val="3"/>
          </w:tcPr>
          <w:p w14:paraId="2353F71F" w14:textId="175C6219" w:rsidR="00580C69" w:rsidRPr="003354EE" w:rsidRDefault="00580C69" w:rsidP="00403699">
            <w:pPr>
              <w:widowControl w:val="0"/>
              <w:spacing w:line="360" w:lineRule="auto"/>
              <w:rPr>
                <w:rFonts w:ascii="Arial" w:hAnsi="Arial" w:cs="Arial"/>
                <w:b/>
                <w:sz w:val="22"/>
                <w:szCs w:val="22"/>
              </w:rPr>
            </w:pPr>
            <w:r w:rsidRPr="003354EE">
              <w:rPr>
                <w:rFonts w:ascii="Arial" w:hAnsi="Arial" w:cs="Arial"/>
                <w:b/>
                <w:sz w:val="22"/>
                <w:szCs w:val="22"/>
              </w:rPr>
              <w:t>Composition du groupement</w:t>
            </w:r>
            <w:r w:rsidR="003354EE" w:rsidRPr="003354EE">
              <w:rPr>
                <w:rFonts w:ascii="Arial" w:hAnsi="Arial" w:cs="Arial"/>
                <w:b/>
                <w:sz w:val="22"/>
                <w:szCs w:val="22"/>
              </w:rPr>
              <w:t xml:space="preserve"> (en cas de groupement)</w:t>
            </w:r>
          </w:p>
          <w:p w14:paraId="673C1469" w14:textId="77777777" w:rsidR="00580C69" w:rsidRPr="003354EE" w:rsidRDefault="00580C69" w:rsidP="00403699">
            <w:pPr>
              <w:widowControl w:val="0"/>
              <w:spacing w:line="360" w:lineRule="auto"/>
              <w:rPr>
                <w:rFonts w:ascii="Arial" w:hAnsi="Arial" w:cs="Arial"/>
                <w:b/>
                <w:sz w:val="22"/>
                <w:szCs w:val="22"/>
              </w:rPr>
            </w:pPr>
          </w:p>
        </w:tc>
      </w:tr>
      <w:tr w:rsidR="00580C69" w:rsidRPr="003354EE" w14:paraId="2673C5EF" w14:textId="77777777" w:rsidTr="00403699">
        <w:trPr>
          <w:trHeight w:hRule="exact" w:val="567"/>
          <w:jc w:val="center"/>
        </w:trPr>
        <w:tc>
          <w:tcPr>
            <w:tcW w:w="673" w:type="dxa"/>
            <w:vAlign w:val="center"/>
          </w:tcPr>
          <w:p w14:paraId="0A0F4E4A" w14:textId="77777777" w:rsidR="00580C69" w:rsidRPr="003354EE" w:rsidRDefault="00580C69" w:rsidP="00403699">
            <w:pPr>
              <w:widowControl w:val="0"/>
              <w:spacing w:line="360" w:lineRule="auto"/>
              <w:jc w:val="center"/>
              <w:rPr>
                <w:rFonts w:ascii="Arial" w:hAnsi="Arial" w:cs="Arial"/>
                <w:b/>
                <w:sz w:val="22"/>
                <w:szCs w:val="22"/>
              </w:rPr>
            </w:pPr>
            <w:r w:rsidRPr="003354EE">
              <w:rPr>
                <w:rFonts w:ascii="Arial" w:hAnsi="Arial" w:cs="Arial"/>
                <w:b/>
                <w:sz w:val="22"/>
                <w:szCs w:val="22"/>
              </w:rPr>
              <w:t>N°</w:t>
            </w:r>
          </w:p>
          <w:p w14:paraId="083B181F" w14:textId="77777777" w:rsidR="00580C69" w:rsidRPr="003354EE" w:rsidRDefault="00580C69" w:rsidP="00403699">
            <w:pPr>
              <w:widowControl w:val="0"/>
              <w:spacing w:line="360" w:lineRule="auto"/>
              <w:jc w:val="center"/>
              <w:rPr>
                <w:rFonts w:ascii="Arial" w:hAnsi="Arial" w:cs="Arial"/>
                <w:b/>
                <w:sz w:val="22"/>
                <w:szCs w:val="22"/>
              </w:rPr>
            </w:pPr>
          </w:p>
          <w:p w14:paraId="5E190951" w14:textId="77777777" w:rsidR="00580C69" w:rsidRPr="003354EE" w:rsidRDefault="00580C69" w:rsidP="00403699">
            <w:pPr>
              <w:jc w:val="center"/>
              <w:rPr>
                <w:rFonts w:ascii="Arial" w:hAnsi="Arial" w:cs="Arial"/>
                <w:b/>
                <w:sz w:val="22"/>
                <w:szCs w:val="22"/>
              </w:rPr>
            </w:pPr>
          </w:p>
        </w:tc>
        <w:tc>
          <w:tcPr>
            <w:tcW w:w="2129" w:type="dxa"/>
            <w:vAlign w:val="center"/>
          </w:tcPr>
          <w:p w14:paraId="01876124" w14:textId="77777777" w:rsidR="00580C69" w:rsidRPr="003354EE" w:rsidRDefault="00580C69" w:rsidP="00403699">
            <w:pPr>
              <w:widowControl w:val="0"/>
              <w:spacing w:after="0"/>
              <w:jc w:val="center"/>
              <w:rPr>
                <w:rFonts w:ascii="Arial" w:hAnsi="Arial" w:cs="Arial"/>
                <w:b/>
                <w:sz w:val="22"/>
                <w:szCs w:val="22"/>
              </w:rPr>
            </w:pPr>
            <w:r w:rsidRPr="003354EE">
              <w:rPr>
                <w:rFonts w:ascii="Arial" w:hAnsi="Arial" w:cs="Arial"/>
                <w:b/>
                <w:sz w:val="22"/>
                <w:szCs w:val="22"/>
              </w:rPr>
              <w:t>Mandataire/Cotraitant/</w:t>
            </w:r>
          </w:p>
          <w:p w14:paraId="41A64718" w14:textId="77777777" w:rsidR="00580C69" w:rsidRPr="003354EE" w:rsidRDefault="00580C69" w:rsidP="00403699">
            <w:pPr>
              <w:widowControl w:val="0"/>
              <w:jc w:val="center"/>
              <w:rPr>
                <w:rFonts w:ascii="Arial" w:hAnsi="Arial" w:cs="Arial"/>
                <w:b/>
                <w:sz w:val="22"/>
                <w:szCs w:val="22"/>
              </w:rPr>
            </w:pPr>
            <w:r w:rsidRPr="003354EE">
              <w:rPr>
                <w:rFonts w:ascii="Arial" w:hAnsi="Arial" w:cs="Arial"/>
                <w:b/>
                <w:sz w:val="22"/>
                <w:szCs w:val="22"/>
              </w:rPr>
              <w:t>Sous-traitant</w:t>
            </w:r>
          </w:p>
        </w:tc>
        <w:tc>
          <w:tcPr>
            <w:tcW w:w="6549" w:type="dxa"/>
            <w:vAlign w:val="center"/>
          </w:tcPr>
          <w:p w14:paraId="23023339" w14:textId="77777777" w:rsidR="00580C69" w:rsidRPr="003354EE" w:rsidRDefault="00580C69" w:rsidP="00403699">
            <w:pPr>
              <w:widowControl w:val="0"/>
              <w:spacing w:line="360" w:lineRule="auto"/>
              <w:jc w:val="center"/>
              <w:rPr>
                <w:rFonts w:ascii="Arial" w:hAnsi="Arial" w:cs="Arial"/>
                <w:b/>
                <w:sz w:val="22"/>
                <w:szCs w:val="22"/>
              </w:rPr>
            </w:pPr>
            <w:r w:rsidRPr="003354EE">
              <w:rPr>
                <w:rFonts w:ascii="Arial" w:hAnsi="Arial" w:cs="Arial"/>
                <w:b/>
                <w:sz w:val="22"/>
                <w:szCs w:val="22"/>
              </w:rPr>
              <w:t>Nom de l’organisme</w:t>
            </w:r>
          </w:p>
        </w:tc>
      </w:tr>
      <w:tr w:rsidR="00580C69" w:rsidRPr="003354EE" w14:paraId="33D03146" w14:textId="77777777" w:rsidTr="00403699">
        <w:trPr>
          <w:trHeight w:hRule="exact" w:val="567"/>
          <w:jc w:val="center"/>
        </w:trPr>
        <w:tc>
          <w:tcPr>
            <w:tcW w:w="673" w:type="dxa"/>
            <w:vAlign w:val="center"/>
          </w:tcPr>
          <w:p w14:paraId="3191FB62" w14:textId="77777777" w:rsidR="00580C69" w:rsidRPr="003354EE" w:rsidRDefault="00580C69" w:rsidP="00403699">
            <w:pPr>
              <w:widowControl w:val="0"/>
              <w:spacing w:line="360" w:lineRule="auto"/>
              <w:jc w:val="center"/>
              <w:rPr>
                <w:rFonts w:ascii="Arial" w:hAnsi="Arial" w:cs="Arial"/>
                <w:sz w:val="22"/>
                <w:szCs w:val="22"/>
              </w:rPr>
            </w:pPr>
          </w:p>
          <w:p w14:paraId="4865A7F5" w14:textId="77777777" w:rsidR="00580C69" w:rsidRPr="003354EE" w:rsidRDefault="00580C69" w:rsidP="00403699">
            <w:pPr>
              <w:jc w:val="center"/>
              <w:rPr>
                <w:rFonts w:ascii="Arial" w:hAnsi="Arial" w:cs="Arial"/>
                <w:sz w:val="22"/>
                <w:szCs w:val="22"/>
              </w:rPr>
            </w:pPr>
          </w:p>
        </w:tc>
        <w:tc>
          <w:tcPr>
            <w:tcW w:w="2129" w:type="dxa"/>
            <w:vAlign w:val="center"/>
          </w:tcPr>
          <w:p w14:paraId="7EE9352C" w14:textId="77777777" w:rsidR="00580C69" w:rsidRPr="003354EE" w:rsidRDefault="00580C69" w:rsidP="00403699">
            <w:pPr>
              <w:widowControl w:val="0"/>
              <w:jc w:val="center"/>
              <w:rPr>
                <w:rFonts w:ascii="Arial" w:hAnsi="Arial" w:cs="Arial"/>
                <w:sz w:val="22"/>
                <w:szCs w:val="22"/>
              </w:rPr>
            </w:pPr>
          </w:p>
        </w:tc>
        <w:tc>
          <w:tcPr>
            <w:tcW w:w="6549" w:type="dxa"/>
            <w:vAlign w:val="center"/>
          </w:tcPr>
          <w:p w14:paraId="53A9CAA6" w14:textId="77777777" w:rsidR="00580C69" w:rsidRPr="003354EE" w:rsidRDefault="00580C69" w:rsidP="00403699">
            <w:pPr>
              <w:widowControl w:val="0"/>
              <w:spacing w:line="360" w:lineRule="auto"/>
              <w:rPr>
                <w:rFonts w:ascii="Arial" w:hAnsi="Arial" w:cs="Arial"/>
                <w:sz w:val="22"/>
                <w:szCs w:val="22"/>
              </w:rPr>
            </w:pPr>
          </w:p>
        </w:tc>
      </w:tr>
      <w:tr w:rsidR="00580C69" w:rsidRPr="003354EE" w14:paraId="707CE2F2" w14:textId="77777777" w:rsidTr="00403699">
        <w:trPr>
          <w:trHeight w:hRule="exact" w:val="567"/>
          <w:jc w:val="center"/>
        </w:trPr>
        <w:tc>
          <w:tcPr>
            <w:tcW w:w="673" w:type="dxa"/>
            <w:vAlign w:val="center"/>
          </w:tcPr>
          <w:p w14:paraId="54FF24A4" w14:textId="77777777" w:rsidR="00580C69" w:rsidRPr="003354EE" w:rsidRDefault="00580C69" w:rsidP="00403699">
            <w:pPr>
              <w:widowControl w:val="0"/>
              <w:spacing w:line="360" w:lineRule="auto"/>
              <w:jc w:val="center"/>
              <w:rPr>
                <w:rFonts w:ascii="Arial" w:hAnsi="Arial" w:cs="Arial"/>
                <w:sz w:val="22"/>
                <w:szCs w:val="22"/>
              </w:rPr>
            </w:pPr>
          </w:p>
          <w:p w14:paraId="5B2D9C17" w14:textId="77777777" w:rsidR="00580C69" w:rsidRPr="003354EE" w:rsidRDefault="00580C69" w:rsidP="00403699">
            <w:pPr>
              <w:jc w:val="center"/>
              <w:rPr>
                <w:rFonts w:ascii="Arial" w:hAnsi="Arial" w:cs="Arial"/>
                <w:sz w:val="22"/>
                <w:szCs w:val="22"/>
              </w:rPr>
            </w:pPr>
          </w:p>
        </w:tc>
        <w:tc>
          <w:tcPr>
            <w:tcW w:w="2129" w:type="dxa"/>
            <w:vAlign w:val="center"/>
          </w:tcPr>
          <w:p w14:paraId="7FCA0980" w14:textId="77777777" w:rsidR="00580C69" w:rsidRPr="003354EE" w:rsidRDefault="00580C69" w:rsidP="00403699">
            <w:pPr>
              <w:widowControl w:val="0"/>
              <w:jc w:val="center"/>
              <w:rPr>
                <w:rFonts w:ascii="Arial" w:hAnsi="Arial" w:cs="Arial"/>
                <w:sz w:val="22"/>
                <w:szCs w:val="22"/>
              </w:rPr>
            </w:pPr>
          </w:p>
        </w:tc>
        <w:tc>
          <w:tcPr>
            <w:tcW w:w="6549" w:type="dxa"/>
            <w:vAlign w:val="center"/>
          </w:tcPr>
          <w:p w14:paraId="04DB69F7" w14:textId="77777777" w:rsidR="00580C69" w:rsidRPr="003354EE" w:rsidRDefault="00580C69" w:rsidP="00403699">
            <w:pPr>
              <w:widowControl w:val="0"/>
              <w:spacing w:line="360" w:lineRule="auto"/>
              <w:rPr>
                <w:rFonts w:ascii="Arial" w:hAnsi="Arial" w:cs="Arial"/>
                <w:sz w:val="22"/>
                <w:szCs w:val="22"/>
              </w:rPr>
            </w:pPr>
          </w:p>
        </w:tc>
      </w:tr>
    </w:tbl>
    <w:p w14:paraId="605096F7" w14:textId="3CB90AAB" w:rsidR="00237F17" w:rsidRDefault="003E7DF4" w:rsidP="003E7DF4">
      <w:pPr>
        <w:tabs>
          <w:tab w:val="left" w:pos="3387"/>
        </w:tabs>
        <w:spacing w:before="120" w:after="120" w:line="276" w:lineRule="auto"/>
        <w:jc w:val="both"/>
        <w:rPr>
          <w:rFonts w:ascii="Arial" w:hAnsi="Arial" w:cs="Arial"/>
          <w:sz w:val="22"/>
          <w:szCs w:val="22"/>
        </w:rPr>
      </w:pPr>
      <w:r>
        <w:rPr>
          <w:rFonts w:ascii="Arial" w:hAnsi="Arial" w:cs="Arial"/>
          <w:sz w:val="22"/>
          <w:szCs w:val="22"/>
        </w:rPr>
        <w:tab/>
      </w:r>
    </w:p>
    <w:p w14:paraId="21DB0A94" w14:textId="6AF5545B" w:rsidR="003E7DF4" w:rsidRDefault="003E7DF4" w:rsidP="003E7DF4">
      <w:pPr>
        <w:tabs>
          <w:tab w:val="left" w:pos="3387"/>
        </w:tabs>
        <w:spacing w:before="120" w:after="120" w:line="276" w:lineRule="auto"/>
        <w:jc w:val="center"/>
        <w:rPr>
          <w:rFonts w:ascii="Arial" w:hAnsi="Arial" w:cs="Arial"/>
          <w:b/>
          <w:sz w:val="22"/>
          <w:szCs w:val="22"/>
          <w:u w:val="single"/>
        </w:rPr>
      </w:pPr>
      <w:r w:rsidRPr="003E7DF4">
        <w:rPr>
          <w:rFonts w:ascii="Arial" w:hAnsi="Arial" w:cs="Arial"/>
          <w:b/>
          <w:sz w:val="22"/>
          <w:szCs w:val="22"/>
          <w:u w:val="single"/>
        </w:rPr>
        <w:lastRenderedPageBreak/>
        <w:t>VALEUR TEHNIQUE DE L’OFFRE (60 POINTS)</w:t>
      </w:r>
    </w:p>
    <w:p w14:paraId="60B20C23" w14:textId="77777777" w:rsidR="003E7DF4" w:rsidRDefault="003E7DF4" w:rsidP="003E7DF4">
      <w:pPr>
        <w:tabs>
          <w:tab w:val="left" w:pos="3387"/>
        </w:tabs>
        <w:spacing w:before="120" w:after="120" w:line="276" w:lineRule="auto"/>
        <w:jc w:val="center"/>
        <w:rPr>
          <w:rFonts w:ascii="Arial" w:hAnsi="Arial" w:cs="Arial"/>
          <w:b/>
          <w:sz w:val="22"/>
          <w:szCs w:val="22"/>
          <w:u w:val="single"/>
        </w:rPr>
      </w:pPr>
    </w:p>
    <w:p w14:paraId="189EDCC2" w14:textId="4B2E35CE" w:rsidR="00A417BC" w:rsidRDefault="00A417BC" w:rsidP="00A417BC">
      <w:pPr>
        <w:tabs>
          <w:tab w:val="left" w:pos="3387"/>
        </w:tabs>
        <w:spacing w:before="120" w:after="120" w:line="276" w:lineRule="auto"/>
        <w:jc w:val="both"/>
        <w:rPr>
          <w:rFonts w:ascii="Arial" w:hAnsi="Arial" w:cs="Arial"/>
          <w:b/>
          <w:sz w:val="22"/>
          <w:szCs w:val="22"/>
        </w:rPr>
      </w:pPr>
      <w:r>
        <w:rPr>
          <w:rFonts w:ascii="Arial" w:hAnsi="Arial" w:cs="Arial"/>
          <w:b/>
          <w:sz w:val="22"/>
          <w:szCs w:val="22"/>
        </w:rPr>
        <w:t xml:space="preserve">Sous critère 1 : </w:t>
      </w:r>
      <w:r w:rsidRPr="00A417BC">
        <w:rPr>
          <w:rFonts w:ascii="Arial" w:hAnsi="Arial" w:cs="Arial"/>
          <w:b/>
          <w:sz w:val="22"/>
          <w:szCs w:val="22"/>
        </w:rPr>
        <w:t xml:space="preserve">Méthodologie et exécution des prestations </w:t>
      </w:r>
      <w:r>
        <w:rPr>
          <w:rFonts w:ascii="Arial" w:hAnsi="Arial" w:cs="Arial"/>
          <w:b/>
          <w:sz w:val="22"/>
          <w:szCs w:val="22"/>
        </w:rPr>
        <w:t xml:space="preserve">(30 points) </w:t>
      </w:r>
    </w:p>
    <w:p w14:paraId="3C134438" w14:textId="77777777" w:rsidR="002E6583" w:rsidRDefault="002E6583" w:rsidP="00A417BC">
      <w:pPr>
        <w:tabs>
          <w:tab w:val="left" w:pos="3387"/>
        </w:tabs>
        <w:spacing w:before="120" w:after="120" w:line="276" w:lineRule="auto"/>
        <w:jc w:val="both"/>
        <w:rPr>
          <w:rFonts w:ascii="Arial" w:hAnsi="Arial" w:cs="Arial"/>
          <w:b/>
          <w:sz w:val="22"/>
          <w:szCs w:val="22"/>
        </w:rPr>
      </w:pPr>
    </w:p>
    <w:p w14:paraId="256F37CB" w14:textId="2D8E02EF" w:rsidR="00794EE2" w:rsidRPr="002E6583" w:rsidRDefault="00794EE2" w:rsidP="002E6583">
      <w:pPr>
        <w:pStyle w:val="Paragraphedeliste"/>
        <w:numPr>
          <w:ilvl w:val="0"/>
          <w:numId w:val="29"/>
        </w:numPr>
        <w:tabs>
          <w:tab w:val="left" w:pos="3387"/>
        </w:tabs>
        <w:spacing w:before="120" w:after="120" w:line="276" w:lineRule="auto"/>
        <w:jc w:val="both"/>
        <w:rPr>
          <w:rFonts w:ascii="Arial" w:hAnsi="Arial" w:cs="Arial"/>
          <w:sz w:val="22"/>
          <w:szCs w:val="22"/>
        </w:rPr>
      </w:pPr>
      <w:r w:rsidRPr="00794EE2">
        <w:rPr>
          <w:rFonts w:ascii="Arial" w:hAnsi="Arial" w:cs="Arial"/>
          <w:sz w:val="22"/>
          <w:szCs w:val="22"/>
        </w:rPr>
        <w:t>Le candidat décrira la méthodologie de travail mise en place pour garantir la pertinence des informations transmises dans les synthèses analytiques quotidiennes et mensuelles ainsi que les horaires prévisionnels d’envoi de celles-ci</w:t>
      </w:r>
      <w:r>
        <w:rPr>
          <w:rFonts w:ascii="Arial" w:hAnsi="Arial" w:cs="Arial"/>
          <w:sz w:val="22"/>
          <w:szCs w:val="22"/>
        </w:rPr>
        <w:t>.</w:t>
      </w:r>
    </w:p>
    <w:p w14:paraId="10DCE243" w14:textId="77777777" w:rsidR="00794EE2" w:rsidRPr="00794EE2" w:rsidRDefault="00794EE2" w:rsidP="00794EE2">
      <w:pPr>
        <w:spacing w:after="0" w:line="240" w:lineRule="auto"/>
        <w:ind w:left="360"/>
        <w:contextualSpacing/>
        <w:jc w:val="both"/>
        <w:rPr>
          <w:rFonts w:ascii="Arial" w:eastAsia="Calibri" w:hAnsi="Arial" w:cs="Arial"/>
          <w:color w:val="0033CC"/>
          <w:sz w:val="22"/>
          <w:szCs w:val="22"/>
          <w:lang w:eastAsia="en-US"/>
        </w:rPr>
      </w:pPr>
    </w:p>
    <w:p w14:paraId="04E0DD11" w14:textId="77777777" w:rsidR="00794EE2" w:rsidRPr="00794EE2" w:rsidRDefault="00794EE2" w:rsidP="00794EE2">
      <w:pPr>
        <w:pBdr>
          <w:top w:val="single" w:sz="4" w:space="1" w:color="auto"/>
          <w:left w:val="single" w:sz="4" w:space="4"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r w:rsidRPr="00794EE2">
        <w:rPr>
          <w:rFonts w:ascii="Arial" w:hAnsi="Arial" w:cs="Arial"/>
          <w:b/>
          <w:i/>
          <w:color w:val="C00000"/>
          <w:sz w:val="22"/>
          <w:szCs w:val="22"/>
          <w:u w:val="single"/>
        </w:rPr>
        <w:t>Réponse :</w:t>
      </w:r>
    </w:p>
    <w:p w14:paraId="418D758C" w14:textId="77777777" w:rsidR="00794EE2" w:rsidRPr="00794EE2" w:rsidRDefault="00794EE2" w:rsidP="00794EE2">
      <w:pPr>
        <w:pBdr>
          <w:top w:val="single" w:sz="4" w:space="1" w:color="auto"/>
          <w:left w:val="single" w:sz="4" w:space="4" w:color="auto"/>
          <w:bottom w:val="single" w:sz="4" w:space="1" w:color="auto"/>
          <w:right w:val="single" w:sz="4" w:space="4" w:color="auto"/>
        </w:pBdr>
        <w:spacing w:line="259" w:lineRule="auto"/>
        <w:ind w:left="426" w:hanging="426"/>
        <w:contextualSpacing/>
        <w:jc w:val="both"/>
        <w:rPr>
          <w:rFonts w:ascii="Arial" w:eastAsia="Calibri" w:hAnsi="Arial" w:cs="Arial"/>
          <w:b/>
          <w:sz w:val="22"/>
          <w:szCs w:val="22"/>
          <w:lang w:eastAsia="en-US"/>
        </w:rPr>
      </w:pPr>
    </w:p>
    <w:p w14:paraId="6AE34151" w14:textId="77777777" w:rsidR="00794EE2" w:rsidRPr="00794EE2" w:rsidRDefault="00794EE2" w:rsidP="00794EE2">
      <w:pPr>
        <w:pBdr>
          <w:top w:val="single" w:sz="4" w:space="1" w:color="auto"/>
          <w:left w:val="single" w:sz="4" w:space="4" w:color="auto"/>
          <w:bottom w:val="single" w:sz="4" w:space="1" w:color="auto"/>
          <w:right w:val="single" w:sz="4" w:space="4" w:color="auto"/>
        </w:pBdr>
        <w:spacing w:line="259" w:lineRule="auto"/>
        <w:ind w:left="426" w:hanging="426"/>
        <w:contextualSpacing/>
        <w:jc w:val="both"/>
        <w:rPr>
          <w:rFonts w:ascii="Arial" w:eastAsia="Calibri" w:hAnsi="Arial" w:cs="Arial"/>
          <w:b/>
          <w:sz w:val="22"/>
          <w:szCs w:val="22"/>
          <w:lang w:eastAsia="en-US"/>
        </w:rPr>
      </w:pPr>
    </w:p>
    <w:p w14:paraId="2B4DA8E1" w14:textId="77777777" w:rsidR="00794EE2" w:rsidRPr="00794EE2" w:rsidRDefault="00794EE2" w:rsidP="00794EE2">
      <w:pPr>
        <w:pBdr>
          <w:top w:val="single" w:sz="4" w:space="1" w:color="auto"/>
          <w:left w:val="single" w:sz="4" w:space="4" w:color="auto"/>
          <w:bottom w:val="single" w:sz="4" w:space="1" w:color="auto"/>
          <w:right w:val="single" w:sz="4" w:space="4" w:color="auto"/>
        </w:pBdr>
        <w:spacing w:line="259" w:lineRule="auto"/>
        <w:ind w:left="426" w:hanging="426"/>
        <w:contextualSpacing/>
        <w:jc w:val="both"/>
        <w:rPr>
          <w:rFonts w:ascii="Arial" w:eastAsia="Calibri" w:hAnsi="Arial" w:cs="Arial"/>
          <w:b/>
          <w:sz w:val="22"/>
          <w:szCs w:val="22"/>
          <w:lang w:eastAsia="en-US"/>
        </w:rPr>
      </w:pPr>
    </w:p>
    <w:p w14:paraId="5D547B4E" w14:textId="77777777" w:rsidR="00794EE2" w:rsidRPr="00794EE2" w:rsidRDefault="00794EE2" w:rsidP="00794EE2">
      <w:pPr>
        <w:pBdr>
          <w:top w:val="single" w:sz="4" w:space="1" w:color="auto"/>
          <w:left w:val="single" w:sz="4" w:space="4" w:color="auto"/>
          <w:bottom w:val="single" w:sz="4" w:space="1" w:color="auto"/>
          <w:right w:val="single" w:sz="4" w:space="4" w:color="auto"/>
        </w:pBdr>
        <w:spacing w:line="259" w:lineRule="auto"/>
        <w:ind w:left="426" w:hanging="426"/>
        <w:contextualSpacing/>
        <w:jc w:val="both"/>
        <w:rPr>
          <w:rFonts w:ascii="Arial" w:eastAsia="Calibri" w:hAnsi="Arial" w:cs="Arial"/>
          <w:b/>
          <w:sz w:val="22"/>
          <w:szCs w:val="22"/>
          <w:lang w:eastAsia="en-US"/>
        </w:rPr>
      </w:pPr>
    </w:p>
    <w:p w14:paraId="0D0B48B0" w14:textId="77777777" w:rsidR="00794EE2" w:rsidRPr="00794EE2" w:rsidRDefault="00794EE2" w:rsidP="00794EE2">
      <w:pPr>
        <w:pBdr>
          <w:top w:val="single" w:sz="4" w:space="1" w:color="auto"/>
          <w:left w:val="single" w:sz="4" w:space="4" w:color="auto"/>
          <w:bottom w:val="single" w:sz="4" w:space="1" w:color="auto"/>
          <w:right w:val="single" w:sz="4" w:space="4" w:color="auto"/>
        </w:pBdr>
        <w:spacing w:line="259" w:lineRule="auto"/>
        <w:ind w:left="426" w:hanging="426"/>
        <w:contextualSpacing/>
        <w:jc w:val="both"/>
        <w:rPr>
          <w:rFonts w:ascii="Arial" w:eastAsia="Calibri" w:hAnsi="Arial" w:cs="Arial"/>
          <w:b/>
          <w:sz w:val="22"/>
          <w:szCs w:val="22"/>
          <w:lang w:eastAsia="en-US"/>
        </w:rPr>
      </w:pPr>
    </w:p>
    <w:p w14:paraId="04F04A41" w14:textId="77777777" w:rsidR="00794EE2" w:rsidRPr="00794EE2" w:rsidRDefault="00794EE2" w:rsidP="00794EE2">
      <w:pPr>
        <w:pBdr>
          <w:top w:val="single" w:sz="4" w:space="1" w:color="auto"/>
          <w:left w:val="single" w:sz="4" w:space="4" w:color="auto"/>
          <w:bottom w:val="single" w:sz="4" w:space="1" w:color="auto"/>
          <w:right w:val="single" w:sz="4" w:space="4" w:color="auto"/>
        </w:pBdr>
        <w:spacing w:line="259" w:lineRule="auto"/>
        <w:ind w:left="426" w:hanging="426"/>
        <w:contextualSpacing/>
        <w:jc w:val="both"/>
        <w:rPr>
          <w:rFonts w:ascii="Arial" w:eastAsia="Calibri" w:hAnsi="Arial" w:cs="Arial"/>
          <w:b/>
          <w:sz w:val="22"/>
          <w:szCs w:val="22"/>
          <w:lang w:eastAsia="en-US"/>
        </w:rPr>
      </w:pPr>
    </w:p>
    <w:p w14:paraId="7E00608E" w14:textId="77777777" w:rsidR="00794EE2" w:rsidRDefault="00794EE2" w:rsidP="00794EE2">
      <w:pPr>
        <w:pStyle w:val="Paragraphedeliste"/>
        <w:tabs>
          <w:tab w:val="left" w:pos="3387"/>
        </w:tabs>
        <w:spacing w:before="120" w:after="120" w:line="276" w:lineRule="auto"/>
        <w:jc w:val="both"/>
        <w:rPr>
          <w:rFonts w:ascii="Arial" w:hAnsi="Arial" w:cs="Arial"/>
          <w:b/>
          <w:sz w:val="22"/>
          <w:szCs w:val="22"/>
        </w:rPr>
      </w:pPr>
    </w:p>
    <w:p w14:paraId="58DA52EC" w14:textId="41E5B244" w:rsidR="00794EE2" w:rsidRDefault="00794EE2" w:rsidP="00794EE2">
      <w:pPr>
        <w:pStyle w:val="Paragraphedeliste"/>
        <w:numPr>
          <w:ilvl w:val="0"/>
          <w:numId w:val="29"/>
        </w:numPr>
        <w:tabs>
          <w:tab w:val="left" w:pos="3387"/>
        </w:tabs>
        <w:spacing w:before="120" w:after="120" w:line="276" w:lineRule="auto"/>
        <w:jc w:val="both"/>
        <w:rPr>
          <w:rFonts w:ascii="Arial" w:hAnsi="Arial" w:cs="Arial"/>
          <w:sz w:val="22"/>
          <w:szCs w:val="22"/>
        </w:rPr>
      </w:pPr>
      <w:r w:rsidRPr="00794EE2">
        <w:rPr>
          <w:rFonts w:ascii="Arial" w:hAnsi="Arial" w:cs="Arial"/>
          <w:sz w:val="22"/>
          <w:szCs w:val="22"/>
        </w:rPr>
        <w:t xml:space="preserve">Le </w:t>
      </w:r>
      <w:r>
        <w:rPr>
          <w:rFonts w:ascii="Arial" w:hAnsi="Arial" w:cs="Arial"/>
          <w:sz w:val="22"/>
          <w:szCs w:val="22"/>
        </w:rPr>
        <w:t>candidat</w:t>
      </w:r>
      <w:r w:rsidR="00553344">
        <w:rPr>
          <w:rFonts w:ascii="Arial" w:hAnsi="Arial" w:cs="Arial"/>
          <w:sz w:val="22"/>
          <w:szCs w:val="22"/>
        </w:rPr>
        <w:t xml:space="preserve"> décrira</w:t>
      </w:r>
      <w:r>
        <w:rPr>
          <w:rFonts w:ascii="Arial" w:hAnsi="Arial" w:cs="Arial"/>
          <w:sz w:val="22"/>
          <w:szCs w:val="22"/>
        </w:rPr>
        <w:t xml:space="preserve"> </w:t>
      </w:r>
      <w:r w:rsidR="00553344">
        <w:rPr>
          <w:rFonts w:ascii="Arial" w:hAnsi="Arial" w:cs="Arial"/>
          <w:sz w:val="22"/>
          <w:szCs w:val="22"/>
        </w:rPr>
        <w:t xml:space="preserve">comment est organisée </w:t>
      </w:r>
      <w:r>
        <w:rPr>
          <w:rFonts w:ascii="Arial" w:hAnsi="Arial" w:cs="Arial"/>
          <w:sz w:val="22"/>
          <w:szCs w:val="22"/>
        </w:rPr>
        <w:t xml:space="preserve">la planification </w:t>
      </w:r>
      <w:r w:rsidR="00553344">
        <w:rPr>
          <w:rFonts w:ascii="Arial" w:hAnsi="Arial" w:cs="Arial"/>
          <w:sz w:val="22"/>
          <w:szCs w:val="22"/>
        </w:rPr>
        <w:t xml:space="preserve">des publications sur les différents réseaux sociaux </w:t>
      </w:r>
      <w:r w:rsidR="006209BA">
        <w:rPr>
          <w:rFonts w:ascii="Arial" w:hAnsi="Arial" w:cs="Arial"/>
          <w:sz w:val="22"/>
          <w:szCs w:val="22"/>
        </w:rPr>
        <w:t>(Facebook, X, LinkedIn, Bluesky</w:t>
      </w:r>
      <w:r w:rsidR="00553344">
        <w:rPr>
          <w:rFonts w:ascii="Arial" w:hAnsi="Arial" w:cs="Arial"/>
          <w:sz w:val="22"/>
          <w:szCs w:val="22"/>
        </w:rPr>
        <w:t xml:space="preserve">) afin d’optimiser leur visibilité ;  ainsi que la méthodologie mise en place pour la création des publications sur ces réseaux en tenant compte de leur spécificités et algorithmes. </w:t>
      </w:r>
      <w:r w:rsidR="002E6583">
        <w:rPr>
          <w:rFonts w:ascii="Arial" w:hAnsi="Arial" w:cs="Arial"/>
          <w:sz w:val="22"/>
          <w:szCs w:val="22"/>
        </w:rPr>
        <w:t xml:space="preserve">Il présentera également le cas échéant les outils utilisés pour planifier les publications. </w:t>
      </w:r>
    </w:p>
    <w:p w14:paraId="07B1516C" w14:textId="77777777" w:rsidR="002E6583" w:rsidRPr="002E6583" w:rsidRDefault="002E6583" w:rsidP="002E6583">
      <w:pPr>
        <w:pStyle w:val="Paragraphedeliste"/>
        <w:spacing w:after="0" w:line="240" w:lineRule="auto"/>
        <w:jc w:val="both"/>
        <w:rPr>
          <w:rFonts w:ascii="Arial" w:eastAsia="Calibri" w:hAnsi="Arial" w:cs="Arial"/>
          <w:color w:val="0033CC"/>
          <w:sz w:val="22"/>
          <w:szCs w:val="22"/>
          <w:lang w:eastAsia="en-US"/>
        </w:rPr>
      </w:pPr>
    </w:p>
    <w:p w14:paraId="14155211"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r w:rsidRPr="00794EE2">
        <w:rPr>
          <w:rFonts w:ascii="Arial" w:hAnsi="Arial" w:cs="Arial"/>
          <w:b/>
          <w:i/>
          <w:color w:val="C00000"/>
          <w:sz w:val="22"/>
          <w:szCs w:val="22"/>
          <w:u w:val="single"/>
        </w:rPr>
        <w:t>Réponse :</w:t>
      </w:r>
    </w:p>
    <w:p w14:paraId="10FA0B4E"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p>
    <w:p w14:paraId="63905A7E"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p>
    <w:p w14:paraId="33EC8597"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p>
    <w:p w14:paraId="588AE328"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p>
    <w:p w14:paraId="6339488D"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p>
    <w:p w14:paraId="3F7A7E01"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p>
    <w:p w14:paraId="3DCA1508" w14:textId="77777777" w:rsidR="00553344" w:rsidRDefault="00553344" w:rsidP="00553344">
      <w:pPr>
        <w:tabs>
          <w:tab w:val="left" w:pos="3387"/>
        </w:tabs>
        <w:spacing w:before="120" w:after="120" w:line="276" w:lineRule="auto"/>
        <w:jc w:val="both"/>
        <w:rPr>
          <w:rFonts w:ascii="Arial" w:hAnsi="Arial" w:cs="Arial"/>
          <w:sz w:val="22"/>
          <w:szCs w:val="22"/>
        </w:rPr>
      </w:pPr>
    </w:p>
    <w:p w14:paraId="39DEA289" w14:textId="75783FD3" w:rsidR="002E6583" w:rsidRDefault="002E6583" w:rsidP="002E6583">
      <w:pPr>
        <w:pStyle w:val="Paragraphedeliste"/>
        <w:numPr>
          <w:ilvl w:val="0"/>
          <w:numId w:val="29"/>
        </w:numPr>
        <w:tabs>
          <w:tab w:val="left" w:pos="3387"/>
        </w:tabs>
        <w:spacing w:before="120" w:after="120" w:line="276" w:lineRule="auto"/>
        <w:jc w:val="both"/>
        <w:rPr>
          <w:rFonts w:ascii="Arial" w:hAnsi="Arial" w:cs="Arial"/>
          <w:sz w:val="22"/>
          <w:szCs w:val="22"/>
        </w:rPr>
      </w:pPr>
      <w:r w:rsidRPr="002E6583">
        <w:rPr>
          <w:rFonts w:ascii="Arial" w:hAnsi="Arial" w:cs="Arial"/>
          <w:sz w:val="22"/>
          <w:szCs w:val="22"/>
        </w:rPr>
        <w:t>Le candidat présentera l</w:t>
      </w:r>
      <w:r w:rsidR="000E6D3D">
        <w:rPr>
          <w:rFonts w:ascii="Arial" w:hAnsi="Arial" w:cs="Arial"/>
          <w:sz w:val="22"/>
          <w:szCs w:val="22"/>
        </w:rPr>
        <w:t xml:space="preserve">a méthodologie utilisée pour déterminer </w:t>
      </w:r>
      <w:r w:rsidRPr="002E6583">
        <w:rPr>
          <w:rFonts w:ascii="Arial" w:hAnsi="Arial" w:cs="Arial"/>
          <w:sz w:val="22"/>
          <w:szCs w:val="22"/>
        </w:rPr>
        <w:t xml:space="preserve">les publications qui doivent </w:t>
      </w:r>
      <w:r>
        <w:rPr>
          <w:rFonts w:ascii="Arial" w:hAnsi="Arial" w:cs="Arial"/>
          <w:sz w:val="22"/>
          <w:szCs w:val="22"/>
        </w:rPr>
        <w:t xml:space="preserve">être relayées et celles qui ne doivent pas l’être. </w:t>
      </w:r>
    </w:p>
    <w:p w14:paraId="053D5B20" w14:textId="77777777" w:rsidR="002E6583" w:rsidRPr="002E6583" w:rsidRDefault="002E6583" w:rsidP="002E6583">
      <w:pPr>
        <w:pStyle w:val="Paragraphedeliste"/>
        <w:tabs>
          <w:tab w:val="left" w:pos="3387"/>
        </w:tabs>
        <w:spacing w:before="120" w:after="120" w:line="276" w:lineRule="auto"/>
        <w:jc w:val="both"/>
        <w:rPr>
          <w:rFonts w:ascii="Arial" w:hAnsi="Arial" w:cs="Arial"/>
          <w:sz w:val="22"/>
          <w:szCs w:val="22"/>
        </w:rPr>
      </w:pPr>
    </w:p>
    <w:p w14:paraId="1FA46C5A"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r w:rsidRPr="00794EE2">
        <w:rPr>
          <w:rFonts w:ascii="Arial" w:hAnsi="Arial" w:cs="Arial"/>
          <w:b/>
          <w:i/>
          <w:color w:val="C00000"/>
          <w:sz w:val="22"/>
          <w:szCs w:val="22"/>
          <w:u w:val="single"/>
        </w:rPr>
        <w:t>Réponse :</w:t>
      </w:r>
    </w:p>
    <w:p w14:paraId="01DD6AD4"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p>
    <w:p w14:paraId="2657E7FC"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p>
    <w:p w14:paraId="156B8565"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p>
    <w:p w14:paraId="4A2CF76D"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p>
    <w:p w14:paraId="3A1CFDB2"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p>
    <w:p w14:paraId="0442A647" w14:textId="77777777" w:rsidR="002E6583" w:rsidRDefault="002E6583" w:rsidP="002E6583">
      <w:pPr>
        <w:pBdr>
          <w:top w:val="single" w:sz="4" w:space="1" w:color="auto"/>
          <w:left w:val="single" w:sz="4" w:space="10" w:color="auto"/>
          <w:bottom w:val="single" w:sz="4" w:space="1" w:color="auto"/>
          <w:right w:val="single" w:sz="4" w:space="4" w:color="auto"/>
        </w:pBdr>
        <w:spacing w:line="259" w:lineRule="auto"/>
        <w:ind w:left="426" w:hanging="426"/>
        <w:contextualSpacing/>
        <w:jc w:val="both"/>
        <w:rPr>
          <w:rFonts w:ascii="Arial" w:hAnsi="Arial" w:cs="Arial"/>
          <w:b/>
          <w:i/>
          <w:color w:val="C00000"/>
          <w:sz w:val="22"/>
          <w:szCs w:val="22"/>
          <w:u w:val="single"/>
        </w:rPr>
      </w:pPr>
    </w:p>
    <w:p w14:paraId="585BC27E" w14:textId="0888ADF5" w:rsidR="00A417BC" w:rsidRDefault="00D66C93" w:rsidP="00D66C93">
      <w:pPr>
        <w:pStyle w:val="Paragraphedeliste"/>
        <w:numPr>
          <w:ilvl w:val="0"/>
          <w:numId w:val="29"/>
        </w:numPr>
        <w:tabs>
          <w:tab w:val="left" w:pos="3387"/>
        </w:tabs>
        <w:spacing w:before="120" w:after="120" w:line="276" w:lineRule="auto"/>
        <w:jc w:val="both"/>
        <w:rPr>
          <w:rFonts w:ascii="Arial" w:hAnsi="Arial" w:cs="Arial"/>
          <w:sz w:val="22"/>
          <w:szCs w:val="22"/>
        </w:rPr>
      </w:pPr>
      <w:r w:rsidRPr="00D66C93">
        <w:rPr>
          <w:rFonts w:ascii="Arial" w:hAnsi="Arial" w:cs="Arial"/>
          <w:sz w:val="22"/>
          <w:szCs w:val="22"/>
        </w:rPr>
        <w:lastRenderedPageBreak/>
        <w:t>Le candidat décrira son approche et ses dé</w:t>
      </w:r>
      <w:bookmarkStart w:id="0" w:name="_GoBack"/>
      <w:bookmarkEnd w:id="0"/>
      <w:r w:rsidRPr="00D66C93">
        <w:rPr>
          <w:rFonts w:ascii="Arial" w:hAnsi="Arial" w:cs="Arial"/>
          <w:sz w:val="22"/>
          <w:szCs w:val="22"/>
        </w:rPr>
        <w:t xml:space="preserve">lais de traitement des messages privés et des commentaires publics en réponse aux publications faites ainsi que sa gestion des avis en ligne publiés sur Glassdoor.  </w:t>
      </w:r>
    </w:p>
    <w:p w14:paraId="50B12CD3" w14:textId="77777777" w:rsidR="00D66C93" w:rsidRDefault="00D66C93" w:rsidP="00D66C93">
      <w:pPr>
        <w:pStyle w:val="Paragraphedeliste"/>
        <w:tabs>
          <w:tab w:val="left" w:pos="3387"/>
        </w:tabs>
        <w:spacing w:before="120" w:after="120" w:line="276" w:lineRule="auto"/>
        <w:jc w:val="both"/>
        <w:rPr>
          <w:rFonts w:ascii="Arial" w:hAnsi="Arial" w:cs="Arial"/>
          <w:sz w:val="22"/>
          <w:szCs w:val="22"/>
        </w:rPr>
      </w:pPr>
    </w:p>
    <w:p w14:paraId="11C0127C" w14:textId="77777777" w:rsidR="00D66C93" w:rsidRPr="00D66C93" w:rsidRDefault="00D66C93" w:rsidP="00D66C93">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r w:rsidRPr="00D66C93">
        <w:rPr>
          <w:rFonts w:ascii="Arial" w:hAnsi="Arial" w:cs="Arial"/>
          <w:b/>
          <w:i/>
          <w:color w:val="C00000"/>
          <w:sz w:val="22"/>
          <w:szCs w:val="22"/>
          <w:u w:val="single"/>
        </w:rPr>
        <w:t>Réponse :</w:t>
      </w:r>
    </w:p>
    <w:p w14:paraId="05DCD832" w14:textId="77777777" w:rsidR="00D66C93" w:rsidRDefault="00D66C93" w:rsidP="00D66C93">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2830E383" w14:textId="77777777" w:rsidR="00D66C93" w:rsidRDefault="00D66C93" w:rsidP="00D66C93">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7694E251" w14:textId="77777777" w:rsidR="00D66C93" w:rsidRDefault="00D66C93" w:rsidP="00D66C93">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48970D29" w14:textId="77777777" w:rsidR="001D221C" w:rsidRPr="00D66C93" w:rsidRDefault="001D221C" w:rsidP="00D66C93">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3B9970C9" w14:textId="5F631E9A" w:rsidR="00D66C93" w:rsidRDefault="00D66C93" w:rsidP="001D221C">
      <w:pPr>
        <w:tabs>
          <w:tab w:val="left" w:pos="3387"/>
        </w:tabs>
        <w:spacing w:before="120" w:after="120" w:line="276" w:lineRule="auto"/>
        <w:jc w:val="both"/>
        <w:rPr>
          <w:rFonts w:ascii="Arial" w:hAnsi="Arial" w:cs="Arial"/>
          <w:sz w:val="22"/>
          <w:szCs w:val="22"/>
        </w:rPr>
      </w:pPr>
    </w:p>
    <w:p w14:paraId="27D1CDEF" w14:textId="285B628D" w:rsidR="001D221C" w:rsidRPr="001D221C" w:rsidRDefault="001D221C" w:rsidP="001D221C">
      <w:pPr>
        <w:pStyle w:val="Paragraphedeliste"/>
        <w:numPr>
          <w:ilvl w:val="0"/>
          <w:numId w:val="29"/>
        </w:numPr>
        <w:tabs>
          <w:tab w:val="left" w:pos="3387"/>
        </w:tabs>
        <w:spacing w:before="120" w:after="120" w:line="276" w:lineRule="auto"/>
        <w:jc w:val="both"/>
        <w:rPr>
          <w:rFonts w:ascii="Arial" w:hAnsi="Arial" w:cs="Arial"/>
          <w:sz w:val="22"/>
          <w:szCs w:val="22"/>
        </w:rPr>
      </w:pPr>
      <w:r>
        <w:rPr>
          <w:rFonts w:ascii="Arial" w:hAnsi="Arial" w:cs="Arial"/>
          <w:sz w:val="22"/>
          <w:szCs w:val="22"/>
        </w:rPr>
        <w:t>Le candidat décrira le dispositif mis en place pour assurer une bonne communication avec les équipes de l’ OFII.</w:t>
      </w:r>
    </w:p>
    <w:p w14:paraId="685A9853" w14:textId="77777777" w:rsidR="001D221C" w:rsidRDefault="001D221C" w:rsidP="001D221C">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r w:rsidRPr="001D221C">
        <w:rPr>
          <w:rFonts w:ascii="Arial" w:hAnsi="Arial" w:cs="Arial"/>
          <w:b/>
          <w:i/>
          <w:color w:val="C00000"/>
          <w:sz w:val="22"/>
          <w:szCs w:val="22"/>
          <w:u w:val="single"/>
        </w:rPr>
        <w:t>Réponse :</w:t>
      </w:r>
    </w:p>
    <w:p w14:paraId="0DEE6B40" w14:textId="77777777" w:rsidR="001D221C" w:rsidRDefault="001D221C" w:rsidP="001D221C">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0E9535F1" w14:textId="77777777" w:rsidR="001D221C" w:rsidRDefault="001D221C" w:rsidP="001D221C">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5D956D48" w14:textId="77777777" w:rsidR="001D221C" w:rsidRDefault="001D221C" w:rsidP="001D221C">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488E56B2" w14:textId="77777777" w:rsidR="001D221C" w:rsidRDefault="001D221C" w:rsidP="001D221C">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52A94911" w14:textId="0D2BDC34" w:rsidR="00D66C93" w:rsidRPr="001D221C" w:rsidRDefault="001D221C" w:rsidP="001D221C">
      <w:pPr>
        <w:pStyle w:val="Paragraphedeliste"/>
        <w:numPr>
          <w:ilvl w:val="0"/>
          <w:numId w:val="29"/>
        </w:numPr>
        <w:tabs>
          <w:tab w:val="left" w:pos="3387"/>
        </w:tabs>
        <w:spacing w:before="120" w:after="120" w:line="276" w:lineRule="auto"/>
        <w:jc w:val="both"/>
        <w:rPr>
          <w:rFonts w:ascii="Arial" w:hAnsi="Arial" w:cs="Arial"/>
          <w:sz w:val="22"/>
          <w:szCs w:val="22"/>
        </w:rPr>
      </w:pPr>
      <w:r w:rsidRPr="001D221C">
        <w:rPr>
          <w:rFonts w:ascii="Arial" w:hAnsi="Arial" w:cs="Arial"/>
          <w:sz w:val="22"/>
          <w:szCs w:val="22"/>
        </w:rPr>
        <w:t xml:space="preserve">Le candidat fournira : </w:t>
      </w:r>
    </w:p>
    <w:p w14:paraId="4B419EBF" w14:textId="53F2DC85" w:rsidR="001D221C" w:rsidRPr="001D221C" w:rsidRDefault="001D221C" w:rsidP="001D221C">
      <w:pPr>
        <w:numPr>
          <w:ilvl w:val="0"/>
          <w:numId w:val="30"/>
        </w:numPr>
        <w:spacing w:before="100" w:beforeAutospacing="1" w:after="100" w:afterAutospacing="1" w:line="240" w:lineRule="auto"/>
        <w:rPr>
          <w:rFonts w:ascii="Arial" w:hAnsi="Arial" w:cs="Arial"/>
          <w:sz w:val="22"/>
          <w:szCs w:val="22"/>
        </w:rPr>
      </w:pPr>
      <w:r w:rsidRPr="001D221C">
        <w:rPr>
          <w:rFonts w:ascii="Arial" w:hAnsi="Arial" w:cs="Arial"/>
          <w:sz w:val="22"/>
          <w:szCs w:val="22"/>
        </w:rPr>
        <w:t>un exemple rédigé de synthèse analytique journalière issue de la veille des réseaux sociaux.</w:t>
      </w:r>
    </w:p>
    <w:p w14:paraId="3265F9C6" w14:textId="5D33B4B0" w:rsidR="001D221C" w:rsidRPr="001D221C" w:rsidRDefault="001D221C" w:rsidP="001D221C">
      <w:pPr>
        <w:numPr>
          <w:ilvl w:val="0"/>
          <w:numId w:val="30"/>
        </w:numPr>
        <w:spacing w:before="100" w:beforeAutospacing="1" w:after="100" w:afterAutospacing="1" w:line="240" w:lineRule="auto"/>
      </w:pPr>
      <w:r w:rsidRPr="001D221C">
        <w:rPr>
          <w:rFonts w:ascii="Arial" w:hAnsi="Arial" w:cs="Arial"/>
          <w:sz w:val="22"/>
          <w:szCs w:val="22"/>
        </w:rPr>
        <w:t>un exemple rédigé de synthèse mensuelle issue de la veille</w:t>
      </w:r>
      <w:r>
        <w:t xml:space="preserve"> </w:t>
      </w:r>
      <w:r w:rsidRPr="001D221C">
        <w:rPr>
          <w:rFonts w:ascii="Arial" w:hAnsi="Arial" w:cs="Arial"/>
          <w:sz w:val="22"/>
          <w:szCs w:val="22"/>
        </w:rPr>
        <w:t>e-réputationnelle.</w:t>
      </w:r>
    </w:p>
    <w:p w14:paraId="66C2FDBF" w14:textId="77777777" w:rsidR="001D221C" w:rsidRDefault="001D221C" w:rsidP="001D221C">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r w:rsidRPr="001D221C">
        <w:rPr>
          <w:rFonts w:ascii="Arial" w:hAnsi="Arial" w:cs="Arial"/>
          <w:b/>
          <w:i/>
          <w:color w:val="C00000"/>
          <w:sz w:val="22"/>
          <w:szCs w:val="22"/>
          <w:u w:val="single"/>
        </w:rPr>
        <w:t>Réponse :</w:t>
      </w:r>
    </w:p>
    <w:p w14:paraId="618D6572" w14:textId="77777777" w:rsidR="001D221C" w:rsidRDefault="001D221C" w:rsidP="001D221C">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0879B72F" w14:textId="77777777" w:rsidR="001D221C" w:rsidRDefault="001D221C" w:rsidP="001D221C">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71008597" w14:textId="77777777" w:rsidR="001D221C" w:rsidRDefault="001D221C" w:rsidP="001D221C">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407547B6" w14:textId="77777777" w:rsidR="001D221C" w:rsidRDefault="001D221C" w:rsidP="001D221C">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5A1EB2EC" w14:textId="77777777" w:rsidR="001D221C" w:rsidRPr="001D221C" w:rsidRDefault="001D221C" w:rsidP="001D221C">
      <w:pPr>
        <w:tabs>
          <w:tab w:val="left" w:pos="3387"/>
        </w:tabs>
        <w:spacing w:before="120" w:after="120" w:line="276" w:lineRule="auto"/>
        <w:jc w:val="both"/>
        <w:rPr>
          <w:rFonts w:ascii="Arial" w:hAnsi="Arial" w:cs="Arial"/>
          <w:sz w:val="22"/>
          <w:szCs w:val="22"/>
        </w:rPr>
      </w:pPr>
    </w:p>
    <w:p w14:paraId="2DC73D53" w14:textId="77777777" w:rsidR="00A417BC" w:rsidRDefault="00A417BC" w:rsidP="00A417BC">
      <w:pPr>
        <w:tabs>
          <w:tab w:val="left" w:pos="3387"/>
        </w:tabs>
        <w:spacing w:before="120" w:after="120" w:line="276" w:lineRule="auto"/>
        <w:jc w:val="both"/>
        <w:rPr>
          <w:rFonts w:ascii="Arial" w:hAnsi="Arial" w:cs="Arial"/>
          <w:b/>
          <w:sz w:val="22"/>
          <w:szCs w:val="22"/>
        </w:rPr>
      </w:pPr>
    </w:p>
    <w:p w14:paraId="16B9A432" w14:textId="77777777" w:rsidR="001D221C" w:rsidRDefault="001D221C" w:rsidP="00A417BC">
      <w:pPr>
        <w:tabs>
          <w:tab w:val="left" w:pos="3387"/>
        </w:tabs>
        <w:spacing w:before="120" w:after="120" w:line="276" w:lineRule="auto"/>
        <w:jc w:val="both"/>
        <w:rPr>
          <w:rFonts w:ascii="Arial" w:hAnsi="Arial" w:cs="Arial"/>
          <w:b/>
          <w:sz w:val="22"/>
          <w:szCs w:val="22"/>
        </w:rPr>
      </w:pPr>
    </w:p>
    <w:p w14:paraId="6ADCE2EF" w14:textId="77777777" w:rsidR="001D221C" w:rsidRDefault="001D221C" w:rsidP="00A417BC">
      <w:pPr>
        <w:tabs>
          <w:tab w:val="left" w:pos="3387"/>
        </w:tabs>
        <w:spacing w:before="120" w:after="120" w:line="276" w:lineRule="auto"/>
        <w:jc w:val="both"/>
        <w:rPr>
          <w:rFonts w:ascii="Arial" w:hAnsi="Arial" w:cs="Arial"/>
          <w:b/>
          <w:sz w:val="22"/>
          <w:szCs w:val="22"/>
        </w:rPr>
      </w:pPr>
    </w:p>
    <w:p w14:paraId="2187CD74" w14:textId="77777777" w:rsidR="00A417BC" w:rsidRDefault="00A417BC" w:rsidP="00A417BC">
      <w:pPr>
        <w:tabs>
          <w:tab w:val="left" w:pos="3387"/>
        </w:tabs>
        <w:spacing w:before="120" w:after="120" w:line="276" w:lineRule="auto"/>
        <w:jc w:val="both"/>
        <w:rPr>
          <w:rFonts w:ascii="Arial" w:hAnsi="Arial" w:cs="Arial"/>
          <w:b/>
          <w:sz w:val="22"/>
          <w:szCs w:val="22"/>
        </w:rPr>
      </w:pPr>
    </w:p>
    <w:p w14:paraId="708C3C23" w14:textId="4107714C" w:rsidR="00A417BC" w:rsidRDefault="00A417BC" w:rsidP="00A417BC">
      <w:pPr>
        <w:tabs>
          <w:tab w:val="left" w:pos="3387"/>
        </w:tabs>
        <w:spacing w:before="120" w:after="120" w:line="276" w:lineRule="auto"/>
        <w:jc w:val="both"/>
        <w:rPr>
          <w:rFonts w:ascii="Arial" w:hAnsi="Arial" w:cs="Arial"/>
          <w:b/>
          <w:sz w:val="22"/>
          <w:szCs w:val="22"/>
        </w:rPr>
      </w:pPr>
      <w:r w:rsidRPr="00A417BC">
        <w:rPr>
          <w:rFonts w:ascii="Arial" w:hAnsi="Arial" w:cs="Arial"/>
          <w:b/>
          <w:sz w:val="22"/>
          <w:szCs w:val="22"/>
        </w:rPr>
        <w:lastRenderedPageBreak/>
        <w:t xml:space="preserve">Sous critère 2 : Moyens humains dédiés </w:t>
      </w:r>
      <w:r>
        <w:rPr>
          <w:rFonts w:ascii="Arial" w:hAnsi="Arial" w:cs="Arial"/>
          <w:b/>
          <w:sz w:val="22"/>
          <w:szCs w:val="22"/>
        </w:rPr>
        <w:t>à l’exécution de la prestation </w:t>
      </w:r>
      <w:r w:rsidRPr="00A417BC">
        <w:rPr>
          <w:rFonts w:ascii="Arial" w:hAnsi="Arial" w:cs="Arial"/>
          <w:b/>
          <w:sz w:val="22"/>
          <w:szCs w:val="22"/>
        </w:rPr>
        <w:t xml:space="preserve">(20 points) </w:t>
      </w:r>
    </w:p>
    <w:p w14:paraId="6394C029" w14:textId="77777777" w:rsidR="0031086A" w:rsidRDefault="0031086A" w:rsidP="00A417BC">
      <w:pPr>
        <w:tabs>
          <w:tab w:val="left" w:pos="3387"/>
        </w:tabs>
        <w:spacing w:before="120" w:after="120" w:line="276" w:lineRule="auto"/>
        <w:jc w:val="both"/>
        <w:rPr>
          <w:rFonts w:ascii="Arial" w:hAnsi="Arial" w:cs="Arial"/>
          <w:b/>
          <w:sz w:val="22"/>
          <w:szCs w:val="22"/>
        </w:rPr>
      </w:pPr>
    </w:p>
    <w:p w14:paraId="71E19FD9" w14:textId="0B7B0173" w:rsidR="00A417BC" w:rsidRPr="0031086A" w:rsidRDefault="002866AE" w:rsidP="00562350">
      <w:pPr>
        <w:pStyle w:val="Paragraphedeliste"/>
        <w:numPr>
          <w:ilvl w:val="0"/>
          <w:numId w:val="35"/>
        </w:numPr>
        <w:tabs>
          <w:tab w:val="left" w:pos="3387"/>
        </w:tabs>
        <w:spacing w:before="120" w:after="120" w:line="276" w:lineRule="auto"/>
        <w:jc w:val="both"/>
        <w:rPr>
          <w:rFonts w:ascii="Arial" w:hAnsi="Arial" w:cs="Arial"/>
          <w:sz w:val="22"/>
          <w:szCs w:val="22"/>
        </w:rPr>
      </w:pPr>
      <w:r w:rsidRPr="0031086A">
        <w:rPr>
          <w:rFonts w:ascii="Arial" w:hAnsi="Arial" w:cs="Arial"/>
          <w:sz w:val="22"/>
          <w:szCs w:val="22"/>
        </w:rPr>
        <w:t>Le candidat décrira le(s) rôle(s) de l’ensemble de l’équipe dédiée à l’exécution du marché en présentant également leurs CV.</w:t>
      </w:r>
    </w:p>
    <w:p w14:paraId="0C8A6782" w14:textId="77777777" w:rsidR="002866AE" w:rsidRPr="0031086A" w:rsidRDefault="002866AE" w:rsidP="002866AE">
      <w:pPr>
        <w:pStyle w:val="Paragraphedeliste"/>
        <w:tabs>
          <w:tab w:val="left" w:pos="3387"/>
        </w:tabs>
        <w:spacing w:before="120" w:after="120" w:line="276" w:lineRule="auto"/>
        <w:jc w:val="both"/>
        <w:rPr>
          <w:rFonts w:ascii="Arial" w:hAnsi="Arial" w:cs="Arial"/>
          <w:sz w:val="22"/>
          <w:szCs w:val="22"/>
        </w:rPr>
      </w:pPr>
      <w:r w:rsidRPr="0031086A">
        <w:rPr>
          <w:rFonts w:ascii="Arial" w:hAnsi="Arial" w:cs="Arial"/>
          <w:sz w:val="22"/>
          <w:szCs w:val="22"/>
        </w:rPr>
        <w:t>Un interlocuteur spécifique devra être désigné pour la communication avec l’OFI</w:t>
      </w:r>
    </w:p>
    <w:p w14:paraId="1F6A7D26" w14:textId="77777777" w:rsidR="002866AE" w:rsidRDefault="002866AE" w:rsidP="002866AE">
      <w:pPr>
        <w:pStyle w:val="Paragraphedeliste"/>
        <w:tabs>
          <w:tab w:val="left" w:pos="3387"/>
        </w:tabs>
        <w:spacing w:before="120" w:after="120" w:line="276" w:lineRule="auto"/>
        <w:jc w:val="both"/>
        <w:rPr>
          <w:rFonts w:ascii="Arial" w:hAnsi="Arial" w:cs="Arial"/>
          <w:b/>
          <w:sz w:val="22"/>
          <w:szCs w:val="22"/>
        </w:rPr>
      </w:pPr>
    </w:p>
    <w:p w14:paraId="6730DE82" w14:textId="77777777" w:rsidR="0031086A" w:rsidRDefault="0031086A" w:rsidP="0031086A">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r w:rsidRPr="001D221C">
        <w:rPr>
          <w:rFonts w:ascii="Arial" w:hAnsi="Arial" w:cs="Arial"/>
          <w:b/>
          <w:i/>
          <w:color w:val="C00000"/>
          <w:sz w:val="22"/>
          <w:szCs w:val="22"/>
          <w:u w:val="single"/>
        </w:rPr>
        <w:t>Réponse :</w:t>
      </w:r>
    </w:p>
    <w:p w14:paraId="58D5185D" w14:textId="77777777" w:rsidR="0031086A" w:rsidRDefault="0031086A" w:rsidP="0031086A">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02147A49" w14:textId="77777777" w:rsidR="0031086A" w:rsidRDefault="0031086A" w:rsidP="0031086A">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798226DB" w14:textId="77777777" w:rsidR="0031086A" w:rsidRDefault="0031086A" w:rsidP="0031086A">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66A3F578" w14:textId="77777777" w:rsidR="0031086A" w:rsidRDefault="0031086A" w:rsidP="0031086A">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379272DD" w14:textId="6674586E" w:rsidR="002866AE" w:rsidRPr="0031086A" w:rsidRDefault="0031086A" w:rsidP="0031086A">
      <w:pPr>
        <w:pStyle w:val="Paragraphedeliste"/>
        <w:numPr>
          <w:ilvl w:val="0"/>
          <w:numId w:val="35"/>
        </w:numPr>
        <w:tabs>
          <w:tab w:val="left" w:pos="3387"/>
        </w:tabs>
        <w:spacing w:before="120" w:after="120" w:line="276" w:lineRule="auto"/>
        <w:jc w:val="both"/>
        <w:rPr>
          <w:rFonts w:ascii="Arial" w:hAnsi="Arial" w:cs="Arial"/>
          <w:sz w:val="22"/>
          <w:szCs w:val="22"/>
        </w:rPr>
      </w:pPr>
      <w:r w:rsidRPr="0031086A">
        <w:rPr>
          <w:rFonts w:ascii="Arial" w:hAnsi="Arial" w:cs="Arial"/>
          <w:sz w:val="22"/>
          <w:szCs w:val="22"/>
        </w:rPr>
        <w:t>Le candidat présentera au moins 3 références sur des prestations similaires.</w:t>
      </w:r>
    </w:p>
    <w:p w14:paraId="084D5C49" w14:textId="77777777" w:rsidR="002866AE" w:rsidRDefault="002866AE" w:rsidP="002866AE">
      <w:pPr>
        <w:pStyle w:val="Paragraphedeliste"/>
        <w:tabs>
          <w:tab w:val="left" w:pos="3387"/>
        </w:tabs>
        <w:spacing w:before="120" w:after="120" w:line="276" w:lineRule="auto"/>
        <w:jc w:val="both"/>
        <w:rPr>
          <w:rFonts w:ascii="Arial" w:hAnsi="Arial" w:cs="Arial"/>
          <w:b/>
          <w:sz w:val="22"/>
          <w:szCs w:val="22"/>
        </w:rPr>
      </w:pPr>
    </w:p>
    <w:p w14:paraId="1E90D70A" w14:textId="77777777" w:rsidR="0031086A" w:rsidRDefault="0031086A" w:rsidP="0031086A">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r w:rsidRPr="001D221C">
        <w:rPr>
          <w:rFonts w:ascii="Arial" w:hAnsi="Arial" w:cs="Arial"/>
          <w:b/>
          <w:i/>
          <w:color w:val="C00000"/>
          <w:sz w:val="22"/>
          <w:szCs w:val="22"/>
          <w:u w:val="single"/>
        </w:rPr>
        <w:t>Réponse :</w:t>
      </w:r>
    </w:p>
    <w:p w14:paraId="3596506F" w14:textId="77777777" w:rsidR="0031086A" w:rsidRDefault="0031086A" w:rsidP="0031086A">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0C4E4EC6" w14:textId="77777777" w:rsidR="0031086A" w:rsidRDefault="0031086A" w:rsidP="0031086A">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3330B8EE" w14:textId="77777777" w:rsidR="0031086A" w:rsidRDefault="0031086A" w:rsidP="0031086A">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6F33425F" w14:textId="77777777" w:rsidR="0031086A" w:rsidRDefault="0031086A" w:rsidP="0031086A">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5248EF06" w14:textId="77777777" w:rsidR="0031086A" w:rsidRDefault="0031086A" w:rsidP="0031086A">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1B807EBF" w14:textId="77777777" w:rsidR="0031086A" w:rsidRDefault="0031086A" w:rsidP="00A417BC">
      <w:pPr>
        <w:tabs>
          <w:tab w:val="left" w:pos="3387"/>
        </w:tabs>
        <w:spacing w:before="120" w:after="120" w:line="276" w:lineRule="auto"/>
        <w:jc w:val="both"/>
        <w:rPr>
          <w:rFonts w:ascii="Arial" w:hAnsi="Arial" w:cs="Arial"/>
          <w:b/>
          <w:i/>
          <w:color w:val="C00000"/>
          <w:sz w:val="22"/>
          <w:szCs w:val="22"/>
          <w:u w:val="single"/>
        </w:rPr>
      </w:pPr>
    </w:p>
    <w:p w14:paraId="5E496655" w14:textId="60C428F1" w:rsidR="00A417BC" w:rsidRPr="0031086A" w:rsidRDefault="00A417BC" w:rsidP="00A417BC">
      <w:pPr>
        <w:tabs>
          <w:tab w:val="left" w:pos="3387"/>
        </w:tabs>
        <w:spacing w:before="120" w:after="120" w:line="276" w:lineRule="auto"/>
        <w:jc w:val="both"/>
        <w:rPr>
          <w:rFonts w:ascii="Arial" w:hAnsi="Arial" w:cs="Arial"/>
          <w:sz w:val="22"/>
          <w:szCs w:val="22"/>
        </w:rPr>
      </w:pPr>
      <w:r w:rsidRPr="0031086A">
        <w:rPr>
          <w:rFonts w:ascii="Arial" w:hAnsi="Arial" w:cs="Arial"/>
          <w:sz w:val="22"/>
          <w:szCs w:val="22"/>
        </w:rPr>
        <w:t>Sous critère 3 : Qualité de(s) plateforme(s) et outil(s) utilisé(s) pour assurer la prestation (10 points)</w:t>
      </w:r>
      <w:r w:rsidR="00317420" w:rsidRPr="0031086A">
        <w:rPr>
          <w:rFonts w:ascii="Arial" w:hAnsi="Arial" w:cs="Arial"/>
          <w:sz w:val="22"/>
          <w:szCs w:val="22"/>
        </w:rPr>
        <w:t>.</w:t>
      </w:r>
    </w:p>
    <w:p w14:paraId="354D89BC" w14:textId="1ED0C305" w:rsidR="00D7025E" w:rsidRPr="00D7025E" w:rsidRDefault="00D7025E" w:rsidP="00D7025E">
      <w:pPr>
        <w:pStyle w:val="Paragraphedeliste"/>
        <w:tabs>
          <w:tab w:val="left" w:pos="3387"/>
        </w:tabs>
        <w:spacing w:before="120" w:after="120" w:line="276" w:lineRule="auto"/>
        <w:jc w:val="both"/>
        <w:rPr>
          <w:rFonts w:ascii="Arial" w:hAnsi="Arial" w:cs="Arial"/>
          <w:sz w:val="22"/>
          <w:szCs w:val="22"/>
        </w:rPr>
      </w:pPr>
      <w:r w:rsidRPr="00D7025E">
        <w:rPr>
          <w:rFonts w:ascii="Arial" w:hAnsi="Arial" w:cs="Arial"/>
          <w:sz w:val="22"/>
          <w:szCs w:val="22"/>
        </w:rPr>
        <w:t>Le candidat présentera les outils et plateforme</w:t>
      </w:r>
      <w:r w:rsidR="00E60337">
        <w:rPr>
          <w:rFonts w:ascii="Arial" w:hAnsi="Arial" w:cs="Arial"/>
          <w:sz w:val="22"/>
          <w:szCs w:val="22"/>
        </w:rPr>
        <w:t>s</w:t>
      </w:r>
      <w:r w:rsidRPr="00D7025E">
        <w:rPr>
          <w:rFonts w:ascii="Arial" w:hAnsi="Arial" w:cs="Arial"/>
          <w:sz w:val="22"/>
          <w:szCs w:val="22"/>
        </w:rPr>
        <w:t xml:space="preserve"> utilisés pour assurer la prestation sur ses différents aspects en mettant en avant leurs fonctionnalités spécifiques et leur capacité à affiner les recherches. </w:t>
      </w:r>
    </w:p>
    <w:p w14:paraId="1C863465" w14:textId="77777777" w:rsidR="0031086A" w:rsidRDefault="0031086A" w:rsidP="0031086A">
      <w:pPr>
        <w:pStyle w:val="Paragraphedeliste"/>
        <w:tabs>
          <w:tab w:val="left" w:pos="3387"/>
        </w:tabs>
        <w:spacing w:before="120" w:after="120" w:line="276" w:lineRule="auto"/>
        <w:jc w:val="both"/>
        <w:rPr>
          <w:rFonts w:ascii="Arial" w:hAnsi="Arial" w:cs="Arial"/>
          <w:sz w:val="22"/>
          <w:szCs w:val="22"/>
        </w:rPr>
      </w:pPr>
    </w:p>
    <w:p w14:paraId="116594D8" w14:textId="24C8D9AA" w:rsidR="00D06C5B" w:rsidRDefault="00D06C5B" w:rsidP="00D06C5B">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r w:rsidRPr="00D06C5B">
        <w:rPr>
          <w:rFonts w:ascii="Arial" w:hAnsi="Arial" w:cs="Arial"/>
          <w:b/>
          <w:i/>
          <w:color w:val="C00000"/>
          <w:sz w:val="22"/>
          <w:szCs w:val="22"/>
          <w:u w:val="single"/>
        </w:rPr>
        <w:t>Réponse :</w:t>
      </w:r>
    </w:p>
    <w:p w14:paraId="48531E1B" w14:textId="77777777" w:rsidR="00D06C5B" w:rsidRDefault="00D06C5B" w:rsidP="00D06C5B">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2B8B363C" w14:textId="77777777" w:rsidR="0031086A" w:rsidRDefault="0031086A" w:rsidP="00D06C5B">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16AC7544" w14:textId="77777777" w:rsidR="0031086A" w:rsidRDefault="0031086A" w:rsidP="00D06C5B">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711B6088" w14:textId="77777777" w:rsidR="0031086A" w:rsidRDefault="0031086A" w:rsidP="00D06C5B">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37B6D95C" w14:textId="77777777" w:rsidR="00D06C5B" w:rsidRPr="00D06C5B" w:rsidRDefault="00D06C5B" w:rsidP="00D06C5B">
      <w:pPr>
        <w:pBdr>
          <w:top w:val="single" w:sz="4" w:space="1" w:color="auto"/>
          <w:left w:val="single" w:sz="4" w:space="10" w:color="auto"/>
          <w:bottom w:val="single" w:sz="4" w:space="1" w:color="auto"/>
          <w:right w:val="single" w:sz="4" w:space="4" w:color="auto"/>
        </w:pBdr>
        <w:spacing w:line="259" w:lineRule="auto"/>
        <w:ind w:left="360"/>
        <w:jc w:val="both"/>
        <w:rPr>
          <w:rFonts w:ascii="Arial" w:hAnsi="Arial" w:cs="Arial"/>
          <w:b/>
          <w:i/>
          <w:color w:val="C00000"/>
          <w:sz w:val="22"/>
          <w:szCs w:val="22"/>
          <w:u w:val="single"/>
        </w:rPr>
      </w:pPr>
    </w:p>
    <w:p w14:paraId="3DAFE2E4" w14:textId="77777777" w:rsidR="00A417BC" w:rsidRPr="00A417BC" w:rsidRDefault="00A417BC" w:rsidP="00A417BC">
      <w:pPr>
        <w:tabs>
          <w:tab w:val="left" w:pos="284"/>
        </w:tabs>
        <w:spacing w:after="240" w:line="360" w:lineRule="auto"/>
        <w:rPr>
          <w:rFonts w:ascii="Arial" w:eastAsia="Trebuchet MS" w:hAnsi="Arial" w:cs="Arial"/>
          <w:color w:val="000000"/>
          <w:sz w:val="22"/>
          <w:szCs w:val="22"/>
        </w:rPr>
      </w:pPr>
    </w:p>
    <w:p w14:paraId="2A3EC5A1" w14:textId="77777777" w:rsidR="00A417BC" w:rsidRPr="00A417BC" w:rsidRDefault="00A417BC" w:rsidP="00A417BC">
      <w:pPr>
        <w:tabs>
          <w:tab w:val="left" w:pos="3387"/>
        </w:tabs>
        <w:spacing w:before="120" w:after="120" w:line="276" w:lineRule="auto"/>
        <w:jc w:val="both"/>
        <w:rPr>
          <w:rFonts w:ascii="Arial" w:hAnsi="Arial" w:cs="Arial"/>
          <w:b/>
          <w:sz w:val="22"/>
          <w:szCs w:val="22"/>
        </w:rPr>
      </w:pPr>
    </w:p>
    <w:sectPr w:rsidR="00A417BC" w:rsidRPr="00A417BC">
      <w:headerReference w:type="even" r:id="rId19"/>
      <w:footerReference w:type="even" r:id="rId20"/>
      <w:footerReference w:type="default" r:id="rId21"/>
      <w:headerReference w:type="first" r:id="rId22"/>
      <w:pgSz w:w="12242" w:h="15842"/>
      <w:pgMar w:top="1418" w:right="1276" w:bottom="1418" w:left="1418" w:header="720" w:footer="720" w:gutter="0"/>
      <w:cols w:space="720"/>
    </w:sectPr>
  </w:body>
</w:document>
</file>

<file path=word/commentsIds.xml><?xml version="1.0" encoding="utf-8"?>
<w16cid:commentsIds xmlns:mc="http://schemas.openxmlformats.org/markup-compatibility/2006" xmlns:w16cid="http://schemas.microsoft.com/office/word/2016/wordml/cid" mc:Ignorable="w16cid">
  <w16cid:commentId w16cid:paraId="00000005" w16cid:durableId="120EFB3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20660" w14:textId="77777777" w:rsidR="00832605" w:rsidRDefault="00832605">
      <w:r>
        <w:separator/>
      </w:r>
    </w:p>
  </w:endnote>
  <w:endnote w:type="continuationSeparator" w:id="0">
    <w:p w14:paraId="0A11AD7A" w14:textId="77777777" w:rsidR="00832605" w:rsidRDefault="00832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DC765" w14:textId="77777777" w:rsidR="007C7024" w:rsidRDefault="007C7024">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2B272FA1" w14:textId="77777777" w:rsidR="007C7024" w:rsidRDefault="007C702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072381"/>
      <w:docPartObj>
        <w:docPartGallery w:val="Page Numbers (Bottom of Page)"/>
        <w:docPartUnique/>
      </w:docPartObj>
    </w:sdtPr>
    <w:sdtEndPr/>
    <w:sdtContent>
      <w:p w14:paraId="541AC14A" w14:textId="4B6907D1" w:rsidR="002D21FE" w:rsidRDefault="002D21FE">
        <w:pPr>
          <w:pStyle w:val="Pieddepage"/>
          <w:jc w:val="right"/>
        </w:pPr>
        <w:r>
          <w:fldChar w:fldCharType="begin"/>
        </w:r>
        <w:r>
          <w:instrText>PAGE   \* MERGEFORMAT</w:instrText>
        </w:r>
        <w:r>
          <w:fldChar w:fldCharType="separate"/>
        </w:r>
        <w:r w:rsidR="000E6D3D">
          <w:rPr>
            <w:noProof/>
          </w:rPr>
          <w:t>4</w:t>
        </w:r>
        <w:r>
          <w:fldChar w:fldCharType="end"/>
        </w:r>
      </w:p>
    </w:sdtContent>
  </w:sdt>
  <w:p w14:paraId="16D3F094" w14:textId="26EEFF22" w:rsidR="007C7024" w:rsidRDefault="003354EE">
    <w:pPr>
      <w:pStyle w:val="Pieddepage"/>
    </w:pPr>
    <w:r>
      <w:t xml:space="preserve">252100 – Cadre de réponse technique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CE6D1E" w14:textId="77777777" w:rsidR="00832605" w:rsidRDefault="00832605">
      <w:r>
        <w:separator/>
      </w:r>
    </w:p>
  </w:footnote>
  <w:footnote w:type="continuationSeparator" w:id="0">
    <w:p w14:paraId="64F92984" w14:textId="77777777" w:rsidR="00832605" w:rsidRDefault="008326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789B4" w14:textId="77777777" w:rsidR="007C7024" w:rsidRDefault="007C7024">
    <w:pPr>
      <w:pStyle w:val="En-tte"/>
      <w:framePr w:wrap="around" w:vAnchor="text" w:hAnchor="margin" w:xAlign="right" w:y="1"/>
      <w:rPr>
        <w:rStyle w:val="Numrodepage"/>
      </w:rPr>
    </w:pPr>
    <w:r>
      <w:rPr>
        <w:noProof/>
      </w:rPr>
      <mc:AlternateContent>
        <mc:Choice Requires="wps">
          <w:drawing>
            <wp:anchor distT="0" distB="0" distL="114300" distR="114300" simplePos="0" relativeHeight="251659264" behindDoc="1" locked="0" layoutInCell="0" allowOverlap="1" wp14:anchorId="309F2786" wp14:editId="64BC164B">
              <wp:simplePos x="0" y="0"/>
              <wp:positionH relativeFrom="margin">
                <wp:align>center</wp:align>
              </wp:positionH>
              <wp:positionV relativeFrom="margin">
                <wp:align>center</wp:align>
              </wp:positionV>
              <wp:extent cx="6216650" cy="2331085"/>
              <wp:effectExtent l="0" t="0" r="0" b="0"/>
              <wp:wrapNone/>
              <wp:docPr id="2" name="PowerPlusWaterMarkObject6729969"/>
              <wp:cNvGraphicFramePr/>
              <a:graphic xmlns:a="http://schemas.openxmlformats.org/drawingml/2006/main">
                <a:graphicData uri="http://schemas.microsoft.com/office/word/2010/wordprocessingShape">
                  <wps:wsp>
                    <wps:cNvSpPr/>
                    <wps:spPr bwMode="auto">
                      <a:xfrm rot="18900000">
                        <a:off x="0" y="0"/>
                        <a:ext cx="6216650" cy="2331085"/>
                      </a:xfrm>
                      <a:prstGeom prst="rect">
                        <a:avLst/>
                      </a:prstGeom>
                      <a:noFill/>
                      <a:ln>
                        <a:noFill/>
                      </a:ln>
                    </wps:spPr>
                    <wps:txbx>
                      <w:txbxContent>
                        <w:p w14:paraId="78972A7A" w14:textId="77777777" w:rsidR="007C7024" w:rsidRDefault="007C7024">
                          <w:pPr>
                            <w:jc w:val="cente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t>PROJET V1</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309F2786" id="PowerPlusWaterMarkObject6729969" o:spid="_x0000_s1026" style="position:absolute;margin-left:0;margin-top:0;width:489.5pt;height:183.55pt;rotation:-45;z-index:-251657216;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" o:allowincell="f" filled="f" stroked="f">
              <v:textbox inset="0,0,0,0">
                <w:txbxContent>
                  <w:p w14:paraId="78972A7A" w14:textId="77777777" w:rsidR="007C7024" w:rsidRDefault="007C7024">
                    <w:pPr>
                      <w:jc w:val="cente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t>PROJET V1</w:t>
                    </w:r>
                  </w:p>
                </w:txbxContent>
              </v:textbox>
              <w10:wrap anchorx="margin" anchory="margin"/>
            </v:rect>
          </w:pict>
        </mc:Fallback>
      </mc:AlternateContent>
    </w: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053AA51F" w14:textId="77777777" w:rsidR="007C7024" w:rsidRDefault="007C7024">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3AEC2" w14:textId="77777777" w:rsidR="007C7024" w:rsidRDefault="007C7024">
    <w:pPr>
      <w:pStyle w:val="En-tte"/>
    </w:pPr>
    <w:r>
      <w:rPr>
        <w:noProof/>
      </w:rPr>
      <mc:AlternateContent>
        <mc:Choice Requires="wps">
          <w:drawing>
            <wp:anchor distT="0" distB="0" distL="114300" distR="114300" simplePos="0" relativeHeight="251660288" behindDoc="1" locked="0" layoutInCell="0" allowOverlap="1" wp14:anchorId="1EB03A8D" wp14:editId="69C2FE00">
              <wp:simplePos x="0" y="0"/>
              <wp:positionH relativeFrom="margin">
                <wp:align>center</wp:align>
              </wp:positionH>
              <wp:positionV relativeFrom="margin">
                <wp:align>center</wp:align>
              </wp:positionV>
              <wp:extent cx="6216650" cy="2331085"/>
              <wp:effectExtent l="0" t="0" r="0" b="0"/>
              <wp:wrapNone/>
              <wp:docPr id="3" name="PowerPlusWaterMarkObject6729968"/>
              <wp:cNvGraphicFramePr/>
              <a:graphic xmlns:a="http://schemas.openxmlformats.org/drawingml/2006/main">
                <a:graphicData uri="http://schemas.microsoft.com/office/word/2010/wordprocessingShape">
                  <wps:wsp>
                    <wps:cNvSpPr/>
                    <wps:spPr bwMode="auto">
                      <a:xfrm rot="18900000">
                        <a:off x="0" y="0"/>
                        <a:ext cx="6216650" cy="2331085"/>
                      </a:xfrm>
                      <a:prstGeom prst="rect">
                        <a:avLst/>
                      </a:prstGeom>
                      <a:noFill/>
                      <a:ln>
                        <a:noFill/>
                      </a:ln>
                    </wps:spPr>
                    <wps:txbx>
                      <w:txbxContent>
                        <w:p w14:paraId="36760428" w14:textId="77777777" w:rsidR="007C7024" w:rsidRDefault="007C7024">
                          <w:pPr>
                            <w:jc w:val="cente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t>PROJET V1</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1EB03A8D" id="PowerPlusWaterMarkObject6729968" o:spid="_x0000_s1027" style="position:absolute;margin-left:0;margin-top:0;width:489.5pt;height:183.55pt;rotation:-45;z-index:-251656192;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" o:allowincell="f" filled="f" stroked="f">
              <v:textbox inset="0,0,0,0">
                <w:txbxContent>
                  <w:p w14:paraId="36760428" w14:textId="77777777" w:rsidR="007C7024" w:rsidRDefault="007C7024">
                    <w:pPr>
                      <w:jc w:val="cente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t>PROJET V1</w:t>
                    </w:r>
                  </w:p>
                </w:txbxContent>
              </v:textbox>
              <w10:wrap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A5A5C"/>
    <w:multiLevelType w:val="multilevel"/>
    <w:tmpl w:val="A2204B1C"/>
    <w:lvl w:ilvl="0">
      <w:start w:val="1"/>
      <w:numFmt w:val="upperRoman"/>
      <w:pStyle w:val="SECTIONTITRE1"/>
      <w:suff w:val="space"/>
      <w:lvlText w:val="Section %1"/>
      <w:lvlJc w:val="left"/>
      <w:pPr>
        <w:ind w:left="0" w:firstLine="0"/>
      </w:pPr>
      <w:rPr>
        <w:rFonts w:ascii="Verdana" w:hAnsi="Verdana" w:hint="default"/>
        <w:b/>
        <w:i w:val="0"/>
        <w:caps/>
        <w:sz w:val="22"/>
        <w:szCs w:val="22"/>
      </w:rPr>
    </w:lvl>
    <w:lvl w:ilvl="1">
      <w:start w:val="1"/>
      <w:numFmt w:val="decimal"/>
      <w:suff w:val="space"/>
      <w:lvlText w:val="%1.%2"/>
      <w:lvlJc w:val="left"/>
      <w:pPr>
        <w:ind w:left="0" w:firstLine="0"/>
      </w:pPr>
      <w:rPr>
        <w:rFonts w:hint="default"/>
        <w:b w:val="0"/>
        <w:bCs w:val="0"/>
        <w:i w:val="0"/>
        <w:iCs w:val="0"/>
        <w:caps w:val="0"/>
        <w:smallCaps w:val="0"/>
        <w:strike w:val="0"/>
        <w:vanish w:val="0"/>
        <w:color w:val="000000"/>
        <w:spacing w:val="0"/>
        <w:position w:val="0"/>
        <w:sz w:val="20"/>
        <w:szCs w:val="20"/>
        <w:u w:val="none"/>
        <w:vertAlign w:val="baseline"/>
        <w14:textOutline w14:w="0" w14:cap="rnd" w14:cmpd="sng" w14:algn="ctr">
          <w14:noFill/>
          <w14:prstDash w14:val="solid"/>
          <w14:bevel/>
        </w14:textOutline>
        <w14:ligatures w14:val="none"/>
      </w:rPr>
    </w:lvl>
    <w:lvl w:ilvl="2">
      <w:start w:val="1"/>
      <w:numFmt w:val="decimal"/>
      <w:suff w:val="space"/>
      <w:lvlText w:val="%1.%2.%3"/>
      <w:lvlJc w:val="left"/>
      <w:pPr>
        <w:ind w:left="0" w:firstLine="0"/>
      </w:pPr>
      <w:rPr>
        <w:rFonts w:hint="default"/>
      </w:rPr>
    </w:lvl>
    <w:lvl w:ilvl="3">
      <w:start w:val="1"/>
      <w:numFmt w:val="lowerRoman"/>
      <w:suff w:val="space"/>
      <w:lvlText w:val="%4)"/>
      <w:lvlJc w:val="left"/>
      <w:pPr>
        <w:ind w:left="0" w:firstLine="0"/>
      </w:pPr>
      <w:rPr>
        <w:rFonts w:hint="default"/>
      </w:rPr>
    </w:lvl>
    <w:lvl w:ilvl="4">
      <w:start w:val="1"/>
      <w:numFmt w:val="decimal"/>
      <w:lvlText w:val="%4).%5"/>
      <w:lvlJc w:val="left"/>
      <w:pPr>
        <w:tabs>
          <w:tab w:val="num" w:pos="0"/>
        </w:tabs>
        <w:ind w:left="0" w:firstLine="0"/>
      </w:pPr>
      <w:rPr>
        <w:rFonts w:hint="default"/>
      </w:rPr>
    </w:lvl>
    <w:lvl w:ilvl="5">
      <w:start w:val="1"/>
      <w:numFmt w:val="decimal"/>
      <w:lvlText w:val="%4).%5.%6"/>
      <w:lvlJc w:val="left"/>
      <w:pPr>
        <w:tabs>
          <w:tab w:val="num" w:pos="0"/>
        </w:tabs>
        <w:ind w:left="0" w:firstLine="0"/>
      </w:pPr>
      <w:rPr>
        <w:rFonts w:hint="default"/>
      </w:rPr>
    </w:lvl>
    <w:lvl w:ilvl="6">
      <w:start w:val="1"/>
      <w:numFmt w:val="decimal"/>
      <w:lvlText w:val="%4).%5.%6.%7"/>
      <w:lvlJc w:val="left"/>
      <w:pPr>
        <w:tabs>
          <w:tab w:val="num" w:pos="0"/>
        </w:tabs>
        <w:ind w:left="0" w:firstLine="0"/>
      </w:pPr>
      <w:rPr>
        <w:rFonts w:hint="default"/>
      </w:rPr>
    </w:lvl>
    <w:lvl w:ilvl="7">
      <w:start w:val="1"/>
      <w:numFmt w:val="decimal"/>
      <w:lvlText w:val="%4).%5.%6.%7.%8"/>
      <w:lvlJc w:val="left"/>
      <w:pPr>
        <w:tabs>
          <w:tab w:val="num" w:pos="0"/>
        </w:tabs>
        <w:ind w:left="0" w:firstLine="0"/>
      </w:pPr>
      <w:rPr>
        <w:rFonts w:hint="default"/>
      </w:rPr>
    </w:lvl>
    <w:lvl w:ilvl="8">
      <w:start w:val="1"/>
      <w:numFmt w:val="decimal"/>
      <w:lvlText w:val="%4).%5.%6.%7.%8.%9"/>
      <w:lvlJc w:val="left"/>
      <w:pPr>
        <w:tabs>
          <w:tab w:val="num" w:pos="0"/>
        </w:tabs>
        <w:ind w:left="0" w:firstLine="0"/>
      </w:pPr>
      <w:rPr>
        <w:rFonts w:hint="default"/>
      </w:rPr>
    </w:lvl>
  </w:abstractNum>
  <w:abstractNum w:abstractNumId="1">
    <w:nsid w:val="01670CE5"/>
    <w:multiLevelType w:val="hybridMultilevel"/>
    <w:tmpl w:val="95BE4950"/>
    <w:lvl w:ilvl="0" w:tplc="FAD8C6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1F245CE"/>
    <w:multiLevelType w:val="multilevel"/>
    <w:tmpl w:val="62EA2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6B0DCD"/>
    <w:multiLevelType w:val="hybridMultilevel"/>
    <w:tmpl w:val="064AC0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7654E91"/>
    <w:multiLevelType w:val="multilevel"/>
    <w:tmpl w:val="9ED49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DC421D"/>
    <w:multiLevelType w:val="multilevel"/>
    <w:tmpl w:val="1994B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EC520A"/>
    <w:multiLevelType w:val="multilevel"/>
    <w:tmpl w:val="1A8A5F5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rebuchet MS" w:hAnsi="Trebuchet MS" w:cs="Arial" w:hint="default"/>
        <w:sz w:val="22"/>
        <w:szCs w:val="22"/>
      </w:rPr>
    </w:lvl>
    <w:lvl w:ilvl="2">
      <w:start w:val="1"/>
      <w:numFmt w:val="decimal"/>
      <w:pStyle w:val="articl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35429B"/>
    <w:multiLevelType w:val="multilevel"/>
    <w:tmpl w:val="C93A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387BEC"/>
    <w:multiLevelType w:val="multilevel"/>
    <w:tmpl w:val="9C0E42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4082CE4"/>
    <w:multiLevelType w:val="hybridMultilevel"/>
    <w:tmpl w:val="A5B8272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BFD7ED8"/>
    <w:multiLevelType w:val="multilevel"/>
    <w:tmpl w:val="1250C2C8"/>
    <w:lvl w:ilvl="0">
      <w:start w:val="1"/>
      <w:numFmt w:val="bullet"/>
      <w:lvlText w:val=""/>
      <w:lvlJc w:val="left"/>
      <w:pPr>
        <w:ind w:left="720" w:hanging="360"/>
      </w:pPr>
      <w:rPr>
        <w:rFonts w:ascii="Wingdings" w:hAnsi="Wingdings" w:hint="default"/>
        <w:color w:val="44546A" w:themeColor="text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1D2D7B7A"/>
    <w:multiLevelType w:val="hybridMultilevel"/>
    <w:tmpl w:val="63F8C0B0"/>
    <w:lvl w:ilvl="0" w:tplc="32E0217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39D52DA"/>
    <w:multiLevelType w:val="multilevel"/>
    <w:tmpl w:val="9E9E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F73E09"/>
    <w:multiLevelType w:val="multilevel"/>
    <w:tmpl w:val="3F60AA22"/>
    <w:lvl w:ilvl="0">
      <w:start w:val="1"/>
      <w:numFmt w:val="decimal"/>
      <w:lvlText w:val="%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14">
    <w:nsid w:val="343B6C44"/>
    <w:multiLevelType w:val="multilevel"/>
    <w:tmpl w:val="6510A628"/>
    <w:lvl w:ilvl="0">
      <w:start w:val="1"/>
      <w:numFmt w:val="bullet"/>
      <w:lvlText w:val=""/>
      <w:lvlJc w:val="left"/>
      <w:pPr>
        <w:ind w:left="5039" w:hanging="360"/>
      </w:pPr>
      <w:rPr>
        <w:rFonts w:ascii="Symbol" w:eastAsia="Symbol" w:hAnsi="Symbol" w:cs="Symbol" w:hint="default"/>
      </w:rPr>
    </w:lvl>
    <w:lvl w:ilvl="1">
      <w:start w:val="1"/>
      <w:numFmt w:val="bullet"/>
      <w:lvlText w:val="o"/>
      <w:lvlJc w:val="left"/>
      <w:pPr>
        <w:ind w:left="4276" w:hanging="360"/>
      </w:pPr>
      <w:rPr>
        <w:rFonts w:ascii="Courier New" w:eastAsia="Courier New" w:hAnsi="Courier New" w:cs="Courier New" w:hint="default"/>
      </w:rPr>
    </w:lvl>
    <w:lvl w:ilvl="2">
      <w:start w:val="1"/>
      <w:numFmt w:val="bullet"/>
      <w:lvlText w:val=""/>
      <w:lvlJc w:val="left"/>
      <w:pPr>
        <w:ind w:left="4996" w:hanging="360"/>
      </w:pPr>
      <w:rPr>
        <w:rFonts w:ascii="Wingdings" w:eastAsia="Wingdings" w:hAnsi="Wingdings" w:cs="Wingdings" w:hint="default"/>
      </w:rPr>
    </w:lvl>
    <w:lvl w:ilvl="3">
      <w:start w:val="1"/>
      <w:numFmt w:val="bullet"/>
      <w:lvlText w:val=""/>
      <w:lvlJc w:val="left"/>
      <w:pPr>
        <w:ind w:left="5716" w:hanging="360"/>
      </w:pPr>
      <w:rPr>
        <w:rFonts w:ascii="Symbol" w:eastAsia="Symbol" w:hAnsi="Symbol" w:cs="Symbol" w:hint="default"/>
      </w:rPr>
    </w:lvl>
    <w:lvl w:ilvl="4">
      <w:start w:val="1"/>
      <w:numFmt w:val="bullet"/>
      <w:lvlText w:val="o"/>
      <w:lvlJc w:val="left"/>
      <w:pPr>
        <w:ind w:left="6436" w:hanging="360"/>
      </w:pPr>
      <w:rPr>
        <w:rFonts w:ascii="Courier New" w:eastAsia="Courier New" w:hAnsi="Courier New" w:cs="Courier New" w:hint="default"/>
      </w:rPr>
    </w:lvl>
    <w:lvl w:ilvl="5">
      <w:start w:val="1"/>
      <w:numFmt w:val="bullet"/>
      <w:lvlText w:val=""/>
      <w:lvlJc w:val="left"/>
      <w:pPr>
        <w:ind w:left="7156" w:hanging="360"/>
      </w:pPr>
      <w:rPr>
        <w:rFonts w:ascii="Wingdings" w:eastAsia="Wingdings" w:hAnsi="Wingdings" w:cs="Wingdings" w:hint="default"/>
      </w:rPr>
    </w:lvl>
    <w:lvl w:ilvl="6">
      <w:start w:val="1"/>
      <w:numFmt w:val="bullet"/>
      <w:lvlText w:val=""/>
      <w:lvlJc w:val="left"/>
      <w:pPr>
        <w:ind w:left="7876" w:hanging="360"/>
      </w:pPr>
      <w:rPr>
        <w:rFonts w:ascii="Symbol" w:eastAsia="Symbol" w:hAnsi="Symbol" w:cs="Symbol" w:hint="default"/>
      </w:rPr>
    </w:lvl>
    <w:lvl w:ilvl="7">
      <w:start w:val="1"/>
      <w:numFmt w:val="bullet"/>
      <w:lvlText w:val="o"/>
      <w:lvlJc w:val="left"/>
      <w:pPr>
        <w:ind w:left="8596" w:hanging="360"/>
      </w:pPr>
      <w:rPr>
        <w:rFonts w:ascii="Courier New" w:eastAsia="Courier New" w:hAnsi="Courier New" w:cs="Courier New" w:hint="default"/>
      </w:rPr>
    </w:lvl>
    <w:lvl w:ilvl="8">
      <w:start w:val="1"/>
      <w:numFmt w:val="bullet"/>
      <w:lvlText w:val=""/>
      <w:lvlJc w:val="left"/>
      <w:pPr>
        <w:ind w:left="9316" w:hanging="360"/>
      </w:pPr>
      <w:rPr>
        <w:rFonts w:ascii="Wingdings" w:eastAsia="Wingdings" w:hAnsi="Wingdings" w:cs="Wingdings" w:hint="default"/>
      </w:rPr>
    </w:lvl>
  </w:abstractNum>
  <w:abstractNum w:abstractNumId="15">
    <w:nsid w:val="34E611E9"/>
    <w:multiLevelType w:val="multilevel"/>
    <w:tmpl w:val="B2EEE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EB2E76"/>
    <w:multiLevelType w:val="multilevel"/>
    <w:tmpl w:val="307A0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1E1F0E"/>
    <w:multiLevelType w:val="multilevel"/>
    <w:tmpl w:val="49A81740"/>
    <w:lvl w:ilvl="0">
      <w:start w:val="1"/>
      <w:numFmt w:val="decimal"/>
      <w:lvlText w:val="%1)"/>
      <w:lvlJc w:val="left"/>
      <w:pPr>
        <w:ind w:left="720" w:hanging="360"/>
      </w:pPr>
      <w:rPr>
        <w:rFonts w:ascii="Trebuchet MS" w:eastAsia="Calibri" w:hAnsi="Trebuchet MS" w:cs="Times New Roman" w:hint="default"/>
        <w:b/>
        <w:color w:val="003399"/>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C8E4BE4"/>
    <w:multiLevelType w:val="hybridMultilevel"/>
    <w:tmpl w:val="2286F8DC"/>
    <w:lvl w:ilvl="0" w:tplc="24BCAF2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EF44B58"/>
    <w:multiLevelType w:val="multilevel"/>
    <w:tmpl w:val="79901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16E622F"/>
    <w:multiLevelType w:val="multilevel"/>
    <w:tmpl w:val="E0CC7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716A3B"/>
    <w:multiLevelType w:val="multilevel"/>
    <w:tmpl w:val="6C36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242E9B"/>
    <w:multiLevelType w:val="multilevel"/>
    <w:tmpl w:val="6E308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522937FD"/>
    <w:multiLevelType w:val="multilevel"/>
    <w:tmpl w:val="32182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0524D2"/>
    <w:multiLevelType w:val="multilevel"/>
    <w:tmpl w:val="69E0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074F99"/>
    <w:multiLevelType w:val="multilevel"/>
    <w:tmpl w:val="AC8C0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C2672A9"/>
    <w:multiLevelType w:val="hybridMultilevel"/>
    <w:tmpl w:val="991EA1E8"/>
    <w:lvl w:ilvl="0" w:tplc="7F5C73B0">
      <w:start w:val="2"/>
      <w:numFmt w:val="decimal"/>
      <w:lvlText w:val="%1)"/>
      <w:lvlJc w:val="left"/>
      <w:pPr>
        <w:ind w:left="720" w:hanging="360"/>
      </w:pPr>
      <w:rPr>
        <w:rFonts w:eastAsia="Calibri" w:hint="default"/>
        <w:b/>
        <w:color w:val="00339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D083E47"/>
    <w:multiLevelType w:val="hybridMultilevel"/>
    <w:tmpl w:val="681A2252"/>
    <w:lvl w:ilvl="0" w:tplc="3C96BABC">
      <w:start w:val="1"/>
      <w:numFmt w:val="decimal"/>
      <w:lvlText w:val="%1)"/>
      <w:lvlJc w:val="left"/>
      <w:pPr>
        <w:ind w:left="720" w:hanging="360"/>
      </w:pPr>
      <w:rPr>
        <w:rFonts w:eastAsia="Calibri" w:cs="Times New Roman" w:hint="default"/>
        <w:b/>
        <w:color w:val="00339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F5B6955"/>
    <w:multiLevelType w:val="multilevel"/>
    <w:tmpl w:val="4C687F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641F530B"/>
    <w:multiLevelType w:val="hybridMultilevel"/>
    <w:tmpl w:val="D5B652E2"/>
    <w:lvl w:ilvl="0" w:tplc="CAD60BB8">
      <w:start w:val="2"/>
      <w:numFmt w:val="decimal"/>
      <w:lvlText w:val="%1)"/>
      <w:lvlJc w:val="left"/>
      <w:pPr>
        <w:ind w:left="720" w:hanging="360"/>
      </w:pPr>
      <w:rPr>
        <w:rFonts w:eastAsia="Calibri" w:hint="default"/>
        <w:b/>
        <w:color w:val="00339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6F04B6A"/>
    <w:multiLevelType w:val="multilevel"/>
    <w:tmpl w:val="EAFC7850"/>
    <w:lvl w:ilvl="0">
      <w:start w:val="1"/>
      <w:numFmt w:val="decimal"/>
      <w:pStyle w:val="article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A063A1D"/>
    <w:multiLevelType w:val="multilevel"/>
    <w:tmpl w:val="663A181A"/>
    <w:lvl w:ilvl="0">
      <w:start w:val="1"/>
      <w:numFmt w:val="bullet"/>
      <w:lvlText w:val=""/>
      <w:lvlJc w:val="left"/>
      <w:pPr>
        <w:ind w:left="720" w:hanging="360"/>
      </w:pPr>
      <w:rPr>
        <w:rFonts w:ascii="Wingdings" w:hAnsi="Wingdings" w:hint="default"/>
        <w:color w:val="44546A" w:themeColor="text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6AF807C6"/>
    <w:multiLevelType w:val="hybridMultilevel"/>
    <w:tmpl w:val="544AEE8C"/>
    <w:lvl w:ilvl="0" w:tplc="616CE95E">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CAF48A3"/>
    <w:multiLevelType w:val="hybridMultilevel"/>
    <w:tmpl w:val="C7AE0B6A"/>
    <w:lvl w:ilvl="0" w:tplc="25EE8458">
      <w:start w:val="1"/>
      <w:numFmt w:val="decimal"/>
      <w:lvlText w:val="%1)"/>
      <w:lvlJc w:val="left"/>
      <w:pPr>
        <w:ind w:left="720" w:hanging="360"/>
      </w:pPr>
      <w:rPr>
        <w:rFonts w:eastAsia="Calibri" w:hint="default"/>
        <w:b/>
        <w:color w:val="00339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E1B4ECB"/>
    <w:multiLevelType w:val="hybridMultilevel"/>
    <w:tmpl w:val="3368774E"/>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nsid w:val="6E6B45C0"/>
    <w:multiLevelType w:val="multilevel"/>
    <w:tmpl w:val="3760E560"/>
    <w:lvl w:ilvl="0">
      <w:start w:val="2"/>
      <w:numFmt w:val="bullet"/>
      <w:lvlText w:val=""/>
      <w:lvlJc w:val="left"/>
      <w:pPr>
        <w:tabs>
          <w:tab w:val="num" w:pos="360"/>
        </w:tabs>
        <w:ind w:left="360" w:hanging="360"/>
      </w:pPr>
      <w:rPr>
        <w:rFonts w:ascii="Symbol" w:hAnsi="Symbol" w:hint="default"/>
      </w:rPr>
    </w:lvl>
    <w:lvl w:ilvl="1">
      <w:numFmt w:val="bullet"/>
      <w:pStyle w:val="StyleTitre210ptCar"/>
      <w:lvlText w:val=""/>
      <w:lvlJc w:val="left"/>
    </w:lvl>
    <w:lvl w:ilvl="2">
      <w:numFmt w:val="bullet"/>
      <w:lvlText w:val="㡪栗⋸ý៹륧⓼栚ඹȯ⋸ýඹ栚નල1"/>
      <w:lvlJc w:val="left"/>
    </w:lvl>
    <w:lvl w:ilvl="3">
      <w:numFmt w:val="bullet"/>
      <w:lvlText w:val="㡪栗⋸ý៹륧⓼栚ඹȯ⋸ýඹ栚નල1"/>
      <w:lvlJc w:val="left"/>
    </w:lvl>
    <w:lvl w:ilvl="4">
      <w:numFmt w:val="bullet"/>
      <w:lvlText w:val="㡪栗⋸ý៹륧⓼栚ඹȯ⋸ýඹ栚નල1"/>
      <w:lvlJc w:val="left"/>
    </w:lvl>
    <w:lvl w:ilvl="5">
      <w:numFmt w:val="bullet"/>
      <w:lvlText w:val="㡪栗⋸ý៹륧⓼栚ඹȯ⋸ýඹ栚નල1"/>
      <w:lvlJc w:val="left"/>
    </w:lvl>
    <w:lvl w:ilvl="6">
      <w:numFmt w:val="bullet"/>
      <w:lvlText w:val="㡪栗⋸ý៹륧⓼栚ඹȯ⋸ýඹ栚નල1"/>
      <w:lvlJc w:val="left"/>
    </w:lvl>
    <w:lvl w:ilvl="7">
      <w:numFmt w:val="bullet"/>
      <w:lvlText w:val="㡪栗⋸ý៹륧⓼栚ඹȯ⋸ýඹ栚નල1"/>
      <w:lvlJc w:val="left"/>
    </w:lvl>
    <w:lvl w:ilvl="8">
      <w:numFmt w:val="bullet"/>
      <w:lvlText w:val="㡪栗⋸ý៹륧⓼栚ඹȯ⋸ýඹ栚નල1"/>
      <w:lvlJc w:val="left"/>
    </w:lvl>
  </w:abstractNum>
  <w:abstractNum w:abstractNumId="36">
    <w:nsid w:val="6E6B4A81"/>
    <w:multiLevelType w:val="multilevel"/>
    <w:tmpl w:val="EB48AF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73EE4835"/>
    <w:multiLevelType w:val="multilevel"/>
    <w:tmpl w:val="AAC48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90213C4"/>
    <w:multiLevelType w:val="multilevel"/>
    <w:tmpl w:val="D6007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541AEB"/>
    <w:multiLevelType w:val="hybridMultilevel"/>
    <w:tmpl w:val="89DA177C"/>
    <w:lvl w:ilvl="0" w:tplc="57E09B3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D1734EA"/>
    <w:multiLevelType w:val="multilevel"/>
    <w:tmpl w:val="8B46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F7B5A1C"/>
    <w:multiLevelType w:val="multilevel"/>
    <w:tmpl w:val="50123B06"/>
    <w:lvl w:ilvl="0">
      <w:start w:val="1"/>
      <w:numFmt w:val="bullet"/>
      <w:lvlText w:val=""/>
      <w:lvlJc w:val="left"/>
      <w:pPr>
        <w:ind w:left="720" w:hanging="360"/>
      </w:pPr>
      <w:rPr>
        <w:rFonts w:ascii="Wingdings" w:hAnsi="Wingdings" w:hint="default"/>
        <w:color w:val="44546A" w:themeColor="text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6"/>
  </w:num>
  <w:num w:numId="4">
    <w:abstractNumId w:val="41"/>
  </w:num>
  <w:num w:numId="5">
    <w:abstractNumId w:val="31"/>
  </w:num>
  <w:num w:numId="6">
    <w:abstractNumId w:val="36"/>
  </w:num>
  <w:num w:numId="7">
    <w:abstractNumId w:val="30"/>
  </w:num>
  <w:num w:numId="8">
    <w:abstractNumId w:val="28"/>
  </w:num>
  <w:num w:numId="9">
    <w:abstractNumId w:val="22"/>
  </w:num>
  <w:num w:numId="10">
    <w:abstractNumId w:val="10"/>
  </w:num>
  <w:num w:numId="11">
    <w:abstractNumId w:val="14"/>
  </w:num>
  <w:num w:numId="12">
    <w:abstractNumId w:val="17"/>
  </w:num>
  <w:num w:numId="13">
    <w:abstractNumId w:val="13"/>
  </w:num>
  <w:num w:numId="14">
    <w:abstractNumId w:val="29"/>
  </w:num>
  <w:num w:numId="15">
    <w:abstractNumId w:val="26"/>
  </w:num>
  <w:num w:numId="16">
    <w:abstractNumId w:val="3"/>
  </w:num>
  <w:num w:numId="17">
    <w:abstractNumId w:val="8"/>
  </w:num>
  <w:num w:numId="18">
    <w:abstractNumId w:val="27"/>
  </w:num>
  <w:num w:numId="19">
    <w:abstractNumId w:val="33"/>
  </w:num>
  <w:num w:numId="20">
    <w:abstractNumId w:val="11"/>
  </w:num>
  <w:num w:numId="21">
    <w:abstractNumId w:val="32"/>
  </w:num>
  <w:num w:numId="22">
    <w:abstractNumId w:val="34"/>
  </w:num>
  <w:num w:numId="23">
    <w:abstractNumId w:val="37"/>
  </w:num>
  <w:num w:numId="24">
    <w:abstractNumId w:val="15"/>
  </w:num>
  <w:num w:numId="25">
    <w:abstractNumId w:val="23"/>
  </w:num>
  <w:num w:numId="26">
    <w:abstractNumId w:val="21"/>
  </w:num>
  <w:num w:numId="27">
    <w:abstractNumId w:val="25"/>
  </w:num>
  <w:num w:numId="28">
    <w:abstractNumId w:val="7"/>
  </w:num>
  <w:num w:numId="29">
    <w:abstractNumId w:val="39"/>
  </w:num>
  <w:num w:numId="30">
    <w:abstractNumId w:val="9"/>
  </w:num>
  <w:num w:numId="31">
    <w:abstractNumId w:val="2"/>
  </w:num>
  <w:num w:numId="32">
    <w:abstractNumId w:val="40"/>
  </w:num>
  <w:num w:numId="33">
    <w:abstractNumId w:val="20"/>
  </w:num>
  <w:num w:numId="34">
    <w:abstractNumId w:val="4"/>
  </w:num>
  <w:num w:numId="35">
    <w:abstractNumId w:val="18"/>
  </w:num>
  <w:num w:numId="36">
    <w:abstractNumId w:val="12"/>
  </w:num>
  <w:num w:numId="37">
    <w:abstractNumId w:val="19"/>
  </w:num>
  <w:num w:numId="38">
    <w:abstractNumId w:val="24"/>
  </w:num>
  <w:num w:numId="39">
    <w:abstractNumId w:val="38"/>
  </w:num>
  <w:num w:numId="40">
    <w:abstractNumId w:val="5"/>
  </w:num>
  <w:num w:numId="41">
    <w:abstractNumId w:val="16"/>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B18"/>
    <w:rsid w:val="00077075"/>
    <w:rsid w:val="00093345"/>
    <w:rsid w:val="000B65B9"/>
    <w:rsid w:val="000C76B5"/>
    <w:rsid w:val="000E6D3D"/>
    <w:rsid w:val="000F19D0"/>
    <w:rsid w:val="00105AEE"/>
    <w:rsid w:val="00124577"/>
    <w:rsid w:val="00136BC1"/>
    <w:rsid w:val="00192C61"/>
    <w:rsid w:val="001A2073"/>
    <w:rsid w:val="001A78B5"/>
    <w:rsid w:val="001B06AA"/>
    <w:rsid w:val="001B4FCC"/>
    <w:rsid w:val="001B6794"/>
    <w:rsid w:val="001C08CB"/>
    <w:rsid w:val="001C39E0"/>
    <w:rsid w:val="001D221C"/>
    <w:rsid w:val="001E0D95"/>
    <w:rsid w:val="0023209F"/>
    <w:rsid w:val="00234739"/>
    <w:rsid w:val="00237F17"/>
    <w:rsid w:val="00263EA1"/>
    <w:rsid w:val="00264989"/>
    <w:rsid w:val="002661A7"/>
    <w:rsid w:val="00283EC7"/>
    <w:rsid w:val="002866AE"/>
    <w:rsid w:val="00290F38"/>
    <w:rsid w:val="002A4992"/>
    <w:rsid w:val="002B41D1"/>
    <w:rsid w:val="002D21FE"/>
    <w:rsid w:val="002E2C57"/>
    <w:rsid w:val="002E6583"/>
    <w:rsid w:val="002F124C"/>
    <w:rsid w:val="00310381"/>
    <w:rsid w:val="0031086A"/>
    <w:rsid w:val="00317420"/>
    <w:rsid w:val="00331A50"/>
    <w:rsid w:val="003354EE"/>
    <w:rsid w:val="003707A3"/>
    <w:rsid w:val="003917A2"/>
    <w:rsid w:val="003A7086"/>
    <w:rsid w:val="003B0A80"/>
    <w:rsid w:val="003B12D1"/>
    <w:rsid w:val="003C577B"/>
    <w:rsid w:val="003E7DF4"/>
    <w:rsid w:val="003F15A7"/>
    <w:rsid w:val="004077F8"/>
    <w:rsid w:val="00412C66"/>
    <w:rsid w:val="00437C90"/>
    <w:rsid w:val="00454932"/>
    <w:rsid w:val="00455961"/>
    <w:rsid w:val="00455FD2"/>
    <w:rsid w:val="00465DA4"/>
    <w:rsid w:val="00481F71"/>
    <w:rsid w:val="004A3532"/>
    <w:rsid w:val="004C76A8"/>
    <w:rsid w:val="004E504F"/>
    <w:rsid w:val="004E5A28"/>
    <w:rsid w:val="0050378D"/>
    <w:rsid w:val="00511CCD"/>
    <w:rsid w:val="005211D5"/>
    <w:rsid w:val="00533F35"/>
    <w:rsid w:val="00553344"/>
    <w:rsid w:val="00555DCB"/>
    <w:rsid w:val="005604BF"/>
    <w:rsid w:val="00562350"/>
    <w:rsid w:val="00580C69"/>
    <w:rsid w:val="005A1269"/>
    <w:rsid w:val="005B53BD"/>
    <w:rsid w:val="005E5ADF"/>
    <w:rsid w:val="005E75E8"/>
    <w:rsid w:val="006209BA"/>
    <w:rsid w:val="00627B18"/>
    <w:rsid w:val="006522A1"/>
    <w:rsid w:val="006757E8"/>
    <w:rsid w:val="00680270"/>
    <w:rsid w:val="00684289"/>
    <w:rsid w:val="00696A23"/>
    <w:rsid w:val="006A16A9"/>
    <w:rsid w:val="006B16D2"/>
    <w:rsid w:val="006B6EC1"/>
    <w:rsid w:val="006B709E"/>
    <w:rsid w:val="006D149E"/>
    <w:rsid w:val="006D2C68"/>
    <w:rsid w:val="006E3DFB"/>
    <w:rsid w:val="00701121"/>
    <w:rsid w:val="00713402"/>
    <w:rsid w:val="00716448"/>
    <w:rsid w:val="007604A2"/>
    <w:rsid w:val="00771BD3"/>
    <w:rsid w:val="00775E28"/>
    <w:rsid w:val="0078364A"/>
    <w:rsid w:val="00785CF1"/>
    <w:rsid w:val="00794322"/>
    <w:rsid w:val="00794EE2"/>
    <w:rsid w:val="007A0252"/>
    <w:rsid w:val="007B03AD"/>
    <w:rsid w:val="007B4E4B"/>
    <w:rsid w:val="007C206E"/>
    <w:rsid w:val="007C7024"/>
    <w:rsid w:val="007F4850"/>
    <w:rsid w:val="00805339"/>
    <w:rsid w:val="00811C54"/>
    <w:rsid w:val="0082550A"/>
    <w:rsid w:val="00832605"/>
    <w:rsid w:val="00874CC6"/>
    <w:rsid w:val="00876D0F"/>
    <w:rsid w:val="00895285"/>
    <w:rsid w:val="008A7B11"/>
    <w:rsid w:val="008B092E"/>
    <w:rsid w:val="008C0EC4"/>
    <w:rsid w:val="008C5D81"/>
    <w:rsid w:val="008D7A3D"/>
    <w:rsid w:val="008F02AB"/>
    <w:rsid w:val="008F7067"/>
    <w:rsid w:val="0090474E"/>
    <w:rsid w:val="00910593"/>
    <w:rsid w:val="009106AF"/>
    <w:rsid w:val="00925516"/>
    <w:rsid w:val="00934934"/>
    <w:rsid w:val="00950E57"/>
    <w:rsid w:val="00961750"/>
    <w:rsid w:val="00961C8D"/>
    <w:rsid w:val="0097120A"/>
    <w:rsid w:val="009753C2"/>
    <w:rsid w:val="00982938"/>
    <w:rsid w:val="00986483"/>
    <w:rsid w:val="00993616"/>
    <w:rsid w:val="009C3A4B"/>
    <w:rsid w:val="009E0D68"/>
    <w:rsid w:val="009E10C9"/>
    <w:rsid w:val="009E15FA"/>
    <w:rsid w:val="009E18D0"/>
    <w:rsid w:val="00A04C4C"/>
    <w:rsid w:val="00A0724C"/>
    <w:rsid w:val="00A358CC"/>
    <w:rsid w:val="00A417BC"/>
    <w:rsid w:val="00A67B2F"/>
    <w:rsid w:val="00A842F5"/>
    <w:rsid w:val="00AB11D0"/>
    <w:rsid w:val="00AC3073"/>
    <w:rsid w:val="00AD59F1"/>
    <w:rsid w:val="00AD5F81"/>
    <w:rsid w:val="00AE1F4C"/>
    <w:rsid w:val="00AE2397"/>
    <w:rsid w:val="00AF3B4B"/>
    <w:rsid w:val="00B01164"/>
    <w:rsid w:val="00B05AA0"/>
    <w:rsid w:val="00B05EA9"/>
    <w:rsid w:val="00B0788C"/>
    <w:rsid w:val="00B117D9"/>
    <w:rsid w:val="00B17FB4"/>
    <w:rsid w:val="00B204D6"/>
    <w:rsid w:val="00B8276E"/>
    <w:rsid w:val="00BA1970"/>
    <w:rsid w:val="00BA7770"/>
    <w:rsid w:val="00BC13CE"/>
    <w:rsid w:val="00BD645B"/>
    <w:rsid w:val="00BF73CB"/>
    <w:rsid w:val="00C01321"/>
    <w:rsid w:val="00C014E4"/>
    <w:rsid w:val="00C1339F"/>
    <w:rsid w:val="00C4019A"/>
    <w:rsid w:val="00C64AD0"/>
    <w:rsid w:val="00C71780"/>
    <w:rsid w:val="00C72A44"/>
    <w:rsid w:val="00CA3FC3"/>
    <w:rsid w:val="00CA4037"/>
    <w:rsid w:val="00CD13B8"/>
    <w:rsid w:val="00CD2950"/>
    <w:rsid w:val="00CD7DCF"/>
    <w:rsid w:val="00CE7391"/>
    <w:rsid w:val="00D06C5B"/>
    <w:rsid w:val="00D135E1"/>
    <w:rsid w:val="00D14BD0"/>
    <w:rsid w:val="00D57645"/>
    <w:rsid w:val="00D6171A"/>
    <w:rsid w:val="00D63FE4"/>
    <w:rsid w:val="00D66C93"/>
    <w:rsid w:val="00D679E8"/>
    <w:rsid w:val="00D7025E"/>
    <w:rsid w:val="00D7630C"/>
    <w:rsid w:val="00DD08DE"/>
    <w:rsid w:val="00DD652D"/>
    <w:rsid w:val="00DD6651"/>
    <w:rsid w:val="00DE2D5F"/>
    <w:rsid w:val="00DE600D"/>
    <w:rsid w:val="00E06773"/>
    <w:rsid w:val="00E14178"/>
    <w:rsid w:val="00E20907"/>
    <w:rsid w:val="00E26D4C"/>
    <w:rsid w:val="00E30E83"/>
    <w:rsid w:val="00E34826"/>
    <w:rsid w:val="00E403DD"/>
    <w:rsid w:val="00E56E87"/>
    <w:rsid w:val="00E60337"/>
    <w:rsid w:val="00E72809"/>
    <w:rsid w:val="00E8056B"/>
    <w:rsid w:val="00EE1474"/>
    <w:rsid w:val="00EE6205"/>
    <w:rsid w:val="00F0450A"/>
    <w:rsid w:val="00F05FB8"/>
    <w:rsid w:val="00F14F1D"/>
    <w:rsid w:val="00F1501C"/>
    <w:rsid w:val="00F317F5"/>
    <w:rsid w:val="00F32D2C"/>
    <w:rsid w:val="00F666BD"/>
    <w:rsid w:val="00F7008D"/>
    <w:rsid w:val="00F86EB8"/>
    <w:rsid w:val="00F97F58"/>
    <w:rsid w:val="00FA25EF"/>
    <w:rsid w:val="00FD2CE0"/>
    <w:rsid w:val="00FE67B4"/>
    <w:rsid w:val="00FF1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0A96A2C"/>
  <w15:docId w15:val="{9EAEC29C-761E-4B34-AD0E-6DCAB763D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fr-FR" w:eastAsia="fr-FR"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unhideWhenUsed/>
    <w:qFormat/>
    <w:pPr>
      <w:keepNext/>
      <w:keepLines/>
      <w:spacing w:before="160" w:after="0" w:line="240" w:lineRule="auto"/>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unhideWhenUsed/>
    <w:qFormat/>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unhideWhenUsed/>
    <w:qFormat/>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unhideWhenUsed/>
    <w:qFormat/>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unhideWhenUsed/>
    <w:qFormat/>
    <w:pPr>
      <w:keepNext/>
      <w:keepLines/>
      <w:spacing w:before="40" w:after="0"/>
      <w:outlineLvl w:val="6"/>
    </w:pPr>
    <w:rPr>
      <w:rFonts w:asciiTheme="majorHAnsi" w:eastAsiaTheme="majorEastAsia" w:hAnsiTheme="majorHAnsi" w:cstheme="majorBidi"/>
      <w:sz w:val="24"/>
      <w:szCs w:val="24"/>
    </w:rPr>
  </w:style>
  <w:style w:type="paragraph" w:styleId="Titre8">
    <w:name w:val="heading 8"/>
    <w:basedOn w:val="Normal"/>
    <w:next w:val="Normal"/>
    <w:link w:val="Titre8Car"/>
    <w:uiPriority w:val="9"/>
    <w:unhideWhenUsed/>
    <w:qFormat/>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unhideWhenUsed/>
    <w:qFormat/>
    <w:pPr>
      <w:keepNext/>
      <w:keepLines/>
      <w:spacing w:before="40" w:after="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basedOn w:val="TableauNormal"/>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pPr>
      <w:spacing w:after="0"/>
    </w:pPr>
  </w:style>
  <w:style w:type="character" w:styleId="Lienhypertexte">
    <w:name w:val="Hyperlink"/>
    <w:uiPriority w:val="99"/>
    <w:rPr>
      <w:color w:val="0000FF"/>
      <w:u w:val="single"/>
    </w:rPr>
  </w:style>
  <w:style w:type="paragraph" w:styleId="Retraitcorpsdetexte">
    <w:name w:val="Body Text Indent"/>
    <w:basedOn w:val="Normal"/>
    <w:pPr>
      <w:ind w:left="1276"/>
      <w:jc w:val="both"/>
    </w:pPr>
    <w:rPr>
      <w:color w:val="000000"/>
      <w:sz w:val="24"/>
    </w:rPr>
  </w:style>
  <w:style w:type="paragraph" w:styleId="Corpsdetexte2">
    <w:name w:val="Body Text 2"/>
    <w:basedOn w:val="Normal"/>
    <w:rPr>
      <w:sz w:val="24"/>
    </w:rPr>
  </w:style>
  <w:style w:type="paragraph" w:styleId="Corpsdetexte">
    <w:name w:val="Body Text"/>
    <w:basedOn w:val="Normal"/>
    <w:rPr>
      <w:color w:val="000000"/>
      <w:sz w:val="24"/>
    </w:rPr>
  </w:style>
  <w:style w:type="paragraph" w:styleId="Corpsdetexte3">
    <w:name w:val="Body Text 3"/>
    <w:basedOn w:val="Normal"/>
    <w:pPr>
      <w:jc w:val="center"/>
    </w:pPr>
    <w:rPr>
      <w:b/>
      <w:sz w:val="24"/>
    </w:rPr>
  </w:style>
  <w:style w:type="paragraph" w:styleId="En-tte">
    <w:name w:val="header"/>
    <w:basedOn w:val="Normal"/>
    <w:link w:val="En-tteCar"/>
    <w:pPr>
      <w:tabs>
        <w:tab w:val="center" w:pos="4536"/>
        <w:tab w:val="right" w:pos="9072"/>
      </w:tabs>
    </w:p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style>
  <w:style w:type="paragraph" w:customStyle="1" w:styleId="Listepuce3">
    <w:name w:val="Liste à puce 3"/>
    <w:basedOn w:val="Normal"/>
    <w:pPr>
      <w:widowControl w:val="0"/>
      <w:spacing w:before="60"/>
      <w:ind w:left="1135" w:hanging="284"/>
      <w:jc w:val="both"/>
    </w:pPr>
  </w:style>
  <w:style w:type="paragraph" w:customStyle="1" w:styleId="Listepuce">
    <w:name w:val="Liste à puce"/>
    <w:basedOn w:val="Normal"/>
    <w:pPr>
      <w:widowControl w:val="0"/>
      <w:spacing w:before="60"/>
      <w:ind w:left="568" w:hanging="284"/>
      <w:jc w:val="both"/>
    </w:pPr>
  </w:style>
  <w:style w:type="paragraph" w:styleId="TM2">
    <w:name w:val="toc 2"/>
    <w:basedOn w:val="Normal"/>
    <w:uiPriority w:val="39"/>
    <w:pPr>
      <w:ind w:left="200"/>
    </w:pPr>
    <w:rPr>
      <w:rFonts w:cstheme="minorHAnsi"/>
      <w:smallCaps/>
    </w:rPr>
  </w:style>
  <w:style w:type="paragraph" w:customStyle="1" w:styleId="Normal1">
    <w:name w:val="Normal1"/>
    <w:pPr>
      <w:jc w:val="both"/>
    </w:pPr>
    <w:rPr>
      <w:rFonts w:ascii="Times" w:hAnsi="Times"/>
      <w:sz w:val="24"/>
    </w:rPr>
  </w:style>
  <w:style w:type="paragraph" w:customStyle="1" w:styleId="StyleTitre210ptCar">
    <w:name w:val="Style Titre 2 + 10 pt Car"/>
    <w:basedOn w:val="Titre2"/>
    <w:pPr>
      <w:numPr>
        <w:ilvl w:val="1"/>
        <w:numId w:val="1"/>
      </w:numPr>
      <w:spacing w:before="240" w:after="60"/>
      <w:jc w:val="both"/>
    </w:pPr>
    <w:rPr>
      <w:rFonts w:ascii="Verdana" w:hAnsi="Verdana"/>
      <w:sz w:val="20"/>
    </w:rPr>
  </w:style>
  <w:style w:type="paragraph" w:customStyle="1" w:styleId="SECTIONTITRE1">
    <w:name w:val="SECTION TITRE 1"/>
    <w:basedOn w:val="Titre1"/>
    <w:pPr>
      <w:keepNext w:val="0"/>
      <w:numPr>
        <w:numId w:val="2"/>
      </w:numPr>
      <w:tabs>
        <w:tab w:val="left" w:pos="431"/>
      </w:tabs>
      <w:spacing w:before="240" w:after="120"/>
      <w:jc w:val="both"/>
    </w:pPr>
    <w:rPr>
      <w:rFonts w:ascii="Verdana" w:hAnsi="Verdana"/>
      <w:caps/>
      <w:color w:val="auto"/>
      <w:sz w:val="22"/>
    </w:rPr>
  </w:style>
  <w:style w:type="paragraph" w:customStyle="1" w:styleId="StyleStyle210pt1">
    <w:name w:val="Style Style2 + 10 pt1"/>
    <w:basedOn w:val="Normal"/>
    <w:pPr>
      <w:keepNext/>
      <w:spacing w:before="120" w:after="120"/>
      <w:jc w:val="both"/>
      <w:outlineLvl w:val="1"/>
    </w:pPr>
    <w:rPr>
      <w:rFonts w:ascii="Verdana" w:hAnsi="Verdana"/>
      <w:b/>
    </w:rPr>
  </w:style>
  <w:style w:type="paragraph" w:customStyle="1" w:styleId="Fasild">
    <w:name w:val="Fasild"/>
    <w:basedOn w:val="Normal"/>
    <w:next w:val="Normal"/>
    <w:pPr>
      <w:spacing w:before="60"/>
      <w:jc w:val="center"/>
    </w:pPr>
    <w:rPr>
      <w:b/>
      <w:sz w:val="24"/>
      <w:szCs w:val="24"/>
    </w:rPr>
  </w:style>
  <w:style w:type="paragraph" w:styleId="TM1">
    <w:name w:val="toc 1"/>
    <w:basedOn w:val="Normal"/>
    <w:next w:val="Normal"/>
    <w:uiPriority w:val="39"/>
    <w:pPr>
      <w:tabs>
        <w:tab w:val="left" w:pos="400"/>
        <w:tab w:val="left" w:pos="1000"/>
        <w:tab w:val="right" w:leader="dot" w:pos="9538"/>
      </w:tabs>
      <w:spacing w:before="120" w:after="120"/>
      <w:jc w:val="center"/>
    </w:pPr>
    <w:rPr>
      <w:rFonts w:ascii="Trebuchet MS" w:hAnsi="Trebuchet MS" w:cs="Arial"/>
      <w:b/>
      <w:bCs/>
      <w:caps/>
      <w:color w:val="003399"/>
      <w:spacing w:val="-6"/>
      <w:sz w:val="28"/>
      <w:szCs w:val="28"/>
    </w:rPr>
  </w:style>
  <w:style w:type="paragraph" w:styleId="TM3">
    <w:name w:val="toc 3"/>
    <w:basedOn w:val="Normal"/>
    <w:next w:val="Normal"/>
    <w:uiPriority w:val="39"/>
    <w:pPr>
      <w:ind w:left="400"/>
    </w:pPr>
    <w:rPr>
      <w:rFonts w:cstheme="minorHAnsi"/>
      <w:i/>
      <w:iCs/>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cs="Tahoma"/>
      <w:sz w:val="16"/>
      <w:szCs w:val="16"/>
    </w:rPr>
  </w:style>
  <w:style w:type="paragraph" w:customStyle="1" w:styleId="Corpsdetexte21">
    <w:name w:val="Corps de texte 21"/>
    <w:basedOn w:val="Normal"/>
    <w:pPr>
      <w:spacing w:before="60" w:after="60"/>
    </w:pPr>
    <w:rPr>
      <w:b/>
      <w:sz w:val="24"/>
      <w:szCs w:val="24"/>
    </w:r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40"/>
      <w:szCs w:val="40"/>
    </w:rPr>
  </w:style>
  <w:style w:type="paragraph" w:styleId="Paragraphedeliste">
    <w:name w:val="List Paragraph"/>
    <w:aliases w:val="Enumération"/>
    <w:basedOn w:val="Normal"/>
    <w:link w:val="ParagraphedelisteCar"/>
    <w:uiPriority w:val="34"/>
    <w:qFormat/>
    <w:pPr>
      <w:ind w:left="720"/>
      <w:contextualSpacing/>
    </w:pPr>
  </w:style>
  <w:style w:type="paragraph" w:customStyle="1" w:styleId="Default">
    <w:name w:val="Default"/>
    <w:rPr>
      <w:rFonts w:ascii="Garamond" w:hAnsi="Garamond" w:cs="Garamond"/>
      <w:color w:val="000000"/>
      <w:sz w:val="24"/>
      <w:szCs w:val="24"/>
    </w:rPr>
  </w:style>
  <w:style w:type="character" w:customStyle="1" w:styleId="ParagraphedelisteCar">
    <w:name w:val="Paragraphe de liste Car"/>
    <w:aliases w:val="Enumération Car"/>
    <w:link w:val="Paragraphedeliste"/>
    <w:uiPriority w:val="34"/>
  </w:style>
  <w:style w:type="paragraph" w:customStyle="1" w:styleId="article1">
    <w:name w:val="article 1"/>
    <w:basedOn w:val="Titre"/>
    <w:next w:val="Normal"/>
    <w:link w:val="article1Car"/>
    <w:qFormat/>
    <w:pPr>
      <w:keepNext/>
      <w:numPr>
        <w:numId w:val="7"/>
      </w:numPr>
      <w:spacing w:before="360" w:after="240"/>
      <w:contextualSpacing w:val="0"/>
      <w:jc w:val="both"/>
    </w:pPr>
    <w:rPr>
      <w:rFonts w:ascii="Trebuchet MS" w:eastAsia="Calibri" w:hAnsi="Trebuchet MS" w:cs="Times New Roman"/>
      <w:b/>
      <w:caps w:val="0"/>
      <w:color w:val="003399"/>
      <w:spacing w:val="0"/>
      <w:sz w:val="24"/>
      <w:szCs w:val="24"/>
    </w:rPr>
  </w:style>
  <w:style w:type="character" w:customStyle="1" w:styleId="article1Car">
    <w:name w:val="article 1 Car"/>
    <w:link w:val="article1"/>
    <w:rPr>
      <w:rFonts w:ascii="Trebuchet MS" w:eastAsia="Calibri" w:hAnsi="Trebuchet MS" w:cs="Times New Roman"/>
      <w:b/>
      <w:color w:val="003399"/>
      <w:sz w:val="24"/>
      <w:szCs w:val="24"/>
    </w:rPr>
  </w:style>
  <w:style w:type="paragraph" w:styleId="Titre">
    <w:name w:val="Title"/>
    <w:basedOn w:val="Normal"/>
    <w:next w:val="Normal"/>
    <w:link w:val="TitreCar"/>
    <w:uiPriority w:val="10"/>
    <w:qFormat/>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reCar">
    <w:name w:val="Titre Car"/>
    <w:basedOn w:val="Policepardfaut"/>
    <w:link w:val="Titre"/>
    <w:uiPriority w:val="10"/>
    <w:rPr>
      <w:rFonts w:asciiTheme="majorHAnsi" w:eastAsiaTheme="majorEastAsia" w:hAnsiTheme="majorHAnsi" w:cstheme="majorBidi"/>
      <w:caps/>
      <w:color w:val="44546A" w:themeColor="text2"/>
      <w:spacing w:val="30"/>
      <w:sz w:val="72"/>
      <w:szCs w:val="72"/>
    </w:rPr>
  </w:style>
  <w:style w:type="paragraph" w:customStyle="1" w:styleId="article2">
    <w:name w:val="article 2"/>
    <w:basedOn w:val="Sous-titre"/>
    <w:next w:val="Normal"/>
    <w:link w:val="article2Car"/>
    <w:qFormat/>
    <w:pPr>
      <w:numPr>
        <w:ilvl w:val="0"/>
      </w:numPr>
      <w:spacing w:before="240" w:after="120" w:line="276" w:lineRule="auto"/>
      <w:jc w:val="both"/>
    </w:pPr>
    <w:rPr>
      <w:rFonts w:ascii="Trebuchet MS" w:eastAsia="Calibri" w:hAnsi="Trebuchet MS"/>
      <w:b/>
      <w:bCs/>
      <w:color w:val="auto"/>
      <w:sz w:val="20"/>
      <w:szCs w:val="20"/>
      <w:lang w:eastAsia="ko-KR"/>
    </w:rPr>
  </w:style>
  <w:style w:type="character" w:customStyle="1" w:styleId="article2Car">
    <w:name w:val="article 2 Car"/>
    <w:basedOn w:val="Sous-titreCar"/>
    <w:link w:val="article2"/>
    <w:rPr>
      <w:rFonts w:ascii="Trebuchet MS" w:eastAsia="Calibri" w:hAnsi="Trebuchet MS"/>
      <w:b/>
      <w:bCs/>
      <w:color w:val="44546A" w:themeColor="text2"/>
      <w:sz w:val="20"/>
      <w:szCs w:val="20"/>
      <w:lang w:eastAsia="ko-KR"/>
    </w:rPr>
  </w:style>
  <w:style w:type="paragraph" w:styleId="Sous-titre">
    <w:name w:val="Subtitle"/>
    <w:basedOn w:val="Normal"/>
    <w:next w:val="Normal"/>
    <w:link w:val="Sous-titreCar"/>
    <w:uiPriority w:val="11"/>
    <w:qFormat/>
    <w:pPr>
      <w:numPr>
        <w:ilvl w:val="1"/>
      </w:numPr>
      <w:jc w:val="center"/>
    </w:pPr>
    <w:rPr>
      <w:color w:val="44546A" w:themeColor="text2"/>
      <w:sz w:val="28"/>
      <w:szCs w:val="28"/>
    </w:rPr>
  </w:style>
  <w:style w:type="character" w:customStyle="1" w:styleId="Sous-titreCar">
    <w:name w:val="Sous-titre Car"/>
    <w:basedOn w:val="Policepardfaut"/>
    <w:link w:val="Sous-titre"/>
    <w:uiPriority w:val="11"/>
    <w:rPr>
      <w:color w:val="44546A" w:themeColor="text2"/>
      <w:sz w:val="28"/>
      <w:szCs w:val="28"/>
    </w:rPr>
  </w:style>
  <w:style w:type="paragraph" w:customStyle="1" w:styleId="article3">
    <w:name w:val="article 3"/>
    <w:basedOn w:val="Normal"/>
    <w:next w:val="Normal"/>
    <w:link w:val="article3Car"/>
    <w:qFormat/>
    <w:pPr>
      <w:numPr>
        <w:ilvl w:val="2"/>
        <w:numId w:val="3"/>
      </w:numPr>
      <w:spacing w:before="240" w:after="240" w:line="259" w:lineRule="auto"/>
      <w:jc w:val="both"/>
    </w:pPr>
    <w:rPr>
      <w:rFonts w:ascii="Arial" w:eastAsia="Calibri" w:hAnsi="Arial" w:cs="Arial"/>
      <w:b/>
      <w:i/>
      <w:sz w:val="24"/>
      <w:szCs w:val="22"/>
    </w:rPr>
  </w:style>
  <w:style w:type="character" w:customStyle="1" w:styleId="article3Car">
    <w:name w:val="article 3 Car"/>
    <w:basedOn w:val="Policepardfaut"/>
    <w:link w:val="article3"/>
    <w:rPr>
      <w:rFonts w:ascii="Arial" w:eastAsia="Calibri" w:hAnsi="Arial" w:cs="Arial"/>
      <w:b/>
      <w:i/>
      <w:sz w:val="24"/>
      <w:szCs w:val="22"/>
    </w:rPr>
  </w:style>
  <w:style w:type="character" w:styleId="Lienhypertextesuivivisit">
    <w:name w:val="FollowedHyperlink"/>
    <w:basedOn w:val="Policepardfaut"/>
    <w:rPr>
      <w:color w:val="954F72" w:themeColor="followedHyperlink"/>
      <w:u w:val="single"/>
    </w:rPr>
  </w:style>
  <w:style w:type="character" w:customStyle="1" w:styleId="PieddepageCar">
    <w:name w:val="Pied de page Car"/>
    <w:basedOn w:val="Policepardfaut"/>
    <w:link w:val="Pieddepage"/>
    <w:uiPriority w:val="99"/>
  </w:style>
  <w:style w:type="paragraph" w:styleId="TM4">
    <w:name w:val="toc 4"/>
    <w:basedOn w:val="Normal"/>
    <w:next w:val="Normal"/>
    <w:pPr>
      <w:ind w:left="600"/>
    </w:pPr>
    <w:rPr>
      <w:rFonts w:cstheme="minorHAnsi"/>
      <w:sz w:val="18"/>
      <w:szCs w:val="18"/>
    </w:rPr>
  </w:style>
  <w:style w:type="paragraph" w:styleId="TM5">
    <w:name w:val="toc 5"/>
    <w:basedOn w:val="Normal"/>
    <w:next w:val="Normal"/>
    <w:pPr>
      <w:ind w:left="800"/>
    </w:pPr>
    <w:rPr>
      <w:rFonts w:cstheme="minorHAnsi"/>
      <w:sz w:val="18"/>
      <w:szCs w:val="18"/>
    </w:rPr>
  </w:style>
  <w:style w:type="paragraph" w:styleId="TM6">
    <w:name w:val="toc 6"/>
    <w:basedOn w:val="Normal"/>
    <w:next w:val="Normal"/>
    <w:pPr>
      <w:ind w:left="1000"/>
    </w:pPr>
    <w:rPr>
      <w:rFonts w:cstheme="minorHAnsi"/>
      <w:sz w:val="18"/>
      <w:szCs w:val="18"/>
    </w:rPr>
  </w:style>
  <w:style w:type="paragraph" w:styleId="TM7">
    <w:name w:val="toc 7"/>
    <w:basedOn w:val="Normal"/>
    <w:next w:val="Normal"/>
    <w:pPr>
      <w:ind w:left="1200"/>
    </w:pPr>
    <w:rPr>
      <w:rFonts w:cstheme="minorHAnsi"/>
      <w:sz w:val="18"/>
      <w:szCs w:val="18"/>
    </w:rPr>
  </w:style>
  <w:style w:type="paragraph" w:styleId="TM8">
    <w:name w:val="toc 8"/>
    <w:basedOn w:val="Normal"/>
    <w:next w:val="Normal"/>
    <w:pPr>
      <w:ind w:left="1400"/>
    </w:pPr>
    <w:rPr>
      <w:rFonts w:cstheme="minorHAnsi"/>
      <w:sz w:val="18"/>
      <w:szCs w:val="18"/>
    </w:rPr>
  </w:style>
  <w:style w:type="paragraph" w:styleId="TM9">
    <w:name w:val="toc 9"/>
    <w:basedOn w:val="Normal"/>
    <w:next w:val="Normal"/>
    <w:pPr>
      <w:ind w:left="1600"/>
    </w:pPr>
    <w:rPr>
      <w:rFonts w:cstheme="minorHAnsi"/>
      <w:sz w:val="18"/>
      <w:szCs w:val="18"/>
    </w:rPr>
  </w:style>
  <w:style w:type="table" w:styleId="Grilledutableau">
    <w:name w:val="Table Grid"/>
    <w:basedOn w:val="Tableau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Villes">
    <w:name w:val="Villes"/>
    <w:basedOn w:val="Normal"/>
    <w:next w:val="Normal"/>
    <w:uiPriority w:val="99"/>
    <w:pPr>
      <w:spacing w:before="40"/>
      <w:jc w:val="both"/>
    </w:pPr>
    <w:rPr>
      <w:szCs w:val="24"/>
    </w:rPr>
  </w:style>
  <w:style w:type="paragraph" w:styleId="Retraitcorpsdetexte2">
    <w:name w:val="Body Text Indent 2"/>
    <w:basedOn w:val="Normal"/>
    <w:link w:val="Retraitcorpsdetexte2Car"/>
    <w:pPr>
      <w:spacing w:after="120" w:line="480" w:lineRule="auto"/>
      <w:ind w:left="283"/>
    </w:pPr>
  </w:style>
  <w:style w:type="character" w:customStyle="1" w:styleId="Retraitcorpsdetexte2Car">
    <w:name w:val="Retrait corps de texte 2 Car"/>
    <w:basedOn w:val="Policepardfaut"/>
    <w:link w:val="Retraitcorpsdetexte2"/>
  </w:style>
  <w:style w:type="paragraph" w:styleId="Sansinterligne">
    <w:name w:val="No Spacing"/>
    <w:uiPriority w:val="1"/>
    <w:qFormat/>
    <w:pPr>
      <w:spacing w:after="0" w:line="240" w:lineRule="auto"/>
    </w:pPr>
  </w:style>
  <w:style w:type="character" w:customStyle="1" w:styleId="CommentaireCar">
    <w:name w:val="Commentaire Car"/>
    <w:basedOn w:val="Policepardfaut"/>
    <w:link w:val="Commentaire"/>
    <w:uiPriority w:val="99"/>
  </w:style>
  <w:style w:type="paragraph" w:styleId="NormalWeb">
    <w:name w:val="Normal (Web)"/>
    <w:basedOn w:val="Normal"/>
    <w:uiPriority w:val="99"/>
    <w:unhideWhenUsed/>
    <w:pPr>
      <w:spacing w:before="100" w:beforeAutospacing="1" w:after="100" w:afterAutospacing="1"/>
    </w:pPr>
    <w:rPr>
      <w:rFonts w:ascii="Calibri" w:eastAsiaTheme="minorHAnsi" w:hAnsi="Calibri" w:cs="Calibri"/>
      <w:color w:val="000000"/>
      <w:sz w:val="22"/>
      <w:szCs w:val="22"/>
      <w:lang w:eastAsia="en-US"/>
    </w:rPr>
  </w:style>
  <w:style w:type="character" w:styleId="Rfrenceintense">
    <w:name w:val="Intense Reference"/>
    <w:basedOn w:val="Policepardfaut"/>
    <w:uiPriority w:val="32"/>
    <w:qFormat/>
    <w:rPr>
      <w:b/>
      <w:bCs/>
      <w:caps w:val="0"/>
      <w:smallCaps/>
      <w:color w:val="auto"/>
      <w:spacing w:val="0"/>
      <w:u w:val="single"/>
    </w:rPr>
  </w:style>
  <w:style w:type="character" w:customStyle="1" w:styleId="Titre2Car">
    <w:name w:val="Titre 2 Car"/>
    <w:basedOn w:val="Policepardfaut"/>
    <w:link w:val="Titre2"/>
    <w:uiPriority w:val="9"/>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rPr>
      <w:rFonts w:asciiTheme="majorHAnsi" w:eastAsiaTheme="majorEastAsia" w:hAnsiTheme="majorHAnsi" w:cstheme="majorBidi"/>
      <w:i/>
      <w:iCs/>
      <w:sz w:val="30"/>
      <w:szCs w:val="30"/>
    </w:rPr>
  </w:style>
  <w:style w:type="character" w:customStyle="1" w:styleId="Titre5Car">
    <w:name w:val="Titre 5 Car"/>
    <w:basedOn w:val="Policepardfaut"/>
    <w:link w:val="Titre5"/>
    <w:uiPriority w:val="9"/>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rPr>
      <w:b/>
      <w:bCs/>
      <w:i/>
      <w:iCs/>
    </w:rPr>
  </w:style>
  <w:style w:type="paragraph" w:styleId="Lgende">
    <w:name w:val="caption"/>
    <w:basedOn w:val="Normal"/>
    <w:next w:val="Normal"/>
    <w:uiPriority w:val="35"/>
    <w:semiHidden/>
    <w:unhideWhenUsed/>
    <w:qFormat/>
    <w:pPr>
      <w:spacing w:line="240" w:lineRule="auto"/>
    </w:pPr>
    <w:rPr>
      <w:b/>
      <w:bCs/>
      <w:color w:val="404040" w:themeColor="text1" w:themeTint="BF"/>
      <w:sz w:val="16"/>
      <w:szCs w:val="16"/>
    </w:rPr>
  </w:style>
  <w:style w:type="character" w:styleId="lev">
    <w:name w:val="Strong"/>
    <w:basedOn w:val="Policepardfaut"/>
    <w:uiPriority w:val="22"/>
    <w:qFormat/>
    <w:rPr>
      <w:b/>
      <w:bCs/>
    </w:rPr>
  </w:style>
  <w:style w:type="character" w:styleId="Accentuation">
    <w:name w:val="Emphasis"/>
    <w:basedOn w:val="Policepardfaut"/>
    <w:uiPriority w:val="20"/>
    <w:qFormat/>
    <w:rPr>
      <w:i/>
      <w:iCs/>
      <w:color w:val="000000" w:themeColor="text1"/>
    </w:rPr>
  </w:style>
  <w:style w:type="paragraph" w:styleId="Citation">
    <w:name w:val="Quote"/>
    <w:basedOn w:val="Normal"/>
    <w:next w:val="Normal"/>
    <w:link w:val="CitationCar"/>
    <w:uiPriority w:val="29"/>
    <w:qFormat/>
    <w:pPr>
      <w:spacing w:before="160"/>
      <w:ind w:left="720" w:right="720"/>
      <w:jc w:val="center"/>
    </w:pPr>
    <w:rPr>
      <w:i/>
      <w:iCs/>
      <w:color w:val="7B7B7B" w:themeColor="accent3" w:themeShade="BF"/>
      <w:sz w:val="24"/>
      <w:szCs w:val="24"/>
    </w:rPr>
  </w:style>
  <w:style w:type="character" w:customStyle="1" w:styleId="CitationCar">
    <w:name w:val="Citation Car"/>
    <w:basedOn w:val="Policepardfaut"/>
    <w:link w:val="Citation"/>
    <w:uiPriority w:val="29"/>
    <w:rPr>
      <w:i/>
      <w:iCs/>
      <w:color w:val="7B7B7B" w:themeColor="accent3" w:themeShade="BF"/>
      <w:sz w:val="24"/>
      <w:szCs w:val="24"/>
    </w:rPr>
  </w:style>
  <w:style w:type="paragraph" w:styleId="Citationintense">
    <w:name w:val="Intense Quote"/>
    <w:basedOn w:val="Normal"/>
    <w:next w:val="Normal"/>
    <w:link w:val="CitationintenseCar"/>
    <w:uiPriority w:val="30"/>
    <w:qFormat/>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CitationintenseCar">
    <w:name w:val="Citation intense Car"/>
    <w:basedOn w:val="Policepardfaut"/>
    <w:link w:val="Citationintense"/>
    <w:uiPriority w:val="30"/>
    <w:rPr>
      <w:rFonts w:asciiTheme="majorHAnsi" w:eastAsiaTheme="majorEastAsia" w:hAnsiTheme="majorHAnsi" w:cstheme="majorBidi"/>
      <w:caps/>
      <w:color w:val="2E74B5" w:themeColor="accent1" w:themeShade="BF"/>
      <w:sz w:val="28"/>
      <w:szCs w:val="28"/>
    </w:rPr>
  </w:style>
  <w:style w:type="character" w:styleId="Emphaseple">
    <w:name w:val="Subtle Emphasis"/>
    <w:basedOn w:val="Policepardfaut"/>
    <w:uiPriority w:val="19"/>
    <w:qFormat/>
    <w:rPr>
      <w:i/>
      <w:iCs/>
      <w:color w:val="595959" w:themeColor="text1" w:themeTint="A6"/>
    </w:rPr>
  </w:style>
  <w:style w:type="character" w:styleId="Emphaseintense">
    <w:name w:val="Intense Emphasis"/>
    <w:basedOn w:val="Policepardfaut"/>
    <w:uiPriority w:val="21"/>
    <w:qFormat/>
    <w:rPr>
      <w:b/>
      <w:bCs/>
      <w:i/>
      <w:iCs/>
      <w:color w:val="auto"/>
    </w:rPr>
  </w:style>
  <w:style w:type="character" w:styleId="Rfrenceple">
    <w:name w:val="Subtle Reference"/>
    <w:basedOn w:val="Policepardfaut"/>
    <w:uiPriority w:val="31"/>
    <w:qFormat/>
    <w:rPr>
      <w:caps w:val="0"/>
      <w:smallCaps/>
      <w:color w:val="404040" w:themeColor="text1" w:themeTint="BF"/>
      <w:spacing w:val="0"/>
      <w:u w:val="single"/>
    </w:rPr>
  </w:style>
  <w:style w:type="character" w:styleId="Titredulivre">
    <w:name w:val="Book Title"/>
    <w:basedOn w:val="Policepardfaut"/>
    <w:uiPriority w:val="33"/>
    <w:qFormat/>
    <w:rPr>
      <w:b/>
      <w:bCs/>
      <w:caps w:val="0"/>
      <w:smallCaps/>
      <w:spacing w:val="0"/>
    </w:rPr>
  </w:style>
  <w:style w:type="paragraph" w:styleId="En-ttedetabledesmatires">
    <w:name w:val="TOC Heading"/>
    <w:basedOn w:val="Titre1"/>
    <w:next w:val="Normal"/>
    <w:uiPriority w:val="39"/>
    <w:semiHidden/>
    <w:unhideWhenUsed/>
    <w:qFormat/>
    <w:pPr>
      <w:outlineLvl w:val="9"/>
    </w:pPr>
  </w:style>
  <w:style w:type="paragraph" w:customStyle="1" w:styleId="Texte2">
    <w:name w:val="Texte2"/>
    <w:basedOn w:val="Normal"/>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Times New Roman" w:eastAsia="Times New Roman" w:hAnsi="Times New Roman" w:cs="Arial"/>
      <w:color w:val="000000"/>
      <w:sz w:val="20"/>
      <w:szCs w:val="20"/>
      <w:shd w:val="clear" w:color="auto" w:fill="FFFFFF"/>
      <w:lang w:val="en-US" w:eastAsia="ar-SA"/>
    </w:rPr>
  </w:style>
  <w:style w:type="paragraph" w:customStyle="1" w:styleId="Texte3">
    <w:name w:val="Texte3"/>
    <w:basedOn w:val="Normal"/>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Times New Roman" w:eastAsia="Times New Roman" w:hAnsi="Times New Roman" w:cs="Arial"/>
      <w:color w:val="000000"/>
      <w:sz w:val="20"/>
      <w:szCs w:val="20"/>
      <w:shd w:val="clear" w:color="auto" w:fill="FFFFFF"/>
      <w:lang w:val="en-US" w:eastAsia="ar-SA"/>
    </w:rPr>
  </w:style>
  <w:style w:type="character" w:customStyle="1" w:styleId="hgkelc">
    <w:name w:val="hgkelc"/>
    <w:basedOn w:val="Policepardfaut"/>
  </w:style>
  <w:style w:type="table" w:customStyle="1" w:styleId="Grilledutableau1">
    <w:name w:val="Grille du tableau1"/>
    <w:basedOn w:val="TableauNormal"/>
    <w:next w:val="Grilledutableau"/>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lledutableau2">
    <w:name w:val="Grille du tableau2"/>
    <w:basedOn w:val="TableauNormal"/>
    <w:next w:val="Grilledutableau"/>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abel">
    <w:name w:val="label"/>
    <w:basedOn w:val="Policepardfaut"/>
    <w:rsid w:val="00C4019A"/>
  </w:style>
  <w:style w:type="character" w:customStyle="1" w:styleId="data">
    <w:name w:val="data"/>
    <w:basedOn w:val="Policepardfaut"/>
    <w:rsid w:val="00C4019A"/>
  </w:style>
  <w:style w:type="character" w:customStyle="1" w:styleId="line">
    <w:name w:val="line"/>
    <w:basedOn w:val="Policepardfaut"/>
    <w:rsid w:val="00C40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26331">
      <w:bodyDiv w:val="1"/>
      <w:marLeft w:val="0"/>
      <w:marRight w:val="0"/>
      <w:marTop w:val="0"/>
      <w:marBottom w:val="0"/>
      <w:divBdr>
        <w:top w:val="none" w:sz="0" w:space="0" w:color="auto"/>
        <w:left w:val="none" w:sz="0" w:space="0" w:color="auto"/>
        <w:bottom w:val="none" w:sz="0" w:space="0" w:color="auto"/>
        <w:right w:val="none" w:sz="0" w:space="0" w:color="auto"/>
      </w:divBdr>
    </w:div>
    <w:div w:id="92241375">
      <w:bodyDiv w:val="1"/>
      <w:marLeft w:val="0"/>
      <w:marRight w:val="0"/>
      <w:marTop w:val="0"/>
      <w:marBottom w:val="0"/>
      <w:divBdr>
        <w:top w:val="none" w:sz="0" w:space="0" w:color="auto"/>
        <w:left w:val="none" w:sz="0" w:space="0" w:color="auto"/>
        <w:bottom w:val="none" w:sz="0" w:space="0" w:color="auto"/>
        <w:right w:val="none" w:sz="0" w:space="0" w:color="auto"/>
      </w:divBdr>
    </w:div>
    <w:div w:id="262803396">
      <w:bodyDiv w:val="1"/>
      <w:marLeft w:val="0"/>
      <w:marRight w:val="0"/>
      <w:marTop w:val="0"/>
      <w:marBottom w:val="0"/>
      <w:divBdr>
        <w:top w:val="none" w:sz="0" w:space="0" w:color="auto"/>
        <w:left w:val="none" w:sz="0" w:space="0" w:color="auto"/>
        <w:bottom w:val="none" w:sz="0" w:space="0" w:color="auto"/>
        <w:right w:val="none" w:sz="0" w:space="0" w:color="auto"/>
      </w:divBdr>
      <w:divsChild>
        <w:div w:id="1755273736">
          <w:marLeft w:val="0"/>
          <w:marRight w:val="0"/>
          <w:marTop w:val="0"/>
          <w:marBottom w:val="0"/>
          <w:divBdr>
            <w:top w:val="none" w:sz="0" w:space="0" w:color="auto"/>
            <w:left w:val="none" w:sz="0" w:space="0" w:color="auto"/>
            <w:bottom w:val="none" w:sz="0" w:space="0" w:color="auto"/>
            <w:right w:val="none" w:sz="0" w:space="0" w:color="auto"/>
          </w:divBdr>
        </w:div>
      </w:divsChild>
    </w:div>
    <w:div w:id="298456688">
      <w:bodyDiv w:val="1"/>
      <w:marLeft w:val="0"/>
      <w:marRight w:val="0"/>
      <w:marTop w:val="0"/>
      <w:marBottom w:val="0"/>
      <w:divBdr>
        <w:top w:val="none" w:sz="0" w:space="0" w:color="auto"/>
        <w:left w:val="none" w:sz="0" w:space="0" w:color="auto"/>
        <w:bottom w:val="none" w:sz="0" w:space="0" w:color="auto"/>
        <w:right w:val="none" w:sz="0" w:space="0" w:color="auto"/>
      </w:divBdr>
    </w:div>
    <w:div w:id="352070004">
      <w:bodyDiv w:val="1"/>
      <w:marLeft w:val="0"/>
      <w:marRight w:val="0"/>
      <w:marTop w:val="0"/>
      <w:marBottom w:val="0"/>
      <w:divBdr>
        <w:top w:val="none" w:sz="0" w:space="0" w:color="auto"/>
        <w:left w:val="none" w:sz="0" w:space="0" w:color="auto"/>
        <w:bottom w:val="none" w:sz="0" w:space="0" w:color="auto"/>
        <w:right w:val="none" w:sz="0" w:space="0" w:color="auto"/>
      </w:divBdr>
      <w:divsChild>
        <w:div w:id="1847551397">
          <w:marLeft w:val="0"/>
          <w:marRight w:val="0"/>
          <w:marTop w:val="0"/>
          <w:marBottom w:val="0"/>
          <w:divBdr>
            <w:top w:val="none" w:sz="0" w:space="0" w:color="auto"/>
            <w:left w:val="none" w:sz="0" w:space="0" w:color="auto"/>
            <w:bottom w:val="none" w:sz="0" w:space="0" w:color="auto"/>
            <w:right w:val="none" w:sz="0" w:space="0" w:color="auto"/>
          </w:divBdr>
        </w:div>
      </w:divsChild>
    </w:div>
    <w:div w:id="374502697">
      <w:bodyDiv w:val="1"/>
      <w:marLeft w:val="0"/>
      <w:marRight w:val="0"/>
      <w:marTop w:val="0"/>
      <w:marBottom w:val="0"/>
      <w:divBdr>
        <w:top w:val="none" w:sz="0" w:space="0" w:color="auto"/>
        <w:left w:val="none" w:sz="0" w:space="0" w:color="auto"/>
        <w:bottom w:val="none" w:sz="0" w:space="0" w:color="auto"/>
        <w:right w:val="none" w:sz="0" w:space="0" w:color="auto"/>
      </w:divBdr>
    </w:div>
    <w:div w:id="453914257">
      <w:bodyDiv w:val="1"/>
      <w:marLeft w:val="0"/>
      <w:marRight w:val="0"/>
      <w:marTop w:val="0"/>
      <w:marBottom w:val="0"/>
      <w:divBdr>
        <w:top w:val="none" w:sz="0" w:space="0" w:color="auto"/>
        <w:left w:val="none" w:sz="0" w:space="0" w:color="auto"/>
        <w:bottom w:val="none" w:sz="0" w:space="0" w:color="auto"/>
        <w:right w:val="none" w:sz="0" w:space="0" w:color="auto"/>
      </w:divBdr>
      <w:divsChild>
        <w:div w:id="383409740">
          <w:marLeft w:val="0"/>
          <w:marRight w:val="0"/>
          <w:marTop w:val="0"/>
          <w:marBottom w:val="0"/>
          <w:divBdr>
            <w:top w:val="none" w:sz="0" w:space="0" w:color="auto"/>
            <w:left w:val="none" w:sz="0" w:space="0" w:color="auto"/>
            <w:bottom w:val="none" w:sz="0" w:space="0" w:color="auto"/>
            <w:right w:val="none" w:sz="0" w:space="0" w:color="auto"/>
          </w:divBdr>
        </w:div>
      </w:divsChild>
    </w:div>
    <w:div w:id="462696538">
      <w:bodyDiv w:val="1"/>
      <w:marLeft w:val="0"/>
      <w:marRight w:val="0"/>
      <w:marTop w:val="0"/>
      <w:marBottom w:val="0"/>
      <w:divBdr>
        <w:top w:val="none" w:sz="0" w:space="0" w:color="auto"/>
        <w:left w:val="none" w:sz="0" w:space="0" w:color="auto"/>
        <w:bottom w:val="none" w:sz="0" w:space="0" w:color="auto"/>
        <w:right w:val="none" w:sz="0" w:space="0" w:color="auto"/>
      </w:divBdr>
    </w:div>
    <w:div w:id="638847145">
      <w:bodyDiv w:val="1"/>
      <w:marLeft w:val="0"/>
      <w:marRight w:val="0"/>
      <w:marTop w:val="0"/>
      <w:marBottom w:val="0"/>
      <w:divBdr>
        <w:top w:val="none" w:sz="0" w:space="0" w:color="auto"/>
        <w:left w:val="none" w:sz="0" w:space="0" w:color="auto"/>
        <w:bottom w:val="none" w:sz="0" w:space="0" w:color="auto"/>
        <w:right w:val="none" w:sz="0" w:space="0" w:color="auto"/>
      </w:divBdr>
    </w:div>
    <w:div w:id="754132121">
      <w:bodyDiv w:val="1"/>
      <w:marLeft w:val="0"/>
      <w:marRight w:val="0"/>
      <w:marTop w:val="0"/>
      <w:marBottom w:val="0"/>
      <w:divBdr>
        <w:top w:val="none" w:sz="0" w:space="0" w:color="auto"/>
        <w:left w:val="none" w:sz="0" w:space="0" w:color="auto"/>
        <w:bottom w:val="none" w:sz="0" w:space="0" w:color="auto"/>
        <w:right w:val="none" w:sz="0" w:space="0" w:color="auto"/>
      </w:divBdr>
    </w:div>
    <w:div w:id="798764943">
      <w:bodyDiv w:val="1"/>
      <w:marLeft w:val="0"/>
      <w:marRight w:val="0"/>
      <w:marTop w:val="0"/>
      <w:marBottom w:val="0"/>
      <w:divBdr>
        <w:top w:val="none" w:sz="0" w:space="0" w:color="auto"/>
        <w:left w:val="none" w:sz="0" w:space="0" w:color="auto"/>
        <w:bottom w:val="none" w:sz="0" w:space="0" w:color="auto"/>
        <w:right w:val="none" w:sz="0" w:space="0" w:color="auto"/>
      </w:divBdr>
      <w:divsChild>
        <w:div w:id="735083389">
          <w:marLeft w:val="0"/>
          <w:marRight w:val="0"/>
          <w:marTop w:val="0"/>
          <w:marBottom w:val="30"/>
          <w:divBdr>
            <w:top w:val="none" w:sz="0" w:space="0" w:color="auto"/>
            <w:left w:val="none" w:sz="0" w:space="0" w:color="auto"/>
            <w:bottom w:val="none" w:sz="0" w:space="0" w:color="auto"/>
            <w:right w:val="none" w:sz="0" w:space="0" w:color="auto"/>
          </w:divBdr>
        </w:div>
        <w:div w:id="163130209">
          <w:marLeft w:val="0"/>
          <w:marRight w:val="0"/>
          <w:marTop w:val="0"/>
          <w:marBottom w:val="30"/>
          <w:divBdr>
            <w:top w:val="none" w:sz="0" w:space="0" w:color="auto"/>
            <w:left w:val="none" w:sz="0" w:space="0" w:color="auto"/>
            <w:bottom w:val="none" w:sz="0" w:space="0" w:color="auto"/>
            <w:right w:val="none" w:sz="0" w:space="0" w:color="auto"/>
          </w:divBdr>
        </w:div>
      </w:divsChild>
    </w:div>
    <w:div w:id="816993654">
      <w:bodyDiv w:val="1"/>
      <w:marLeft w:val="0"/>
      <w:marRight w:val="0"/>
      <w:marTop w:val="0"/>
      <w:marBottom w:val="0"/>
      <w:divBdr>
        <w:top w:val="none" w:sz="0" w:space="0" w:color="auto"/>
        <w:left w:val="none" w:sz="0" w:space="0" w:color="auto"/>
        <w:bottom w:val="none" w:sz="0" w:space="0" w:color="auto"/>
        <w:right w:val="none" w:sz="0" w:space="0" w:color="auto"/>
      </w:divBdr>
      <w:divsChild>
        <w:div w:id="270169054">
          <w:marLeft w:val="0"/>
          <w:marRight w:val="0"/>
          <w:marTop w:val="0"/>
          <w:marBottom w:val="0"/>
          <w:divBdr>
            <w:top w:val="none" w:sz="0" w:space="0" w:color="auto"/>
            <w:left w:val="none" w:sz="0" w:space="0" w:color="auto"/>
            <w:bottom w:val="none" w:sz="0" w:space="0" w:color="auto"/>
            <w:right w:val="none" w:sz="0" w:space="0" w:color="auto"/>
          </w:divBdr>
        </w:div>
      </w:divsChild>
    </w:div>
    <w:div w:id="1105922054">
      <w:bodyDiv w:val="1"/>
      <w:marLeft w:val="0"/>
      <w:marRight w:val="0"/>
      <w:marTop w:val="0"/>
      <w:marBottom w:val="0"/>
      <w:divBdr>
        <w:top w:val="none" w:sz="0" w:space="0" w:color="auto"/>
        <w:left w:val="none" w:sz="0" w:space="0" w:color="auto"/>
        <w:bottom w:val="none" w:sz="0" w:space="0" w:color="auto"/>
        <w:right w:val="none" w:sz="0" w:space="0" w:color="auto"/>
      </w:divBdr>
    </w:div>
    <w:div w:id="1386487936">
      <w:bodyDiv w:val="1"/>
      <w:marLeft w:val="0"/>
      <w:marRight w:val="0"/>
      <w:marTop w:val="0"/>
      <w:marBottom w:val="0"/>
      <w:divBdr>
        <w:top w:val="none" w:sz="0" w:space="0" w:color="auto"/>
        <w:left w:val="none" w:sz="0" w:space="0" w:color="auto"/>
        <w:bottom w:val="none" w:sz="0" w:space="0" w:color="auto"/>
        <w:right w:val="none" w:sz="0" w:space="0" w:color="auto"/>
      </w:divBdr>
    </w:div>
    <w:div w:id="1431465693">
      <w:bodyDiv w:val="1"/>
      <w:marLeft w:val="0"/>
      <w:marRight w:val="0"/>
      <w:marTop w:val="0"/>
      <w:marBottom w:val="0"/>
      <w:divBdr>
        <w:top w:val="none" w:sz="0" w:space="0" w:color="auto"/>
        <w:left w:val="none" w:sz="0" w:space="0" w:color="auto"/>
        <w:bottom w:val="none" w:sz="0" w:space="0" w:color="auto"/>
        <w:right w:val="none" w:sz="0" w:space="0" w:color="auto"/>
      </w:divBdr>
    </w:div>
    <w:div w:id="1524515302">
      <w:bodyDiv w:val="1"/>
      <w:marLeft w:val="0"/>
      <w:marRight w:val="0"/>
      <w:marTop w:val="0"/>
      <w:marBottom w:val="0"/>
      <w:divBdr>
        <w:top w:val="none" w:sz="0" w:space="0" w:color="auto"/>
        <w:left w:val="none" w:sz="0" w:space="0" w:color="auto"/>
        <w:bottom w:val="none" w:sz="0" w:space="0" w:color="auto"/>
        <w:right w:val="none" w:sz="0" w:space="0" w:color="auto"/>
      </w:divBdr>
    </w:div>
    <w:div w:id="1566866900">
      <w:bodyDiv w:val="1"/>
      <w:marLeft w:val="0"/>
      <w:marRight w:val="0"/>
      <w:marTop w:val="0"/>
      <w:marBottom w:val="0"/>
      <w:divBdr>
        <w:top w:val="none" w:sz="0" w:space="0" w:color="auto"/>
        <w:left w:val="none" w:sz="0" w:space="0" w:color="auto"/>
        <w:bottom w:val="none" w:sz="0" w:space="0" w:color="auto"/>
        <w:right w:val="none" w:sz="0" w:space="0" w:color="auto"/>
      </w:divBdr>
    </w:div>
    <w:div w:id="1851986956">
      <w:bodyDiv w:val="1"/>
      <w:marLeft w:val="0"/>
      <w:marRight w:val="0"/>
      <w:marTop w:val="0"/>
      <w:marBottom w:val="0"/>
      <w:divBdr>
        <w:top w:val="none" w:sz="0" w:space="0" w:color="auto"/>
        <w:left w:val="none" w:sz="0" w:space="0" w:color="auto"/>
        <w:bottom w:val="none" w:sz="0" w:space="0" w:color="auto"/>
        <w:right w:val="none" w:sz="0" w:space="0" w:color="auto"/>
      </w:divBdr>
    </w:div>
    <w:div w:id="1905794021">
      <w:bodyDiv w:val="1"/>
      <w:marLeft w:val="0"/>
      <w:marRight w:val="0"/>
      <w:marTop w:val="0"/>
      <w:marBottom w:val="0"/>
      <w:divBdr>
        <w:top w:val="none" w:sz="0" w:space="0" w:color="auto"/>
        <w:left w:val="none" w:sz="0" w:space="0" w:color="auto"/>
        <w:bottom w:val="none" w:sz="0" w:space="0" w:color="auto"/>
        <w:right w:val="none" w:sz="0" w:space="0" w:color="auto"/>
      </w:divBdr>
    </w:div>
    <w:div w:id="1929190638">
      <w:bodyDiv w:val="1"/>
      <w:marLeft w:val="0"/>
      <w:marRight w:val="0"/>
      <w:marTop w:val="0"/>
      <w:marBottom w:val="0"/>
      <w:divBdr>
        <w:top w:val="none" w:sz="0" w:space="0" w:color="auto"/>
        <w:left w:val="none" w:sz="0" w:space="0" w:color="auto"/>
        <w:bottom w:val="none" w:sz="0" w:space="0" w:color="auto"/>
        <w:right w:val="none" w:sz="0" w:space="0" w:color="auto"/>
      </w:divBdr>
    </w:div>
    <w:div w:id="1966545378">
      <w:bodyDiv w:val="1"/>
      <w:marLeft w:val="0"/>
      <w:marRight w:val="0"/>
      <w:marTop w:val="0"/>
      <w:marBottom w:val="0"/>
      <w:divBdr>
        <w:top w:val="none" w:sz="0" w:space="0" w:color="auto"/>
        <w:left w:val="none" w:sz="0" w:space="0" w:color="auto"/>
        <w:bottom w:val="none" w:sz="0" w:space="0" w:color="auto"/>
        <w:right w:val="none" w:sz="0" w:space="0" w:color="auto"/>
      </w:divBdr>
    </w:div>
    <w:div w:id="2048796345">
      <w:bodyDiv w:val="1"/>
      <w:marLeft w:val="0"/>
      <w:marRight w:val="0"/>
      <w:marTop w:val="0"/>
      <w:marBottom w:val="0"/>
      <w:divBdr>
        <w:top w:val="none" w:sz="0" w:space="0" w:color="auto"/>
        <w:left w:val="none" w:sz="0" w:space="0" w:color="auto"/>
        <w:bottom w:val="none" w:sz="0" w:space="0" w:color="auto"/>
        <w:right w:val="none" w:sz="0" w:space="0" w:color="auto"/>
      </w:divBdr>
    </w:div>
    <w:div w:id="2076008307">
      <w:bodyDiv w:val="1"/>
      <w:marLeft w:val="0"/>
      <w:marRight w:val="0"/>
      <w:marTop w:val="0"/>
      <w:marBottom w:val="0"/>
      <w:divBdr>
        <w:top w:val="none" w:sz="0" w:space="0" w:color="auto"/>
        <w:left w:val="none" w:sz="0" w:space="0" w:color="auto"/>
        <w:bottom w:val="none" w:sz="0" w:space="0" w:color="auto"/>
        <w:right w:val="none" w:sz="0" w:space="0" w:color="auto"/>
      </w:divBdr>
      <w:divsChild>
        <w:div w:id="965240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hyperlink" Target="http://www._"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7" Type="http://schemas.openxmlformats.org/officeDocument/2006/relationships/hyperlink" Target="mailto:marches.dab@ofii.fr"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49" Type="http://schemas.microsoft.com/office/2016/09/relationships/commentsIds" Target="commentsIds.xml"/><Relationship Id="rId19" Type="http://schemas.openxmlformats.org/officeDocument/2006/relationships/header" Target="header1.xml"/><Relationship Id="rId4" Type="http://schemas.openxmlformats.org/officeDocument/2006/relationships/settings" Target="settings.xml"/><Relationship Id="rId22"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4A582-58C8-4B8C-9ACC-12464CF73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928</TotalTime>
  <Pages>6</Pages>
  <Words>637</Words>
  <Characters>3509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lpstr>
    </vt:vector>
  </TitlesOfParts>
  <Company>OMI</Company>
  <LinksUpToDate>false</LinksUpToDate>
  <CharactersWithSpaces>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OMI</dc:creator>
  <cp:keywords/>
  <cp:lastModifiedBy>Reine abidé LOKOU</cp:lastModifiedBy>
  <cp:revision>8</cp:revision>
  <cp:lastPrinted>2025-02-19T09:31:00Z</cp:lastPrinted>
  <dcterms:created xsi:type="dcterms:W3CDTF">2025-04-02T16:10:00Z</dcterms:created>
  <dcterms:modified xsi:type="dcterms:W3CDTF">2025-04-07T08:36:00Z</dcterms:modified>
</cp:coreProperties>
</file>