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965131" w:rsidP="00B043E9">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0"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1"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2"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3"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5"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17"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18"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19"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B04174">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B04174">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B04174">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Adresse postale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B04174">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Adresse géographique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 78120 RAMBOUILLET</w:t>
      </w:r>
    </w:p>
    <w:p w:rsidR="0093581B" w:rsidRPr="008B57D7" w:rsidRDefault="0093581B" w:rsidP="00B04174">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0"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B04174">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Profil d’acheteur : </w:t>
      </w:r>
      <w:hyperlink r:id="rId21"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B04174">
      <w:pPr>
        <w:spacing w:line="276" w:lineRule="auto"/>
        <w:rPr>
          <w:rFonts w:ascii="Arial" w:hAnsi="Arial" w:cs="Arial"/>
        </w:rPr>
      </w:pPr>
      <w:r w:rsidRPr="008B57D7">
        <w:rPr>
          <w:rFonts w:ascii="Arial" w:hAnsi="Arial" w:cs="Arial"/>
          <w:sz w:val="22"/>
          <w:szCs w:val="22"/>
          <w:lang w:eastAsia="fr-FR"/>
        </w:rPr>
        <w:t xml:space="preserve">Site : </w:t>
      </w:r>
      <w:hyperlink r:id="rId22"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B04174" w:rsidRDefault="000657EF"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color w:val="000000" w:themeColor="text1"/>
          <w:sz w:val="24"/>
          <w:lang w:eastAsia="fr-FR"/>
        </w:rPr>
      </w:pPr>
      <w:r w:rsidRPr="00B04174">
        <w:rPr>
          <w:rFonts w:ascii="Arial" w:hAnsi="Arial" w:cs="Arial"/>
          <w:b/>
          <w:color w:val="000000" w:themeColor="text1"/>
          <w:sz w:val="24"/>
        </w:rPr>
        <w:t>Fabrication de t</w:t>
      </w:r>
      <w:r w:rsidR="00997007" w:rsidRPr="00B04174">
        <w:rPr>
          <w:rFonts w:ascii="Arial" w:hAnsi="Arial" w:cs="Arial"/>
          <w:b/>
          <w:color w:val="000000" w:themeColor="text1"/>
          <w:sz w:val="24"/>
        </w:rPr>
        <w:t>enues pour le personnel des forces spéciales de l’armée de l’air et de l’espace</w:t>
      </w: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B04174" w:rsidRDefault="007B067F" w:rsidP="00B04174">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w:t>
      </w:r>
      <w:r w:rsidR="00B04174">
        <w:rPr>
          <w:rFonts w:ascii="Arial" w:hAnsi="Arial" w:cs="Arial"/>
        </w:rPr>
        <w:t xml:space="preserve"> est présentée p</w:t>
      </w:r>
      <w:r w:rsidR="000C7CA0" w:rsidRPr="00B04174">
        <w:rPr>
          <w:rFonts w:ascii="Arial" w:hAnsi="Arial" w:cs="Arial"/>
        </w:rPr>
        <w:t xml:space="preserve">our la procédure de passation </w:t>
      </w:r>
      <w:r w:rsidR="00997007" w:rsidRPr="00B04174">
        <w:rPr>
          <w:rFonts w:ascii="Arial" w:hAnsi="Arial" w:cs="Arial"/>
        </w:rPr>
        <w:t>de l’accord cadre</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3"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4"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5"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6"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27" w:history="1">
        <w:r w:rsidRPr="008B57D7">
          <w:rPr>
            <w:rStyle w:val="Lienhypertexte"/>
            <w:rFonts w:ascii="Arial" w:hAnsi="Arial" w:cs="Arial"/>
          </w:rPr>
          <w:t>articles L. 2341-1 à L. 2341-3</w:t>
        </w:r>
      </w:hyperlink>
      <w:r w:rsidRPr="008B57D7">
        <w:rPr>
          <w:rFonts w:ascii="Arial" w:hAnsi="Arial" w:cs="Arial"/>
        </w:rPr>
        <w:t xml:space="preserve"> ou aux </w:t>
      </w:r>
      <w:hyperlink r:id="rId28"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0"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1"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2"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bookmarkStart w:id="0" w:name="_GoBack"/>
      <w:bookmarkEnd w:id="0"/>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04174">
        <w:rPr>
          <w:rFonts w:ascii="Arial" w:hAnsi="Arial" w:cs="Arial"/>
        </w:rPr>
      </w:r>
      <w:r w:rsidR="00B04174">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3"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A" w:rsidRDefault="005127AA">
      <w:r>
        <w:separator/>
      </w:r>
    </w:p>
  </w:endnote>
  <w:endnote w:type="continuationSeparator" w:id="0">
    <w:p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04174" w:rsidRPr="00B04174" w:rsidTr="00801D8F">
      <w:trPr>
        <w:tblHeader/>
      </w:trPr>
      <w:tc>
        <w:tcPr>
          <w:tcW w:w="3048" w:type="dxa"/>
          <w:shd w:val="clear" w:color="auto" w:fill="BDD6EE"/>
        </w:tcPr>
        <w:p w:rsidR="007411D9" w:rsidRPr="00B04174" w:rsidRDefault="007411D9">
          <w:pPr>
            <w:rPr>
              <w:rFonts w:ascii="Arial" w:hAnsi="Arial" w:cs="Arial"/>
              <w:b/>
              <w:i/>
              <w:iCs/>
              <w:color w:val="000000" w:themeColor="text1"/>
            </w:rPr>
          </w:pPr>
          <w:r w:rsidRPr="00B04174">
            <w:rPr>
              <w:rFonts w:ascii="Arial" w:hAnsi="Arial" w:cs="Arial"/>
              <w:b/>
              <w:bCs/>
              <w:color w:val="000000" w:themeColor="text1"/>
            </w:rPr>
            <w:t>DC1 – Lettre de candidature</w:t>
          </w:r>
        </w:p>
      </w:tc>
      <w:tc>
        <w:tcPr>
          <w:tcW w:w="4961" w:type="dxa"/>
          <w:shd w:val="clear" w:color="auto" w:fill="BDD6EE"/>
        </w:tcPr>
        <w:p w:rsidR="007411D9" w:rsidRPr="00B04174" w:rsidRDefault="007A2B3C" w:rsidP="00997007">
          <w:pPr>
            <w:jc w:val="center"/>
            <w:rPr>
              <w:rFonts w:ascii="Arial" w:hAnsi="Arial" w:cs="Arial"/>
              <w:b/>
              <w:bCs/>
              <w:color w:val="000000" w:themeColor="text1"/>
            </w:rPr>
          </w:pPr>
          <w:r w:rsidRPr="00B04174">
            <w:rPr>
              <w:rFonts w:ascii="Arial" w:hAnsi="Arial" w:cs="Arial"/>
              <w:b/>
              <w:bCs/>
              <w:color w:val="000000" w:themeColor="text1"/>
            </w:rPr>
            <w:t>DAF_</w:t>
          </w:r>
          <w:r w:rsidR="00772DC8" w:rsidRPr="00B04174">
            <w:rPr>
              <w:rFonts w:ascii="Arial" w:hAnsi="Arial" w:cs="Arial"/>
              <w:b/>
              <w:bCs/>
              <w:color w:val="000000" w:themeColor="text1"/>
            </w:rPr>
            <w:t>202</w:t>
          </w:r>
          <w:r w:rsidR="00997007" w:rsidRPr="00B04174">
            <w:rPr>
              <w:rFonts w:ascii="Arial" w:hAnsi="Arial" w:cs="Arial"/>
              <w:b/>
              <w:bCs/>
              <w:color w:val="000000" w:themeColor="text1"/>
            </w:rPr>
            <w:t>5</w:t>
          </w:r>
          <w:r w:rsidRPr="00B04174">
            <w:rPr>
              <w:rFonts w:ascii="Arial" w:hAnsi="Arial" w:cs="Arial"/>
              <w:b/>
              <w:bCs/>
              <w:color w:val="000000" w:themeColor="text1"/>
            </w:rPr>
            <w:t>_</w:t>
          </w:r>
          <w:r w:rsidR="00966B2E" w:rsidRPr="00B04174">
            <w:rPr>
              <w:rFonts w:ascii="Arial" w:hAnsi="Arial" w:cs="Arial"/>
              <w:b/>
              <w:bCs/>
              <w:color w:val="000000" w:themeColor="text1"/>
            </w:rPr>
            <w:t>00</w:t>
          </w:r>
          <w:r w:rsidR="00997007" w:rsidRPr="00B04174">
            <w:rPr>
              <w:rFonts w:ascii="Arial" w:hAnsi="Arial" w:cs="Arial"/>
              <w:b/>
              <w:bCs/>
              <w:color w:val="000000" w:themeColor="text1"/>
            </w:rPr>
            <w:t>0216</w:t>
          </w:r>
        </w:p>
      </w:tc>
      <w:tc>
        <w:tcPr>
          <w:tcW w:w="851" w:type="dxa"/>
          <w:shd w:val="clear" w:color="auto" w:fill="BDD6EE"/>
        </w:tcPr>
        <w:p w:rsidR="007411D9" w:rsidRPr="00B04174" w:rsidRDefault="007411D9">
          <w:pPr>
            <w:jc w:val="right"/>
            <w:rPr>
              <w:rFonts w:ascii="Arial" w:hAnsi="Arial" w:cs="Arial"/>
              <w:color w:val="000000" w:themeColor="text1"/>
            </w:rPr>
          </w:pPr>
          <w:r w:rsidRPr="00B04174">
            <w:rPr>
              <w:rFonts w:ascii="Arial" w:hAnsi="Arial" w:cs="Arial"/>
              <w:b/>
              <w:bCs/>
              <w:color w:val="000000" w:themeColor="text1"/>
            </w:rPr>
            <w:t xml:space="preserve">Page :     </w:t>
          </w:r>
        </w:p>
      </w:tc>
      <w:tc>
        <w:tcPr>
          <w:tcW w:w="567" w:type="dxa"/>
          <w:shd w:val="clear" w:color="auto" w:fill="BDD6EE"/>
        </w:tcPr>
        <w:p w:rsidR="007411D9" w:rsidRPr="00B04174" w:rsidRDefault="007411D9">
          <w:pPr>
            <w:jc w:val="center"/>
            <w:rPr>
              <w:rFonts w:ascii="Arial" w:hAnsi="Arial" w:cs="Arial"/>
              <w:b/>
              <w:bCs/>
              <w:color w:val="000000" w:themeColor="text1"/>
            </w:rPr>
          </w:pPr>
          <w:r w:rsidRPr="00B04174">
            <w:rPr>
              <w:rFonts w:ascii="Arial" w:hAnsi="Arial" w:cs="Arial"/>
              <w:b/>
              <w:color w:val="000000" w:themeColor="text1"/>
            </w:rPr>
            <w:fldChar w:fldCharType="begin"/>
          </w:r>
          <w:r w:rsidRPr="00B04174">
            <w:rPr>
              <w:rFonts w:ascii="Arial" w:hAnsi="Arial" w:cs="Arial"/>
              <w:b/>
              <w:color w:val="000000" w:themeColor="text1"/>
            </w:rPr>
            <w:instrText xml:space="preserve"> PAGE </w:instrText>
          </w:r>
          <w:r w:rsidRPr="00B04174">
            <w:rPr>
              <w:rFonts w:ascii="Arial" w:hAnsi="Arial" w:cs="Arial"/>
              <w:b/>
              <w:color w:val="000000" w:themeColor="text1"/>
            </w:rPr>
            <w:fldChar w:fldCharType="separate"/>
          </w:r>
          <w:r w:rsidR="00B04174">
            <w:rPr>
              <w:rFonts w:ascii="Arial" w:hAnsi="Arial" w:cs="Arial"/>
              <w:b/>
              <w:noProof/>
              <w:color w:val="000000" w:themeColor="text1"/>
            </w:rPr>
            <w:t>5</w:t>
          </w:r>
          <w:r w:rsidRPr="00B04174">
            <w:rPr>
              <w:rFonts w:ascii="Arial" w:hAnsi="Arial" w:cs="Arial"/>
              <w:b/>
              <w:color w:val="000000" w:themeColor="text1"/>
            </w:rPr>
            <w:fldChar w:fldCharType="end"/>
          </w:r>
          <w:r w:rsidRPr="00B04174">
            <w:rPr>
              <w:rFonts w:ascii="Arial" w:eastAsia="Arial" w:hAnsi="Arial" w:cs="Arial"/>
              <w:b/>
              <w:color w:val="000000" w:themeColor="text1"/>
            </w:rPr>
            <w:t xml:space="preserve"> </w:t>
          </w:r>
        </w:p>
      </w:tc>
      <w:tc>
        <w:tcPr>
          <w:tcW w:w="322" w:type="dxa"/>
          <w:shd w:val="clear" w:color="auto" w:fill="BDD6EE"/>
        </w:tcPr>
        <w:p w:rsidR="007411D9" w:rsidRPr="00B04174" w:rsidRDefault="007411D9">
          <w:pPr>
            <w:jc w:val="center"/>
            <w:rPr>
              <w:rFonts w:ascii="Arial" w:hAnsi="Arial" w:cs="Arial"/>
              <w:color w:val="000000" w:themeColor="text1"/>
            </w:rPr>
          </w:pPr>
          <w:r w:rsidRPr="00B04174">
            <w:rPr>
              <w:rFonts w:ascii="Arial" w:hAnsi="Arial" w:cs="Arial"/>
              <w:b/>
              <w:bCs/>
              <w:color w:val="000000" w:themeColor="text1"/>
            </w:rPr>
            <w:t>/</w:t>
          </w:r>
        </w:p>
      </w:tc>
      <w:tc>
        <w:tcPr>
          <w:tcW w:w="567" w:type="dxa"/>
          <w:shd w:val="clear" w:color="auto" w:fill="BDD6EE"/>
        </w:tcPr>
        <w:p w:rsidR="007411D9" w:rsidRPr="00B04174" w:rsidRDefault="007411D9">
          <w:pPr>
            <w:jc w:val="center"/>
            <w:rPr>
              <w:rFonts w:ascii="Arial" w:hAnsi="Arial" w:cs="Arial"/>
              <w:color w:val="000000" w:themeColor="text1"/>
            </w:rPr>
          </w:pPr>
          <w:r w:rsidRPr="00B04174">
            <w:rPr>
              <w:rStyle w:val="Numrodepage"/>
              <w:rFonts w:ascii="Arial" w:hAnsi="Arial" w:cs="Arial"/>
              <w:b/>
              <w:color w:val="000000" w:themeColor="text1"/>
            </w:rPr>
            <w:fldChar w:fldCharType="begin"/>
          </w:r>
          <w:r w:rsidRPr="00B04174">
            <w:rPr>
              <w:rStyle w:val="Numrodepage"/>
              <w:rFonts w:ascii="Arial" w:hAnsi="Arial" w:cs="Arial"/>
              <w:b/>
              <w:color w:val="000000" w:themeColor="text1"/>
            </w:rPr>
            <w:instrText xml:space="preserve"> NUMPAGES \*Arabic </w:instrText>
          </w:r>
          <w:r w:rsidRPr="00B04174">
            <w:rPr>
              <w:rStyle w:val="Numrodepage"/>
              <w:rFonts w:ascii="Arial" w:hAnsi="Arial" w:cs="Arial"/>
              <w:b/>
              <w:color w:val="000000" w:themeColor="text1"/>
            </w:rPr>
            <w:fldChar w:fldCharType="separate"/>
          </w:r>
          <w:r w:rsidR="00B04174">
            <w:rPr>
              <w:rStyle w:val="Numrodepage"/>
              <w:rFonts w:ascii="Arial" w:hAnsi="Arial" w:cs="Arial"/>
              <w:b/>
              <w:noProof/>
              <w:color w:val="000000" w:themeColor="text1"/>
            </w:rPr>
            <w:t>5</w:t>
          </w:r>
          <w:r w:rsidRPr="00B04174">
            <w:rPr>
              <w:rStyle w:val="Numrodepage"/>
              <w:rFonts w:ascii="Arial" w:hAnsi="Arial" w:cs="Arial"/>
              <w:b/>
              <w:color w:val="000000" w:themeColor="text1"/>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A" w:rsidRDefault="005127AA">
      <w:r>
        <w:separator/>
      </w:r>
    </w:p>
  </w:footnote>
  <w:footnote w:type="continuationSeparator" w:id="0">
    <w:p w:rsidR="005127AA" w:rsidRDefault="005127AA">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657EF"/>
    <w:rsid w:val="00080D2A"/>
    <w:rsid w:val="00084F22"/>
    <w:rsid w:val="000A4B86"/>
    <w:rsid w:val="000B5652"/>
    <w:rsid w:val="000C7CA0"/>
    <w:rsid w:val="000E5E39"/>
    <w:rsid w:val="000F4A51"/>
    <w:rsid w:val="001052F6"/>
    <w:rsid w:val="001101D5"/>
    <w:rsid w:val="00125CD0"/>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97007"/>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174"/>
    <w:rsid w:val="00B043E9"/>
    <w:rsid w:val="00B21062"/>
    <w:rsid w:val="00B44D64"/>
    <w:rsid w:val="00B569DE"/>
    <w:rsid w:val="00B6486F"/>
    <w:rsid w:val="00B67CEA"/>
    <w:rsid w:val="00B9664F"/>
    <w:rsid w:val="00BA416E"/>
    <w:rsid w:val="00BB2EF6"/>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30EC1F45"/>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marches-publics.gouv.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customXml" Target="../customXml/item2.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078AD7-2089-4511-9D91-8F2EDDFDDB52}">
  <ds:schemaRefs>
    <ds:schemaRef ds:uri="http://schemas.openxmlformats.org/officeDocument/2006/bibliography"/>
  </ds:schemaRefs>
</ds:datastoreItem>
</file>

<file path=customXml/itemProps2.xml><?xml version="1.0" encoding="utf-8"?>
<ds:datastoreItem xmlns:ds="http://schemas.openxmlformats.org/officeDocument/2006/customXml" ds:itemID="{50096629-ACF4-4EF6-A447-67ACEFDCC971}"/>
</file>

<file path=customXml/itemProps3.xml><?xml version="1.0" encoding="utf-8"?>
<ds:datastoreItem xmlns:ds="http://schemas.openxmlformats.org/officeDocument/2006/customXml" ds:itemID="{BF5AC1A7-469E-499A-9AB6-5457C20EE2D5}"/>
</file>

<file path=customXml/itemProps4.xml><?xml version="1.0" encoding="utf-8"?>
<ds:datastoreItem xmlns:ds="http://schemas.openxmlformats.org/officeDocument/2006/customXml" ds:itemID="{73ABE6E4-FD4D-4343-8014-632976E5F8DC}"/>
</file>

<file path=docProps/app.xml><?xml version="1.0" encoding="utf-8"?>
<Properties xmlns="http://schemas.openxmlformats.org/officeDocument/2006/extended-properties" xmlns:vt="http://schemas.openxmlformats.org/officeDocument/2006/docPropsVTypes">
  <Template>DC1TYP_F.DOT</Template>
  <TotalTime>75</TotalTime>
  <Pages>5</Pages>
  <Words>1901</Words>
  <Characters>10456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12333</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18</cp:revision>
  <cp:lastPrinted>2016-11-02T13:51:00Z</cp:lastPrinted>
  <dcterms:created xsi:type="dcterms:W3CDTF">2022-03-25T08:06:00Z</dcterms:created>
  <dcterms:modified xsi:type="dcterms:W3CDTF">2025-03-28T14:12:00Z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