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4" w:type="dxa"/>
        <w:tblInd w:w="-3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</w:tblGrid>
      <w:tr w:rsidR="00B376D4" w:rsidRPr="00AD7195" w14:paraId="48E02680" w14:textId="77777777">
        <w:tblPrEx>
          <w:tblCellMar>
            <w:top w:w="0" w:type="dxa"/>
            <w:bottom w:w="0" w:type="dxa"/>
          </w:tblCellMar>
        </w:tblPrEx>
        <w:tc>
          <w:tcPr>
            <w:tcW w:w="9924" w:type="dxa"/>
            <w:shd w:val="clear" w:color="auto" w:fill="auto"/>
          </w:tcPr>
          <w:p w14:paraId="006D5C8F" w14:textId="77777777" w:rsidR="00067889" w:rsidRPr="00AD7195" w:rsidRDefault="00B376D4" w:rsidP="00897F75">
            <w:pPr>
              <w:jc w:val="center"/>
              <w:rPr>
                <w:rFonts w:ascii="Courier New" w:hAnsi="Courier New" w:cs="Courier New"/>
                <w:b/>
                <w:bCs/>
                <w:caps/>
                <w:sz w:val="28"/>
                <w:szCs w:val="28"/>
              </w:rPr>
            </w:pPr>
            <w:r w:rsidRPr="00AD7195">
              <w:rPr>
                <w:rFonts w:ascii="Courier New" w:hAnsi="Courier New" w:cs="Courier New"/>
                <w:sz w:val="22"/>
              </w:rPr>
              <w:t xml:space="preserve"> </w:t>
            </w:r>
            <w:r w:rsidR="00897F75" w:rsidRPr="00AD7195">
              <w:rPr>
                <w:rFonts w:ascii="Courier New" w:hAnsi="Courier New" w:cs="Courier New"/>
                <w:b/>
                <w:bCs/>
                <w:caps/>
                <w:sz w:val="28"/>
                <w:szCs w:val="28"/>
              </w:rPr>
              <w:t xml:space="preserve">LOCATION DE FONTAINES A EAU </w:t>
            </w:r>
          </w:p>
          <w:p w14:paraId="7E849AD5" w14:textId="77777777" w:rsidR="00897F75" w:rsidRPr="00AD7195" w:rsidRDefault="00246281" w:rsidP="00AD7195">
            <w:pPr>
              <w:tabs>
                <w:tab w:val="left" w:pos="473"/>
                <w:tab w:val="center" w:pos="4892"/>
              </w:tabs>
              <w:rPr>
                <w:rFonts w:ascii="Courier New" w:hAnsi="Courier New" w:cs="Courier New"/>
                <w:b/>
                <w:bCs/>
                <w:caps/>
                <w:sz w:val="28"/>
                <w:szCs w:val="28"/>
              </w:rPr>
            </w:pPr>
            <w:r w:rsidRPr="00AD7195">
              <w:rPr>
                <w:rFonts w:ascii="Courier New" w:hAnsi="Courier New" w:cs="Courier New"/>
                <w:b/>
                <w:bCs/>
                <w:caps/>
                <w:sz w:val="28"/>
                <w:szCs w:val="28"/>
              </w:rPr>
              <w:tab/>
            </w:r>
            <w:r w:rsidRPr="00AD7195">
              <w:rPr>
                <w:rFonts w:ascii="Courier New" w:hAnsi="Courier New" w:cs="Courier New"/>
                <w:b/>
                <w:bCs/>
                <w:caps/>
                <w:sz w:val="28"/>
                <w:szCs w:val="28"/>
              </w:rPr>
              <w:tab/>
            </w:r>
            <w:r w:rsidR="00897F75" w:rsidRPr="00AD7195">
              <w:rPr>
                <w:rFonts w:ascii="Courier New" w:hAnsi="Courier New" w:cs="Courier New"/>
                <w:b/>
                <w:bCs/>
                <w:caps/>
                <w:sz w:val="28"/>
                <w:szCs w:val="28"/>
              </w:rPr>
              <w:t>RELIEES AU RESEAU D’eau potable OU A BONBONNES</w:t>
            </w:r>
          </w:p>
          <w:p w14:paraId="4034E91F" w14:textId="77777777" w:rsidR="00B376D4" w:rsidRPr="00AD7195" w:rsidRDefault="00B376D4">
            <w:pPr>
              <w:jc w:val="center"/>
              <w:rPr>
                <w:rFonts w:ascii="Courier New" w:hAnsi="Courier New" w:cs="Courier New"/>
                <w:caps/>
              </w:rPr>
            </w:pPr>
          </w:p>
        </w:tc>
      </w:tr>
    </w:tbl>
    <w:p w14:paraId="5A31C6FA" w14:textId="77777777" w:rsidR="004C0B7E" w:rsidRPr="00AD7195" w:rsidRDefault="004C0B7E" w:rsidP="00151F65">
      <w:pPr>
        <w:rPr>
          <w:rFonts w:ascii="Courier New" w:hAnsi="Courier New" w:cs="Courier New"/>
          <w:b/>
          <w:bCs/>
          <w:caps/>
        </w:rPr>
      </w:pPr>
    </w:p>
    <w:p w14:paraId="42AB53CA" w14:textId="77777777" w:rsidR="004C0B7E" w:rsidRPr="00AD7195" w:rsidRDefault="004C0B7E" w:rsidP="00DE2C8B">
      <w:pPr>
        <w:jc w:val="center"/>
        <w:outlineLvl w:val="0"/>
        <w:rPr>
          <w:rFonts w:ascii="Courier New" w:hAnsi="Courier New" w:cs="Courier New"/>
          <w:b/>
          <w:bCs/>
          <w:caps/>
        </w:rPr>
      </w:pPr>
      <w:r w:rsidRPr="00AD7195">
        <w:rPr>
          <w:rFonts w:ascii="Courier New" w:hAnsi="Courier New" w:cs="Courier New"/>
          <w:b/>
          <w:bCs/>
          <w:caps/>
        </w:rPr>
        <w:t>Annexe n°</w:t>
      </w:r>
      <w:r w:rsidR="00CB62FF" w:rsidRPr="00AD7195">
        <w:rPr>
          <w:rFonts w:ascii="Courier New" w:hAnsi="Courier New" w:cs="Courier New"/>
          <w:b/>
          <w:bCs/>
          <w:caps/>
        </w:rPr>
        <w:t>2</w:t>
      </w:r>
      <w:r w:rsidRPr="00AD7195">
        <w:rPr>
          <w:rFonts w:ascii="Courier New" w:hAnsi="Courier New" w:cs="Courier New"/>
          <w:b/>
          <w:bCs/>
          <w:caps/>
        </w:rPr>
        <w:t xml:space="preserve"> du CC</w:t>
      </w:r>
      <w:r w:rsidR="00CB62FF" w:rsidRPr="00AD7195">
        <w:rPr>
          <w:rFonts w:ascii="Courier New" w:hAnsi="Courier New" w:cs="Courier New"/>
          <w:b/>
          <w:bCs/>
          <w:caps/>
        </w:rPr>
        <w:t>T</w:t>
      </w:r>
      <w:r w:rsidRPr="00AD7195">
        <w:rPr>
          <w:rFonts w:ascii="Courier New" w:hAnsi="Courier New" w:cs="Courier New"/>
          <w:b/>
          <w:bCs/>
          <w:caps/>
        </w:rPr>
        <w:t>P</w:t>
      </w:r>
    </w:p>
    <w:p w14:paraId="41BA4699" w14:textId="77777777" w:rsidR="00D719C0" w:rsidRPr="00AD7195" w:rsidRDefault="00897F75" w:rsidP="008C08B3">
      <w:pPr>
        <w:jc w:val="center"/>
        <w:outlineLvl w:val="0"/>
        <w:rPr>
          <w:rFonts w:ascii="Courier New" w:hAnsi="Courier New" w:cs="Courier New"/>
          <w:b/>
          <w:bCs/>
          <w:caps/>
        </w:rPr>
      </w:pPr>
      <w:r w:rsidRPr="00AD7195">
        <w:rPr>
          <w:rFonts w:ascii="Courier New" w:hAnsi="Courier New" w:cs="Courier New"/>
          <w:b/>
          <w:bCs/>
          <w:caps/>
        </w:rPr>
        <w:t xml:space="preserve">Délai de réalisation des prestations </w:t>
      </w:r>
    </w:p>
    <w:p w14:paraId="223329BC" w14:textId="77777777" w:rsidR="00D719C0" w:rsidRPr="00AD7195" w:rsidRDefault="00D719C0" w:rsidP="00DC16EC">
      <w:pPr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246400" w:rsidRPr="00AD7195" w14:paraId="3F16F496" w14:textId="77777777" w:rsidTr="0056226C">
        <w:tc>
          <w:tcPr>
            <w:tcW w:w="9211" w:type="dxa"/>
            <w:shd w:val="clear" w:color="auto" w:fill="DDD9C3"/>
          </w:tcPr>
          <w:p w14:paraId="1FD4D615" w14:textId="77777777" w:rsidR="00246400" w:rsidRPr="00AD7195" w:rsidRDefault="00246400" w:rsidP="0056226C">
            <w:pPr>
              <w:pStyle w:val="Listepuces2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14:paraId="4325B3BA" w14:textId="77777777" w:rsidR="00A70066" w:rsidRPr="00AD7195" w:rsidRDefault="00246400" w:rsidP="0056226C">
            <w:pPr>
              <w:pStyle w:val="Listepuces2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D7195">
              <w:rPr>
                <w:rFonts w:ascii="Courier New" w:hAnsi="Courier New" w:cs="Courier New"/>
                <w:b/>
                <w:sz w:val="22"/>
                <w:szCs w:val="22"/>
              </w:rPr>
              <w:t xml:space="preserve">Durée de </w:t>
            </w:r>
            <w:r w:rsidR="00A17404" w:rsidRPr="00AD7195">
              <w:rPr>
                <w:rFonts w:ascii="Courier New" w:hAnsi="Courier New" w:cs="Courier New"/>
                <w:b/>
                <w:sz w:val="22"/>
                <w:szCs w:val="22"/>
              </w:rPr>
              <w:t>déploiement / installation du parc de fontaine</w:t>
            </w:r>
            <w:r w:rsidR="00781B0D" w:rsidRPr="00AD7195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</w:p>
          <w:p w14:paraId="186CC715" w14:textId="77777777" w:rsidR="00246400" w:rsidRPr="00AD7195" w:rsidRDefault="00781B0D" w:rsidP="0056226C">
            <w:pPr>
              <w:pStyle w:val="Listepuces2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D7195">
              <w:rPr>
                <w:rFonts w:ascii="Courier New" w:hAnsi="Courier New" w:cs="Courier New"/>
                <w:b/>
                <w:sz w:val="18"/>
                <w:szCs w:val="18"/>
              </w:rPr>
              <w:t>(Déploiement initial</w:t>
            </w:r>
            <w:r w:rsidR="00A70066" w:rsidRPr="00AD7195">
              <w:rPr>
                <w:rFonts w:ascii="Courier New" w:hAnsi="Courier New" w:cs="Courier New"/>
                <w:b/>
                <w:sz w:val="18"/>
                <w:szCs w:val="18"/>
              </w:rPr>
              <w:t xml:space="preserve"> de </w:t>
            </w:r>
            <w:r w:rsidR="00246281">
              <w:rPr>
                <w:rFonts w:ascii="Courier New" w:hAnsi="Courier New" w:cs="Courier New"/>
                <w:b/>
                <w:sz w:val="18"/>
                <w:szCs w:val="18"/>
              </w:rPr>
              <w:t>3</w:t>
            </w:r>
            <w:r w:rsidR="006B5F55">
              <w:rPr>
                <w:rFonts w:ascii="Courier New" w:hAnsi="Courier New" w:cs="Courier New"/>
                <w:b/>
                <w:sz w:val="18"/>
                <w:szCs w:val="18"/>
              </w:rPr>
              <w:t>1</w:t>
            </w:r>
            <w:r w:rsidR="00A70066" w:rsidRPr="00AD7195">
              <w:rPr>
                <w:rFonts w:ascii="Courier New" w:hAnsi="Courier New" w:cs="Courier New"/>
                <w:b/>
                <w:sz w:val="18"/>
                <w:szCs w:val="18"/>
              </w:rPr>
              <w:t xml:space="preserve"> fontaines – cf. art. </w:t>
            </w:r>
            <w:r w:rsidR="00246281">
              <w:rPr>
                <w:rFonts w:ascii="Courier New" w:hAnsi="Courier New" w:cs="Courier New"/>
                <w:b/>
                <w:sz w:val="18"/>
                <w:szCs w:val="18"/>
              </w:rPr>
              <w:t>1</w:t>
            </w:r>
            <w:r w:rsidR="00A70066" w:rsidRPr="00AD7195">
              <w:rPr>
                <w:rFonts w:ascii="Courier New" w:hAnsi="Courier New" w:cs="Courier New"/>
                <w:b/>
                <w:sz w:val="18"/>
                <w:szCs w:val="18"/>
              </w:rPr>
              <w:t>.1 CCP</w:t>
            </w:r>
            <w:r w:rsidRPr="00AD7195">
              <w:rPr>
                <w:rFonts w:ascii="Courier New" w:hAnsi="Courier New" w:cs="Courier New"/>
                <w:b/>
                <w:sz w:val="18"/>
                <w:szCs w:val="18"/>
              </w:rPr>
              <w:t>)</w:t>
            </w:r>
          </w:p>
          <w:p w14:paraId="201E224F" w14:textId="77777777" w:rsidR="00246400" w:rsidRPr="00AD7195" w:rsidRDefault="00246400" w:rsidP="0056226C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B7138A" w:rsidRPr="00AD7195" w14:paraId="578AF03F" w14:textId="77777777" w:rsidTr="0006247C">
        <w:tc>
          <w:tcPr>
            <w:tcW w:w="9211" w:type="dxa"/>
            <w:shd w:val="clear" w:color="auto" w:fill="auto"/>
          </w:tcPr>
          <w:p w14:paraId="6EB1E7B2" w14:textId="77777777" w:rsidR="00B7138A" w:rsidRPr="00AD7195" w:rsidRDefault="00B7138A" w:rsidP="00B7138A">
            <w:pPr>
              <w:rPr>
                <w:rFonts w:ascii="Courier New" w:hAnsi="Courier New" w:cs="Courier New"/>
              </w:rPr>
            </w:pPr>
          </w:p>
          <w:p w14:paraId="3A128343" w14:textId="77777777" w:rsidR="00B7138A" w:rsidRPr="00AD7195" w:rsidRDefault="00B7138A" w:rsidP="0056226C">
            <w:pPr>
              <w:jc w:val="center"/>
              <w:rPr>
                <w:rFonts w:ascii="Courier New" w:hAnsi="Courier New" w:cs="Courier New"/>
                <w:i/>
                <w:color w:val="FF0000"/>
              </w:rPr>
            </w:pPr>
            <w:r w:rsidRPr="00AD7195">
              <w:rPr>
                <w:rFonts w:ascii="Courier New" w:hAnsi="Courier New" w:cs="Courier New"/>
                <w:i/>
                <w:color w:val="FF0000"/>
              </w:rPr>
              <w:t>(</w:t>
            </w:r>
            <w:proofErr w:type="gramStart"/>
            <w:r w:rsidRPr="00AD7195">
              <w:rPr>
                <w:rFonts w:ascii="Courier New" w:hAnsi="Courier New" w:cs="Courier New"/>
                <w:i/>
                <w:color w:val="FF0000"/>
              </w:rPr>
              <w:t>à</w:t>
            </w:r>
            <w:proofErr w:type="gramEnd"/>
            <w:r w:rsidRPr="00AD7195">
              <w:rPr>
                <w:rFonts w:ascii="Courier New" w:hAnsi="Courier New" w:cs="Courier New"/>
                <w:i/>
                <w:color w:val="FF0000"/>
              </w:rPr>
              <w:t xml:space="preserve"> compléter)</w:t>
            </w:r>
          </w:p>
          <w:p w14:paraId="734274E2" w14:textId="77777777" w:rsidR="00B7138A" w:rsidRPr="00AD7195" w:rsidRDefault="00B7138A" w:rsidP="0056226C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246400" w:rsidRPr="00AD7195" w14:paraId="42BF1180" w14:textId="77777777" w:rsidTr="0056226C">
        <w:tc>
          <w:tcPr>
            <w:tcW w:w="9211" w:type="dxa"/>
            <w:shd w:val="clear" w:color="auto" w:fill="DDD9C3"/>
          </w:tcPr>
          <w:p w14:paraId="082F7B54" w14:textId="77777777" w:rsidR="00246400" w:rsidRPr="00AD7195" w:rsidRDefault="00246400" w:rsidP="0056226C">
            <w:pPr>
              <w:pStyle w:val="Listepuces2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22"/>
              </w:rPr>
            </w:pPr>
          </w:p>
          <w:p w14:paraId="209B0236" w14:textId="77777777" w:rsidR="00DC16EC" w:rsidRPr="00AD7195" w:rsidRDefault="00246400" w:rsidP="0056226C">
            <w:pPr>
              <w:pStyle w:val="Listepuces2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22"/>
              </w:rPr>
            </w:pPr>
            <w:r w:rsidRPr="00AD7195">
              <w:rPr>
                <w:rFonts w:ascii="Courier New" w:hAnsi="Courier New" w:cs="Courier New"/>
                <w:b/>
                <w:sz w:val="22"/>
              </w:rPr>
              <w:t xml:space="preserve">Délai </w:t>
            </w:r>
            <w:r w:rsidR="00DC16EC" w:rsidRPr="00AD7195">
              <w:rPr>
                <w:rFonts w:ascii="Courier New" w:hAnsi="Courier New" w:cs="Courier New"/>
                <w:b/>
                <w:sz w:val="22"/>
              </w:rPr>
              <w:t xml:space="preserve">maximal </w:t>
            </w:r>
            <w:r w:rsidR="00A17404" w:rsidRPr="00AD7195">
              <w:rPr>
                <w:rFonts w:ascii="Courier New" w:hAnsi="Courier New" w:cs="Courier New"/>
                <w:b/>
                <w:sz w:val="22"/>
              </w:rPr>
              <w:t xml:space="preserve">d’installation d’une fontaine </w:t>
            </w:r>
          </w:p>
          <w:p w14:paraId="75B08A09" w14:textId="77777777" w:rsidR="00246400" w:rsidRPr="00AD7195" w:rsidRDefault="00DC16EC" w:rsidP="0056226C">
            <w:pPr>
              <w:pStyle w:val="Listepuces2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D7195">
              <w:rPr>
                <w:rFonts w:ascii="Courier New" w:hAnsi="Courier New" w:cs="Courier New"/>
                <w:b/>
                <w:sz w:val="18"/>
                <w:szCs w:val="18"/>
              </w:rPr>
              <w:t>(</w:t>
            </w:r>
            <w:r w:rsidR="00151F65" w:rsidRPr="00AD7195">
              <w:rPr>
                <w:rFonts w:ascii="Courier New" w:hAnsi="Courier New" w:cs="Courier New"/>
                <w:b/>
                <w:sz w:val="18"/>
                <w:szCs w:val="18"/>
              </w:rPr>
              <w:t>A</w:t>
            </w:r>
            <w:r w:rsidR="00A17404" w:rsidRPr="00AD7195">
              <w:rPr>
                <w:rFonts w:ascii="Courier New" w:hAnsi="Courier New" w:cs="Courier New"/>
                <w:b/>
                <w:sz w:val="18"/>
                <w:szCs w:val="18"/>
              </w:rPr>
              <w:t>près réception du bon de commande</w:t>
            </w:r>
            <w:r w:rsidRPr="00AD7195">
              <w:rPr>
                <w:rFonts w:ascii="Courier New" w:hAnsi="Courier New" w:cs="Courier New"/>
                <w:b/>
                <w:sz w:val="18"/>
                <w:szCs w:val="18"/>
              </w:rPr>
              <w:t>)</w:t>
            </w:r>
          </w:p>
          <w:p w14:paraId="10AC72DC" w14:textId="77777777" w:rsidR="00246400" w:rsidRPr="00AD7195" w:rsidRDefault="00246400" w:rsidP="0056226C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B7138A" w:rsidRPr="00AD7195" w14:paraId="170511C9" w14:textId="77777777" w:rsidTr="0006247C">
        <w:tc>
          <w:tcPr>
            <w:tcW w:w="9211" w:type="dxa"/>
            <w:shd w:val="clear" w:color="auto" w:fill="auto"/>
          </w:tcPr>
          <w:p w14:paraId="370F4274" w14:textId="77777777" w:rsidR="00B7138A" w:rsidRPr="00AD7195" w:rsidRDefault="00B7138A" w:rsidP="00B7138A">
            <w:pPr>
              <w:rPr>
                <w:rFonts w:ascii="Courier New" w:hAnsi="Courier New" w:cs="Courier New"/>
              </w:rPr>
            </w:pPr>
          </w:p>
          <w:p w14:paraId="5F7525A5" w14:textId="77777777" w:rsidR="00B7138A" w:rsidRPr="00AD7195" w:rsidRDefault="00B7138A" w:rsidP="0056226C">
            <w:pPr>
              <w:jc w:val="center"/>
              <w:rPr>
                <w:rFonts w:ascii="Courier New" w:hAnsi="Courier New" w:cs="Courier New"/>
                <w:i/>
                <w:color w:val="FF0000"/>
              </w:rPr>
            </w:pPr>
            <w:r w:rsidRPr="00AD7195">
              <w:rPr>
                <w:rFonts w:ascii="Courier New" w:hAnsi="Courier New" w:cs="Courier New"/>
                <w:i/>
                <w:color w:val="FF0000"/>
              </w:rPr>
              <w:t>(</w:t>
            </w:r>
            <w:proofErr w:type="gramStart"/>
            <w:r w:rsidRPr="00AD7195">
              <w:rPr>
                <w:rFonts w:ascii="Courier New" w:hAnsi="Courier New" w:cs="Courier New"/>
                <w:i/>
                <w:color w:val="FF0000"/>
              </w:rPr>
              <w:t>à</w:t>
            </w:r>
            <w:proofErr w:type="gramEnd"/>
            <w:r w:rsidRPr="00AD7195">
              <w:rPr>
                <w:rFonts w:ascii="Courier New" w:hAnsi="Courier New" w:cs="Courier New"/>
                <w:i/>
                <w:color w:val="FF0000"/>
              </w:rPr>
              <w:t xml:space="preserve"> compléter)</w:t>
            </w:r>
          </w:p>
          <w:p w14:paraId="2C320C0D" w14:textId="77777777" w:rsidR="00B7138A" w:rsidRPr="00AD7195" w:rsidRDefault="00B7138A" w:rsidP="0056226C">
            <w:pPr>
              <w:jc w:val="center"/>
              <w:rPr>
                <w:rFonts w:ascii="Courier New" w:hAnsi="Courier New" w:cs="Courier New"/>
              </w:rPr>
            </w:pPr>
          </w:p>
        </w:tc>
      </w:tr>
      <w:tr w:rsidR="00897F75" w:rsidRPr="00AD7195" w14:paraId="1F5CCEC3" w14:textId="77777777" w:rsidTr="00C30A82">
        <w:tc>
          <w:tcPr>
            <w:tcW w:w="9211" w:type="dxa"/>
            <w:shd w:val="clear" w:color="auto" w:fill="DDD9C3"/>
          </w:tcPr>
          <w:p w14:paraId="3888154D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  <w:p w14:paraId="57A5F72C" w14:textId="77777777" w:rsidR="00897F75" w:rsidRPr="00AD7195" w:rsidRDefault="00A17404" w:rsidP="00A17404">
            <w:pPr>
              <w:jc w:val="center"/>
              <w:rPr>
                <w:rFonts w:ascii="Courier New" w:hAnsi="Courier New" w:cs="Courier New"/>
                <w:b/>
              </w:rPr>
            </w:pPr>
            <w:r w:rsidRPr="00AD7195">
              <w:rPr>
                <w:rFonts w:ascii="Courier New" w:hAnsi="Courier New" w:cs="Courier New"/>
                <w:b/>
              </w:rPr>
              <w:t>Délai d’intervention technique sur une fontaine (Maintenance curative)</w:t>
            </w:r>
          </w:p>
          <w:p w14:paraId="150848C6" w14:textId="77777777" w:rsidR="00DE2C8B" w:rsidRPr="00AD7195" w:rsidRDefault="00DE2C8B" w:rsidP="00DE2C8B">
            <w:pPr>
              <w:pStyle w:val="Listepuces2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D7195">
              <w:rPr>
                <w:rFonts w:ascii="Courier New" w:hAnsi="Courier New" w:cs="Courier New"/>
                <w:b/>
                <w:sz w:val="18"/>
                <w:szCs w:val="18"/>
              </w:rPr>
              <w:t>(</w:t>
            </w:r>
            <w:r w:rsidR="00151F65" w:rsidRPr="00AD7195">
              <w:rPr>
                <w:rFonts w:ascii="Courier New" w:hAnsi="Courier New" w:cs="Courier New"/>
                <w:b/>
                <w:sz w:val="18"/>
                <w:szCs w:val="18"/>
              </w:rPr>
              <w:t>A</w:t>
            </w:r>
            <w:r w:rsidRPr="00AD7195">
              <w:rPr>
                <w:rFonts w:ascii="Courier New" w:hAnsi="Courier New" w:cs="Courier New"/>
                <w:b/>
                <w:sz w:val="18"/>
                <w:szCs w:val="18"/>
              </w:rPr>
              <w:t xml:space="preserve">près indication du disfonctionnement par </w:t>
            </w:r>
            <w:proofErr w:type="spellStart"/>
            <w:r w:rsidR="00246281">
              <w:rPr>
                <w:rFonts w:ascii="Courier New" w:hAnsi="Courier New" w:cs="Courier New"/>
                <w:b/>
                <w:sz w:val="18"/>
                <w:szCs w:val="18"/>
              </w:rPr>
              <w:t>Ensba</w:t>
            </w:r>
            <w:proofErr w:type="spellEnd"/>
            <w:r w:rsidR="00151F65" w:rsidRPr="00AD7195">
              <w:rPr>
                <w:rFonts w:ascii="Courier New" w:hAnsi="Courier New" w:cs="Courier New"/>
                <w:b/>
                <w:sz w:val="18"/>
                <w:szCs w:val="18"/>
              </w:rPr>
              <w:t>)</w:t>
            </w:r>
          </w:p>
          <w:p w14:paraId="79DC9C15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</w:tc>
      </w:tr>
      <w:tr w:rsidR="00897F75" w:rsidRPr="00AD7195" w14:paraId="277E72DF" w14:textId="77777777" w:rsidTr="0006247C">
        <w:tc>
          <w:tcPr>
            <w:tcW w:w="9211" w:type="dxa"/>
            <w:shd w:val="clear" w:color="auto" w:fill="auto"/>
          </w:tcPr>
          <w:p w14:paraId="4674CF81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  <w:p w14:paraId="0A495857" w14:textId="77777777" w:rsidR="00897F75" w:rsidRPr="00AD7195" w:rsidRDefault="00897F75" w:rsidP="00897F75">
            <w:pPr>
              <w:jc w:val="center"/>
              <w:rPr>
                <w:rFonts w:ascii="Courier New" w:hAnsi="Courier New" w:cs="Courier New"/>
                <w:i/>
                <w:color w:val="FF0000"/>
              </w:rPr>
            </w:pPr>
            <w:r w:rsidRPr="00AD7195">
              <w:rPr>
                <w:rFonts w:ascii="Courier New" w:hAnsi="Courier New" w:cs="Courier New"/>
                <w:i/>
                <w:color w:val="FF0000"/>
              </w:rPr>
              <w:t>(</w:t>
            </w:r>
            <w:proofErr w:type="gramStart"/>
            <w:r w:rsidRPr="00AD7195">
              <w:rPr>
                <w:rFonts w:ascii="Courier New" w:hAnsi="Courier New" w:cs="Courier New"/>
                <w:i/>
                <w:color w:val="FF0000"/>
              </w:rPr>
              <w:t>à</w:t>
            </w:r>
            <w:proofErr w:type="gramEnd"/>
            <w:r w:rsidRPr="00AD7195">
              <w:rPr>
                <w:rFonts w:ascii="Courier New" w:hAnsi="Courier New" w:cs="Courier New"/>
                <w:i/>
                <w:color w:val="FF0000"/>
              </w:rPr>
              <w:t xml:space="preserve"> compléter)</w:t>
            </w:r>
          </w:p>
          <w:p w14:paraId="3ACEB83B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</w:tc>
      </w:tr>
      <w:tr w:rsidR="00897F75" w:rsidRPr="00AD7195" w14:paraId="5E744DC8" w14:textId="77777777" w:rsidTr="00C30A82">
        <w:tc>
          <w:tcPr>
            <w:tcW w:w="9211" w:type="dxa"/>
            <w:shd w:val="clear" w:color="auto" w:fill="DDD9C3"/>
          </w:tcPr>
          <w:p w14:paraId="39099AC5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  <w:p w14:paraId="40835587" w14:textId="77777777" w:rsidR="006B5F55" w:rsidRDefault="006B5F55" w:rsidP="00DC16EC">
            <w:pPr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Fréquence</w:t>
            </w:r>
            <w:r w:rsidR="003B4678" w:rsidRPr="00AD7195">
              <w:rPr>
                <w:rFonts w:ascii="Courier New" w:hAnsi="Courier New" w:cs="Courier New"/>
                <w:b/>
              </w:rPr>
              <w:t xml:space="preserve"> </w:t>
            </w:r>
            <w:r w:rsidR="00CB51E5" w:rsidRPr="00AD7195">
              <w:rPr>
                <w:rFonts w:ascii="Courier New" w:hAnsi="Courier New" w:cs="Courier New"/>
                <w:b/>
              </w:rPr>
              <w:t xml:space="preserve">d’intervention technique sur une fontaine </w:t>
            </w:r>
          </w:p>
          <w:p w14:paraId="0974ED58" w14:textId="77777777" w:rsidR="00B716F7" w:rsidRPr="006B5F55" w:rsidRDefault="00CB51E5" w:rsidP="00DC16EC">
            <w:pPr>
              <w:jc w:val="center"/>
              <w:rPr>
                <w:rFonts w:ascii="Courier New" w:hAnsi="Courier New" w:cs="Courier New"/>
                <w:b/>
              </w:rPr>
            </w:pPr>
            <w:r w:rsidRPr="00AD7195">
              <w:rPr>
                <w:rFonts w:ascii="Courier New" w:hAnsi="Courier New" w:cs="Courier New"/>
                <w:b/>
              </w:rPr>
              <w:t>(Maintenance préventiv</w:t>
            </w:r>
            <w:r w:rsidR="006B5F55">
              <w:rPr>
                <w:rFonts w:ascii="Courier New" w:hAnsi="Courier New" w:cs="Courier New"/>
                <w:b/>
              </w:rPr>
              <w:t xml:space="preserve">e </w:t>
            </w:r>
            <w:r w:rsidR="006B5F55" w:rsidRPr="006B5F55">
              <w:rPr>
                <w:rFonts w:ascii="Courier New" w:hAnsi="Courier New" w:cs="Courier New"/>
                <w:b/>
              </w:rPr>
              <w:t>prévue</w:t>
            </w:r>
            <w:r w:rsidR="00B716F7" w:rsidRPr="006B5F55">
              <w:rPr>
                <w:rFonts w:ascii="Courier New" w:hAnsi="Courier New" w:cs="Courier New"/>
                <w:b/>
              </w:rPr>
              <w:t xml:space="preserve"> à l’article 2.3.2 CC</w:t>
            </w:r>
            <w:r w:rsidR="00246281" w:rsidRPr="006B5F55">
              <w:rPr>
                <w:rFonts w:ascii="Courier New" w:hAnsi="Courier New" w:cs="Courier New"/>
                <w:b/>
              </w:rPr>
              <w:t>T</w:t>
            </w:r>
            <w:r w:rsidR="00B716F7" w:rsidRPr="006B5F55">
              <w:rPr>
                <w:rFonts w:ascii="Courier New" w:hAnsi="Courier New" w:cs="Courier New"/>
                <w:b/>
              </w:rPr>
              <w:t>P)</w:t>
            </w:r>
          </w:p>
          <w:p w14:paraId="65C1FF84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</w:tc>
      </w:tr>
      <w:tr w:rsidR="00897F75" w:rsidRPr="00AD7195" w14:paraId="128D85E9" w14:textId="77777777" w:rsidTr="0006247C">
        <w:tc>
          <w:tcPr>
            <w:tcW w:w="9211" w:type="dxa"/>
            <w:shd w:val="clear" w:color="auto" w:fill="auto"/>
          </w:tcPr>
          <w:p w14:paraId="2ED8E1E6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  <w:p w14:paraId="515F1224" w14:textId="77777777" w:rsidR="006B5F55" w:rsidRDefault="006B5F55" w:rsidP="006B5F55">
            <w:r w:rsidRPr="00EF3D50">
              <w:t xml:space="preserve">- Contrôle et vérification </w:t>
            </w:r>
            <w:del w:id="0" w:author="Richy, Helene" w:date="2025-03-31T11:43:00Z">
              <w:r w:rsidDel="009D789F">
                <w:delText>=</w:delText>
              </w:r>
            </w:del>
            <w:ins w:id="1" w:author="Richy, Helene" w:date="2025-03-31T11:43:00Z">
              <w:r w:rsidR="009D789F">
                <w:t xml:space="preserve">= </w:t>
              </w:r>
              <w:r w:rsidR="009D789F" w:rsidRPr="009D789F">
                <w:rPr>
                  <w:i/>
                  <w:iCs/>
                  <w:color w:val="FF0000"/>
                  <w:rPrChange w:id="2" w:author="Richy, Helene" w:date="2025-03-31T11:43:00Z">
                    <w:rPr/>
                  </w:rPrChange>
                </w:rPr>
                <w:t>(à compléter)</w:t>
              </w:r>
            </w:ins>
            <w:r>
              <w:t xml:space="preserve"> </w:t>
            </w:r>
            <w:del w:id="3" w:author="Richy, Helene" w:date="2025-03-31T11:43:00Z">
              <w:r w:rsidDel="009D789F">
                <w:delText xml:space="preserve">xxx </w:delText>
              </w:r>
            </w:del>
            <w:ins w:id="4" w:author="Richy, Helene" w:date="2025-03-31T11:43:00Z">
              <w:r w:rsidR="009D789F">
                <w:t xml:space="preserve"> </w:t>
              </w:r>
            </w:ins>
            <w:r>
              <w:t>/an</w:t>
            </w:r>
          </w:p>
          <w:p w14:paraId="4747C3E6" w14:textId="77777777" w:rsidR="006B5F55" w:rsidRDefault="006B5F55" w:rsidP="006B5F55">
            <w:r w:rsidRPr="00EF3D50">
              <w:t xml:space="preserve">- Nettoyage externe </w:t>
            </w:r>
            <w:r>
              <w:t xml:space="preserve">= </w:t>
            </w:r>
            <w:ins w:id="5" w:author="Richy, Helene" w:date="2025-03-31T11:43:00Z">
              <w:r w:rsidR="009D789F" w:rsidRPr="00430D23">
                <w:rPr>
                  <w:i/>
                  <w:iCs/>
                  <w:color w:val="FF0000"/>
                </w:rPr>
                <w:t>(à compléter)</w:t>
              </w:r>
              <w:r w:rsidR="009D789F">
                <w:t xml:space="preserve">  </w:t>
              </w:r>
            </w:ins>
            <w:del w:id="6" w:author="Richy, Helene" w:date="2025-03-31T11:43:00Z">
              <w:r w:rsidDel="009D789F">
                <w:delText xml:space="preserve">xxx </w:delText>
              </w:r>
            </w:del>
            <w:r>
              <w:t>/an</w:t>
            </w:r>
            <w:r w:rsidRPr="00EF3D50">
              <w:t xml:space="preserve"> </w:t>
            </w:r>
          </w:p>
          <w:p w14:paraId="273319B6" w14:textId="77777777" w:rsidR="006B5F55" w:rsidRDefault="006B5F55" w:rsidP="006B5F55">
            <w:r w:rsidRPr="00EF3D50">
              <w:t xml:space="preserve">- Désinfection et détartrage </w:t>
            </w:r>
            <w:r>
              <w:t xml:space="preserve">= </w:t>
            </w:r>
            <w:ins w:id="7" w:author="Richy, Helene" w:date="2025-03-31T11:43:00Z">
              <w:r w:rsidR="009D789F" w:rsidRPr="00430D23">
                <w:rPr>
                  <w:i/>
                  <w:iCs/>
                  <w:color w:val="FF0000"/>
                </w:rPr>
                <w:t>(à compléter)</w:t>
              </w:r>
              <w:r w:rsidR="009D789F">
                <w:t xml:space="preserve">  </w:t>
              </w:r>
            </w:ins>
            <w:del w:id="8" w:author="Richy, Helene" w:date="2025-03-31T11:43:00Z">
              <w:r w:rsidDel="009D789F">
                <w:delText xml:space="preserve">xxx </w:delText>
              </w:r>
            </w:del>
            <w:r>
              <w:t>/an</w:t>
            </w:r>
            <w:r w:rsidRPr="00EF3D50">
              <w:t xml:space="preserve"> </w:t>
            </w:r>
          </w:p>
          <w:p w14:paraId="6E6E15B5" w14:textId="77777777" w:rsidR="006B5F55" w:rsidRDefault="006B5F55" w:rsidP="006B5F55">
            <w:r w:rsidRPr="00EF3D50">
              <w:t>- Changement de la cartouche de filtrage</w:t>
            </w:r>
            <w:r>
              <w:t xml:space="preserve"> = </w:t>
            </w:r>
            <w:ins w:id="9" w:author="Richy, Helene" w:date="2025-03-31T11:43:00Z">
              <w:r w:rsidR="009D789F" w:rsidRPr="00430D23">
                <w:rPr>
                  <w:i/>
                  <w:iCs/>
                  <w:color w:val="FF0000"/>
                </w:rPr>
                <w:t>(à compléter)</w:t>
              </w:r>
              <w:r w:rsidR="009D789F">
                <w:t xml:space="preserve">  </w:t>
              </w:r>
            </w:ins>
            <w:del w:id="10" w:author="Richy, Helene" w:date="2025-03-31T11:43:00Z">
              <w:r w:rsidDel="009D789F">
                <w:delText xml:space="preserve">xxx </w:delText>
              </w:r>
            </w:del>
            <w:r>
              <w:t>/an</w:t>
            </w:r>
          </w:p>
          <w:p w14:paraId="1043C29C" w14:textId="77777777" w:rsidR="00897F75" w:rsidRPr="00AD7195" w:rsidRDefault="00897F75" w:rsidP="006B5F55">
            <w:pPr>
              <w:rPr>
                <w:rFonts w:ascii="Courier New" w:hAnsi="Courier New" w:cs="Courier New"/>
              </w:rPr>
            </w:pPr>
          </w:p>
        </w:tc>
      </w:tr>
      <w:tr w:rsidR="00897F75" w:rsidRPr="00AD7195" w14:paraId="26AFB67A" w14:textId="77777777" w:rsidTr="00C30A82">
        <w:tc>
          <w:tcPr>
            <w:tcW w:w="9211" w:type="dxa"/>
            <w:shd w:val="clear" w:color="auto" w:fill="DDD9C3"/>
          </w:tcPr>
          <w:p w14:paraId="5A56E7B3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  <w:p w14:paraId="5303B6BC" w14:textId="77777777" w:rsidR="00897F75" w:rsidRPr="00AD7195" w:rsidRDefault="00CB51E5" w:rsidP="00CB51E5">
            <w:pPr>
              <w:jc w:val="center"/>
              <w:rPr>
                <w:rFonts w:ascii="Courier New" w:hAnsi="Courier New" w:cs="Courier New"/>
                <w:b/>
              </w:rPr>
            </w:pPr>
            <w:r w:rsidRPr="00AD7195">
              <w:rPr>
                <w:rFonts w:ascii="Courier New" w:hAnsi="Courier New" w:cs="Courier New"/>
                <w:b/>
              </w:rPr>
              <w:t>Délais de déplacement d’une fontaine à eau en cas de déménagement</w:t>
            </w:r>
          </w:p>
          <w:p w14:paraId="50863C0A" w14:textId="77777777" w:rsidR="00DC16EC" w:rsidRPr="00AD7195" w:rsidRDefault="00DC16EC" w:rsidP="00151F65">
            <w:pPr>
              <w:pStyle w:val="Listepuces2"/>
              <w:numPr>
                <w:ilvl w:val="0"/>
                <w:numId w:val="0"/>
              </w:numPr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AD7195">
              <w:rPr>
                <w:rFonts w:ascii="Courier New" w:hAnsi="Courier New" w:cs="Courier New"/>
                <w:b/>
                <w:sz w:val="18"/>
                <w:szCs w:val="18"/>
              </w:rPr>
              <w:t>(</w:t>
            </w:r>
            <w:r w:rsidR="00151F65" w:rsidRPr="00AD7195">
              <w:rPr>
                <w:rFonts w:ascii="Courier New" w:hAnsi="Courier New" w:cs="Courier New"/>
                <w:b/>
                <w:sz w:val="18"/>
                <w:szCs w:val="18"/>
              </w:rPr>
              <w:t>A</w:t>
            </w:r>
            <w:r w:rsidRPr="00AD7195">
              <w:rPr>
                <w:rFonts w:ascii="Courier New" w:hAnsi="Courier New" w:cs="Courier New"/>
                <w:b/>
                <w:sz w:val="18"/>
                <w:szCs w:val="18"/>
              </w:rPr>
              <w:t>près réception du bon de commande)</w:t>
            </w:r>
          </w:p>
          <w:p w14:paraId="48BA1B22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</w:tc>
      </w:tr>
      <w:tr w:rsidR="00897F75" w:rsidRPr="00AD7195" w14:paraId="0F537103" w14:textId="77777777" w:rsidTr="0006247C">
        <w:tc>
          <w:tcPr>
            <w:tcW w:w="9211" w:type="dxa"/>
            <w:shd w:val="clear" w:color="auto" w:fill="auto"/>
          </w:tcPr>
          <w:p w14:paraId="3DF838F7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  <w:p w14:paraId="76AE42FB" w14:textId="77777777" w:rsidR="00897F75" w:rsidRPr="00AD7195" w:rsidRDefault="00897F75" w:rsidP="00897F75">
            <w:pPr>
              <w:jc w:val="center"/>
              <w:rPr>
                <w:rFonts w:ascii="Courier New" w:hAnsi="Courier New" w:cs="Courier New"/>
                <w:i/>
                <w:color w:val="FF0000"/>
              </w:rPr>
            </w:pPr>
            <w:r w:rsidRPr="00AD7195">
              <w:rPr>
                <w:rFonts w:ascii="Courier New" w:hAnsi="Courier New" w:cs="Courier New"/>
                <w:i/>
                <w:color w:val="FF0000"/>
              </w:rPr>
              <w:t>(</w:t>
            </w:r>
            <w:proofErr w:type="gramStart"/>
            <w:r w:rsidRPr="00AD7195">
              <w:rPr>
                <w:rFonts w:ascii="Courier New" w:hAnsi="Courier New" w:cs="Courier New"/>
                <w:i/>
                <w:color w:val="FF0000"/>
              </w:rPr>
              <w:t>à</w:t>
            </w:r>
            <w:proofErr w:type="gramEnd"/>
            <w:r w:rsidRPr="00AD7195">
              <w:rPr>
                <w:rFonts w:ascii="Courier New" w:hAnsi="Courier New" w:cs="Courier New"/>
                <w:i/>
                <w:color w:val="FF0000"/>
              </w:rPr>
              <w:t xml:space="preserve"> compléter)</w:t>
            </w:r>
          </w:p>
          <w:p w14:paraId="164C7C90" w14:textId="77777777" w:rsidR="00897F75" w:rsidRPr="00AD7195" w:rsidRDefault="00897F75" w:rsidP="00B7138A">
            <w:pPr>
              <w:rPr>
                <w:rFonts w:ascii="Courier New" w:hAnsi="Courier New" w:cs="Courier New"/>
              </w:rPr>
            </w:pPr>
          </w:p>
        </w:tc>
      </w:tr>
    </w:tbl>
    <w:p w14:paraId="0F234B9F" w14:textId="77777777" w:rsidR="00D719C0" w:rsidRDefault="00D719C0" w:rsidP="00DE2C8B">
      <w:pPr>
        <w:outlineLvl w:val="0"/>
        <w:rPr>
          <w:rFonts w:ascii="Courier New" w:hAnsi="Courier New" w:cs="Courier New"/>
        </w:rPr>
      </w:pPr>
    </w:p>
    <w:p w14:paraId="5818C9D5" w14:textId="77777777" w:rsidR="006B5F55" w:rsidRDefault="006B5F55" w:rsidP="00DE2C8B">
      <w:pPr>
        <w:outlineLvl w:val="0"/>
        <w:rPr>
          <w:rFonts w:ascii="Courier New" w:hAnsi="Courier New" w:cs="Courier New"/>
        </w:rPr>
      </w:pPr>
    </w:p>
    <w:p w14:paraId="4A03DDA0" w14:textId="77777777" w:rsidR="006B5F55" w:rsidRPr="00AD7195" w:rsidRDefault="006B5F55" w:rsidP="00DE2C8B">
      <w:pPr>
        <w:outlineLvl w:val="0"/>
        <w:rPr>
          <w:rFonts w:ascii="Courier New" w:hAnsi="Courier New" w:cs="Courier New"/>
        </w:rPr>
      </w:pPr>
    </w:p>
    <w:sectPr w:rsidR="006B5F55" w:rsidRPr="00AD7195">
      <w:footerReference w:type="default" r:id="rId8"/>
      <w:headerReference w:type="first" r:id="rId9"/>
      <w:footerReference w:type="first" r:id="rId10"/>
      <w:pgSz w:w="11907" w:h="16840" w:code="9"/>
      <w:pgMar w:top="1418" w:right="1418" w:bottom="1134" w:left="1418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DECB2" w14:textId="77777777" w:rsidR="00DC0A96" w:rsidRDefault="00DC0A96">
      <w:r>
        <w:separator/>
      </w:r>
    </w:p>
  </w:endnote>
  <w:endnote w:type="continuationSeparator" w:id="0">
    <w:p w14:paraId="15F28416" w14:textId="77777777" w:rsidR="00DC0A96" w:rsidRDefault="00DC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13CBB" w14:textId="77777777" w:rsidR="00B376D4" w:rsidRDefault="00B376D4">
    <w:pPr>
      <w:pStyle w:val="Pieddepage"/>
      <w:pBdr>
        <w:top w:val="single" w:sz="6" w:space="5" w:color="auto"/>
      </w:pBdr>
      <w:jc w:val="right"/>
    </w:pPr>
    <w:r>
      <w:rPr>
        <w:rFonts w:ascii="Arial Narrow" w:hAnsi="Arial Narrow"/>
        <w:i/>
        <w:sz w:val="18"/>
      </w:rPr>
      <w:t xml:space="preserve">Page </w:t>
    </w:r>
    <w:r>
      <w:rPr>
        <w:rFonts w:ascii="Arial Narrow" w:hAnsi="Arial Narrow"/>
        <w:i/>
        <w:sz w:val="18"/>
      </w:rPr>
      <w:fldChar w:fldCharType="begin"/>
    </w:r>
    <w:r>
      <w:rPr>
        <w:rFonts w:ascii="Arial Narrow" w:hAnsi="Arial Narrow"/>
        <w:i/>
        <w:sz w:val="18"/>
      </w:rPr>
      <w:instrText xml:space="preserve"> PAGE </w:instrText>
    </w:r>
    <w:r>
      <w:rPr>
        <w:rFonts w:ascii="Arial Narrow" w:hAnsi="Arial Narrow"/>
        <w:i/>
        <w:sz w:val="18"/>
      </w:rPr>
      <w:fldChar w:fldCharType="separate"/>
    </w:r>
    <w:r w:rsidR="00B716F7">
      <w:rPr>
        <w:rFonts w:ascii="Arial Narrow" w:hAnsi="Arial Narrow"/>
        <w:i/>
        <w:noProof/>
        <w:sz w:val="18"/>
      </w:rPr>
      <w:t>2</w:t>
    </w:r>
    <w:r>
      <w:rPr>
        <w:rFonts w:ascii="Arial Narrow" w:hAnsi="Arial Narrow"/>
        <w:i/>
        <w:sz w:val="18"/>
      </w:rPr>
      <w:fldChar w:fldCharType="end"/>
    </w:r>
    <w:bookmarkStart w:id="11" w:name="_Toc408931360"/>
    <w:r>
      <w:rPr>
        <w:rFonts w:ascii="Arial Narrow" w:hAnsi="Arial Narrow"/>
        <w:i/>
        <w:sz w:val="18"/>
      </w:rPr>
      <w:t xml:space="preserve"> </w:t>
    </w:r>
    <w:bookmarkEnd w:id="1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ABF02" w14:textId="77777777" w:rsidR="00B376D4" w:rsidRDefault="00B376D4">
    <w:pPr>
      <w:pStyle w:val="Pieddepage"/>
    </w:pPr>
  </w:p>
  <w:p w14:paraId="2ABE7E68" w14:textId="77777777" w:rsidR="00B376D4" w:rsidRDefault="00B376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F0C88" w14:textId="77777777" w:rsidR="00DC0A96" w:rsidRDefault="00DC0A96">
      <w:r>
        <w:separator/>
      </w:r>
    </w:p>
  </w:footnote>
  <w:footnote w:type="continuationSeparator" w:id="0">
    <w:p w14:paraId="208C1A75" w14:textId="77777777" w:rsidR="00DC0A96" w:rsidRDefault="00DC0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5C1D8" w14:textId="77777777" w:rsidR="00B376D4" w:rsidRDefault="00B376D4">
    <w:pPr>
      <w:pStyle w:val="En-tte"/>
      <w:jc w:val="center"/>
    </w:pPr>
  </w:p>
  <w:p w14:paraId="6BFA78F9" w14:textId="77777777" w:rsidR="00B376D4" w:rsidRDefault="00B376D4">
    <w:pPr>
      <w:pStyle w:val="En-tte"/>
      <w:jc w:val="right"/>
      <w:rPr>
        <w:rFonts w:ascii="Arial Narrow" w:hAnsi="Arial Narrow"/>
        <w:i/>
        <w:sz w:val="16"/>
      </w:rPr>
    </w:pPr>
    <w:r>
      <w:rPr>
        <w:rFonts w:ascii="Arial Narrow" w:hAnsi="Arial Narrow"/>
        <w:i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41C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A03B8B"/>
    <w:multiLevelType w:val="hybridMultilevel"/>
    <w:tmpl w:val="0A42F9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CD2CD9"/>
    <w:multiLevelType w:val="hybridMultilevel"/>
    <w:tmpl w:val="27DED498"/>
    <w:lvl w:ilvl="0" w:tplc="552E25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94CE0"/>
    <w:multiLevelType w:val="hybridMultilevel"/>
    <w:tmpl w:val="E77C3C2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7351C"/>
    <w:multiLevelType w:val="hybridMultilevel"/>
    <w:tmpl w:val="8CB0D7B2"/>
    <w:lvl w:ilvl="0" w:tplc="501EF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541FB"/>
    <w:multiLevelType w:val="hybridMultilevel"/>
    <w:tmpl w:val="42E0FDD2"/>
    <w:lvl w:ilvl="0" w:tplc="8FA2B33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4002C"/>
    <w:multiLevelType w:val="hybridMultilevel"/>
    <w:tmpl w:val="7374A8B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03B27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0171C61"/>
    <w:multiLevelType w:val="singleLevel"/>
    <w:tmpl w:val="24B8F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 w15:restartNumberingAfterBreak="0">
    <w:nsid w:val="6C9E3EF8"/>
    <w:multiLevelType w:val="singleLevel"/>
    <w:tmpl w:val="BB182DC8"/>
    <w:lvl w:ilvl="0">
      <w:numFmt w:val="decimal"/>
      <w:lvlText w:val="%1"/>
      <w:legacy w:legacy="1" w:legacySpace="0" w:legacyIndent="0"/>
      <w:lvlJc w:val="left"/>
    </w:lvl>
  </w:abstractNum>
  <w:abstractNum w:abstractNumId="10" w15:restartNumberingAfterBreak="0">
    <w:nsid w:val="6F16658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5D11A48"/>
    <w:multiLevelType w:val="singleLevel"/>
    <w:tmpl w:val="24B8F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 w16cid:durableId="1854764228">
    <w:abstractNumId w:val="0"/>
  </w:num>
  <w:num w:numId="2" w16cid:durableId="1348560819">
    <w:abstractNumId w:val="10"/>
  </w:num>
  <w:num w:numId="3" w16cid:durableId="201720691">
    <w:abstractNumId w:val="7"/>
  </w:num>
  <w:num w:numId="4" w16cid:durableId="73167805">
    <w:abstractNumId w:val="11"/>
  </w:num>
  <w:num w:numId="5" w16cid:durableId="1991247593">
    <w:abstractNumId w:val="8"/>
  </w:num>
  <w:num w:numId="6" w16cid:durableId="939027225">
    <w:abstractNumId w:val="1"/>
  </w:num>
  <w:num w:numId="7" w16cid:durableId="1886066012">
    <w:abstractNumId w:val="6"/>
  </w:num>
  <w:num w:numId="8" w16cid:durableId="353961504">
    <w:abstractNumId w:val="5"/>
  </w:num>
  <w:num w:numId="9" w16cid:durableId="917708671">
    <w:abstractNumId w:val="4"/>
  </w:num>
  <w:num w:numId="10" w16cid:durableId="94637817">
    <w:abstractNumId w:val="3"/>
  </w:num>
  <w:num w:numId="11" w16cid:durableId="320163215">
    <w:abstractNumId w:val="2"/>
  </w:num>
  <w:num w:numId="12" w16cid:durableId="45549342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ichy, Helene">
    <w15:presenceInfo w15:providerId="AD" w15:userId="S::helene.richy@beauxartsparis.fr::9d04bfac-8f3c-4244-87bb-b82ac27645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6E"/>
    <w:rsid w:val="00023BF4"/>
    <w:rsid w:val="00046F1A"/>
    <w:rsid w:val="00047305"/>
    <w:rsid w:val="0006247C"/>
    <w:rsid w:val="00067889"/>
    <w:rsid w:val="000C7330"/>
    <w:rsid w:val="000D71C0"/>
    <w:rsid w:val="000F612B"/>
    <w:rsid w:val="00113F84"/>
    <w:rsid w:val="001141E8"/>
    <w:rsid w:val="0013071A"/>
    <w:rsid w:val="00151F65"/>
    <w:rsid w:val="00171838"/>
    <w:rsid w:val="0018639D"/>
    <w:rsid w:val="00193B2B"/>
    <w:rsid w:val="001B3B4A"/>
    <w:rsid w:val="001B6E91"/>
    <w:rsid w:val="00246281"/>
    <w:rsid w:val="00246400"/>
    <w:rsid w:val="00264E6E"/>
    <w:rsid w:val="002650F3"/>
    <w:rsid w:val="0027513C"/>
    <w:rsid w:val="00275704"/>
    <w:rsid w:val="002918D9"/>
    <w:rsid w:val="002A22F6"/>
    <w:rsid w:val="002E1F98"/>
    <w:rsid w:val="002F1357"/>
    <w:rsid w:val="002F5AA5"/>
    <w:rsid w:val="003275F9"/>
    <w:rsid w:val="00331A19"/>
    <w:rsid w:val="00342B7D"/>
    <w:rsid w:val="0034577C"/>
    <w:rsid w:val="00347665"/>
    <w:rsid w:val="00352C4D"/>
    <w:rsid w:val="003B4678"/>
    <w:rsid w:val="003C3EEE"/>
    <w:rsid w:val="003F54DE"/>
    <w:rsid w:val="004057DC"/>
    <w:rsid w:val="00405D2D"/>
    <w:rsid w:val="004416D2"/>
    <w:rsid w:val="004464B6"/>
    <w:rsid w:val="00475BD8"/>
    <w:rsid w:val="004864DB"/>
    <w:rsid w:val="004C0B7E"/>
    <w:rsid w:val="005108D2"/>
    <w:rsid w:val="00521DE9"/>
    <w:rsid w:val="005227F7"/>
    <w:rsid w:val="00523AFA"/>
    <w:rsid w:val="00535FCA"/>
    <w:rsid w:val="0056226C"/>
    <w:rsid w:val="00584B41"/>
    <w:rsid w:val="006261E4"/>
    <w:rsid w:val="00632F14"/>
    <w:rsid w:val="0063467D"/>
    <w:rsid w:val="00636FED"/>
    <w:rsid w:val="006555FD"/>
    <w:rsid w:val="006B313A"/>
    <w:rsid w:val="006B5F55"/>
    <w:rsid w:val="006D29B5"/>
    <w:rsid w:val="00713D37"/>
    <w:rsid w:val="007163BF"/>
    <w:rsid w:val="007208B2"/>
    <w:rsid w:val="00775BCC"/>
    <w:rsid w:val="00777B9F"/>
    <w:rsid w:val="00781554"/>
    <w:rsid w:val="0078193B"/>
    <w:rsid w:val="00781B0D"/>
    <w:rsid w:val="00785354"/>
    <w:rsid w:val="00791D24"/>
    <w:rsid w:val="007B7024"/>
    <w:rsid w:val="007C6AE2"/>
    <w:rsid w:val="00810132"/>
    <w:rsid w:val="0084229D"/>
    <w:rsid w:val="00856E75"/>
    <w:rsid w:val="0087260F"/>
    <w:rsid w:val="00897F75"/>
    <w:rsid w:val="008A3727"/>
    <w:rsid w:val="008C08B3"/>
    <w:rsid w:val="008E7CC6"/>
    <w:rsid w:val="0091109D"/>
    <w:rsid w:val="00947E0D"/>
    <w:rsid w:val="00970160"/>
    <w:rsid w:val="00990B27"/>
    <w:rsid w:val="009C0D20"/>
    <w:rsid w:val="009D789F"/>
    <w:rsid w:val="009E033C"/>
    <w:rsid w:val="009E2921"/>
    <w:rsid w:val="009F3648"/>
    <w:rsid w:val="009F7341"/>
    <w:rsid w:val="009F7686"/>
    <w:rsid w:val="00A06E6A"/>
    <w:rsid w:val="00A07BF8"/>
    <w:rsid w:val="00A17404"/>
    <w:rsid w:val="00A3309C"/>
    <w:rsid w:val="00A54085"/>
    <w:rsid w:val="00A670F5"/>
    <w:rsid w:val="00A70066"/>
    <w:rsid w:val="00A72B33"/>
    <w:rsid w:val="00AB1426"/>
    <w:rsid w:val="00AC52D1"/>
    <w:rsid w:val="00AD7195"/>
    <w:rsid w:val="00B03888"/>
    <w:rsid w:val="00B15877"/>
    <w:rsid w:val="00B16B44"/>
    <w:rsid w:val="00B37156"/>
    <w:rsid w:val="00B376D4"/>
    <w:rsid w:val="00B5398A"/>
    <w:rsid w:val="00B7138A"/>
    <w:rsid w:val="00B716F7"/>
    <w:rsid w:val="00B87E27"/>
    <w:rsid w:val="00B935B4"/>
    <w:rsid w:val="00BA15BF"/>
    <w:rsid w:val="00BE14E7"/>
    <w:rsid w:val="00C30A82"/>
    <w:rsid w:val="00C400F5"/>
    <w:rsid w:val="00C41614"/>
    <w:rsid w:val="00C666FD"/>
    <w:rsid w:val="00C7172C"/>
    <w:rsid w:val="00C7252A"/>
    <w:rsid w:val="00CB51E5"/>
    <w:rsid w:val="00CB62FF"/>
    <w:rsid w:val="00CD5681"/>
    <w:rsid w:val="00D6762F"/>
    <w:rsid w:val="00D719C0"/>
    <w:rsid w:val="00D7673C"/>
    <w:rsid w:val="00D948AB"/>
    <w:rsid w:val="00DA0A3A"/>
    <w:rsid w:val="00DB73E1"/>
    <w:rsid w:val="00DC0A96"/>
    <w:rsid w:val="00DC16EC"/>
    <w:rsid w:val="00DE2C8B"/>
    <w:rsid w:val="00E15003"/>
    <w:rsid w:val="00E361C8"/>
    <w:rsid w:val="00E40810"/>
    <w:rsid w:val="00E41299"/>
    <w:rsid w:val="00E70C29"/>
    <w:rsid w:val="00E9613E"/>
    <w:rsid w:val="00EA18B9"/>
    <w:rsid w:val="00EA1D18"/>
    <w:rsid w:val="00EB753D"/>
    <w:rsid w:val="00F02E2B"/>
    <w:rsid w:val="00F22465"/>
    <w:rsid w:val="00F33D6C"/>
    <w:rsid w:val="00F37911"/>
    <w:rsid w:val="00FA3B95"/>
    <w:rsid w:val="00FB1C1E"/>
    <w:rsid w:val="00FC4153"/>
    <w:rsid w:val="00FC498E"/>
    <w:rsid w:val="00FD4114"/>
    <w:rsid w:val="00FE644D"/>
    <w:rsid w:val="00FF0564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C17ACAB"/>
  <w15:chartTrackingRefBased/>
  <w15:docId w15:val="{95DAD880-561E-4473-8CE0-6FD2BBC8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6" w:space="1" w:color="auto"/>
        <w:left w:val="single" w:sz="6" w:space="0" w:color="auto"/>
        <w:bottom w:val="single" w:sz="6" w:space="1" w:color="auto"/>
        <w:right w:val="single" w:sz="6" w:space="4" w:color="auto"/>
      </w:pBdr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jc w:val="both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numPr>
        <w:ilvl w:val="12"/>
      </w:numPr>
      <w:ind w:left="567"/>
      <w:jc w:val="both"/>
      <w:outlineLvl w:val="5"/>
    </w:pPr>
    <w:rPr>
      <w:rFonts w:ascii="Arial Narrow" w:hAnsi="Arial Narrow"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spacing w:line="300" w:lineRule="exact"/>
      <w:ind w:left="567"/>
      <w:jc w:val="both"/>
      <w:outlineLvl w:val="6"/>
    </w:pPr>
    <w:rPr>
      <w:rFonts w:ascii="Arial Narrow" w:hAnsi="Arial Narrow"/>
      <w:i/>
      <w:iCs/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iCs/>
      <w:color w:val="0000FF"/>
    </w:rPr>
  </w:style>
  <w:style w:type="paragraph" w:styleId="Titre9">
    <w:name w:val="heading 9"/>
    <w:basedOn w:val="Normal"/>
    <w:next w:val="Normal"/>
    <w:qFormat/>
    <w:pPr>
      <w:keepNext/>
      <w:spacing w:line="300" w:lineRule="exact"/>
      <w:jc w:val="both"/>
      <w:outlineLvl w:val="8"/>
    </w:pPr>
    <w:rPr>
      <w:rFonts w:ascii="Arial Narrow" w:hAnsi="Arial Narrow"/>
      <w:i/>
      <w:iCs/>
      <w:color w:val="0000FF"/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Listepuces2">
    <w:name w:val="List Bullet 2"/>
    <w:basedOn w:val="Normal"/>
    <w:pPr>
      <w:tabs>
        <w:tab w:val="num" w:pos="360"/>
      </w:tabs>
      <w:ind w:left="360" w:hanging="360"/>
    </w:pPr>
    <w:rPr>
      <w:sz w:val="24"/>
      <w:szCs w:val="24"/>
    </w:rPr>
  </w:style>
  <w:style w:type="paragraph" w:styleId="Corpsdetexte">
    <w:name w:val="Body Text"/>
    <w:basedOn w:val="Normal"/>
    <w:pPr>
      <w:jc w:val="both"/>
    </w:pPr>
    <w:rPr>
      <w:sz w:val="24"/>
      <w:szCs w:val="24"/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BodyText2">
    <w:name w:val="Body Text 2"/>
    <w:basedOn w:val="Normal"/>
    <w:pPr>
      <w:jc w:val="both"/>
    </w:pPr>
    <w:rPr>
      <w:sz w:val="24"/>
      <w:szCs w:val="24"/>
    </w:rPr>
  </w:style>
  <w:style w:type="paragraph" w:customStyle="1" w:styleId="DocumentMap">
    <w:name w:val="Document Map"/>
    <w:basedOn w:val="Normal"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spacing w:line="300" w:lineRule="exact"/>
      <w:ind w:left="567"/>
      <w:jc w:val="both"/>
    </w:pPr>
    <w:rPr>
      <w:rFonts w:ascii="Arial Narrow" w:hAnsi="Arial Narrow"/>
      <w:b/>
      <w:bCs/>
      <w:sz w:val="24"/>
      <w:szCs w:val="24"/>
    </w:rPr>
  </w:style>
  <w:style w:type="paragraph" w:styleId="Retraitcorpsdetexte2">
    <w:name w:val="Body Text Indent 2"/>
    <w:basedOn w:val="Normal"/>
    <w:pPr>
      <w:spacing w:line="300" w:lineRule="exact"/>
      <w:ind w:left="426"/>
      <w:jc w:val="both"/>
    </w:pPr>
    <w:rPr>
      <w:rFonts w:ascii="Arial Narrow" w:hAnsi="Arial Narrow"/>
      <w:sz w:val="24"/>
      <w:szCs w:val="24"/>
    </w:rPr>
  </w:style>
  <w:style w:type="paragraph" w:styleId="Retraitcorpsdetexte3">
    <w:name w:val="Body Text Indent 3"/>
    <w:basedOn w:val="Normal"/>
    <w:pPr>
      <w:spacing w:line="300" w:lineRule="exact"/>
      <w:ind w:left="567"/>
      <w:jc w:val="both"/>
    </w:pPr>
    <w:rPr>
      <w:rFonts w:ascii="Arial Narrow" w:hAnsi="Arial Narrow"/>
      <w:i/>
      <w:iCs/>
      <w:color w:val="0000FF"/>
      <w:sz w:val="24"/>
      <w:szCs w:val="24"/>
    </w:rPr>
  </w:style>
  <w:style w:type="paragraph" w:styleId="Corpsdetexte2">
    <w:name w:val="Body Text 2"/>
    <w:basedOn w:val="Normal"/>
    <w:pPr>
      <w:spacing w:line="300" w:lineRule="exact"/>
      <w:jc w:val="both"/>
    </w:pPr>
    <w:rPr>
      <w:rFonts w:ascii="Arial Narrow" w:hAnsi="Arial Narrow"/>
      <w:b/>
      <w:bCs/>
      <w:sz w:val="24"/>
      <w:szCs w:val="24"/>
    </w:rPr>
  </w:style>
  <w:style w:type="paragraph" w:styleId="Corpsdetexte3">
    <w:name w:val="Body Text 3"/>
    <w:basedOn w:val="Normal"/>
    <w:pPr>
      <w:spacing w:line="300" w:lineRule="exact"/>
      <w:jc w:val="both"/>
    </w:pPr>
    <w:rPr>
      <w:rFonts w:ascii="Arial Narrow" w:hAnsi="Arial Narrow"/>
      <w:color w:val="0000FF"/>
      <w:sz w:val="24"/>
      <w:szCs w:val="24"/>
    </w:rPr>
  </w:style>
  <w:style w:type="paragraph" w:styleId="Titre">
    <w:name w:val="Title"/>
    <w:basedOn w:val="Normal"/>
    <w:qFormat/>
    <w:pPr>
      <w:spacing w:line="300" w:lineRule="exact"/>
      <w:jc w:val="center"/>
    </w:pPr>
    <w:rPr>
      <w:rFonts w:ascii="Arial Narrow" w:hAnsi="Arial Narrow"/>
      <w:sz w:val="24"/>
      <w:szCs w:val="24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autoRedefine/>
    <w:semiHidden/>
    <w:pPr>
      <w:spacing w:before="120" w:after="120"/>
    </w:pPr>
    <w:rPr>
      <w:b/>
      <w:bCs/>
      <w:caps/>
    </w:rPr>
  </w:style>
  <w:style w:type="paragraph" w:styleId="TM2">
    <w:name w:val="toc 2"/>
    <w:basedOn w:val="Normal"/>
    <w:next w:val="Normal"/>
    <w:autoRedefine/>
    <w:semiHidden/>
    <w:pPr>
      <w:tabs>
        <w:tab w:val="right" w:leader="dot" w:pos="9061"/>
      </w:tabs>
      <w:ind w:left="200"/>
    </w:pPr>
    <w:rPr>
      <w:rFonts w:ascii="Arial Narrow" w:hAnsi="Arial Narrow"/>
      <w:smallCaps/>
      <w:noProof/>
      <w:color w:val="000000"/>
    </w:rPr>
  </w:style>
  <w:style w:type="paragraph" w:styleId="TM3">
    <w:name w:val="toc 3"/>
    <w:basedOn w:val="Normal"/>
    <w:next w:val="Normal"/>
    <w:autoRedefine/>
    <w:semiHidden/>
    <w:pPr>
      <w:tabs>
        <w:tab w:val="right" w:leader="dot" w:pos="9061"/>
      </w:tabs>
      <w:ind w:left="400"/>
    </w:pPr>
    <w:rPr>
      <w:rFonts w:ascii="Arial Narrow" w:hAnsi="Arial Narrow"/>
      <w:i/>
      <w:iCs/>
      <w:noProof/>
      <w:color w:val="000000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sz w:val="18"/>
      <w:szCs w:val="18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Normalcentr">
    <w:name w:val="Block Text"/>
    <w:basedOn w:val="Normal"/>
    <w:pPr>
      <w:spacing w:before="60" w:line="300" w:lineRule="exact"/>
      <w:ind w:left="639" w:right="357"/>
      <w:jc w:val="both"/>
    </w:pPr>
    <w:rPr>
      <w:rFonts w:ascii="Arial Narrow" w:hAnsi="Arial Narrow"/>
      <w:sz w:val="22"/>
      <w:szCs w:val="22"/>
    </w:rPr>
  </w:style>
  <w:style w:type="paragraph" w:customStyle="1" w:styleId="Paragraphe">
    <w:name w:val="Paragraphe"/>
    <w:basedOn w:val="Normal"/>
    <w:pPr>
      <w:widowControl w:val="0"/>
      <w:snapToGrid w:val="0"/>
    </w:pPr>
    <w:rPr>
      <w:rFonts w:ascii="Helvetica" w:hAnsi="Helvetica"/>
    </w:rPr>
  </w:style>
  <w:style w:type="character" w:styleId="Lienhypertexte">
    <w:name w:val="Hyperlink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8"/>
      <w:szCs w:val="18"/>
    </w:rPr>
  </w:style>
  <w:style w:type="paragraph" w:styleId="Notedebasdepage">
    <w:name w:val="footnote text"/>
    <w:basedOn w:val="Normal"/>
    <w:semiHidden/>
    <w:rPr>
      <w:rFonts w:ascii="Arial Narrow" w:hAnsi="Arial Narrow"/>
    </w:rPr>
  </w:style>
  <w:style w:type="paragraph" w:customStyle="1" w:styleId="A1">
    <w:name w:val="A1"/>
    <w:basedOn w:val="Titre2"/>
    <w:pPr>
      <w:jc w:val="left"/>
    </w:pPr>
    <w:rPr>
      <w:rFonts w:ascii="Arial" w:hAnsi="Arial" w:cs="Arial"/>
      <w:b/>
      <w:sz w:val="28"/>
      <w:szCs w:val="32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3">
    <w:name w:val="T3"/>
    <w:basedOn w:val="Normal"/>
    <w:pPr>
      <w:jc w:val="both"/>
    </w:pPr>
    <w:rPr>
      <w:rFonts w:ascii="Arial" w:hAnsi="Arial" w:cs="Arial"/>
      <w:color w:val="3366FF"/>
      <w:sz w:val="22"/>
    </w:rPr>
  </w:style>
  <w:style w:type="paragraph" w:customStyle="1" w:styleId="T2">
    <w:name w:val="T2"/>
    <w:basedOn w:val="Titre2"/>
    <w:pPr>
      <w:jc w:val="both"/>
    </w:pPr>
    <w:rPr>
      <w:rFonts w:ascii="Arial" w:hAnsi="Arial" w:cs="Arial"/>
      <w:sz w:val="22"/>
      <w:szCs w:val="20"/>
    </w:rPr>
  </w:style>
  <w:style w:type="paragraph" w:customStyle="1" w:styleId="A2">
    <w:name w:val="A2"/>
    <w:basedOn w:val="Titre3"/>
    <w:pPr>
      <w:ind w:left="426"/>
      <w:jc w:val="left"/>
    </w:pPr>
    <w:rPr>
      <w:rFonts w:ascii="Arial" w:hAnsi="Arial" w:cs="Arial"/>
      <w:szCs w:val="22"/>
    </w:rPr>
  </w:style>
  <w:style w:type="paragraph" w:customStyle="1" w:styleId="A3">
    <w:name w:val="A3"/>
    <w:basedOn w:val="T2"/>
  </w:style>
  <w:style w:type="paragraph" w:styleId="Textedebulles">
    <w:name w:val="Balloon Text"/>
    <w:basedOn w:val="Normal"/>
    <w:semiHidden/>
    <w:rsid w:val="00B3715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D71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023BF4"/>
    <w:rPr>
      <w:sz w:val="16"/>
      <w:szCs w:val="16"/>
    </w:rPr>
  </w:style>
  <w:style w:type="paragraph" w:styleId="Commentaire">
    <w:name w:val="annotation text"/>
    <w:basedOn w:val="Normal"/>
    <w:link w:val="CommentaireCar"/>
    <w:rsid w:val="00023BF4"/>
  </w:style>
  <w:style w:type="character" w:customStyle="1" w:styleId="CommentaireCar">
    <w:name w:val="Commentaire Car"/>
    <w:basedOn w:val="Policepardfaut"/>
    <w:link w:val="Commentaire"/>
    <w:rsid w:val="00023BF4"/>
  </w:style>
  <w:style w:type="paragraph" w:styleId="Objetducommentaire">
    <w:name w:val="annotation subject"/>
    <w:basedOn w:val="Commentaire"/>
    <w:next w:val="Commentaire"/>
    <w:link w:val="ObjetducommentaireCar"/>
    <w:rsid w:val="00023BF4"/>
    <w:rPr>
      <w:b/>
      <w:bCs/>
    </w:rPr>
  </w:style>
  <w:style w:type="character" w:customStyle="1" w:styleId="ObjetducommentaireCar">
    <w:name w:val="Objet du commentaire Car"/>
    <w:link w:val="Objetducommentaire"/>
    <w:rsid w:val="00023BF4"/>
    <w:rPr>
      <w:b/>
      <w:bCs/>
    </w:rPr>
  </w:style>
  <w:style w:type="paragraph" w:styleId="Rvision">
    <w:name w:val="Revision"/>
    <w:hidden/>
    <w:uiPriority w:val="99"/>
    <w:semiHidden/>
    <w:rsid w:val="002A2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NZEL-C\Mod&#232;les\RC1%20AO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614D1-A8DB-4D57-B2E0-B92B2664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RC1 AOO</Template>
  <TotalTime>1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CHAMBRE DE COMMERCE ET D'INDUSTRIE DE PARIS</vt:lpstr>
    </vt:vector>
  </TitlesOfParts>
  <Company>CCIP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CHAMBRE DE COMMERCE ET D'INDUSTRIE DE PARIS</dc:title>
  <dc:subject/>
  <dc:creator>MASTER</dc:creator>
  <cp:keywords/>
  <cp:lastModifiedBy>Richy, Helene</cp:lastModifiedBy>
  <cp:revision>2</cp:revision>
  <cp:lastPrinted>2008-06-03T12:30:00Z</cp:lastPrinted>
  <dcterms:created xsi:type="dcterms:W3CDTF">2025-03-31T13:14:00Z</dcterms:created>
  <dcterms:modified xsi:type="dcterms:W3CDTF">2025-03-31T13:14:00Z</dcterms:modified>
</cp:coreProperties>
</file>