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DBC" w:rsidRPr="003C11EB" w:rsidRDefault="0001047C" w:rsidP="005F1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Marianne" w:hAnsi="Marianne" w:cs="Times New Roman"/>
          <w:b/>
          <w:iCs/>
          <w:sz w:val="32"/>
          <w:szCs w:val="24"/>
        </w:rPr>
      </w:pPr>
      <w:r w:rsidRPr="003C11EB">
        <w:rPr>
          <w:rFonts w:ascii="Marianne" w:hAnsi="Marianne" w:cs="Times New Roman"/>
          <w:b/>
          <w:iCs/>
          <w:sz w:val="32"/>
          <w:szCs w:val="24"/>
        </w:rPr>
        <w:t xml:space="preserve">RC - </w:t>
      </w:r>
      <w:r w:rsidR="007E35ED" w:rsidRPr="003C11EB">
        <w:rPr>
          <w:rFonts w:ascii="Marianne" w:hAnsi="Marianne" w:cs="Times New Roman"/>
          <w:b/>
          <w:iCs/>
          <w:sz w:val="32"/>
          <w:szCs w:val="24"/>
        </w:rPr>
        <w:t xml:space="preserve">Annexe </w:t>
      </w:r>
      <w:r w:rsidR="005A6F2F" w:rsidRPr="003C11EB">
        <w:rPr>
          <w:rFonts w:ascii="Marianne" w:hAnsi="Marianne" w:cs="Times New Roman"/>
          <w:b/>
          <w:iCs/>
          <w:sz w:val="32"/>
          <w:szCs w:val="24"/>
        </w:rPr>
        <w:t>2</w:t>
      </w:r>
      <w:r w:rsidR="007E35ED" w:rsidRPr="003C11EB">
        <w:rPr>
          <w:rFonts w:ascii="Calibri" w:hAnsi="Calibri" w:cs="Calibri"/>
          <w:b/>
          <w:iCs/>
          <w:sz w:val="32"/>
          <w:szCs w:val="24"/>
        </w:rPr>
        <w:t> </w:t>
      </w:r>
      <w:r w:rsidR="007E35ED" w:rsidRPr="003C11EB">
        <w:rPr>
          <w:rFonts w:ascii="Marianne" w:hAnsi="Marianne" w:cs="Times New Roman"/>
          <w:b/>
          <w:iCs/>
          <w:sz w:val="32"/>
          <w:szCs w:val="24"/>
        </w:rPr>
        <w:t xml:space="preserve">: </w:t>
      </w:r>
      <w:r w:rsidR="00ED6A00" w:rsidRPr="003C11EB">
        <w:rPr>
          <w:rFonts w:ascii="Marianne" w:hAnsi="Marianne" w:cs="Times New Roman"/>
          <w:b/>
          <w:iCs/>
          <w:sz w:val="32"/>
          <w:szCs w:val="24"/>
        </w:rPr>
        <w:t>Certificat de visite</w:t>
      </w:r>
      <w:r w:rsidR="00100B7F" w:rsidRPr="003C11EB">
        <w:rPr>
          <w:rFonts w:ascii="Marianne" w:hAnsi="Marianne" w:cs="Times New Roman"/>
          <w:b/>
          <w:iCs/>
          <w:sz w:val="32"/>
          <w:szCs w:val="24"/>
        </w:rPr>
        <w:t xml:space="preserve"> obligatoire</w:t>
      </w:r>
    </w:p>
    <w:p w:rsidR="00877BBD" w:rsidRPr="003C11EB" w:rsidRDefault="00877BBD" w:rsidP="00877BBD">
      <w:pPr>
        <w:spacing w:after="0"/>
        <w:jc w:val="both"/>
        <w:rPr>
          <w:rFonts w:ascii="Marianne" w:hAnsi="Marianne" w:cs="Times New Roman"/>
          <w:b/>
          <w:iCs/>
          <w:sz w:val="32"/>
          <w:szCs w:val="24"/>
        </w:rPr>
      </w:pPr>
    </w:p>
    <w:p w:rsidR="00AE06DD" w:rsidRPr="003C11EB" w:rsidRDefault="00AE06DD" w:rsidP="00AE06DD">
      <w:pPr>
        <w:spacing w:after="0" w:line="240" w:lineRule="atLeast"/>
        <w:jc w:val="both"/>
        <w:rPr>
          <w:rFonts w:ascii="Marianne" w:hAnsi="Marianne" w:cs="Arial"/>
          <w:bCs/>
        </w:rPr>
      </w:pPr>
      <w:r w:rsidRPr="003C11EB">
        <w:rPr>
          <w:rFonts w:ascii="Marianne" w:hAnsi="Marianne" w:cs="Arial"/>
          <w:bCs/>
        </w:rPr>
        <w:t xml:space="preserve">Procédure de passation du marché de </w:t>
      </w:r>
      <w:r w:rsidR="003C11EB" w:rsidRPr="003C11EB">
        <w:rPr>
          <w:rFonts w:ascii="Marianne" w:eastAsia="Calibri" w:hAnsi="Marianne" w:cs="Arial"/>
          <w:b/>
          <w:bCs/>
          <w:color w:val="00000A"/>
        </w:rPr>
        <w:t>travaux de réhabilitation d’un bâtiment classé au titre des monuments historiques situé au 14 rue de l’Elysée, 75008 Paris</w:t>
      </w:r>
      <w:r w:rsidR="003C11EB" w:rsidRPr="003C11EB">
        <w:rPr>
          <w:rFonts w:ascii="Marianne" w:eastAsia="Calibri" w:hAnsi="Marianne" w:cs="Arial"/>
          <w:bCs/>
          <w:color w:val="00000A"/>
        </w:rPr>
        <w:t>, pour le compte du Ministère de l’Intérieur et des Outre-mer</w:t>
      </w:r>
      <w:r w:rsidR="003C11EB" w:rsidRPr="003C11EB">
        <w:rPr>
          <w:rFonts w:ascii="Marianne" w:hAnsi="Marianne" w:cs="Arial"/>
          <w:bCs/>
        </w:rPr>
        <w:t xml:space="preserve"> </w:t>
      </w:r>
      <w:r w:rsidRPr="003C11EB">
        <w:rPr>
          <w:rFonts w:ascii="Marianne" w:hAnsi="Marianne" w:cs="Arial"/>
          <w:bCs/>
        </w:rPr>
        <w:t>s</w:t>
      </w:r>
    </w:p>
    <w:p w:rsidR="00ED6A00" w:rsidRPr="003C11EB" w:rsidRDefault="00ED6A00" w:rsidP="00ED6A00">
      <w:pPr>
        <w:spacing w:before="60" w:after="0" w:line="240" w:lineRule="auto"/>
        <w:jc w:val="both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p w:rsidR="00ED6A00" w:rsidRPr="003C11EB" w:rsidRDefault="00ED6A00" w:rsidP="00ED6A00">
      <w:pPr>
        <w:spacing w:after="0" w:line="240" w:lineRule="auto"/>
        <w:ind w:left="-851"/>
        <w:jc w:val="both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p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b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>Monsieur ou Madame</w:t>
      </w:r>
      <w:r w:rsidRPr="003C11EB">
        <w:rPr>
          <w:rFonts w:ascii="Marianne" w:eastAsia="Times New Roman" w:hAnsi="Marianne" w:cs="Times New Roman"/>
          <w:b/>
          <w:lang w:eastAsia="fr-FR"/>
        </w:rPr>
        <w:t xml:space="preserve"> ………………………………………………….….</w:t>
      </w:r>
      <w:r w:rsidRPr="003C11EB">
        <w:rPr>
          <w:rFonts w:ascii="Marianne" w:eastAsia="Times New Roman" w:hAnsi="Marianne" w:cs="Times New Roman"/>
          <w:b/>
          <w:lang w:eastAsia="fr-FR"/>
        </w:rPr>
        <w:br/>
      </w:r>
    </w:p>
    <w:p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b/>
          <w:lang w:eastAsia="fr-FR"/>
        </w:rPr>
      </w:pPr>
    </w:p>
    <w:p w:rsidR="00ED6A00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b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>représentant la société</w:t>
      </w:r>
      <w:r w:rsidRPr="003C11EB">
        <w:rPr>
          <w:rFonts w:ascii="Marianne" w:eastAsia="Times New Roman" w:hAnsi="Marianne" w:cs="Times New Roman"/>
          <w:b/>
          <w:lang w:eastAsia="fr-FR"/>
        </w:rPr>
        <w:t xml:space="preserve"> ……………………………………………………..</w:t>
      </w:r>
      <w:r w:rsidRPr="003C11EB">
        <w:rPr>
          <w:rFonts w:ascii="Marianne" w:eastAsia="Times New Roman" w:hAnsi="Marianne" w:cs="Times New Roman"/>
          <w:b/>
          <w:lang w:eastAsia="fr-FR"/>
        </w:rPr>
        <w:br/>
      </w:r>
    </w:p>
    <w:p w:rsidR="003C11EB" w:rsidRPr="003C11EB" w:rsidRDefault="003C11EB" w:rsidP="00ED6A00">
      <w:pPr>
        <w:spacing w:after="0" w:line="240" w:lineRule="auto"/>
        <w:jc w:val="both"/>
        <w:rPr>
          <w:rFonts w:ascii="Marianne" w:eastAsia="Times New Roman" w:hAnsi="Marianne" w:cs="Times New Roman"/>
          <w:b/>
          <w:lang w:eastAsia="fr-FR"/>
        </w:rPr>
      </w:pPr>
    </w:p>
    <w:p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p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>A visité ce jour le site</w:t>
      </w:r>
      <w:r w:rsidR="00AE06DD" w:rsidRPr="003C11EB">
        <w:rPr>
          <w:rFonts w:ascii="Marianne" w:eastAsia="Times New Roman" w:hAnsi="Marianne" w:cs="Times New Roman"/>
          <w:lang w:eastAsia="fr-FR"/>
        </w:rPr>
        <w:t xml:space="preserve"> concerné par l’objet de la </w:t>
      </w:r>
      <w:r w:rsidR="003C11EB" w:rsidRPr="003C11EB">
        <w:rPr>
          <w:rFonts w:ascii="Marianne" w:eastAsia="Times New Roman" w:hAnsi="Marianne" w:cs="Times New Roman"/>
          <w:lang w:eastAsia="fr-FR"/>
        </w:rPr>
        <w:t>consultation</w:t>
      </w:r>
      <w:r w:rsidR="00413F31" w:rsidRPr="003C11EB">
        <w:rPr>
          <w:rFonts w:ascii="Calibri" w:eastAsia="Times New Roman" w:hAnsi="Calibri" w:cs="Calibri"/>
          <w:lang w:eastAsia="fr-FR"/>
        </w:rPr>
        <w:t> </w:t>
      </w:r>
      <w:r w:rsidR="00413F31" w:rsidRPr="003C11EB">
        <w:rPr>
          <w:rFonts w:ascii="Marianne" w:eastAsia="Times New Roman" w:hAnsi="Marianne" w:cs="Times New Roman"/>
          <w:lang w:eastAsia="fr-FR"/>
        </w:rPr>
        <w:t>:</w:t>
      </w:r>
    </w:p>
    <w:p w:rsidR="00413F31" w:rsidRDefault="00413F31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p w:rsidR="003C11EB" w:rsidRPr="003C11EB" w:rsidRDefault="003C11EB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p w:rsidR="00954F01" w:rsidRPr="003C11EB" w:rsidRDefault="008C36FC" w:rsidP="00954F01">
      <w:pPr>
        <w:pStyle w:val="fcasegauche"/>
        <w:tabs>
          <w:tab w:val="left" w:pos="851"/>
        </w:tabs>
        <w:spacing w:after="0"/>
        <w:rPr>
          <w:rFonts w:ascii="Marianne" w:hAnsi="Marianne" w:cs="Times New Roman"/>
          <w:sz w:val="22"/>
          <w:szCs w:val="22"/>
        </w:rPr>
      </w:pPr>
      <w:r w:rsidRPr="003C11EB"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C11EB">
        <w:rPr>
          <w:rFonts w:ascii="Marianne" w:hAnsi="Marianne"/>
          <w:sz w:val="22"/>
          <w:szCs w:val="22"/>
        </w:rPr>
        <w:instrText xml:space="preserve"> FORMCHECKBOX </w:instrText>
      </w:r>
      <w:r w:rsidR="00E807F0">
        <w:rPr>
          <w:rFonts w:ascii="Marianne" w:hAnsi="Marianne"/>
          <w:sz w:val="22"/>
          <w:szCs w:val="22"/>
        </w:rPr>
      </w:r>
      <w:r w:rsidR="00E807F0">
        <w:rPr>
          <w:rFonts w:ascii="Marianne" w:hAnsi="Marianne"/>
          <w:sz w:val="22"/>
          <w:szCs w:val="22"/>
        </w:rPr>
        <w:fldChar w:fldCharType="separate"/>
      </w:r>
      <w:r w:rsidRPr="003C11EB">
        <w:rPr>
          <w:rFonts w:ascii="Marianne" w:hAnsi="Marianne"/>
          <w:sz w:val="22"/>
          <w:szCs w:val="22"/>
        </w:rPr>
        <w:fldChar w:fldCharType="end"/>
      </w:r>
      <w:r w:rsidR="0032647A" w:rsidRPr="003C11EB">
        <w:rPr>
          <w:rFonts w:ascii="Marianne" w:hAnsi="Marianne" w:cs="Arial"/>
          <w:sz w:val="22"/>
          <w:szCs w:val="22"/>
        </w:rPr>
        <w:tab/>
      </w:r>
      <w:r w:rsidR="003C11EB" w:rsidRPr="003C11EB">
        <w:rPr>
          <w:rFonts w:ascii="Marianne" w:eastAsia="Calibri" w:hAnsi="Marianne" w:cs="Arial"/>
          <w:b/>
          <w:bCs/>
          <w:color w:val="00000A"/>
          <w:sz w:val="22"/>
          <w:szCs w:val="22"/>
        </w:rPr>
        <w:t>14 rue de l’Elysée, 75008 Paris</w:t>
      </w:r>
    </w:p>
    <w:p w:rsidR="00ED6A00" w:rsidRPr="003C11EB" w:rsidRDefault="00ED6A00" w:rsidP="007B5494">
      <w:pPr>
        <w:pStyle w:val="fcasegauche"/>
        <w:tabs>
          <w:tab w:val="left" w:pos="851"/>
        </w:tabs>
        <w:spacing w:after="0"/>
        <w:rPr>
          <w:rFonts w:ascii="Marianne" w:hAnsi="Marianne" w:cs="Times New Roman"/>
          <w:sz w:val="24"/>
          <w:szCs w:val="24"/>
          <w:lang w:eastAsia="fr-FR"/>
        </w:rPr>
      </w:pPr>
    </w:p>
    <w:p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p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p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p w:rsidR="00ED6A00" w:rsidRPr="003C11EB" w:rsidRDefault="00ED6A00" w:rsidP="007C119C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 xml:space="preserve">A </w:t>
      </w:r>
      <w:r w:rsidR="00954F01" w:rsidRPr="003C11EB">
        <w:rPr>
          <w:rFonts w:ascii="Marianne" w:eastAsia="Times New Roman" w:hAnsi="Marianne" w:cs="Times New Roman"/>
          <w:lang w:eastAsia="fr-FR"/>
        </w:rPr>
        <w:t>PARIS,</w:t>
      </w:r>
    </w:p>
    <w:p w:rsidR="008C36FC" w:rsidRPr="003C11EB" w:rsidRDefault="008C36FC" w:rsidP="007C119C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p w:rsidR="00ED6A00" w:rsidRPr="003C11EB" w:rsidRDefault="007C119C" w:rsidP="007C119C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3C11EB">
        <w:rPr>
          <w:rFonts w:ascii="Marianne" w:eastAsia="Times New Roman" w:hAnsi="Marianne" w:cs="Times New Roman"/>
          <w:lang w:eastAsia="fr-FR"/>
        </w:rPr>
        <w:t>Le</w:t>
      </w:r>
      <w:proofErr w:type="gramStart"/>
      <w:r w:rsidR="008C36FC" w:rsidRPr="003C11EB">
        <w:rPr>
          <w:rFonts w:ascii="Marianne" w:eastAsia="Times New Roman" w:hAnsi="Marianne" w:cs="Times New Roman"/>
          <w:lang w:eastAsia="fr-FR"/>
        </w:rPr>
        <w:t xml:space="preserve"> ….</w:t>
      </w:r>
      <w:proofErr w:type="gramEnd"/>
      <w:r w:rsidR="008C36FC" w:rsidRPr="003C11EB">
        <w:rPr>
          <w:rFonts w:ascii="Marianne" w:eastAsia="Times New Roman" w:hAnsi="Marianne" w:cs="Times New Roman"/>
          <w:lang w:eastAsia="fr-FR"/>
        </w:rPr>
        <w:t>./…../ 202</w:t>
      </w:r>
      <w:r w:rsidR="003C11EB">
        <w:rPr>
          <w:rFonts w:ascii="Marianne" w:eastAsia="Times New Roman" w:hAnsi="Marianne" w:cs="Times New Roman"/>
          <w:lang w:eastAsia="fr-FR"/>
        </w:rPr>
        <w:t xml:space="preserve">4 </w:t>
      </w:r>
    </w:p>
    <w:p w:rsidR="008C36FC" w:rsidRPr="003C11EB" w:rsidRDefault="008C36FC" w:rsidP="007C119C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p w:rsidR="00ED6A00" w:rsidRPr="003C11EB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ED6A00" w:rsidRPr="003C11EB" w:rsidTr="001C6F6C">
        <w:tc>
          <w:tcPr>
            <w:tcW w:w="4603" w:type="dxa"/>
          </w:tcPr>
          <w:p w:rsidR="00ED6A00" w:rsidRPr="003C11EB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  <w:r w:rsidRPr="003C11EB">
              <w:rPr>
                <w:rFonts w:ascii="Marianne" w:eastAsia="Times New Roman" w:hAnsi="Marianne" w:cs="Times New Roman"/>
                <w:lang w:eastAsia="fr-FR"/>
              </w:rPr>
              <w:t>Signature</w:t>
            </w: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  <w:r w:rsidRPr="003C11EB">
              <w:rPr>
                <w:rFonts w:ascii="Marianne" w:eastAsia="Times New Roman" w:hAnsi="Marianne" w:cs="Times New Roman"/>
                <w:lang w:eastAsia="fr-FR"/>
              </w:rPr>
              <w:t>Cachet de l’entreprise</w:t>
            </w: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</w:tc>
        <w:tc>
          <w:tcPr>
            <w:tcW w:w="4603" w:type="dxa"/>
          </w:tcPr>
          <w:p w:rsidR="00ED6A00" w:rsidRPr="003C11EB" w:rsidRDefault="00ED6A00" w:rsidP="00ED6A00">
            <w:pPr>
              <w:spacing w:after="0" w:line="240" w:lineRule="auto"/>
              <w:rPr>
                <w:rFonts w:ascii="Marianne" w:eastAsia="Times New Roman" w:hAnsi="Marianne" w:cs="Times New Roman"/>
                <w:lang w:eastAsia="fr-FR"/>
              </w:rPr>
            </w:pPr>
          </w:p>
          <w:p w:rsidR="00ED6A00" w:rsidRPr="003C11EB" w:rsidRDefault="00ED6A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  <w:r w:rsidRPr="003C11EB">
              <w:rPr>
                <w:rFonts w:ascii="Marianne" w:eastAsia="Times New Roman" w:hAnsi="Marianne" w:cs="Times New Roman"/>
                <w:lang w:eastAsia="fr-FR"/>
              </w:rPr>
              <w:t>Le représentant du</w:t>
            </w:r>
            <w:r w:rsidR="003C11EB">
              <w:rPr>
                <w:rFonts w:ascii="Marianne" w:eastAsia="Times New Roman" w:hAnsi="Marianne" w:cs="Times New Roman"/>
                <w:lang w:eastAsia="fr-FR"/>
              </w:rPr>
              <w:t xml:space="preserve"> </w:t>
            </w:r>
          </w:p>
          <w:p w:rsidR="00ED6A00" w:rsidRPr="003C11EB" w:rsidRDefault="009A4C00" w:rsidP="00ED6A00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lang w:eastAsia="fr-FR"/>
              </w:rPr>
            </w:pPr>
            <w:r w:rsidRPr="003C11EB">
              <w:rPr>
                <w:rFonts w:ascii="Marianne" w:eastAsia="Times New Roman" w:hAnsi="Marianne" w:cs="Times New Roman"/>
                <w:lang w:eastAsia="fr-FR"/>
              </w:rPr>
              <w:t>ministère de l’I</w:t>
            </w:r>
            <w:r w:rsidR="00ED6A00" w:rsidRPr="003C11EB">
              <w:rPr>
                <w:rFonts w:ascii="Marianne" w:eastAsia="Times New Roman" w:hAnsi="Marianne" w:cs="Times New Roman"/>
                <w:lang w:eastAsia="fr-FR"/>
              </w:rPr>
              <w:t>ntérieur</w:t>
            </w:r>
            <w:r w:rsidRPr="003C11EB">
              <w:rPr>
                <w:rFonts w:ascii="Marianne" w:eastAsia="Times New Roman" w:hAnsi="Marianne" w:cs="Times New Roman"/>
                <w:lang w:eastAsia="fr-FR"/>
              </w:rPr>
              <w:t xml:space="preserve"> et des Outre-mer</w:t>
            </w:r>
          </w:p>
        </w:tc>
      </w:tr>
    </w:tbl>
    <w:p w:rsidR="0074222B" w:rsidRPr="003C11EB" w:rsidRDefault="0074222B" w:rsidP="00ED6A00">
      <w:pPr>
        <w:spacing w:after="0"/>
        <w:jc w:val="both"/>
        <w:rPr>
          <w:rFonts w:ascii="Marianne" w:hAnsi="Marianne" w:cs="Times New Roman"/>
          <w:b/>
          <w:iCs/>
          <w:sz w:val="32"/>
          <w:szCs w:val="24"/>
        </w:rPr>
      </w:pPr>
    </w:p>
    <w:sectPr w:rsidR="0074222B" w:rsidRPr="003C11EB" w:rsidSect="005F19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1F7" w:rsidRDefault="00EB21F7" w:rsidP="00EB21F7">
      <w:pPr>
        <w:spacing w:after="0" w:line="240" w:lineRule="auto"/>
      </w:pPr>
      <w:r>
        <w:separator/>
      </w:r>
    </w:p>
  </w:endnote>
  <w:endnote w:type="continuationSeparator" w:id="0">
    <w:p w:rsidR="00EB21F7" w:rsidRDefault="00EB21F7" w:rsidP="00EB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A32" w:rsidRDefault="00E36A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4585"/>
      <w:docPartObj>
        <w:docPartGallery w:val="Page Numbers (Bottom of Page)"/>
        <w:docPartUnique/>
      </w:docPartObj>
    </w:sdtPr>
    <w:sdtEndPr/>
    <w:sdtContent>
      <w:sdt>
        <w:sdtPr>
          <w:id w:val="123787606"/>
          <w:docPartObj>
            <w:docPartGallery w:val="Page Numbers (Top of Page)"/>
            <w:docPartUnique/>
          </w:docPartObj>
        </w:sdtPr>
        <w:sdtEndPr/>
        <w:sdtContent>
          <w:p w:rsidR="00EB21F7" w:rsidRDefault="00EB21F7">
            <w:pPr>
              <w:pStyle w:val="Pieddepage"/>
              <w:jc w:val="right"/>
            </w:pPr>
            <w:r>
              <w:t xml:space="preserve">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954F01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954F01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B21F7" w:rsidRDefault="00EB21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22B" w:rsidRPr="0074222B" w:rsidRDefault="008C36FC" w:rsidP="0074222B">
    <w:pPr>
      <w:pStyle w:val="Pieddepage"/>
    </w:pPr>
    <w:r>
      <w:rPr>
        <w:rFonts w:ascii="Marianne" w:hAnsi="Marianne" w:cstheme="minorHAnsi"/>
        <w:i/>
        <w:sz w:val="16"/>
        <w:szCs w:val="16"/>
      </w:rPr>
      <w:t>RC</w:t>
    </w:r>
    <w:r w:rsidR="002D3858">
      <w:rPr>
        <w:rFonts w:ascii="Marianne" w:hAnsi="Marianne" w:cstheme="minorHAnsi"/>
        <w:i/>
        <w:sz w:val="16"/>
        <w:szCs w:val="16"/>
      </w:rPr>
      <w:t xml:space="preserve"> – Annexe </w:t>
    </w:r>
    <w:r w:rsidR="00E807F0">
      <w:rPr>
        <w:rFonts w:ascii="Marianne" w:hAnsi="Marianne" w:cstheme="minorHAnsi"/>
        <w:i/>
        <w:sz w:val="16"/>
        <w:szCs w:val="16"/>
      </w:rPr>
      <w:t>2</w:t>
    </w:r>
    <w:bookmarkStart w:id="0" w:name="_GoBack"/>
    <w:bookmarkEnd w:id="0"/>
    <w:r>
      <w:rPr>
        <w:rFonts w:ascii="Marianne" w:hAnsi="Marianne" w:cstheme="minorHAnsi"/>
        <w:i/>
        <w:sz w:val="16"/>
        <w:szCs w:val="16"/>
      </w:rP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1F7" w:rsidRDefault="00EB21F7" w:rsidP="00EB21F7">
      <w:pPr>
        <w:spacing w:after="0" w:line="240" w:lineRule="auto"/>
      </w:pPr>
      <w:r>
        <w:separator/>
      </w:r>
    </w:p>
  </w:footnote>
  <w:footnote w:type="continuationSeparator" w:id="0">
    <w:p w:rsidR="00EB21F7" w:rsidRDefault="00EB21F7" w:rsidP="00EB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A32" w:rsidRDefault="00E36A3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A32" w:rsidRDefault="00E36A3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947" w:rsidRDefault="005F1947" w:rsidP="005F1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8D3"/>
    <w:multiLevelType w:val="hybridMultilevel"/>
    <w:tmpl w:val="80C453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022"/>
    <w:multiLevelType w:val="hybridMultilevel"/>
    <w:tmpl w:val="2474F3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0252F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288E7C17"/>
    <w:multiLevelType w:val="hybridMultilevel"/>
    <w:tmpl w:val="B0E84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A0606"/>
    <w:multiLevelType w:val="hybridMultilevel"/>
    <w:tmpl w:val="FAF2D81C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83872"/>
    <w:multiLevelType w:val="hybridMultilevel"/>
    <w:tmpl w:val="51549954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662E8"/>
    <w:multiLevelType w:val="hybridMultilevel"/>
    <w:tmpl w:val="BB5413D6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D66B8"/>
    <w:multiLevelType w:val="hybridMultilevel"/>
    <w:tmpl w:val="C6264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71416"/>
    <w:multiLevelType w:val="hybridMultilevel"/>
    <w:tmpl w:val="97C87806"/>
    <w:lvl w:ilvl="0" w:tplc="09E4D5F4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BBD"/>
    <w:rsid w:val="0001047C"/>
    <w:rsid w:val="00013AA8"/>
    <w:rsid w:val="00061AAF"/>
    <w:rsid w:val="0008163F"/>
    <w:rsid w:val="000B574F"/>
    <w:rsid w:val="00100B7F"/>
    <w:rsid w:val="001A77D5"/>
    <w:rsid w:val="001C5EFA"/>
    <w:rsid w:val="002246CA"/>
    <w:rsid w:val="002748DB"/>
    <w:rsid w:val="002B6466"/>
    <w:rsid w:val="002D3858"/>
    <w:rsid w:val="002E1A60"/>
    <w:rsid w:val="0032647A"/>
    <w:rsid w:val="00342888"/>
    <w:rsid w:val="003A38B9"/>
    <w:rsid w:val="003C11EB"/>
    <w:rsid w:val="003D1989"/>
    <w:rsid w:val="00413F31"/>
    <w:rsid w:val="00423DD4"/>
    <w:rsid w:val="00444017"/>
    <w:rsid w:val="004570B1"/>
    <w:rsid w:val="00482CE5"/>
    <w:rsid w:val="004B3079"/>
    <w:rsid w:val="004B39BB"/>
    <w:rsid w:val="004B6874"/>
    <w:rsid w:val="005016F0"/>
    <w:rsid w:val="00595BE7"/>
    <w:rsid w:val="005A6F2F"/>
    <w:rsid w:val="005F1947"/>
    <w:rsid w:val="0060093C"/>
    <w:rsid w:val="00612DBC"/>
    <w:rsid w:val="00623C47"/>
    <w:rsid w:val="006272D7"/>
    <w:rsid w:val="006738E9"/>
    <w:rsid w:val="006B3114"/>
    <w:rsid w:val="006E61CE"/>
    <w:rsid w:val="00711BDE"/>
    <w:rsid w:val="0074222B"/>
    <w:rsid w:val="007666A8"/>
    <w:rsid w:val="00772939"/>
    <w:rsid w:val="007B5494"/>
    <w:rsid w:val="007C119C"/>
    <w:rsid w:val="007C2984"/>
    <w:rsid w:val="007E3258"/>
    <w:rsid w:val="007E35ED"/>
    <w:rsid w:val="007E4E88"/>
    <w:rsid w:val="00827C05"/>
    <w:rsid w:val="00855AF0"/>
    <w:rsid w:val="00866A5F"/>
    <w:rsid w:val="00877BBD"/>
    <w:rsid w:val="00892013"/>
    <w:rsid w:val="008B4D91"/>
    <w:rsid w:val="008C36FC"/>
    <w:rsid w:val="008F1A4C"/>
    <w:rsid w:val="0090476F"/>
    <w:rsid w:val="00954F01"/>
    <w:rsid w:val="00980E23"/>
    <w:rsid w:val="0099255D"/>
    <w:rsid w:val="009A4C00"/>
    <w:rsid w:val="00A10607"/>
    <w:rsid w:val="00A3684D"/>
    <w:rsid w:val="00AB073E"/>
    <w:rsid w:val="00AD37C0"/>
    <w:rsid w:val="00AE06DD"/>
    <w:rsid w:val="00B107FA"/>
    <w:rsid w:val="00B6695C"/>
    <w:rsid w:val="00BB001F"/>
    <w:rsid w:val="00BE59E3"/>
    <w:rsid w:val="00C348A8"/>
    <w:rsid w:val="00C54A96"/>
    <w:rsid w:val="00C909C4"/>
    <w:rsid w:val="00CB7E4B"/>
    <w:rsid w:val="00CD1A23"/>
    <w:rsid w:val="00CD2AD7"/>
    <w:rsid w:val="00E13F5C"/>
    <w:rsid w:val="00E36A32"/>
    <w:rsid w:val="00E77F4C"/>
    <w:rsid w:val="00E807F0"/>
    <w:rsid w:val="00EA5B94"/>
    <w:rsid w:val="00EB21F7"/>
    <w:rsid w:val="00ED6A00"/>
    <w:rsid w:val="00F732CE"/>
    <w:rsid w:val="00FA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3928C88"/>
  <w15:docId w15:val="{BE7D1E6B-4815-4CA0-A3CE-D79F12CD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DBC"/>
  </w:style>
  <w:style w:type="paragraph" w:styleId="Titre1">
    <w:name w:val="heading 1"/>
    <w:basedOn w:val="Normal"/>
    <w:next w:val="Normal"/>
    <w:link w:val="Titre1Car"/>
    <w:uiPriority w:val="9"/>
    <w:qFormat/>
    <w:rsid w:val="00EA5B94"/>
    <w:pPr>
      <w:keepNext/>
      <w:keepLines/>
      <w:numPr>
        <w:numId w:val="1"/>
      </w:numPr>
      <w:spacing w:before="360" w:after="360"/>
      <w:outlineLvl w:val="0"/>
    </w:pPr>
    <w:rPr>
      <w:rFonts w:eastAsiaTheme="majorEastAsia" w:cstheme="majorBidi"/>
      <w:b/>
      <w:bCs/>
      <w:sz w:val="32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2013"/>
    <w:pPr>
      <w:keepNext/>
      <w:keepLines/>
      <w:numPr>
        <w:ilvl w:val="1"/>
        <w:numId w:val="1"/>
      </w:numPr>
      <w:spacing w:before="280" w:after="280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5B94"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b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201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201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201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9201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201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201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877BBD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77B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B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7B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B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B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7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BB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A5B94"/>
    <w:rPr>
      <w:rFonts w:eastAsiaTheme="majorEastAsia" w:cstheme="majorBidi"/>
      <w:b/>
      <w:bCs/>
      <w:sz w:val="32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92013"/>
    <w:rPr>
      <w:rFonts w:eastAsiaTheme="majorEastAsia" w:cstheme="majorBidi"/>
      <w:b/>
      <w:bCs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EA5B94"/>
    <w:rPr>
      <w:rFonts w:eastAsiaTheme="majorEastAsia" w:cstheme="majorBidi"/>
      <w:b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8920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8920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8920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920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27C05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7E3258"/>
    <w:pPr>
      <w:ind w:left="720"/>
      <w:contextualSpacing/>
    </w:pPr>
  </w:style>
  <w:style w:type="paragraph" w:styleId="Corpsdetexte3">
    <w:name w:val="Body Text 3"/>
    <w:basedOn w:val="Normal"/>
    <w:link w:val="Corpsdetexte3Car"/>
    <w:uiPriority w:val="99"/>
    <w:unhideWhenUsed/>
    <w:rsid w:val="007E325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7E3258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21F7"/>
  </w:style>
  <w:style w:type="paragraph" w:styleId="Pieddepage">
    <w:name w:val="footer"/>
    <w:basedOn w:val="Normal"/>
    <w:link w:val="PieddepageCar"/>
    <w:uiPriority w:val="99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21F7"/>
  </w:style>
  <w:style w:type="paragraph" w:customStyle="1" w:styleId="fcasegauche">
    <w:name w:val="f_case_gauche"/>
    <w:basedOn w:val="Normal"/>
    <w:rsid w:val="00413F3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Numrodepage">
    <w:name w:val="page number"/>
    <w:basedOn w:val="Policepardfaut"/>
    <w:qFormat/>
    <w:rsid w:val="0074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FE361-E630-4E83-AA0F-D1D15DB7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CISOWSKI</dc:creator>
  <cp:lastModifiedBy>NACER Souade</cp:lastModifiedBy>
  <cp:revision>34</cp:revision>
  <cp:lastPrinted>2019-06-27T14:44:00Z</cp:lastPrinted>
  <dcterms:created xsi:type="dcterms:W3CDTF">2018-12-05T13:30:00Z</dcterms:created>
  <dcterms:modified xsi:type="dcterms:W3CDTF">2024-02-29T15:43:00Z</dcterms:modified>
</cp:coreProperties>
</file>