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078E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4E763D" w:rsidRDefault="004E763D" w:rsidP="004E763D">
            <w:pPr>
              <w:pStyle w:val="Titre8"/>
              <w:tabs>
                <w:tab w:val="right" w:pos="9639"/>
              </w:tabs>
              <w:spacing w:before="120" w:after="120"/>
              <w:rPr>
                <w:caps/>
                <w:sz w:val="28"/>
                <w:szCs w:val="28"/>
              </w:rPr>
            </w:pPr>
            <w:r>
              <w:rPr>
                <w:b w:val="0"/>
              </w:rPr>
              <w:t>MARCH</w:t>
            </w:r>
            <w:r>
              <w:rPr>
                <w:b w:val="0"/>
                <w:caps/>
              </w:rPr>
              <w:t>é</w:t>
            </w:r>
            <w:r>
              <w:rPr>
                <w:b w:val="0"/>
              </w:rPr>
              <w:t>S 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w:t>
            </w:r>
            <w:r w:rsidR="00D228A9">
              <w:rPr>
                <w:rFonts w:ascii="Arial" w:hAnsi="Arial" w:cs="Arial"/>
                <w:b w:val="0"/>
                <w:bCs w:val="0"/>
                <w:i/>
                <w:iCs/>
                <w:sz w:val="18"/>
                <w:szCs w:val="18"/>
              </w:rPr>
              <w:t xml:space="preserve">Bourogne (90) – 1RA – Quartier Ailleret – Création d’atelier multi techniques - Diagnostics Amiante </w:t>
            </w:r>
            <w:r>
              <w:rPr>
                <w:rFonts w:ascii="Arial" w:hAnsi="Arial" w:cs="Arial"/>
                <w:b w:val="0"/>
                <w:bCs w:val="0"/>
                <w:i/>
                <w:iCs/>
                <w:sz w:val="18"/>
                <w:szCs w:val="18"/>
              </w:rPr>
              <w:t xml:space="preserve">s publics </w:t>
            </w:r>
            <w:r w:rsidR="005613A6">
              <w:rPr>
                <w:rFonts w:ascii="Arial" w:hAnsi="Arial" w:cs="Arial"/>
                <w:b w:val="0"/>
                <w:bCs w:val="0"/>
                <w:i/>
                <w:iCs/>
                <w:sz w:val="18"/>
                <w:szCs w:val="18"/>
              </w:rPr>
              <w:t>(</w:t>
            </w:r>
            <w:r w:rsidR="00D228A9">
              <w:rPr>
                <w:rFonts w:ascii="Arial" w:hAnsi="Arial" w:cs="Arial"/>
                <w:b w:val="0"/>
                <w:bCs w:val="0"/>
                <w:i/>
                <w:iCs/>
                <w:sz w:val="18"/>
                <w:szCs w:val="18"/>
              </w:rPr>
              <w:t xml:space="preserve">Bourogne (90) – 1RA – Quartier Ailleret – Création d’atelier multi techniques - Diagnostics Amiante </w:t>
            </w:r>
            <w:r w:rsidR="005613A6">
              <w:rPr>
                <w:rFonts w:ascii="Arial" w:hAnsi="Arial" w:cs="Arial"/>
                <w:b w:val="0"/>
                <w:bCs w:val="0"/>
                <w:i/>
                <w:iCs/>
                <w:sz w:val="18"/>
                <w:szCs w:val="18"/>
              </w:rPr>
              <w:t xml:space="preserve">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2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2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w:t>
            </w:r>
            <w:r w:rsidR="00D228A9">
              <w:rPr>
                <w:rFonts w:ascii="Arial" w:hAnsi="Arial" w:cs="Arial"/>
                <w:b w:val="0"/>
                <w:i/>
                <w:sz w:val="18"/>
                <w:szCs w:val="18"/>
              </w:rPr>
              <w:t xml:space="preserve">Bourogne (90) – 1RA – Quartier Ailleret – Création d’atelier multi techniques - Diagnostics Amiante </w:t>
            </w:r>
            <w:r w:rsidRPr="003B4647">
              <w:rPr>
                <w:rFonts w:ascii="Arial" w:hAnsi="Arial" w:cs="Arial"/>
                <w:b w:val="0"/>
                <w:i/>
                <w:sz w:val="18"/>
                <w:szCs w:val="18"/>
              </w:rPr>
              <w:t xml:space="preserve">s publics autres que de défense ou de sécurité), ainsi que </w:t>
            </w:r>
            <w:hyperlink r:id="rId2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w:t>
            </w:r>
            <w:r w:rsidR="00D228A9">
              <w:rPr>
                <w:rFonts w:ascii="Arial" w:hAnsi="Arial" w:cs="Arial"/>
                <w:b w:val="0"/>
                <w:i/>
                <w:sz w:val="18"/>
                <w:szCs w:val="18"/>
              </w:rPr>
              <w:t xml:space="preserve">Bourogne (90) – 1RA – Quartier Ailleret – Création d’atelier multi techniques - Diagnostics Amiante </w:t>
            </w:r>
            <w:r w:rsidRPr="003B4647">
              <w:rPr>
                <w:rFonts w:ascii="Arial" w:hAnsi="Arial" w:cs="Arial"/>
                <w:b w:val="0"/>
                <w:i/>
                <w:sz w:val="18"/>
                <w:szCs w:val="18"/>
              </w:rPr>
              <w:t>s de défense ou de sécurité), le vocable de « </w:t>
            </w:r>
            <w:r w:rsidR="00D228A9">
              <w:rPr>
                <w:rFonts w:ascii="Arial" w:hAnsi="Arial" w:cs="Arial"/>
                <w:b w:val="0"/>
                <w:i/>
                <w:sz w:val="18"/>
                <w:szCs w:val="18"/>
              </w:rPr>
              <w:t xml:space="preserve">Bourogne (90) – 1RA – Quartier Ailleret – Création d’atelier multi techniques - Diagnostics Amiante </w:t>
            </w:r>
            <w:r w:rsidRPr="003B4647">
              <w:rPr>
                <w:rFonts w:ascii="Arial" w:hAnsi="Arial" w:cs="Arial"/>
                <w:b w:val="0"/>
                <w:i/>
                <w:sz w:val="18"/>
                <w:szCs w:val="18"/>
              </w:rPr>
              <w:t xml:space="preserve"> public » recouvre aussi les </w:t>
            </w:r>
            <w:r w:rsidR="00D228A9">
              <w:rPr>
                <w:rFonts w:ascii="Arial" w:hAnsi="Arial" w:cs="Arial"/>
                <w:b w:val="0"/>
                <w:i/>
                <w:sz w:val="18"/>
                <w:szCs w:val="18"/>
              </w:rPr>
              <w:t xml:space="preserve">Bourogne (90) – 1RA – Quartier Ailleret – Création d’atelier multi techniques - Diagnostics Amiante </w:t>
            </w:r>
            <w:r w:rsidRPr="003B4647">
              <w:rPr>
                <w:rFonts w:ascii="Arial" w:hAnsi="Arial" w:cs="Arial"/>
                <w:b w:val="0"/>
                <w:i/>
                <w:sz w:val="18"/>
                <w:szCs w:val="18"/>
              </w:rPr>
              <w:t xml:space="preserve">s de partenariat et les </w:t>
            </w:r>
            <w:r w:rsidR="00D228A9">
              <w:rPr>
                <w:rFonts w:ascii="Arial" w:hAnsi="Arial" w:cs="Arial"/>
                <w:b w:val="0"/>
                <w:i/>
                <w:sz w:val="18"/>
                <w:szCs w:val="18"/>
              </w:rPr>
              <w:t xml:space="preserve">Bourogne (90) – 1RA – Quartier Ailleret – Création d’atelier multi techniques - Diagnostics Amiante </w:t>
            </w:r>
            <w:r w:rsidRPr="003B4647">
              <w:rPr>
                <w:rFonts w:ascii="Arial" w:hAnsi="Arial" w:cs="Arial"/>
                <w:b w:val="0"/>
                <w:i/>
                <w:sz w:val="18"/>
                <w:szCs w:val="18"/>
              </w:rPr>
              <w:t xml:space="preserve">s de défense ou de sécurité ainsi que les </w:t>
            </w:r>
            <w:r w:rsidR="00D228A9">
              <w:rPr>
                <w:rFonts w:ascii="Arial" w:hAnsi="Arial" w:cs="Arial"/>
                <w:b w:val="0"/>
                <w:i/>
                <w:sz w:val="18"/>
                <w:szCs w:val="18"/>
              </w:rPr>
              <w:t xml:space="preserve">Bourogne (90) – 1RA – Quartier Ailleret – Création d’atelier multi techniques - Diagnostics Amiante </w:t>
            </w:r>
            <w:r w:rsidRPr="003B4647">
              <w:rPr>
                <w:rFonts w:ascii="Arial" w:hAnsi="Arial" w:cs="Arial"/>
                <w:b w:val="0"/>
                <w:i/>
                <w:sz w:val="18"/>
                <w:szCs w:val="18"/>
              </w:rPr>
              <w:t xml:space="preserve">s subséquents et les </w:t>
            </w:r>
            <w:r w:rsidR="00D228A9">
              <w:rPr>
                <w:rFonts w:ascii="Arial" w:hAnsi="Arial" w:cs="Arial"/>
                <w:b w:val="0"/>
                <w:i/>
                <w:sz w:val="18"/>
                <w:szCs w:val="18"/>
              </w:rPr>
              <w:t xml:space="preserve">Bourogne (90) – 1RA – Quartier Ailleret – Création d’atelier multi techniques - Diagnostics Amiante </w:t>
            </w:r>
            <w:r w:rsidRPr="003B4647">
              <w:rPr>
                <w:rFonts w:ascii="Arial" w:hAnsi="Arial" w:cs="Arial"/>
                <w:b w:val="0"/>
                <w:i/>
                <w:sz w:val="18"/>
                <w:szCs w:val="18"/>
              </w:rPr>
              <w:t xml:space="preserve">s spécifiques, indépendamment des techniques d’achats utilisées (accords-cadres s’exécutant par la conclusion de </w:t>
            </w:r>
            <w:r w:rsidR="00D228A9">
              <w:rPr>
                <w:rFonts w:ascii="Arial" w:hAnsi="Arial" w:cs="Arial"/>
                <w:b w:val="0"/>
                <w:i/>
                <w:sz w:val="18"/>
                <w:szCs w:val="18"/>
              </w:rPr>
              <w:t xml:space="preserve">Bourogne (90) – 1RA – Quartier Ailleret – Création d’atelier multi techniques - Diagnostics Amiante </w:t>
            </w:r>
            <w:r w:rsidRPr="003B4647">
              <w:rPr>
                <w:rFonts w:ascii="Arial" w:hAnsi="Arial" w:cs="Arial"/>
                <w:b w:val="0"/>
                <w:i/>
                <w:sz w:val="18"/>
                <w:szCs w:val="18"/>
              </w:rPr>
              <w:t>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F3791" w:rsidRDefault="007F3791" w:rsidP="003D191D">
      <w:pPr>
        <w:suppressAutoHyphens w:val="0"/>
        <w:jc w:val="both"/>
        <w:rPr>
          <w:rFonts w:ascii="Arial" w:hAnsi="Arial" w:cs="Arial"/>
          <w:lang w:eastAsia="fr-FR"/>
        </w:rPr>
      </w:pPr>
    </w:p>
    <w:p w:rsidR="003D191D" w:rsidRPr="00FF3620" w:rsidRDefault="003D191D" w:rsidP="003D191D">
      <w:pPr>
        <w:suppressAutoHyphens w:val="0"/>
        <w:jc w:val="both"/>
        <w:rPr>
          <w:rFonts w:ascii="Arial" w:hAnsi="Arial" w:cs="Arial"/>
          <w:lang w:eastAsia="fr-FR"/>
        </w:rPr>
      </w:pPr>
      <w:r w:rsidRPr="00FF3620">
        <w:rPr>
          <w:rFonts w:ascii="Arial" w:hAnsi="Arial" w:cs="Arial"/>
          <w:lang w:eastAsia="fr-FR"/>
        </w:rPr>
        <w:t xml:space="preserve">MINISTERE </w:t>
      </w:r>
      <w:r>
        <w:rPr>
          <w:rFonts w:ascii="Arial" w:hAnsi="Arial" w:cs="Arial"/>
          <w:lang w:eastAsia="fr-FR"/>
        </w:rPr>
        <w:t>DES ARMEES</w:t>
      </w:r>
      <w:r w:rsidRPr="00FF3620">
        <w:rPr>
          <w:rFonts w:ascii="Arial" w:hAnsi="Arial" w:cs="Arial"/>
          <w:lang w:eastAsia="fr-FR"/>
        </w:rPr>
        <w:t xml:space="preserve"> </w:t>
      </w:r>
      <w:r w:rsidR="00F11448">
        <w:rPr>
          <w:rFonts w:ascii="Arial" w:hAnsi="Arial" w:cs="Arial"/>
          <w:lang w:eastAsia="fr-FR"/>
        </w:rPr>
        <w:t>ET DES ANCIENS COMBATTANTS.</w:t>
      </w:r>
    </w:p>
    <w:p w:rsidR="003D191D" w:rsidRDefault="003D191D" w:rsidP="003D191D">
      <w:pPr>
        <w:suppressAutoHyphens w:val="0"/>
        <w:jc w:val="both"/>
        <w:rPr>
          <w:rFonts w:ascii="Arial" w:hAnsi="Arial" w:cs="Arial"/>
          <w:lang w:eastAsia="fr-FR"/>
        </w:rPr>
      </w:pPr>
      <w:r w:rsidRPr="00FF3620">
        <w:rPr>
          <w:rFonts w:ascii="Arial" w:hAnsi="Arial" w:cs="Arial"/>
          <w:lang w:eastAsia="fr-FR"/>
        </w:rPr>
        <w:t>SGA/DCSID/</w:t>
      </w:r>
      <w:r w:rsidR="00B12372">
        <w:rPr>
          <w:rFonts w:ascii="Arial" w:hAnsi="Arial" w:cs="Arial"/>
          <w:lang w:eastAsia="fr-FR"/>
        </w:rPr>
        <w:t>Service d’infrastructure de la défense Nord-Est</w:t>
      </w:r>
    </w:p>
    <w:p w:rsidR="003D191D" w:rsidRPr="00FF3620" w:rsidRDefault="007E7D1B" w:rsidP="003D191D">
      <w:pPr>
        <w:suppressAutoHyphens w:val="0"/>
        <w:jc w:val="both"/>
        <w:rPr>
          <w:rFonts w:ascii="Arial" w:hAnsi="Arial" w:cs="Arial"/>
          <w:lang w:eastAsia="fr-FR"/>
        </w:rPr>
      </w:pPr>
      <w:r>
        <w:rPr>
          <w:rFonts w:ascii="Arial" w:hAnsi="Arial" w:cs="Arial"/>
          <w:lang w:eastAsia="fr-FR"/>
        </w:rPr>
        <w:t xml:space="preserve">Pôle conduite d’opérations de </w:t>
      </w:r>
      <w:r w:rsidR="00587CF5">
        <w:rPr>
          <w:rFonts w:ascii="Arial" w:hAnsi="Arial" w:cs="Arial"/>
          <w:lang w:eastAsia="fr-FR"/>
        </w:rPr>
        <w:t>Besançon</w:t>
      </w:r>
    </w:p>
    <w:p w:rsidR="00587CF5" w:rsidRPr="00587CF5" w:rsidRDefault="00587CF5" w:rsidP="00587CF5">
      <w:pPr>
        <w:pStyle w:val="En-tte"/>
        <w:rPr>
          <w:rFonts w:ascii="Arial" w:hAnsi="Arial" w:cs="Arial"/>
          <w:bCs/>
          <w:lang w:eastAsia="fr-FR"/>
        </w:rPr>
      </w:pPr>
      <w:r w:rsidRPr="00587CF5">
        <w:rPr>
          <w:rFonts w:ascii="Arial" w:hAnsi="Arial" w:cs="Arial"/>
          <w:bCs/>
          <w:lang w:eastAsia="fr-FR"/>
        </w:rPr>
        <w:t>Quartier RUTY</w:t>
      </w:r>
    </w:p>
    <w:p w:rsidR="00587CF5" w:rsidRPr="00587CF5" w:rsidRDefault="00587CF5" w:rsidP="00587CF5">
      <w:pPr>
        <w:pStyle w:val="En-tte"/>
        <w:rPr>
          <w:rFonts w:ascii="Arial" w:hAnsi="Arial" w:cs="Arial"/>
          <w:bCs/>
          <w:lang w:eastAsia="fr-FR"/>
        </w:rPr>
      </w:pPr>
      <w:r w:rsidRPr="00587CF5">
        <w:rPr>
          <w:rFonts w:ascii="Arial" w:hAnsi="Arial" w:cs="Arial"/>
          <w:bCs/>
          <w:lang w:eastAsia="fr-FR"/>
        </w:rPr>
        <w:t>SID/PCO-BSN</w:t>
      </w:r>
    </w:p>
    <w:p w:rsidR="00587CF5" w:rsidRPr="00587CF5" w:rsidRDefault="00F11448" w:rsidP="00587CF5">
      <w:pPr>
        <w:pStyle w:val="En-tte"/>
        <w:rPr>
          <w:rFonts w:ascii="Arial" w:hAnsi="Arial" w:cs="Arial"/>
          <w:bCs/>
          <w:lang w:eastAsia="fr-FR"/>
        </w:rPr>
      </w:pPr>
      <w:r>
        <w:rPr>
          <w:rFonts w:ascii="Arial" w:hAnsi="Arial" w:cs="Arial"/>
          <w:bCs/>
          <w:lang w:eastAsia="fr-FR"/>
        </w:rPr>
        <w:t>64, rue Bersot – BP 21437</w:t>
      </w:r>
    </w:p>
    <w:p w:rsidR="007E7D1B" w:rsidRDefault="00F11448">
      <w:pPr>
        <w:pStyle w:val="En-tte"/>
        <w:tabs>
          <w:tab w:val="clear" w:pos="4536"/>
          <w:tab w:val="clear" w:pos="9072"/>
        </w:tabs>
        <w:rPr>
          <w:rFonts w:ascii="Arial" w:hAnsi="Arial" w:cs="Arial"/>
        </w:rPr>
      </w:pPr>
      <w:r>
        <w:rPr>
          <w:rFonts w:ascii="Arial" w:hAnsi="Arial" w:cs="Arial"/>
          <w:bCs/>
          <w:lang w:eastAsia="fr-FR"/>
        </w:rPr>
        <w:t>25 027 BESANCON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w:t>
      </w:r>
      <w:r w:rsidR="00D228A9">
        <w:rPr>
          <w:rFonts w:ascii="Arial" w:hAnsi="Arial" w:cs="Arial"/>
          <w:bCs/>
          <w:i/>
          <w:iCs/>
          <w:sz w:val="18"/>
          <w:szCs w:val="18"/>
        </w:rPr>
        <w:t xml:space="preserve">Bourogne (90) – 1RA – Quartier Ailleret – Création d’atelier multi techniques - Diagnostics Amiante </w:t>
      </w:r>
      <w:r w:rsidR="002440D7" w:rsidRPr="002440D7">
        <w:rPr>
          <w:rFonts w:ascii="Arial" w:hAnsi="Arial" w:cs="Arial"/>
          <w:bCs/>
          <w:i/>
          <w:iCs/>
          <w:sz w:val="18"/>
          <w:szCs w:val="18"/>
        </w:rPr>
        <w:t xml:space="preserve">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587CF5" w:rsidRPr="00587CF5" w:rsidRDefault="000F3AA5" w:rsidP="00587CF5">
      <w:pPr>
        <w:jc w:val="center"/>
        <w:rPr>
          <w:b/>
          <w:bCs/>
          <w:color w:val="000000"/>
          <w:sz w:val="22"/>
          <w:szCs w:val="22"/>
          <w:lang w:eastAsia="ar-SA"/>
        </w:rPr>
      </w:pPr>
      <w:r>
        <w:rPr>
          <w:b/>
          <w:bCs/>
          <w:color w:val="000000"/>
          <w:sz w:val="22"/>
          <w:szCs w:val="22"/>
          <w:lang w:eastAsia="ar-SA"/>
        </w:rPr>
        <w:t xml:space="preserve">Projet n° </w:t>
      </w:r>
      <w:r w:rsidR="00D16176">
        <w:rPr>
          <w:b/>
          <w:bCs/>
          <w:color w:val="000000"/>
          <w:sz w:val="22"/>
          <w:szCs w:val="22"/>
          <w:highlight w:val="yellow"/>
          <w:lang w:eastAsia="ar-SA"/>
        </w:rPr>
        <w:t>25-PCO05-008</w:t>
      </w:r>
    </w:p>
    <w:p w:rsidR="002B03F3" w:rsidRDefault="00D16176" w:rsidP="00F11448">
      <w:pPr>
        <w:jc w:val="center"/>
        <w:rPr>
          <w:b/>
          <w:bCs/>
          <w:color w:val="000000"/>
          <w:sz w:val="22"/>
          <w:szCs w:val="22"/>
          <w:lang w:eastAsia="ar-SA"/>
        </w:rPr>
      </w:pPr>
      <w:r>
        <w:rPr>
          <w:b/>
          <w:bCs/>
          <w:color w:val="000000"/>
          <w:sz w:val="22"/>
          <w:szCs w:val="22"/>
          <w:highlight w:val="yellow"/>
          <w:lang w:eastAsia="ar-SA"/>
        </w:rPr>
        <w:t xml:space="preserve">Bourogne (90)  - 1RA - Quartier Ailleret - Création d’atelier multi techniques - Réalisation d’études géotechniques au sens de la NFP 94-500 </w:t>
      </w:r>
    </w:p>
    <w:p w:rsidR="00F67F72" w:rsidRDefault="00F67F72" w:rsidP="00F11448">
      <w:pPr>
        <w:jc w:val="center"/>
        <w:rPr>
          <w:b/>
          <w:bCs/>
          <w:color w:val="000000"/>
          <w:sz w:val="22"/>
          <w:szCs w:val="22"/>
          <w:lang w:eastAsia="ar-SA"/>
        </w:rPr>
      </w:pPr>
    </w:p>
    <w:p w:rsidR="00F67F72" w:rsidRDefault="00F67F72" w:rsidP="00F11448">
      <w:pPr>
        <w:jc w:val="center"/>
        <w:rPr>
          <w:b/>
          <w:bCs/>
          <w:color w:val="000000"/>
          <w:sz w:val="22"/>
          <w:szCs w:val="22"/>
          <w:lang w:eastAsia="ar-SA"/>
        </w:rPr>
      </w:pPr>
    </w:p>
    <w:p w:rsidR="00F67F72" w:rsidRPr="002B03F3" w:rsidRDefault="00F67F72" w:rsidP="00F11448">
      <w:pPr>
        <w:jc w:val="center"/>
        <w:rPr>
          <w:b/>
          <w:bCs/>
          <w:color w:val="000000"/>
          <w:sz w:val="22"/>
          <w:szCs w:val="22"/>
          <w:lang w:eastAsia="ar-SA"/>
        </w:rPr>
      </w:pPr>
    </w:p>
    <w:p w:rsidR="007E7D1B" w:rsidRDefault="007E7D1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F3791">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D16176">
        <w:fldChar w:fldCharType="separate"/>
      </w:r>
      <w:r>
        <w:fldChar w:fldCharType="end"/>
      </w:r>
      <w:r w:rsidR="00775F55">
        <w:rPr>
          <w:rFonts w:ascii="Arial" w:hAnsi="Arial" w:cs="Arial"/>
          <w:b w:val="0"/>
          <w:bCs w:val="0"/>
        </w:rPr>
        <w:t> </w:t>
      </w:r>
      <w:r w:rsidR="007411D9">
        <w:rPr>
          <w:rFonts w:ascii="Arial" w:hAnsi="Arial" w:cs="Arial"/>
          <w:b w:val="0"/>
          <w:bCs w:val="0"/>
        </w:rPr>
        <w:t>pour le</w:t>
      </w:r>
      <w:r w:rsidR="00752DEB">
        <w:rPr>
          <w:rFonts w:ascii="Arial" w:hAnsi="Arial" w:cs="Arial"/>
          <w:b w:val="0"/>
          <w:bCs w:val="0"/>
        </w:rPr>
        <w:t xml:space="preserve"> </w:t>
      </w:r>
      <w:r w:rsidR="00D16176">
        <w:rPr>
          <w:color w:val="000000"/>
          <w:sz w:val="22"/>
          <w:szCs w:val="22"/>
          <w:highlight w:val="yellow"/>
          <w:lang w:eastAsia="ar-SA"/>
        </w:rPr>
        <w:t xml:space="preserve">Bourogne (90)  - 1RA - Quartier Ailleret - Création d’atelier multi techniques - Réalisation d’études géotechniques au sens de la NFP 94-500 </w:t>
      </w:r>
    </w:p>
    <w:p w:rsidR="00775F55" w:rsidRDefault="00775F55" w:rsidP="00775F55">
      <w:pPr>
        <w:numPr>
          <w:ilvl w:val="0"/>
          <w:numId w:val="1"/>
        </w:num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617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9"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F3791">
      <w:pPr>
        <w:pStyle w:val="En-tte"/>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Pr="00775F55" w:rsidRDefault="00775F55" w:rsidP="007F3791">
      <w:pPr>
        <w:pStyle w:val="En-tte"/>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F3791">
      <w:pPr>
        <w:pStyle w:val="En-tte"/>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F3791">
      <w:pPr>
        <w:pStyle w:val="En-tte"/>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0"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F3791">
      <w:pPr>
        <w:pStyle w:val="En-tte"/>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1617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rsidP="002450FB">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D1617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617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rsidP="002450FB">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D1617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617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B02DE5" w:rsidRDefault="007411D9" w:rsidP="007F3791">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lastRenderedPageBreak/>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1"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 xml:space="preserve">ans l’hypothèse d’un </w:t>
      </w:r>
      <w:r w:rsidR="00D228A9">
        <w:rPr>
          <w:rFonts w:ascii="Arial" w:hAnsi="Arial" w:cs="Arial"/>
        </w:rPr>
        <w:t xml:space="preserve">Bourogne (90) – 1RA – Quartier Ailleret – Création d’atelier multi techniques - Diagnostics Amiante </w:t>
      </w:r>
      <w:r w:rsidR="00775F55">
        <w:rPr>
          <w:rFonts w:ascii="Arial" w:hAnsi="Arial" w:cs="Arial"/>
        </w:rPr>
        <w:t xml:space="preserve">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32"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33"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w:t>
      </w:r>
      <w:r w:rsidR="00D228A9">
        <w:rPr>
          <w:rFonts w:ascii="Arial" w:hAnsi="Arial" w:cs="Arial"/>
        </w:rPr>
        <w:t xml:space="preserve">Bourogne (90) – 1RA – Quartier Ailleret – Création d’atelier multi techniques - Diagnostics Amiante </w:t>
      </w:r>
      <w:r w:rsidRPr="005E12D0">
        <w:rPr>
          <w:rFonts w:ascii="Arial" w:hAnsi="Arial" w:cs="Arial"/>
        </w:rPr>
        <w:t xml:space="preserve">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4" w:history="1">
        <w:r w:rsidRPr="001972A9">
          <w:rPr>
            <w:rStyle w:val="Lienhypertexte"/>
            <w:rFonts w:ascii="Arial" w:hAnsi="Arial" w:cs="Arial"/>
          </w:rPr>
          <w:t>articles L. 2341-1 à L. 2341-3</w:t>
        </w:r>
      </w:hyperlink>
      <w:r>
        <w:rPr>
          <w:rFonts w:ascii="Arial" w:hAnsi="Arial" w:cs="Arial"/>
        </w:rPr>
        <w:t xml:space="preserve"> ou aux </w:t>
      </w:r>
      <w:hyperlink r:id="rId3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F11448">
        <w:fldChar w:fldCharType="begin">
          <w:ffData>
            <w:name w:val=""/>
            <w:enabled/>
            <w:calcOnExit w:val="0"/>
            <w:checkBox>
              <w:size w:val="20"/>
              <w:default w:val="1"/>
            </w:checkBox>
          </w:ffData>
        </w:fldChar>
      </w:r>
      <w:r w:rsidR="00F11448">
        <w:instrText xml:space="preserve"> FORMCHECKBOX </w:instrText>
      </w:r>
      <w:r w:rsidR="00D16176">
        <w:fldChar w:fldCharType="separate"/>
      </w:r>
      <w:r w:rsidR="00F1144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w:t>
      </w:r>
      <w:r w:rsidR="00D228A9">
        <w:rPr>
          <w:rFonts w:ascii="Arial" w:hAnsi="Arial" w:cs="Arial"/>
          <w:sz w:val="18"/>
          <w:szCs w:val="18"/>
        </w:rPr>
        <w:t xml:space="preserve">Bourogne (90) – 1RA – Quartier Ailleret – Création d’atelier multi techniques - Diagnostics Amiante </w:t>
      </w:r>
      <w:r w:rsidRPr="00C47D23">
        <w:rPr>
          <w:rFonts w:ascii="Arial" w:hAnsi="Arial" w:cs="Arial"/>
          <w:sz w:val="18"/>
          <w:szCs w:val="18"/>
        </w:rPr>
        <w:t xml:space="preserve">, placé dans l'un des cas d'exclusion mentionnés aux </w:t>
      </w:r>
      <w:hyperlink r:id="rId3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6176">
        <w:fldChar w:fldCharType="separate"/>
      </w:r>
      <w:r>
        <w:fldChar w:fldCharType="end"/>
      </w:r>
      <w:r>
        <w:t> </w:t>
      </w:r>
      <w:r w:rsidR="002450FB">
        <w:rPr>
          <w:rFonts w:ascii="Arial" w:hAnsi="Arial" w:cs="Arial"/>
        </w:rPr>
        <w:t>Le</w:t>
      </w:r>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6176">
        <w:fldChar w:fldCharType="separate"/>
      </w:r>
      <w:r>
        <w:fldChar w:fldCharType="end"/>
      </w:r>
      <w:r>
        <w:t> </w:t>
      </w:r>
      <w:r w:rsidR="002450FB">
        <w:rPr>
          <w:rFonts w:ascii="Arial" w:hAnsi="Arial" w:cs="Arial"/>
        </w:rPr>
        <w:t>Les</w:t>
      </w:r>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w:t>
      </w:r>
      <w:r w:rsidR="00FD0C10" w:rsidRPr="001B1189">
        <w:rPr>
          <w:rFonts w:ascii="Arial" w:hAnsi="Arial" w:cs="Arial"/>
          <w:sz w:val="18"/>
          <w:szCs w:val="18"/>
        </w:rPr>
        <w:t xml:space="preserve">dans le cadre </w:t>
      </w:r>
      <w:r w:rsidR="001B1189" w:rsidRPr="001B1189">
        <w:rPr>
          <w:rFonts w:ascii="Arial" w:hAnsi="Arial" w:cs="Arial"/>
          <w:sz w:val="18"/>
          <w:szCs w:val="18"/>
        </w:rPr>
        <w:t xml:space="preserve">du projet </w:t>
      </w:r>
      <w:r w:rsidR="00FD0C10" w:rsidRPr="001B1189">
        <w:rPr>
          <w:rFonts w:ascii="Arial" w:hAnsi="Arial" w:cs="Arial"/>
          <w:sz w:val="18"/>
          <w:szCs w:val="18"/>
          <w:highlight w:val="yellow"/>
        </w:rPr>
        <w:t xml:space="preserve"> </w:t>
      </w:r>
      <w:r w:rsidR="00D16176">
        <w:rPr>
          <w:rFonts w:ascii="Arial" w:hAnsi="Arial" w:cs="Arial"/>
          <w:sz w:val="18"/>
          <w:szCs w:val="18"/>
          <w:highlight w:val="yellow"/>
        </w:rPr>
        <w:t xml:space="preserve">Bourogne (90)  - 1RA - Quartier Ailleret - Création d’atelier multi techniques - Réalisation d’études géotechniques au sens de la NFP 94-500 </w:t>
      </w:r>
      <w:r w:rsidR="00FD0C10" w:rsidRPr="001B1189">
        <w:rPr>
          <w:rFonts w:ascii="Arial" w:hAnsi="Arial" w:cs="Arial"/>
          <w:sz w:val="18"/>
          <w:szCs w:val="18"/>
          <w:highlight w:val="yellow"/>
        </w:rPr>
        <w:t>,</w:t>
      </w:r>
      <w:r w:rsidR="00FD0C10">
        <w:rPr>
          <w:rFonts w:ascii="Arial" w:hAnsi="Arial" w:cs="Arial"/>
          <w:sz w:val="18"/>
          <w:szCs w:val="18"/>
        </w:rPr>
        <w:t xml:space="preserve"> certains documents de preuve sont à fournir au stade de la candidature ; il convient alors de vérifier attentivement les exigences fixées dans les documents de la consultation. Dans les autres</w:t>
      </w:r>
      <w:r w:rsidR="001129AD">
        <w:rPr>
          <w:rFonts w:ascii="Arial" w:hAnsi="Arial" w:cs="Arial"/>
          <w:sz w:val="18"/>
          <w:szCs w:val="18"/>
        </w:rPr>
        <w:t xml:space="preserve"> cas</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w:t>
      </w:r>
      <w:r>
        <w:rPr>
          <w:rFonts w:ascii="Arial" w:hAnsi="Arial" w:cs="Arial"/>
          <w:i/>
          <w:sz w:val="18"/>
          <w:szCs w:val="18"/>
        </w:rPr>
        <w:lastRenderedPageBreak/>
        <w:t>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4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4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w:t>
      </w:r>
      <w:r w:rsidR="001129AD">
        <w:rPr>
          <w:rFonts w:ascii="Arial" w:hAnsi="Arial" w:cs="Arial"/>
        </w:rPr>
        <w:t>marchés</w:t>
      </w:r>
      <w:r w:rsidR="000E5E39">
        <w:rPr>
          <w:rFonts w:ascii="Arial" w:hAnsi="Arial" w:cs="Arial"/>
        </w:rPr>
        <w:t xml:space="preserve">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lastRenderedPageBreak/>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D0F" w:rsidRDefault="00C35D0F">
      <w:r>
        <w:separator/>
      </w:r>
    </w:p>
  </w:endnote>
  <w:endnote w:type="continuationSeparator" w:id="0">
    <w:p w:rsidR="00C35D0F" w:rsidRDefault="00C35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176" w:rsidRDefault="00D161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F11448" w:rsidP="00017299">
          <w:pPr>
            <w:jc w:val="center"/>
            <w:rPr>
              <w:rFonts w:ascii="Arial" w:hAnsi="Arial" w:cs="Arial"/>
              <w:b/>
              <w:bCs/>
            </w:rPr>
          </w:pPr>
          <w:r>
            <w:rPr>
              <w:rFonts w:ascii="Arial" w:hAnsi="Arial" w:cs="Arial"/>
              <w:b/>
              <w:i/>
              <w:iCs/>
            </w:rPr>
            <w:t xml:space="preserve">Projet n° </w:t>
          </w:r>
          <w:r w:rsidR="00D16176">
            <w:rPr>
              <w:rFonts w:ascii="Arial" w:hAnsi="Arial" w:cs="Arial"/>
              <w:b/>
              <w:i/>
              <w:iCs/>
              <w:highlight w:val="yellow"/>
            </w:rPr>
            <w:t>25-PCO05-008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16176">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6176">
            <w:rPr>
              <w:rStyle w:val="Numrodepage"/>
              <w:rFonts w:cs="Arial"/>
              <w:b/>
              <w:noProof/>
            </w:rPr>
            <w:t>7</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176" w:rsidRDefault="00D161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D0F" w:rsidRDefault="00C35D0F">
      <w:r>
        <w:separator/>
      </w:r>
    </w:p>
  </w:footnote>
  <w:footnote w:type="continuationSeparator" w:id="0">
    <w:p w:rsidR="00C35D0F" w:rsidRDefault="00C35D0F">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176" w:rsidRDefault="00D161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176" w:rsidRDefault="00D161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176" w:rsidRDefault="00D161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7299"/>
    <w:rsid w:val="00033BC0"/>
    <w:rsid w:val="00056CB1"/>
    <w:rsid w:val="00057419"/>
    <w:rsid w:val="0006137A"/>
    <w:rsid w:val="00080D2A"/>
    <w:rsid w:val="00084F22"/>
    <w:rsid w:val="000A4B86"/>
    <w:rsid w:val="000E5E39"/>
    <w:rsid w:val="000F3AA5"/>
    <w:rsid w:val="0010048D"/>
    <w:rsid w:val="001052F6"/>
    <w:rsid w:val="001078E1"/>
    <w:rsid w:val="001101D5"/>
    <w:rsid w:val="001129AD"/>
    <w:rsid w:val="001467A5"/>
    <w:rsid w:val="00184AEF"/>
    <w:rsid w:val="001B1189"/>
    <w:rsid w:val="001C3027"/>
    <w:rsid w:val="001D588C"/>
    <w:rsid w:val="001E2A17"/>
    <w:rsid w:val="001F2872"/>
    <w:rsid w:val="00203AD5"/>
    <w:rsid w:val="00210677"/>
    <w:rsid w:val="002247B8"/>
    <w:rsid w:val="00232658"/>
    <w:rsid w:val="00234A81"/>
    <w:rsid w:val="002440D7"/>
    <w:rsid w:val="002450FB"/>
    <w:rsid w:val="00256871"/>
    <w:rsid w:val="0026746C"/>
    <w:rsid w:val="00271E3F"/>
    <w:rsid w:val="00275F20"/>
    <w:rsid w:val="00276982"/>
    <w:rsid w:val="0028065B"/>
    <w:rsid w:val="00285D7E"/>
    <w:rsid w:val="002875DE"/>
    <w:rsid w:val="00294225"/>
    <w:rsid w:val="002A19F7"/>
    <w:rsid w:val="002A6C8B"/>
    <w:rsid w:val="002B03F3"/>
    <w:rsid w:val="002B1F7A"/>
    <w:rsid w:val="002B3BF3"/>
    <w:rsid w:val="002C3D0A"/>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D191D"/>
    <w:rsid w:val="003E58DA"/>
    <w:rsid w:val="003F1528"/>
    <w:rsid w:val="003F2D90"/>
    <w:rsid w:val="00402F5F"/>
    <w:rsid w:val="00412718"/>
    <w:rsid w:val="00413A54"/>
    <w:rsid w:val="00456A7D"/>
    <w:rsid w:val="00472DBE"/>
    <w:rsid w:val="00474FC0"/>
    <w:rsid w:val="00486CBD"/>
    <w:rsid w:val="00491433"/>
    <w:rsid w:val="004B0359"/>
    <w:rsid w:val="004B21EB"/>
    <w:rsid w:val="004D1DF9"/>
    <w:rsid w:val="004D7559"/>
    <w:rsid w:val="004E13BF"/>
    <w:rsid w:val="004E763D"/>
    <w:rsid w:val="00507C52"/>
    <w:rsid w:val="00521228"/>
    <w:rsid w:val="00523768"/>
    <w:rsid w:val="00525163"/>
    <w:rsid w:val="00536431"/>
    <w:rsid w:val="005404D8"/>
    <w:rsid w:val="005451F3"/>
    <w:rsid w:val="0055495B"/>
    <w:rsid w:val="005613A6"/>
    <w:rsid w:val="00577B00"/>
    <w:rsid w:val="00587CF5"/>
    <w:rsid w:val="005B1763"/>
    <w:rsid w:val="005B287C"/>
    <w:rsid w:val="005E12D0"/>
    <w:rsid w:val="00615C1B"/>
    <w:rsid w:val="00625F1D"/>
    <w:rsid w:val="00632D63"/>
    <w:rsid w:val="00633D7F"/>
    <w:rsid w:val="00645FD5"/>
    <w:rsid w:val="00673463"/>
    <w:rsid w:val="00676069"/>
    <w:rsid w:val="006A1040"/>
    <w:rsid w:val="006D5E52"/>
    <w:rsid w:val="006D7224"/>
    <w:rsid w:val="006E2AFE"/>
    <w:rsid w:val="006F26C8"/>
    <w:rsid w:val="00716E26"/>
    <w:rsid w:val="00720606"/>
    <w:rsid w:val="00723F39"/>
    <w:rsid w:val="007336CD"/>
    <w:rsid w:val="007403FA"/>
    <w:rsid w:val="007411D9"/>
    <w:rsid w:val="00744532"/>
    <w:rsid w:val="00751002"/>
    <w:rsid w:val="00752DEB"/>
    <w:rsid w:val="00754100"/>
    <w:rsid w:val="00760F70"/>
    <w:rsid w:val="00775F55"/>
    <w:rsid w:val="007B62AE"/>
    <w:rsid w:val="007D3787"/>
    <w:rsid w:val="007E245C"/>
    <w:rsid w:val="007E7D1B"/>
    <w:rsid w:val="007F3791"/>
    <w:rsid w:val="007F4A27"/>
    <w:rsid w:val="00811AFD"/>
    <w:rsid w:val="008326E4"/>
    <w:rsid w:val="00835A5B"/>
    <w:rsid w:val="00836576"/>
    <w:rsid w:val="00845687"/>
    <w:rsid w:val="0085254F"/>
    <w:rsid w:val="00857B72"/>
    <w:rsid w:val="00864BF3"/>
    <w:rsid w:val="00890E9E"/>
    <w:rsid w:val="0089582C"/>
    <w:rsid w:val="008A11F0"/>
    <w:rsid w:val="008A72CF"/>
    <w:rsid w:val="008D5A17"/>
    <w:rsid w:val="008E00ED"/>
    <w:rsid w:val="008E1EBA"/>
    <w:rsid w:val="008E4066"/>
    <w:rsid w:val="00922BA4"/>
    <w:rsid w:val="009277A2"/>
    <w:rsid w:val="00960E4C"/>
    <w:rsid w:val="00966BD2"/>
    <w:rsid w:val="00966BF3"/>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6759"/>
    <w:rsid w:val="00AE730C"/>
    <w:rsid w:val="00AF35BE"/>
    <w:rsid w:val="00B02DE5"/>
    <w:rsid w:val="00B12372"/>
    <w:rsid w:val="00B21062"/>
    <w:rsid w:val="00B569DE"/>
    <w:rsid w:val="00B9664F"/>
    <w:rsid w:val="00BB2EF6"/>
    <w:rsid w:val="00BE48FE"/>
    <w:rsid w:val="00C01A17"/>
    <w:rsid w:val="00C02D34"/>
    <w:rsid w:val="00C1386A"/>
    <w:rsid w:val="00C35D0F"/>
    <w:rsid w:val="00C37ECD"/>
    <w:rsid w:val="00C50B6D"/>
    <w:rsid w:val="00C751EE"/>
    <w:rsid w:val="00C753FD"/>
    <w:rsid w:val="00C812AC"/>
    <w:rsid w:val="00C877BA"/>
    <w:rsid w:val="00C92D3E"/>
    <w:rsid w:val="00CA1A0F"/>
    <w:rsid w:val="00CB1774"/>
    <w:rsid w:val="00CC3A38"/>
    <w:rsid w:val="00CD0F79"/>
    <w:rsid w:val="00CD4969"/>
    <w:rsid w:val="00CD55BF"/>
    <w:rsid w:val="00D00F48"/>
    <w:rsid w:val="00D07C18"/>
    <w:rsid w:val="00D16176"/>
    <w:rsid w:val="00D228A9"/>
    <w:rsid w:val="00D37C69"/>
    <w:rsid w:val="00D61C9B"/>
    <w:rsid w:val="00D7269B"/>
    <w:rsid w:val="00D84A53"/>
    <w:rsid w:val="00DB3307"/>
    <w:rsid w:val="00DB5CB8"/>
    <w:rsid w:val="00DC00F7"/>
    <w:rsid w:val="00DD1774"/>
    <w:rsid w:val="00DD2D35"/>
    <w:rsid w:val="00DE001E"/>
    <w:rsid w:val="00DE1001"/>
    <w:rsid w:val="00DF7E37"/>
    <w:rsid w:val="00E107A1"/>
    <w:rsid w:val="00E129C1"/>
    <w:rsid w:val="00E2086D"/>
    <w:rsid w:val="00E47409"/>
    <w:rsid w:val="00E55EE5"/>
    <w:rsid w:val="00E766FF"/>
    <w:rsid w:val="00E91595"/>
    <w:rsid w:val="00EA73F9"/>
    <w:rsid w:val="00EA7D0D"/>
    <w:rsid w:val="00EB014D"/>
    <w:rsid w:val="00EB4DEA"/>
    <w:rsid w:val="00EC3C60"/>
    <w:rsid w:val="00EE69F1"/>
    <w:rsid w:val="00EF13E3"/>
    <w:rsid w:val="00EF5497"/>
    <w:rsid w:val="00F11448"/>
    <w:rsid w:val="00F1191F"/>
    <w:rsid w:val="00F21563"/>
    <w:rsid w:val="00F272D9"/>
    <w:rsid w:val="00F402AB"/>
    <w:rsid w:val="00F41FB0"/>
    <w:rsid w:val="00F446BF"/>
    <w:rsid w:val="00F54F99"/>
    <w:rsid w:val="00F67F72"/>
    <w:rsid w:val="00F82AC6"/>
    <w:rsid w:val="00F83BE0"/>
    <w:rsid w:val="00F958E3"/>
    <w:rsid w:val="00FA01A3"/>
    <w:rsid w:val="00FB1C9D"/>
    <w:rsid w:val="00FB2458"/>
    <w:rsid w:val="00FC1099"/>
    <w:rsid w:val="00FC1ADC"/>
    <w:rsid w:val="00FD0C10"/>
    <w:rsid w:val="00FE3C8C"/>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E21C6FF6-C114-4173-938F-C068368D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legifrance.gouv.fr/affichCode.do?idSectionTA=LEGISCTA000037728697&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3035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yperlink" Target="https://www.legifrance.gouv.fr/affichCode.do?idSectionTA=LEGISCTA000037728701&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metadata-stds.org/Document-library/Draft-standards/6523-Identification-of-Organizations/ICD_list.htm"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legifrance.gouv.fr/affichCode.do?idSectionTA=LEGISCTA000037730329&amp;cidTexte=LEGITEXT000037701019&amp;dateTexte=20190401" TargetMode="External"/><Relationship Id="rId28" Type="http://schemas.openxmlformats.org/officeDocument/2006/relationships/hyperlink" Target="https://www.legifrance.gouv.fr/affichCode.do?idSectionTA=LEGISCTA00003772868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do?idSectionTA=LEGISCTA000037730337&amp;cidTexte=LEGITEXT000037701019&amp;dateTexte=20190401" TargetMode="External"/><Relationship Id="rId27" Type="http://schemas.openxmlformats.org/officeDocument/2006/relationships/hyperlink" Target="https://www.legifrance.gouv.fr/affichCode.do?idSectionTA=LEGISCTA00003772869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179AA5DB53D4B8B0261C6F8E16872" ma:contentTypeVersion="1" ma:contentTypeDescription="Crée un document." ma:contentTypeScope="" ma:versionID="944377df27f903d0ad106b693e7c0ad8">
  <xsd:schema xmlns:xsd="http://www.w3.org/2001/XMLSchema" xmlns:xs="http://www.w3.org/2001/XMLSchema" xmlns:p="http://schemas.microsoft.com/office/2006/metadata/properties" xmlns:ns2="ee02935d-7744-47b1-9379-353a84c112ed" targetNamespace="http://schemas.microsoft.com/office/2006/metadata/properties" ma:root="true" ma:fieldsID="3b862f088a685d8427fe3473c345eaaa" ns2:_="">
    <xsd:import namespace="ee02935d-7744-47b1-9379-353a84c112e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02935d-7744-47b1-9379-353a84c112e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23C2E-00CC-4637-840B-C267243F1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02935d-7744-47b1-9379-353a84c11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24B33A-86C9-4760-97D2-E4B18811E7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596E67-DF7A-42F6-8D24-47E9DDD71766}">
  <ds:schemaRefs>
    <ds:schemaRef ds:uri="http://schemas.microsoft.com/office/2006/metadata/longProperties"/>
  </ds:schemaRefs>
</ds:datastoreItem>
</file>

<file path=customXml/itemProps4.xml><?xml version="1.0" encoding="utf-8"?>
<ds:datastoreItem xmlns:ds="http://schemas.openxmlformats.org/officeDocument/2006/customXml" ds:itemID="{8B19A3B2-E15F-4CAB-BA9F-7D7E7E946310}">
  <ds:schemaRefs>
    <ds:schemaRef ds:uri="http://schemas.microsoft.com/sharepoint/v3/contenttype/forms"/>
  </ds:schemaRefs>
</ds:datastoreItem>
</file>

<file path=customXml/itemProps5.xml><?xml version="1.0" encoding="utf-8"?>
<ds:datastoreItem xmlns:ds="http://schemas.openxmlformats.org/officeDocument/2006/customXml" ds:itemID="{79219F71-26B9-4BF1-8A3B-0C2FB4AD1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7</Pages>
  <Words>2210</Words>
  <Characters>12157</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14339</CharactersWithSpaces>
  <SharedDoc>false</SharedDoc>
  <HLinks>
    <vt:vector size="138" baseType="variant">
      <vt:variant>
        <vt:i4>7405583</vt:i4>
      </vt:variant>
      <vt:variant>
        <vt:i4>86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dc:description/>
  <cp:lastModifiedBy>LEU Sébastien INGE CIVI DEFE</cp:lastModifiedBy>
  <cp:revision>2</cp:revision>
  <cp:lastPrinted>2016-11-02T13:51:00Z</cp:lastPrinted>
  <dcterms:created xsi:type="dcterms:W3CDTF">2025-03-11T17:07:00Z</dcterms:created>
  <dcterms:modified xsi:type="dcterms:W3CDTF">2025-03-11T17:07:00Z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1;#NP|fc3fe6ea-5613-4041-a353-5eca13b174d8</vt:lpwstr>
  </property>
  <property fmtid="{D5CDD505-2E9C-101B-9397-08002B2CF9AE}" pid="3" name="TaxCatchAll">
    <vt:lpwstr>1;#NP|fc3fe6ea-5613-4041-a353-5eca13b174d8;#198;#Modèle thématique|219747e5-19fc-424a-8e67-2dd806f531c3</vt:lpwstr>
  </property>
  <property fmtid="{D5CDD505-2E9C-101B-9397-08002B2CF9AE}" pid="4" name="Titre_Doc">
    <vt:lpwstr>DC1-2019</vt:lpwstr>
  </property>
  <property fmtid="{D5CDD505-2E9C-101B-9397-08002B2CF9AE}" pid="5" name="id9d0524b9e74738956608a6df901a13">
    <vt:lpwstr>Modèle thématique|219747e5-19fc-424a-8e67-2dd806f531c3</vt:lpwstr>
  </property>
  <property fmtid="{D5CDD505-2E9C-101B-9397-08002B2CF9AE}" pid="6" name="Nature">
    <vt:lpwstr>198;#Modèle thématique|219747e5-19fc-424a-8e67-2dd806f531c3</vt:lpwstr>
  </property>
  <property fmtid="{D5CDD505-2E9C-101B-9397-08002B2CF9AE}" pid="7" name="Description document">
    <vt:lpwstr/>
  </property>
  <property fmtid="{D5CDD505-2E9C-101B-9397-08002B2CF9AE}" pid="8" name="Item projet - thème">
    <vt:lpwstr/>
  </property>
  <property fmtid="{D5CDD505-2E9C-101B-9397-08002B2CF9AE}" pid="9" name="IconOverlay">
    <vt:lpwstr/>
  </property>
  <property fmtid="{D5CDD505-2E9C-101B-9397-08002B2CF9AE}" pid="10" name="be2960870027483f84a78ec2f7aeeea0">
    <vt:lpwstr/>
  </property>
  <property fmtid="{D5CDD505-2E9C-101B-9397-08002B2CF9AE}" pid="11" name="Identifiant externe">
    <vt:lpwstr/>
  </property>
  <property fmtid="{D5CDD505-2E9C-101B-9397-08002B2CF9AE}" pid="12" name="p9105a55bd4f49bea2b026f46979be78">
    <vt:lpwstr/>
  </property>
  <property fmtid="{D5CDD505-2E9C-101B-9397-08002B2CF9AE}" pid="13" name="Version du document">
    <vt:lpwstr/>
  </property>
  <property fmtid="{D5CDD505-2E9C-101B-9397-08002B2CF9AE}" pid="14" name="n1fef669d723428fb9e678735127a4b9">
    <vt:lpwstr>NP|cadf651c-c981-4cf9-9c64-0ba779488b3c</vt:lpwstr>
  </property>
  <property fmtid="{D5CDD505-2E9C-101B-9397-08002B2CF9AE}" pid="15" name="Document externe">
    <vt:lpwstr>0</vt:lpwstr>
  </property>
  <property fmtid="{D5CDD505-2E9C-101B-9397-08002B2CF9AE}" pid="16" name="e38225dcf7214f939a0a4e7a48118751">
    <vt:lpwstr/>
  </property>
  <property fmtid="{D5CDD505-2E9C-101B-9397-08002B2CF9AE}" pid="17" name="ContentTypeId">
    <vt:lpwstr>0x010100231179AA5DB53D4B8B0261C6F8E16872</vt:lpwstr>
  </property>
</Properties>
</file>