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D52B17">
        <w:trPr>
          <w:trHeight w:val="1132"/>
        </w:trPr>
        <w:tc>
          <w:tcPr>
            <w:tcW w:w="10434" w:type="dxa"/>
            <w:shd w:val="clear" w:color="auto" w:fill="auto"/>
          </w:tcPr>
          <w:p w:rsidR="00541CA3" w:rsidRDefault="00F95A7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rsidTr="00D52B17">
        <w:trPr>
          <w:trHeight w:val="523"/>
        </w:trPr>
        <w:tc>
          <w:tcPr>
            <w:tcW w:w="9002" w:type="dxa"/>
            <w:shd w:val="clear" w:color="auto" w:fill="66CCFF"/>
            <w:vAlign w:val="center"/>
          </w:tcPr>
          <w:p w:rsidR="009B1CD0" w:rsidRDefault="009B1CD0" w:rsidP="00D52B17">
            <w:pPr>
              <w:tabs>
                <w:tab w:val="left" w:pos="851"/>
              </w:tabs>
              <w:jc w:val="center"/>
              <w:rPr>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tc>
        <w:tc>
          <w:tcPr>
            <w:tcW w:w="1275" w:type="dxa"/>
            <w:shd w:val="clear" w:color="auto" w:fill="66CCFF"/>
            <w:vAlign w:val="center"/>
          </w:tcPr>
          <w:p w:rsidR="009B1CD0" w:rsidRDefault="00E47798" w:rsidP="00D52B17">
            <w:pPr>
              <w:pStyle w:val="Titre8"/>
              <w:tabs>
                <w:tab w:val="left" w:pos="851"/>
                <w:tab w:val="right" w:pos="9639"/>
              </w:tabs>
              <w:ind w:left="0" w:firstLine="0"/>
            </w:pPr>
            <w:r>
              <w:rPr>
                <w:caps/>
                <w:sz w:val="28"/>
                <w:szCs w:val="28"/>
              </w:rPr>
              <w:t>ATTRI1</w:t>
            </w:r>
          </w:p>
        </w:tc>
      </w:tr>
      <w:tr w:rsidR="00D52B17" w:rsidRPr="00D52B17" w:rsidTr="00D52B17">
        <w:trPr>
          <w:trHeight w:val="584"/>
        </w:trPr>
        <w:tc>
          <w:tcPr>
            <w:tcW w:w="10277" w:type="dxa"/>
            <w:gridSpan w:val="2"/>
            <w:shd w:val="clear" w:color="auto" w:fill="66CCFF"/>
            <w:vAlign w:val="center"/>
          </w:tcPr>
          <w:p w:rsidR="00D52B17" w:rsidRPr="00D52B17" w:rsidRDefault="00D52B17" w:rsidP="00D52B17">
            <w:pPr>
              <w:pStyle w:val="Titre8"/>
              <w:tabs>
                <w:tab w:val="left" w:pos="851"/>
                <w:tab w:val="right" w:pos="9639"/>
              </w:tabs>
              <w:ind w:left="0" w:firstLine="0"/>
              <w:rPr>
                <w:caps/>
                <w:sz w:val="28"/>
                <w:szCs w:val="28"/>
              </w:rPr>
            </w:pPr>
            <w:r w:rsidRPr="00D52B17">
              <w:rPr>
                <w:bCs w:val="0"/>
                <w:caps/>
                <w:sz w:val="28"/>
                <w:szCs w:val="28"/>
              </w:rPr>
              <w:t>ACTE</w:t>
            </w:r>
            <w:r w:rsidRPr="00D52B17">
              <w:rPr>
                <w:bCs w:val="0"/>
                <w:sz w:val="28"/>
                <w:szCs w:val="28"/>
              </w:rPr>
              <w:t xml:space="preserve"> D’ENGAGEMENT</w:t>
            </w:r>
            <w:r w:rsidRPr="00D52B17">
              <w:rPr>
                <w:rStyle w:val="Caractresdenotedebasdepage"/>
                <w:bCs w:val="0"/>
                <w:sz w:val="28"/>
                <w:szCs w:val="28"/>
              </w:rPr>
              <w:footnoteReference w:id="1"/>
            </w:r>
          </w:p>
        </w:tc>
      </w:tr>
    </w:tbl>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p>
    <w:p w:rsidR="00D57340" w:rsidRDefault="00F2202E" w:rsidP="005846FB">
      <w:pPr>
        <w:tabs>
          <w:tab w:val="left" w:pos="426"/>
          <w:tab w:val="left" w:pos="851"/>
        </w:tabs>
        <w:jc w:val="both"/>
        <w:rPr>
          <w:rFonts w:ascii="Arial" w:hAnsi="Arial" w:cs="Arial"/>
          <w:b/>
          <w:kern w:val="3"/>
        </w:rPr>
      </w:pPr>
      <w:r w:rsidRPr="00F2202E">
        <w:rPr>
          <w:rFonts w:ascii="Arial" w:hAnsi="Arial" w:cs="Arial"/>
          <w:b/>
          <w:kern w:val="3"/>
        </w:rPr>
        <w:t>Travaux de remplacement des menuiseries extérieures</w:t>
      </w:r>
      <w:r w:rsidR="00BA4830">
        <w:rPr>
          <w:rFonts w:ascii="Arial" w:hAnsi="Arial" w:cs="Arial"/>
          <w:b/>
          <w:kern w:val="3"/>
        </w:rPr>
        <w:t xml:space="preserve"> et </w:t>
      </w:r>
      <w:r w:rsidR="006933F6">
        <w:rPr>
          <w:rFonts w:ascii="Arial" w:hAnsi="Arial" w:cs="Arial"/>
          <w:b/>
          <w:kern w:val="3"/>
        </w:rPr>
        <w:t xml:space="preserve">réfection </w:t>
      </w:r>
      <w:r w:rsidR="00D35693">
        <w:rPr>
          <w:rFonts w:ascii="Arial" w:hAnsi="Arial" w:cs="Arial"/>
          <w:b/>
          <w:kern w:val="3"/>
        </w:rPr>
        <w:t>de</w:t>
      </w:r>
      <w:r w:rsidR="009C507B">
        <w:rPr>
          <w:rFonts w:ascii="Arial" w:hAnsi="Arial" w:cs="Arial"/>
          <w:b/>
          <w:kern w:val="3"/>
        </w:rPr>
        <w:t xml:space="preserve"> l’étanchéité </w:t>
      </w:r>
      <w:r w:rsidR="00302D35" w:rsidRPr="00302D35">
        <w:rPr>
          <w:rFonts w:ascii="Arial" w:hAnsi="Arial" w:cs="Arial"/>
          <w:b/>
          <w:kern w:val="3"/>
        </w:rPr>
        <w:t xml:space="preserve">de la Cité des Douanes à </w:t>
      </w:r>
      <w:r w:rsidRPr="00F2202E">
        <w:rPr>
          <w:rFonts w:ascii="Arial" w:hAnsi="Arial" w:cs="Arial"/>
          <w:b/>
          <w:kern w:val="3"/>
        </w:rPr>
        <w:t>Dijon</w:t>
      </w:r>
      <w:r w:rsidR="00302D35" w:rsidRPr="00302D35">
        <w:rPr>
          <w:rFonts w:ascii="Arial" w:hAnsi="Arial" w:cs="Arial"/>
          <w:b/>
          <w:kern w:val="3"/>
        </w:rPr>
        <w:t xml:space="preserve"> (</w:t>
      </w:r>
      <w:r>
        <w:rPr>
          <w:rFonts w:ascii="Arial" w:hAnsi="Arial" w:cs="Arial"/>
          <w:b/>
          <w:kern w:val="3"/>
        </w:rPr>
        <w:t>21</w:t>
      </w:r>
      <w:r w:rsidR="00302D35" w:rsidRPr="00302D35">
        <w:rPr>
          <w:rFonts w:ascii="Arial" w:hAnsi="Arial" w:cs="Arial"/>
          <w:b/>
          <w:kern w:val="3"/>
        </w:rPr>
        <w:t>)</w:t>
      </w:r>
    </w:p>
    <w:p w:rsidR="00302D35" w:rsidRDefault="00302D35"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BA483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8A08A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rPr>
        <w:tab/>
      </w:r>
      <w:r w:rsidR="00B87564">
        <w:rPr>
          <w:rFonts w:ascii="Arial" w:hAnsi="Arial" w:cs="Arial"/>
        </w:rPr>
        <w:t xml:space="preserve">au lot du marché </w:t>
      </w:r>
      <w:r w:rsidR="00FE48C9">
        <w:rPr>
          <w:rFonts w:ascii="Arial" w:hAnsi="Arial" w:cs="Arial"/>
        </w:rPr>
        <w:t xml:space="preserve">public </w:t>
      </w:r>
      <w:r w:rsidR="00B87564">
        <w:rPr>
          <w:rFonts w:ascii="Arial" w:hAnsi="Arial" w:cs="Arial"/>
          <w:i/>
          <w:iCs/>
          <w:sz w:val="18"/>
          <w:szCs w:val="18"/>
        </w:rPr>
        <w:t>(en cas d’allotissement)</w:t>
      </w:r>
      <w:r w:rsidR="00BA4830">
        <w:rPr>
          <w:rFonts w:ascii="Arial" w:hAnsi="Arial" w:cs="Arial"/>
        </w:rPr>
        <w:t xml:space="preserve"> N° </w:t>
      </w:r>
      <w:r w:rsidR="007550BB">
        <w:rPr>
          <w:rFonts w:ascii="Arial" w:hAnsi="Arial" w:cs="Arial"/>
        </w:rPr>
        <w:t xml:space="preserve">01 – </w:t>
      </w:r>
      <w:r w:rsidR="00394B5B">
        <w:rPr>
          <w:rFonts w:ascii="Arial" w:hAnsi="Arial" w:cs="Arial"/>
        </w:rPr>
        <w:t>Etanchéité</w:t>
      </w:r>
      <w:r w:rsidR="007550BB">
        <w:rPr>
          <w:rFonts w:ascii="Arial" w:hAnsi="Arial" w:cs="Arial"/>
        </w:rPr>
        <w:t xml:space="preserve"> toiture </w:t>
      </w:r>
    </w:p>
    <w:p w:rsidR="009B1CD0" w:rsidRDefault="009B1CD0" w:rsidP="009B45B9">
      <w:pPr>
        <w:pStyle w:val="fcasegauche"/>
        <w:tabs>
          <w:tab w:val="left" w:pos="851"/>
        </w:tabs>
        <w:spacing w:after="0"/>
        <w:rPr>
          <w:rFonts w:ascii="Arial" w:hAnsi="Arial" w:cs="Arial"/>
        </w:rPr>
      </w:pPr>
    </w:p>
    <w:p w:rsidR="009B1CD0" w:rsidRDefault="00BA483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2B664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6B5057">
        <w:rPr>
          <w:rFonts w:ascii="Arial" w:hAnsi="Arial" w:cs="Arial"/>
        </w:rPr>
        <w:tab/>
        <w:t xml:space="preserve">avec les prestations supplémentaires suivantes : </w:t>
      </w:r>
    </w:p>
    <w:p w:rsidR="00B22AE7" w:rsidRDefault="00B22AE7" w:rsidP="00B22AE7">
      <w:pPr>
        <w:pStyle w:val="fcasegauche"/>
        <w:tabs>
          <w:tab w:val="left" w:pos="851"/>
        </w:tabs>
        <w:spacing w:after="0"/>
        <w:ind w:left="851" w:firstLine="0"/>
        <w:rPr>
          <w:rFonts w:ascii="Arial" w:hAnsi="Arial" w:cs="Arial"/>
        </w:rPr>
      </w:pPr>
    </w:p>
    <w:p w:rsidR="0077585F" w:rsidRDefault="0077585F"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F2202E" w:rsidRDefault="00F2202E"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B22AE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lang w:val="en-GB"/>
        </w:rPr>
        <w:t xml:space="preserve"> CCAP</w:t>
      </w:r>
    </w:p>
    <w:p w:rsidR="009B1CD0" w:rsidRPr="00CD185D" w:rsidRDefault="00B22AE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lang w:val="en-GB"/>
        </w:rPr>
        <w:t xml:space="preserve"> CCAG</w:t>
      </w:r>
    </w:p>
    <w:p w:rsidR="009B1CD0" w:rsidRPr="00CD185D" w:rsidRDefault="00B22AE7"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lang w:val="en-GB"/>
        </w:rPr>
        <w:t xml:space="preserve"> CCTP</w:t>
      </w:r>
    </w:p>
    <w:p w:rsidR="009B1CD0" w:rsidRDefault="00B22AE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rPr>
        <w:t xml:space="preserve"> Autres :</w:t>
      </w:r>
      <w:r w:rsidR="002B664D">
        <w:rPr>
          <w:rFonts w:ascii="Arial" w:hAnsi="Arial" w:cs="Arial"/>
        </w:rPr>
        <w:t xml:space="preserve"> DPGF</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0D6CC6" w:rsidRDefault="000D6CC6">
      <w:pPr>
        <w:suppressAutoHyphens w:val="0"/>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0D6CC6" w:rsidRDefault="000D6CC6" w:rsidP="00CD46CC">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0D6CC6" w:rsidRDefault="000D6CC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FB0094" w:rsidRDefault="00FB009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0D6CC6" w:rsidRDefault="000D6CC6"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3049A7" w:rsidRDefault="008163EC" w:rsidP="003049A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77739">
        <w:fldChar w:fldCharType="separate"/>
      </w:r>
      <w:r>
        <w:fldChar w:fldCharType="end"/>
      </w:r>
      <w:r w:rsidR="009B1CD0">
        <w:rPr>
          <w:rFonts w:ascii="Arial" w:hAnsi="Arial" w:cs="Arial"/>
        </w:rPr>
        <w:t xml:space="preserve"> aux prix indiqués </w:t>
      </w:r>
      <w:r w:rsidR="009D661E">
        <w:rPr>
          <w:rFonts w:ascii="Arial" w:hAnsi="Arial" w:cs="Arial"/>
        </w:rPr>
        <w:t xml:space="preserve">ci-dessous </w:t>
      </w:r>
    </w:p>
    <w:p w:rsidR="006521BA" w:rsidRDefault="006521BA" w:rsidP="003049A7">
      <w:pPr>
        <w:pStyle w:val="fcase1ertab"/>
        <w:tabs>
          <w:tab w:val="clear" w:pos="426"/>
          <w:tab w:val="left" w:pos="851"/>
        </w:tabs>
        <w:spacing w:before="120"/>
        <w:ind w:firstLine="142"/>
        <w:rPr>
          <w:rFonts w:ascii="Arial" w:hAnsi="Arial" w:cs="Arial"/>
        </w:rPr>
      </w:pPr>
    </w:p>
    <w:tbl>
      <w:tblPr>
        <w:tblW w:w="90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904"/>
        <w:gridCol w:w="2048"/>
        <w:gridCol w:w="2267"/>
        <w:gridCol w:w="1841"/>
      </w:tblGrid>
      <w:tr w:rsidR="00D03A71" w:rsidTr="000B1D00">
        <w:trPr>
          <w:trHeight w:val="509"/>
          <w:jc w:val="center"/>
        </w:trPr>
        <w:tc>
          <w:tcPr>
            <w:tcW w:w="2904" w:type="dxa"/>
            <w:tcBorders>
              <w:top w:val="single" w:sz="6" w:space="0" w:color="auto"/>
              <w:left w:val="single" w:sz="6" w:space="0" w:color="auto"/>
              <w:bottom w:val="single" w:sz="6" w:space="0" w:color="auto"/>
              <w:right w:val="single" w:sz="6" w:space="0" w:color="auto"/>
            </w:tcBorders>
            <w:vAlign w:val="center"/>
          </w:tcPr>
          <w:p w:rsidR="00D03A71" w:rsidRDefault="00D03A71" w:rsidP="000D6CC6">
            <w:pPr>
              <w:rPr>
                <w:rFonts w:ascii="Arial" w:hAnsi="Arial" w:cs="Arial"/>
                <w:b/>
              </w:rPr>
            </w:pPr>
          </w:p>
        </w:tc>
        <w:tc>
          <w:tcPr>
            <w:tcW w:w="2048" w:type="dxa"/>
            <w:tcBorders>
              <w:top w:val="single" w:sz="6" w:space="0" w:color="auto"/>
              <w:left w:val="single" w:sz="6" w:space="0" w:color="auto"/>
              <w:bottom w:val="single" w:sz="6" w:space="0" w:color="auto"/>
              <w:right w:val="single" w:sz="6" w:space="0" w:color="auto"/>
            </w:tcBorders>
            <w:vAlign w:val="center"/>
            <w:hideMark/>
          </w:tcPr>
          <w:p w:rsidR="00D03A71" w:rsidRDefault="000D6CC6" w:rsidP="000D6CC6">
            <w:pPr>
              <w:jc w:val="center"/>
              <w:rPr>
                <w:rFonts w:ascii="Arial" w:hAnsi="Arial" w:cs="Arial"/>
                <w:b/>
              </w:rPr>
            </w:pPr>
            <w:r>
              <w:rPr>
                <w:rFonts w:ascii="Arial" w:hAnsi="Arial" w:cs="Arial"/>
                <w:b/>
              </w:rPr>
              <w:t xml:space="preserve">Montant </w:t>
            </w:r>
            <w:r w:rsidR="00D03A71">
              <w:rPr>
                <w:rFonts w:ascii="Arial" w:hAnsi="Arial" w:cs="Arial"/>
                <w:b/>
              </w:rPr>
              <w:t>HT</w:t>
            </w:r>
          </w:p>
        </w:tc>
        <w:tc>
          <w:tcPr>
            <w:tcW w:w="2267" w:type="dxa"/>
            <w:tcBorders>
              <w:top w:val="single" w:sz="6" w:space="0" w:color="auto"/>
              <w:left w:val="single" w:sz="6" w:space="0" w:color="auto"/>
              <w:bottom w:val="single" w:sz="6" w:space="0" w:color="auto"/>
              <w:right w:val="single" w:sz="6" w:space="0" w:color="auto"/>
            </w:tcBorders>
            <w:vAlign w:val="center"/>
            <w:hideMark/>
          </w:tcPr>
          <w:p w:rsidR="00D03A71" w:rsidRDefault="000D6CC6" w:rsidP="000B1D00">
            <w:pPr>
              <w:jc w:val="center"/>
              <w:rPr>
                <w:rFonts w:ascii="Arial" w:hAnsi="Arial" w:cs="Arial"/>
                <w:b/>
              </w:rPr>
            </w:pPr>
            <w:r>
              <w:rPr>
                <w:rFonts w:ascii="Arial" w:hAnsi="Arial" w:cs="Arial"/>
                <w:b/>
              </w:rPr>
              <w:t xml:space="preserve">Montant </w:t>
            </w:r>
            <w:r w:rsidR="00D03A71">
              <w:rPr>
                <w:rFonts w:ascii="Arial" w:hAnsi="Arial" w:cs="Arial"/>
                <w:b/>
              </w:rPr>
              <w:t>TVA</w:t>
            </w:r>
          </w:p>
        </w:tc>
        <w:tc>
          <w:tcPr>
            <w:tcW w:w="1841" w:type="dxa"/>
            <w:tcBorders>
              <w:top w:val="single" w:sz="6" w:space="0" w:color="auto"/>
              <w:left w:val="single" w:sz="6" w:space="0" w:color="auto"/>
              <w:bottom w:val="single" w:sz="6" w:space="0" w:color="auto"/>
              <w:right w:val="single" w:sz="6" w:space="0" w:color="auto"/>
            </w:tcBorders>
            <w:vAlign w:val="center"/>
            <w:hideMark/>
          </w:tcPr>
          <w:p w:rsidR="00D03A71" w:rsidRDefault="000D6CC6" w:rsidP="000D6CC6">
            <w:pPr>
              <w:jc w:val="center"/>
              <w:rPr>
                <w:rFonts w:ascii="Arial" w:hAnsi="Arial" w:cs="Arial"/>
                <w:b/>
              </w:rPr>
            </w:pPr>
            <w:r>
              <w:rPr>
                <w:rFonts w:ascii="Arial" w:hAnsi="Arial" w:cs="Arial"/>
                <w:b/>
              </w:rPr>
              <w:t xml:space="preserve">Montant </w:t>
            </w:r>
            <w:r w:rsidR="00D03A71">
              <w:rPr>
                <w:rFonts w:ascii="Arial" w:hAnsi="Arial" w:cs="Arial"/>
                <w:b/>
              </w:rPr>
              <w:t>TTC</w:t>
            </w:r>
          </w:p>
        </w:tc>
      </w:tr>
      <w:tr w:rsidR="00F2202E" w:rsidRPr="00F2202E" w:rsidTr="00F2202E">
        <w:trPr>
          <w:trHeight w:val="808"/>
          <w:jc w:val="center"/>
        </w:trPr>
        <w:tc>
          <w:tcPr>
            <w:tcW w:w="2904" w:type="dxa"/>
            <w:tcBorders>
              <w:top w:val="single" w:sz="6" w:space="0" w:color="auto"/>
              <w:left w:val="single" w:sz="6" w:space="0" w:color="auto"/>
              <w:bottom w:val="single" w:sz="6" w:space="0" w:color="auto"/>
              <w:right w:val="single" w:sz="6" w:space="0" w:color="auto"/>
            </w:tcBorders>
            <w:vAlign w:val="center"/>
            <w:hideMark/>
          </w:tcPr>
          <w:p w:rsidR="00D03A71" w:rsidRPr="00F2202E" w:rsidRDefault="00D03A71" w:rsidP="00BA4830">
            <w:pPr>
              <w:jc w:val="center"/>
              <w:rPr>
                <w:rFonts w:ascii="Arial" w:hAnsi="Arial" w:cs="Arial"/>
              </w:rPr>
            </w:pPr>
            <w:r w:rsidRPr="00F2202E">
              <w:rPr>
                <w:rFonts w:ascii="Arial" w:hAnsi="Arial" w:cs="Arial"/>
              </w:rPr>
              <w:t>Travaux</w:t>
            </w:r>
            <w:r w:rsidR="000B1D00">
              <w:rPr>
                <w:rFonts w:ascii="Arial" w:hAnsi="Arial" w:cs="Arial"/>
              </w:rPr>
              <w:t xml:space="preserve"> d’isolation (TVA 5,5 %)</w:t>
            </w:r>
          </w:p>
        </w:tc>
        <w:tc>
          <w:tcPr>
            <w:tcW w:w="2048" w:type="dxa"/>
            <w:tcBorders>
              <w:top w:val="single" w:sz="6" w:space="0" w:color="auto"/>
              <w:left w:val="single" w:sz="6" w:space="0" w:color="auto"/>
              <w:bottom w:val="single" w:sz="6" w:space="0" w:color="auto"/>
              <w:right w:val="single" w:sz="6" w:space="0" w:color="auto"/>
            </w:tcBorders>
            <w:vAlign w:val="center"/>
          </w:tcPr>
          <w:p w:rsidR="00D03A71" w:rsidRPr="00F2202E" w:rsidRDefault="000D6CC6" w:rsidP="000D6CC6">
            <w:pPr>
              <w:jc w:val="right"/>
              <w:rPr>
                <w:rFonts w:ascii="Arial" w:hAnsi="Arial" w:cs="Arial"/>
              </w:rPr>
            </w:pPr>
            <w:r w:rsidRPr="00F2202E">
              <w:rPr>
                <w:rFonts w:ascii="Arial" w:hAnsi="Arial" w:cs="Arial"/>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D03A71" w:rsidRPr="00F2202E" w:rsidRDefault="000D6CC6" w:rsidP="000D6CC6">
            <w:pPr>
              <w:jc w:val="right"/>
              <w:rPr>
                <w:rFonts w:ascii="Arial" w:hAnsi="Arial" w:cs="Arial"/>
              </w:rPr>
            </w:pPr>
            <w:r w:rsidRPr="00F2202E">
              <w:rPr>
                <w:rFonts w:ascii="Arial" w:hAnsi="Arial" w:cs="Arial"/>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D03A71" w:rsidRPr="00F2202E" w:rsidRDefault="000D6CC6" w:rsidP="000D6CC6">
            <w:pPr>
              <w:jc w:val="right"/>
              <w:rPr>
                <w:rFonts w:ascii="Arial" w:hAnsi="Arial" w:cs="Arial"/>
              </w:rPr>
            </w:pPr>
            <w:r w:rsidRPr="00F2202E">
              <w:rPr>
                <w:rFonts w:ascii="Arial" w:hAnsi="Arial" w:cs="Arial"/>
              </w:rPr>
              <w:t xml:space="preserve"> €</w:t>
            </w:r>
          </w:p>
        </w:tc>
      </w:tr>
      <w:tr w:rsidR="000B1D00" w:rsidRPr="00F2202E" w:rsidTr="00F2202E">
        <w:trPr>
          <w:trHeight w:val="808"/>
          <w:jc w:val="center"/>
        </w:trPr>
        <w:tc>
          <w:tcPr>
            <w:tcW w:w="2904" w:type="dxa"/>
            <w:tcBorders>
              <w:top w:val="single" w:sz="6" w:space="0" w:color="auto"/>
              <w:left w:val="single" w:sz="6" w:space="0" w:color="auto"/>
              <w:bottom w:val="single" w:sz="6" w:space="0" w:color="auto"/>
              <w:right w:val="single" w:sz="6" w:space="0" w:color="auto"/>
            </w:tcBorders>
            <w:vAlign w:val="center"/>
          </w:tcPr>
          <w:p w:rsidR="000B1D00" w:rsidRPr="00F2202E" w:rsidRDefault="000B1D00" w:rsidP="00BA4830">
            <w:pPr>
              <w:jc w:val="center"/>
              <w:rPr>
                <w:rFonts w:ascii="Arial" w:hAnsi="Arial" w:cs="Arial"/>
              </w:rPr>
            </w:pPr>
            <w:r>
              <w:rPr>
                <w:rFonts w:ascii="Arial" w:hAnsi="Arial" w:cs="Arial"/>
              </w:rPr>
              <w:t>Autres prestations (TVA 10 %)</w:t>
            </w:r>
          </w:p>
        </w:tc>
        <w:tc>
          <w:tcPr>
            <w:tcW w:w="2048" w:type="dxa"/>
            <w:tcBorders>
              <w:top w:val="single" w:sz="6" w:space="0" w:color="auto"/>
              <w:left w:val="single" w:sz="6" w:space="0" w:color="auto"/>
              <w:bottom w:val="single" w:sz="6" w:space="0" w:color="auto"/>
              <w:right w:val="single" w:sz="6" w:space="0" w:color="auto"/>
            </w:tcBorders>
            <w:vAlign w:val="center"/>
          </w:tcPr>
          <w:p w:rsidR="000B1D00" w:rsidRPr="00F2202E" w:rsidRDefault="000B1D00" w:rsidP="000D6CC6">
            <w:pPr>
              <w:jc w:val="right"/>
              <w:rPr>
                <w:rFonts w:ascii="Arial" w:hAnsi="Arial" w:cs="Arial"/>
              </w:rPr>
            </w:pPr>
            <w:r>
              <w:rPr>
                <w:rFonts w:ascii="Arial" w:hAnsi="Arial" w:cs="Arial"/>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0B1D00" w:rsidRPr="00F2202E" w:rsidRDefault="000B1D00" w:rsidP="000D6CC6">
            <w:pPr>
              <w:jc w:val="right"/>
              <w:rPr>
                <w:rFonts w:ascii="Arial" w:hAnsi="Arial" w:cs="Arial"/>
              </w:rPr>
            </w:pPr>
            <w:r>
              <w:rPr>
                <w:rFonts w:ascii="Arial" w:hAnsi="Arial" w:cs="Arial"/>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0B1D00" w:rsidRPr="00F2202E" w:rsidRDefault="000B1D00" w:rsidP="000D6CC6">
            <w:pPr>
              <w:jc w:val="right"/>
              <w:rPr>
                <w:rFonts w:ascii="Arial" w:hAnsi="Arial" w:cs="Arial"/>
              </w:rPr>
            </w:pPr>
            <w:r>
              <w:rPr>
                <w:rFonts w:ascii="Arial" w:hAnsi="Arial" w:cs="Arial"/>
              </w:rPr>
              <w:t xml:space="preserve"> €</w:t>
            </w:r>
          </w:p>
        </w:tc>
      </w:tr>
      <w:tr w:rsidR="00D03A71" w:rsidRPr="0030759F" w:rsidTr="00F2202E">
        <w:trPr>
          <w:trHeight w:val="835"/>
          <w:jc w:val="center"/>
        </w:trPr>
        <w:tc>
          <w:tcPr>
            <w:tcW w:w="2904" w:type="dxa"/>
            <w:tcBorders>
              <w:top w:val="single" w:sz="6" w:space="0" w:color="auto"/>
              <w:left w:val="single" w:sz="6" w:space="0" w:color="auto"/>
              <w:bottom w:val="single" w:sz="6" w:space="0" w:color="auto"/>
              <w:right w:val="single" w:sz="6" w:space="0" w:color="auto"/>
            </w:tcBorders>
            <w:vAlign w:val="center"/>
            <w:hideMark/>
          </w:tcPr>
          <w:p w:rsidR="00D03A71" w:rsidRPr="0030759F" w:rsidRDefault="00D03A71" w:rsidP="000D6CC6">
            <w:pPr>
              <w:jc w:val="center"/>
              <w:rPr>
                <w:rFonts w:ascii="Arial" w:hAnsi="Arial" w:cs="Arial"/>
                <w:b/>
              </w:rPr>
            </w:pPr>
            <w:r w:rsidRPr="0030759F">
              <w:rPr>
                <w:rFonts w:ascii="Arial" w:hAnsi="Arial" w:cs="Arial"/>
                <w:b/>
              </w:rPr>
              <w:t>TOTAL Marché de base</w:t>
            </w:r>
          </w:p>
        </w:tc>
        <w:tc>
          <w:tcPr>
            <w:tcW w:w="2048" w:type="dxa"/>
            <w:tcBorders>
              <w:top w:val="single" w:sz="6" w:space="0" w:color="auto"/>
              <w:left w:val="single" w:sz="6" w:space="0" w:color="auto"/>
              <w:bottom w:val="single" w:sz="6" w:space="0" w:color="auto"/>
              <w:right w:val="single" w:sz="6" w:space="0" w:color="auto"/>
            </w:tcBorders>
            <w:vAlign w:val="center"/>
          </w:tcPr>
          <w:p w:rsidR="00D03A71" w:rsidRPr="0030759F" w:rsidRDefault="000D6CC6" w:rsidP="000D6CC6">
            <w:pPr>
              <w:jc w:val="right"/>
              <w:rPr>
                <w:rFonts w:ascii="Arial" w:hAnsi="Arial" w:cs="Arial"/>
                <w:b/>
              </w:rPr>
            </w:pPr>
            <w:r w:rsidRPr="0030759F">
              <w:rPr>
                <w:rFonts w:ascii="Arial" w:hAnsi="Arial" w:cs="Arial"/>
                <w:b/>
              </w:rPr>
              <w:t xml:space="preserve"> €</w:t>
            </w:r>
          </w:p>
        </w:tc>
        <w:tc>
          <w:tcPr>
            <w:tcW w:w="2267" w:type="dxa"/>
            <w:tcBorders>
              <w:top w:val="single" w:sz="6" w:space="0" w:color="auto"/>
              <w:left w:val="single" w:sz="6" w:space="0" w:color="auto"/>
              <w:bottom w:val="single" w:sz="6" w:space="0" w:color="auto"/>
              <w:right w:val="single" w:sz="6" w:space="0" w:color="auto"/>
            </w:tcBorders>
            <w:vAlign w:val="center"/>
          </w:tcPr>
          <w:p w:rsidR="00D03A71" w:rsidRPr="0030759F" w:rsidRDefault="000D6CC6" w:rsidP="000D6CC6">
            <w:pPr>
              <w:jc w:val="right"/>
              <w:rPr>
                <w:rFonts w:ascii="Arial" w:hAnsi="Arial" w:cs="Arial"/>
                <w:b/>
              </w:rPr>
            </w:pPr>
            <w:r w:rsidRPr="0030759F">
              <w:rPr>
                <w:rFonts w:ascii="Arial" w:hAnsi="Arial" w:cs="Arial"/>
                <w:b/>
              </w:rPr>
              <w:t xml:space="preserve"> €</w:t>
            </w:r>
          </w:p>
        </w:tc>
        <w:tc>
          <w:tcPr>
            <w:tcW w:w="1841" w:type="dxa"/>
            <w:tcBorders>
              <w:top w:val="single" w:sz="6" w:space="0" w:color="auto"/>
              <w:left w:val="single" w:sz="6" w:space="0" w:color="auto"/>
              <w:bottom w:val="single" w:sz="6" w:space="0" w:color="auto"/>
              <w:right w:val="single" w:sz="6" w:space="0" w:color="auto"/>
            </w:tcBorders>
            <w:vAlign w:val="center"/>
          </w:tcPr>
          <w:p w:rsidR="00D03A71" w:rsidRPr="0030759F" w:rsidRDefault="000D6CC6" w:rsidP="000D6CC6">
            <w:pPr>
              <w:jc w:val="right"/>
              <w:rPr>
                <w:rFonts w:ascii="Arial" w:hAnsi="Arial" w:cs="Arial"/>
                <w:b/>
              </w:rPr>
            </w:pPr>
            <w:r w:rsidRPr="0030759F">
              <w:rPr>
                <w:rFonts w:ascii="Arial" w:hAnsi="Arial" w:cs="Arial"/>
                <w:b/>
              </w:rPr>
              <w:t xml:space="preserve"> €</w:t>
            </w:r>
          </w:p>
        </w:tc>
      </w:tr>
    </w:tbl>
    <w:p w:rsidR="006521BA" w:rsidRDefault="006521BA" w:rsidP="006521BA">
      <w:pPr>
        <w:ind w:right="-284"/>
        <w:jc w:val="both"/>
        <w:rPr>
          <w:rFonts w:ascii="Arial" w:hAnsi="Arial" w:cs="Arial"/>
        </w:rPr>
      </w:pPr>
    </w:p>
    <w:p w:rsidR="006521BA" w:rsidRDefault="006521BA" w:rsidP="000D6CC6">
      <w:pPr>
        <w:tabs>
          <w:tab w:val="right" w:leader="dot" w:pos="10204"/>
        </w:tabs>
        <w:spacing w:line="240" w:lineRule="exact"/>
        <w:rPr>
          <w:rFonts w:ascii="Arial" w:hAnsi="Arial" w:cs="Arial"/>
        </w:rPr>
      </w:pPr>
      <w:r w:rsidRPr="00717D9D">
        <w:rPr>
          <w:rFonts w:ascii="Arial" w:hAnsi="Arial" w:cs="Arial"/>
        </w:rPr>
        <w:t>Prix total en € HT (en lettres)</w:t>
      </w:r>
      <w:r w:rsidR="000D6CC6">
        <w:rPr>
          <w:rFonts w:ascii="Arial" w:hAnsi="Arial" w:cs="Arial"/>
        </w:rPr>
        <w:t> </w:t>
      </w:r>
      <w:r w:rsidRPr="00717D9D">
        <w:rPr>
          <w:rFonts w:ascii="Arial" w:hAnsi="Arial" w:cs="Arial"/>
        </w:rPr>
        <w:t xml:space="preserve">: </w:t>
      </w:r>
      <w:r w:rsidR="000D6CC6">
        <w:rPr>
          <w:rFonts w:ascii="Arial" w:hAnsi="Arial" w:cs="Arial"/>
        </w:rPr>
        <w:tab/>
      </w:r>
    </w:p>
    <w:p w:rsidR="000D6CC6" w:rsidRDefault="000D6CC6" w:rsidP="000D6CC6">
      <w:pPr>
        <w:tabs>
          <w:tab w:val="right" w:leader="dot" w:pos="10204"/>
        </w:tabs>
        <w:spacing w:line="240" w:lineRule="exact"/>
        <w:rPr>
          <w:rFonts w:ascii="Arial" w:hAnsi="Arial" w:cs="Arial"/>
        </w:rPr>
      </w:pPr>
      <w:r>
        <w:rPr>
          <w:rFonts w:ascii="Arial" w:hAnsi="Arial" w:cs="Arial"/>
        </w:rPr>
        <w:tab/>
      </w:r>
    </w:p>
    <w:p w:rsidR="000D6CC6" w:rsidRPr="00717D9D" w:rsidRDefault="000D6CC6" w:rsidP="000D6CC6">
      <w:pPr>
        <w:tabs>
          <w:tab w:val="right" w:leader="dot" w:pos="10204"/>
        </w:tabs>
        <w:spacing w:line="240" w:lineRule="exact"/>
        <w:rPr>
          <w:rFonts w:ascii="Arial" w:hAnsi="Arial" w:cs="Arial"/>
        </w:rPr>
      </w:pPr>
      <w:r>
        <w:rPr>
          <w:rFonts w:ascii="Arial" w:hAnsi="Arial" w:cs="Arial"/>
        </w:rPr>
        <w:tab/>
      </w:r>
    </w:p>
    <w:p w:rsidR="006521BA" w:rsidRPr="00717D9D" w:rsidRDefault="006521BA" w:rsidP="006521BA">
      <w:pPr>
        <w:spacing w:line="240" w:lineRule="exact"/>
        <w:rPr>
          <w:rFonts w:ascii="Arial" w:hAnsi="Arial" w:cs="Arial"/>
        </w:rPr>
      </w:pPr>
    </w:p>
    <w:p w:rsidR="006521BA" w:rsidRDefault="006521BA" w:rsidP="000D6CC6">
      <w:pPr>
        <w:tabs>
          <w:tab w:val="right" w:leader="dot" w:pos="10204"/>
        </w:tabs>
        <w:spacing w:line="240" w:lineRule="exact"/>
        <w:rPr>
          <w:rFonts w:ascii="Arial" w:hAnsi="Arial" w:cs="Arial"/>
        </w:rPr>
      </w:pPr>
      <w:r w:rsidRPr="00717D9D">
        <w:rPr>
          <w:rFonts w:ascii="Arial" w:hAnsi="Arial" w:cs="Arial"/>
        </w:rPr>
        <w:t>Prix total en € TTC (en lettres)</w:t>
      </w:r>
      <w:r w:rsidR="000D6CC6">
        <w:rPr>
          <w:rFonts w:ascii="Arial" w:hAnsi="Arial" w:cs="Arial"/>
        </w:rPr>
        <w:t> </w:t>
      </w:r>
      <w:r w:rsidRPr="00717D9D">
        <w:rPr>
          <w:rFonts w:ascii="Arial" w:hAnsi="Arial" w:cs="Arial"/>
        </w:rPr>
        <w:t xml:space="preserve">: </w:t>
      </w:r>
      <w:r w:rsidR="000D6CC6">
        <w:rPr>
          <w:rFonts w:ascii="Arial" w:hAnsi="Arial" w:cs="Arial"/>
        </w:rPr>
        <w:tab/>
      </w:r>
    </w:p>
    <w:p w:rsidR="000D6CC6" w:rsidRDefault="000D6CC6" w:rsidP="000D6CC6">
      <w:pPr>
        <w:tabs>
          <w:tab w:val="right" w:leader="dot" w:pos="10204"/>
        </w:tabs>
        <w:spacing w:line="240" w:lineRule="exact"/>
        <w:rPr>
          <w:rFonts w:ascii="Arial" w:hAnsi="Arial" w:cs="Arial"/>
        </w:rPr>
      </w:pPr>
      <w:r>
        <w:rPr>
          <w:rFonts w:ascii="Arial" w:hAnsi="Arial" w:cs="Arial"/>
        </w:rPr>
        <w:tab/>
      </w:r>
    </w:p>
    <w:p w:rsidR="000D6CC6" w:rsidRPr="00717D9D" w:rsidRDefault="000D6CC6" w:rsidP="000D6CC6">
      <w:pPr>
        <w:tabs>
          <w:tab w:val="right" w:leader="dot" w:pos="10204"/>
        </w:tabs>
        <w:spacing w:line="240" w:lineRule="exact"/>
        <w:rPr>
          <w:rFonts w:ascii="Arial" w:hAnsi="Arial" w:cs="Arial"/>
        </w:rPr>
      </w:pPr>
      <w:r>
        <w:rPr>
          <w:rFonts w:ascii="Arial" w:hAnsi="Arial" w:cs="Arial"/>
        </w:rPr>
        <w:tab/>
      </w:r>
    </w:p>
    <w:p w:rsidR="000D6CC6" w:rsidRDefault="000D6CC6" w:rsidP="000D6CC6">
      <w:pPr>
        <w:ind w:right="-284"/>
        <w:jc w:val="both"/>
        <w:rPr>
          <w:rFonts w:ascii="Arial" w:hAnsi="Arial" w:cs="Arial"/>
        </w:rPr>
      </w:pPr>
    </w:p>
    <w:p w:rsidR="000D6CC6" w:rsidRPr="00165CB5" w:rsidRDefault="000D6CC6" w:rsidP="000D6CC6">
      <w:pPr>
        <w:ind w:right="-284"/>
        <w:jc w:val="both"/>
        <w:rPr>
          <w:rFonts w:ascii="Arial" w:hAnsi="Arial" w:cs="Arial"/>
        </w:rPr>
      </w:pPr>
      <w:r w:rsidRPr="00165CB5">
        <w:rPr>
          <w:rFonts w:ascii="Arial" w:hAnsi="Arial" w:cs="Arial"/>
        </w:rPr>
        <w:t>En cas de groupement conjoint d</w:t>
      </w:r>
      <w:r>
        <w:rPr>
          <w:rFonts w:ascii="Arial" w:hAnsi="Arial" w:cs="Arial"/>
        </w:rPr>
        <w:t>’</w:t>
      </w:r>
      <w:r w:rsidRPr="00165CB5">
        <w:rPr>
          <w:rFonts w:ascii="Arial" w:hAnsi="Arial" w:cs="Arial"/>
        </w:rPr>
        <w:t>entreprises, la décomposition des prestations et paiements par cotraitant est précisée ci-après.</w:t>
      </w:r>
    </w:p>
    <w:p w:rsidR="000D6CC6" w:rsidRDefault="000D6CC6">
      <w:pPr>
        <w:suppressAutoHyphens w:val="0"/>
        <w:rPr>
          <w:rFonts w:ascii="Arial" w:hAnsi="Arial" w:cs="Arial"/>
          <w:color w:val="00B0F0"/>
        </w:rPr>
      </w:pPr>
      <w:r>
        <w:rPr>
          <w:rFonts w:ascii="Arial" w:hAnsi="Arial" w:cs="Arial"/>
          <w:color w:val="00B0F0"/>
        </w:rPr>
        <w:br w:type="page"/>
      </w:r>
    </w:p>
    <w:p w:rsidR="003049A7" w:rsidRDefault="003049A7" w:rsidP="003049A7">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9346D8" w:rsidRDefault="009346D8" w:rsidP="006C4338">
      <w:pPr>
        <w:tabs>
          <w:tab w:val="left" w:pos="851"/>
        </w:tabs>
        <w:spacing w:before="120"/>
        <w:jc w:val="both"/>
        <w:rPr>
          <w:rFonts w:ascii="Arial" w:hAnsi="Arial" w:cs="Arial"/>
          <w:b/>
          <w:bCs/>
        </w:rPr>
      </w:pPr>
    </w:p>
    <w:tbl>
      <w:tblPr>
        <w:tblW w:w="10399" w:type="dxa"/>
        <w:jc w:val="center"/>
        <w:tblLayout w:type="fixed"/>
        <w:tblLook w:val="0000" w:firstRow="0" w:lastRow="0" w:firstColumn="0" w:lastColumn="0" w:noHBand="0" w:noVBand="0"/>
      </w:tblPr>
      <w:tblGrid>
        <w:gridCol w:w="4366"/>
        <w:gridCol w:w="3685"/>
        <w:gridCol w:w="2348"/>
      </w:tblGrid>
      <w:tr w:rsidR="009B1CD0" w:rsidTr="0030759F">
        <w:trPr>
          <w:trHeight w:val="567"/>
          <w:jc w:val="center"/>
        </w:trPr>
        <w:tc>
          <w:tcPr>
            <w:tcW w:w="4366"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30759F">
        <w:trPr>
          <w:trHeight w:val="567"/>
          <w:jc w:val="center"/>
        </w:trPr>
        <w:tc>
          <w:tcPr>
            <w:tcW w:w="4366"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30759F">
        <w:trPr>
          <w:trHeight w:val="1021"/>
          <w:jc w:val="center"/>
        </w:trPr>
        <w:tc>
          <w:tcPr>
            <w:tcW w:w="4366" w:type="dxa"/>
            <w:tcBorders>
              <w:top w:val="single" w:sz="4" w:space="0" w:color="000000"/>
              <w:left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3685" w:type="dxa"/>
            <w:tcBorders>
              <w:top w:val="single" w:sz="4" w:space="0" w:color="000000"/>
              <w:left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rsidR="009B1CD0" w:rsidRDefault="009B1CD0" w:rsidP="000D6CC6">
            <w:pPr>
              <w:tabs>
                <w:tab w:val="left" w:pos="851"/>
              </w:tabs>
              <w:snapToGrid w:val="0"/>
              <w:jc w:val="center"/>
              <w:rPr>
                <w:rFonts w:ascii="Arial" w:hAnsi="Arial" w:cs="Arial"/>
              </w:rPr>
            </w:pPr>
          </w:p>
        </w:tc>
      </w:tr>
      <w:tr w:rsidR="009B1CD0" w:rsidTr="0030759F">
        <w:trPr>
          <w:trHeight w:val="1021"/>
          <w:jc w:val="center"/>
        </w:trPr>
        <w:tc>
          <w:tcPr>
            <w:tcW w:w="4366" w:type="dxa"/>
            <w:tcBorders>
              <w:left w:val="single" w:sz="4" w:space="0" w:color="000000"/>
            </w:tcBorders>
            <w:shd w:val="clear" w:color="auto" w:fill="auto"/>
            <w:vAlign w:val="center"/>
          </w:tcPr>
          <w:p w:rsidR="009B1CD0" w:rsidRDefault="009B1CD0" w:rsidP="000D6CC6">
            <w:pPr>
              <w:tabs>
                <w:tab w:val="left" w:pos="851"/>
              </w:tabs>
              <w:snapToGrid w:val="0"/>
              <w:rPr>
                <w:rFonts w:ascii="Arial" w:hAnsi="Arial" w:cs="Arial"/>
              </w:rPr>
            </w:pPr>
          </w:p>
        </w:tc>
        <w:tc>
          <w:tcPr>
            <w:tcW w:w="3685" w:type="dxa"/>
            <w:tcBorders>
              <w:left w:val="single" w:sz="4" w:space="0" w:color="000000"/>
            </w:tcBorders>
            <w:shd w:val="clear" w:color="auto" w:fill="auto"/>
            <w:vAlign w:val="center"/>
          </w:tcPr>
          <w:p w:rsidR="009B1CD0" w:rsidRDefault="009B1CD0" w:rsidP="000D6CC6">
            <w:pPr>
              <w:tabs>
                <w:tab w:val="left" w:pos="851"/>
              </w:tabs>
              <w:snapToGrid w:val="0"/>
              <w:rPr>
                <w:rFonts w:ascii="Arial" w:hAnsi="Arial" w:cs="Arial"/>
              </w:rPr>
            </w:pPr>
          </w:p>
        </w:tc>
        <w:tc>
          <w:tcPr>
            <w:tcW w:w="2348" w:type="dxa"/>
            <w:tcBorders>
              <w:left w:val="single" w:sz="4" w:space="0" w:color="000000"/>
              <w:right w:val="single" w:sz="4" w:space="0" w:color="000000"/>
            </w:tcBorders>
            <w:shd w:val="clear" w:color="auto" w:fill="auto"/>
            <w:vAlign w:val="center"/>
          </w:tcPr>
          <w:p w:rsidR="009B1CD0" w:rsidRDefault="009B1CD0" w:rsidP="000D6CC6">
            <w:pPr>
              <w:tabs>
                <w:tab w:val="left" w:pos="851"/>
              </w:tabs>
              <w:snapToGrid w:val="0"/>
              <w:jc w:val="center"/>
              <w:rPr>
                <w:rFonts w:ascii="Arial" w:hAnsi="Arial" w:cs="Arial"/>
              </w:rPr>
            </w:pPr>
          </w:p>
        </w:tc>
      </w:tr>
      <w:tr w:rsidR="009B1CD0" w:rsidTr="0030759F">
        <w:trPr>
          <w:trHeight w:val="1021"/>
          <w:jc w:val="center"/>
        </w:trPr>
        <w:tc>
          <w:tcPr>
            <w:tcW w:w="4366" w:type="dxa"/>
            <w:tcBorders>
              <w:left w:val="single" w:sz="4" w:space="0" w:color="000000"/>
              <w:bottom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3685" w:type="dxa"/>
            <w:tcBorders>
              <w:left w:val="single" w:sz="4" w:space="0" w:color="000000"/>
              <w:bottom w:val="single" w:sz="4" w:space="0" w:color="000000"/>
            </w:tcBorders>
            <w:shd w:val="clear" w:color="auto" w:fill="CCFFFF"/>
            <w:vAlign w:val="center"/>
          </w:tcPr>
          <w:p w:rsidR="009B1CD0" w:rsidRDefault="009B1CD0" w:rsidP="000D6CC6">
            <w:pPr>
              <w:tabs>
                <w:tab w:val="left" w:pos="851"/>
              </w:tabs>
              <w:snapToGrid w:val="0"/>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rsidR="009B1CD0" w:rsidRDefault="009B1CD0" w:rsidP="000D6CC6">
            <w:pPr>
              <w:tabs>
                <w:tab w:val="left" w:pos="851"/>
              </w:tabs>
              <w:snapToGrid w:val="0"/>
              <w:jc w:val="center"/>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30759F">
      <w:pPr>
        <w:pStyle w:val="fcasegauche"/>
        <w:tabs>
          <w:tab w:val="left" w:pos="426"/>
          <w:tab w:val="left" w:pos="851"/>
          <w:tab w:val="left" w:pos="5103"/>
          <w:tab w:val="left" w:pos="5529"/>
          <w:tab w:val="left" w:pos="7371"/>
          <w:tab w:val="left" w:pos="7797"/>
        </w:tabs>
        <w:spacing w:after="0"/>
        <w:ind w:left="0" w:firstLine="0"/>
        <w:jc w:val="left"/>
        <w:rPr>
          <w:rFonts w:ascii="Arial" w:hAnsi="Arial" w:cs="Arial"/>
          <w:i/>
          <w:sz w:val="18"/>
          <w:szCs w:val="18"/>
        </w:rPr>
      </w:pPr>
      <w:r>
        <w:t>Je renonce au bénéfice de l'avance :</w:t>
      </w:r>
      <w:r>
        <w:tab/>
      </w:r>
      <w:r w:rsidR="007D7A65">
        <w:fldChar w:fldCharType="begin">
          <w:ffData>
            <w:name w:val=""/>
            <w:enabled/>
            <w:calcOnExit w:val="0"/>
            <w:checkBox>
              <w:size w:val="20"/>
              <w:default w:val="0"/>
            </w:checkBox>
          </w:ffData>
        </w:fldChar>
      </w:r>
      <w:r w:rsidR="007D7A65">
        <w:instrText xml:space="preserve"> FORMCHECKBOX </w:instrText>
      </w:r>
      <w:r w:rsidR="00477739">
        <w:fldChar w:fldCharType="separate"/>
      </w:r>
      <w:r w:rsidR="007D7A65">
        <w:fldChar w:fldCharType="end"/>
      </w:r>
      <w:r>
        <w:tab/>
      </w:r>
      <w:r w:rsidR="009D661E">
        <w:t>Non</w:t>
      </w:r>
      <w:r>
        <w:tab/>
      </w:r>
      <w:r w:rsidR="007D7A65">
        <w:fldChar w:fldCharType="begin">
          <w:ffData>
            <w:name w:val=""/>
            <w:enabled/>
            <w:calcOnExit w:val="0"/>
            <w:checkBox>
              <w:size w:val="20"/>
              <w:default w:val="0"/>
            </w:checkBox>
          </w:ffData>
        </w:fldChar>
      </w:r>
      <w:r w:rsidR="007D7A65">
        <w:instrText xml:space="preserve"> FORMCHECKBOX </w:instrText>
      </w:r>
      <w:r w:rsidR="0047773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30759F" w:rsidRDefault="0030759F">
      <w:pPr>
        <w:suppressAutoHyphens w:val="0"/>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Pr="00EB36E2"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EB36E2">
        <w:rPr>
          <w:rFonts w:ascii="Arial" w:hAnsi="Arial" w:cs="Arial"/>
        </w:rPr>
        <w:t xml:space="preserve">La durée d’exécution du marché </w:t>
      </w:r>
      <w:r w:rsidR="00FE48C9" w:rsidRPr="00EB36E2">
        <w:rPr>
          <w:rFonts w:ascii="Arial" w:hAnsi="Arial" w:cs="Arial"/>
        </w:rPr>
        <w:t>public</w:t>
      </w:r>
      <w:r w:rsidRPr="00EB36E2">
        <w:rPr>
          <w:rFonts w:ascii="Arial" w:hAnsi="Arial" w:cs="Arial"/>
        </w:rPr>
        <w:t xml:space="preserve"> est de</w:t>
      </w:r>
      <w:r w:rsidR="00B22AE7" w:rsidRPr="00EB36E2">
        <w:rPr>
          <w:rFonts w:ascii="Arial" w:hAnsi="Arial" w:cs="Arial"/>
        </w:rPr>
        <w:t xml:space="preserve"> </w:t>
      </w:r>
      <w:r w:rsidR="00F2202E" w:rsidRPr="00EB36E2">
        <w:rPr>
          <w:rFonts w:ascii="Arial" w:hAnsi="Arial" w:cs="Arial"/>
          <w:b/>
        </w:rPr>
        <w:t>5 mois</w:t>
      </w:r>
      <w:r w:rsidR="00AF6708" w:rsidRPr="00EB36E2">
        <w:rPr>
          <w:rFonts w:ascii="Arial" w:hAnsi="Arial" w:cs="Arial"/>
          <w:b/>
        </w:rPr>
        <w:t xml:space="preserve"> </w:t>
      </w:r>
      <w:r w:rsidR="00AF6708" w:rsidRPr="00EB36E2">
        <w:rPr>
          <w:rFonts w:ascii="Arial" w:hAnsi="Arial" w:cs="Arial"/>
        </w:rPr>
        <w:t>y compris le</w:t>
      </w:r>
      <w:r w:rsidR="000B4003" w:rsidRPr="00EB36E2">
        <w:rPr>
          <w:rFonts w:ascii="Arial" w:hAnsi="Arial" w:cs="Arial"/>
        </w:rPr>
        <w:t>s 2</w:t>
      </w:r>
      <w:r w:rsidR="00AF6708" w:rsidRPr="00EB36E2">
        <w:rPr>
          <w:rFonts w:ascii="Arial" w:hAnsi="Arial" w:cs="Arial"/>
        </w:rPr>
        <w:t xml:space="preserve"> mois de préparation</w:t>
      </w:r>
      <w:r w:rsidR="00FB0094" w:rsidRPr="00EB36E2">
        <w:rPr>
          <w:rFonts w:ascii="Arial" w:hAnsi="Arial" w:cs="Arial"/>
        </w:rPr>
        <w:t xml:space="preserve"> </w:t>
      </w:r>
      <w:r w:rsidRPr="00EB36E2">
        <w:rPr>
          <w:rFonts w:ascii="Arial" w:hAnsi="Arial" w:cs="Arial"/>
        </w:rPr>
        <w:t xml:space="preserve">à </w:t>
      </w:r>
      <w:r>
        <w:rPr>
          <w:rFonts w:ascii="Arial" w:hAnsi="Arial" w:cs="Arial"/>
        </w:rPr>
        <w:t>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AF6708">
        <w:fldChar w:fldCharType="begin">
          <w:ffData>
            <w:name w:val=""/>
            <w:enabled/>
            <w:calcOnExit w:val="0"/>
            <w:checkBox>
              <w:size w:val="20"/>
              <w:default w:val="0"/>
            </w:checkBox>
          </w:ffData>
        </w:fldChar>
      </w:r>
      <w:r w:rsidR="00AF6708">
        <w:instrText xml:space="preserve"> FORMCHECKBOX </w:instrText>
      </w:r>
      <w:r w:rsidR="00477739">
        <w:fldChar w:fldCharType="separate"/>
      </w:r>
      <w:r w:rsidR="00AF670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AF6708">
        <w:fldChar w:fldCharType="begin">
          <w:ffData>
            <w:name w:val=""/>
            <w:enabled/>
            <w:calcOnExit w:val="0"/>
            <w:checkBox>
              <w:size w:val="20"/>
              <w:default w:val="1"/>
            </w:checkBox>
          </w:ffData>
        </w:fldChar>
      </w:r>
      <w:r w:rsidR="00AF6708">
        <w:instrText xml:space="preserve"> FORMCHECKBOX </w:instrText>
      </w:r>
      <w:r w:rsidR="00477739">
        <w:fldChar w:fldCharType="separate"/>
      </w:r>
      <w:r w:rsidR="00AF6708">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77739">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22AE7">
        <w:fldChar w:fldCharType="begin">
          <w:ffData>
            <w:name w:val=""/>
            <w:enabled/>
            <w:calcOnExit w:val="0"/>
            <w:checkBox>
              <w:size w:val="20"/>
              <w:default w:val="1"/>
            </w:checkBox>
          </w:ffData>
        </w:fldChar>
      </w:r>
      <w:r w:rsidR="00B22AE7">
        <w:instrText xml:space="preserve"> FORMCHECKBOX </w:instrText>
      </w:r>
      <w:r w:rsidR="00477739">
        <w:fldChar w:fldCharType="separate"/>
      </w:r>
      <w:r w:rsidR="00B22AE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77739">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B22AE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B22AE7" w:rsidRDefault="00B22AE7" w:rsidP="00B22AE7">
      <w:pPr>
        <w:tabs>
          <w:tab w:val="left" w:pos="426"/>
          <w:tab w:val="left" w:pos="851"/>
        </w:tabs>
        <w:spacing w:before="120"/>
        <w:ind w:left="924"/>
        <w:jc w:val="both"/>
        <w:rPr>
          <w:rFonts w:ascii="Arial" w:hAnsi="Arial" w:cs="Arial"/>
          <w:b/>
        </w:rPr>
      </w:pPr>
    </w:p>
    <w:p w:rsidR="0030759F" w:rsidRDefault="0030759F" w:rsidP="00B22AE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10257" w:type="dxa"/>
        <w:jc w:val="center"/>
        <w:tblLayout w:type="fixed"/>
        <w:tblLook w:val="0000" w:firstRow="0" w:lastRow="0" w:firstColumn="0" w:lastColumn="0" w:noHBand="0" w:noVBand="0"/>
      </w:tblPr>
      <w:tblGrid>
        <w:gridCol w:w="4507"/>
        <w:gridCol w:w="2694"/>
        <w:gridCol w:w="3056"/>
      </w:tblGrid>
      <w:tr w:rsidR="00332B12" w:rsidTr="0030759F">
        <w:trPr>
          <w:jc w:val="center"/>
        </w:trPr>
        <w:tc>
          <w:tcPr>
            <w:tcW w:w="4507"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30759F">
        <w:trPr>
          <w:trHeight w:val="1580"/>
          <w:jc w:val="center"/>
        </w:trPr>
        <w:tc>
          <w:tcPr>
            <w:tcW w:w="4507" w:type="dxa"/>
            <w:tcBorders>
              <w:top w:val="single" w:sz="4" w:space="0" w:color="000000"/>
              <w:left w:val="single" w:sz="4" w:space="0" w:color="000000"/>
              <w:bottom w:val="single" w:sz="4" w:space="0" w:color="auto"/>
            </w:tcBorders>
            <w:shd w:val="clear" w:color="auto" w:fill="auto"/>
            <w:vAlign w:val="center"/>
          </w:tcPr>
          <w:p w:rsidR="00332B12" w:rsidRDefault="00332B12" w:rsidP="0030759F">
            <w:pPr>
              <w:tabs>
                <w:tab w:val="left" w:pos="851"/>
              </w:tabs>
              <w:snapToGrid w:val="0"/>
              <w:jc w:val="center"/>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vAlign w:val="center"/>
          </w:tcPr>
          <w:p w:rsidR="00332B12" w:rsidRDefault="00332B12" w:rsidP="0030759F">
            <w:pPr>
              <w:tabs>
                <w:tab w:val="left" w:pos="851"/>
              </w:tabs>
              <w:snapToGrid w:val="0"/>
              <w:jc w:val="center"/>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Default="00332B12" w:rsidP="0030759F">
            <w:pPr>
              <w:tabs>
                <w:tab w:val="left" w:pos="851"/>
              </w:tabs>
              <w:snapToGrid w:val="0"/>
              <w:jc w:val="center"/>
              <w:rPr>
                <w:rFonts w:ascii="Arial" w:hAnsi="Arial" w:cs="Arial"/>
                <w:b/>
                <w:bCs/>
              </w:rPr>
            </w:pPr>
          </w:p>
        </w:tc>
      </w:tr>
    </w:tbl>
    <w:p w:rsidR="00B22AE7" w:rsidRDefault="002904AF" w:rsidP="00B22AE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22AE7" w:rsidRDefault="00B22AE7" w:rsidP="00B22AE7">
      <w:pPr>
        <w:tabs>
          <w:tab w:val="left" w:pos="851"/>
        </w:tabs>
        <w:jc w:val="both"/>
        <w:rPr>
          <w:rFonts w:ascii="Arial" w:hAnsi="Arial" w:cs="Arial"/>
          <w:b/>
          <w:sz w:val="22"/>
          <w:szCs w:val="22"/>
        </w:rPr>
      </w:pPr>
    </w:p>
    <w:p w:rsidR="008E3A4C" w:rsidRDefault="008E3A4C" w:rsidP="00B22AE7">
      <w:pPr>
        <w:tabs>
          <w:tab w:val="left" w:pos="851"/>
        </w:tabs>
        <w:jc w:val="both"/>
        <w:rPr>
          <w:rFonts w:ascii="Arial" w:hAnsi="Arial" w:cs="Arial"/>
          <w:b/>
          <w:sz w:val="22"/>
          <w:szCs w:val="22"/>
        </w:rPr>
      </w:pPr>
    </w:p>
    <w:p w:rsidR="00332B12" w:rsidRDefault="00332B12" w:rsidP="00B22AE7">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47773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7773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B22AE7" w:rsidRDefault="00B22AE7" w:rsidP="006C4338">
      <w:pPr>
        <w:tabs>
          <w:tab w:val="left" w:pos="851"/>
        </w:tabs>
        <w:rPr>
          <w:rFonts w:ascii="Arial" w:hAnsi="Arial" w:cs="Arial"/>
        </w:rPr>
      </w:pPr>
    </w:p>
    <w:tbl>
      <w:tblPr>
        <w:tblW w:w="10257" w:type="dxa"/>
        <w:jc w:val="center"/>
        <w:tblLayout w:type="fixed"/>
        <w:tblLook w:val="0000" w:firstRow="0" w:lastRow="0" w:firstColumn="0" w:lastColumn="0" w:noHBand="0" w:noVBand="0"/>
      </w:tblPr>
      <w:tblGrid>
        <w:gridCol w:w="4507"/>
        <w:gridCol w:w="2694"/>
        <w:gridCol w:w="3056"/>
      </w:tblGrid>
      <w:tr w:rsidR="00332B12" w:rsidTr="0030759F">
        <w:trPr>
          <w:jc w:val="center"/>
        </w:trPr>
        <w:tc>
          <w:tcPr>
            <w:tcW w:w="4507"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30759F">
        <w:trPr>
          <w:trHeight w:val="1021"/>
          <w:jc w:val="center"/>
        </w:trPr>
        <w:tc>
          <w:tcPr>
            <w:tcW w:w="4507" w:type="dxa"/>
            <w:tcBorders>
              <w:top w:val="single" w:sz="4" w:space="0" w:color="000000"/>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top w:val="single" w:sz="4" w:space="0" w:color="000000"/>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top w:val="single" w:sz="4" w:space="0" w:color="000000"/>
              <w:left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right w:val="single" w:sz="4" w:space="0" w:color="000000"/>
            </w:tcBorders>
            <w:shd w:val="clear" w:color="auto" w:fill="auto"/>
            <w:vAlign w:val="center"/>
          </w:tcPr>
          <w:p w:rsidR="00332B12" w:rsidRPr="0030759F" w:rsidRDefault="00332B12" w:rsidP="0030759F">
            <w:pPr>
              <w:tabs>
                <w:tab w:val="left" w:pos="851"/>
              </w:tabs>
              <w:snapToGrid w:val="0"/>
              <w:jc w:val="center"/>
              <w:rPr>
                <w:rFonts w:ascii="Arial" w:hAnsi="Arial" w:cs="Arial"/>
                <w:bCs/>
              </w:rPr>
            </w:pPr>
          </w:p>
        </w:tc>
      </w:tr>
      <w:tr w:rsidR="00332B12" w:rsidTr="0030759F">
        <w:trPr>
          <w:trHeight w:val="1021"/>
          <w:jc w:val="center"/>
        </w:trPr>
        <w:tc>
          <w:tcPr>
            <w:tcW w:w="4507" w:type="dxa"/>
            <w:tcBorders>
              <w:left w:val="single" w:sz="4" w:space="0" w:color="000000"/>
              <w:bottom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2694" w:type="dxa"/>
            <w:tcBorders>
              <w:left w:val="single" w:sz="4" w:space="0" w:color="000000"/>
              <w:bottom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c>
          <w:tcPr>
            <w:tcW w:w="3056" w:type="dxa"/>
            <w:tcBorders>
              <w:left w:val="single" w:sz="4" w:space="0" w:color="000000"/>
              <w:bottom w:val="single" w:sz="4" w:space="0" w:color="000000"/>
              <w:right w:val="single" w:sz="4" w:space="0" w:color="000000"/>
            </w:tcBorders>
            <w:shd w:val="clear" w:color="auto" w:fill="CCFFFF"/>
            <w:vAlign w:val="center"/>
          </w:tcPr>
          <w:p w:rsidR="00332B12" w:rsidRPr="0030759F" w:rsidRDefault="00332B12" w:rsidP="0030759F">
            <w:pPr>
              <w:tabs>
                <w:tab w:val="left" w:pos="851"/>
              </w:tabs>
              <w:snapToGrid w:val="0"/>
              <w:jc w:val="center"/>
              <w:rPr>
                <w:rFonts w:ascii="Arial" w:hAnsi="Arial" w:cs="Arial"/>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12B17" w:rsidRDefault="00412B17" w:rsidP="006C4338">
      <w:pPr>
        <w:tabs>
          <w:tab w:val="left" w:pos="851"/>
        </w:tabs>
        <w:rPr>
          <w:rFonts w:ascii="Arial" w:hAnsi="Arial" w:cs="Arial"/>
        </w:rPr>
      </w:pPr>
    </w:p>
    <w:p w:rsidR="00412B17" w:rsidRDefault="00412B17"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Etablissement Public Administratif : Service Central de la Masse des Douanes</w:t>
      </w: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 xml:space="preserve">8 avenue des Minimes </w:t>
      </w:r>
    </w:p>
    <w:p w:rsidR="00B22AE7" w:rsidRPr="00B22AE7" w:rsidRDefault="00B22AE7" w:rsidP="00B22AE7">
      <w:pPr>
        <w:pStyle w:val="En-tte"/>
        <w:numPr>
          <w:ilvl w:val="0"/>
          <w:numId w:val="1"/>
        </w:numPr>
        <w:tabs>
          <w:tab w:val="clear" w:pos="4536"/>
          <w:tab w:val="clear" w:pos="9072"/>
          <w:tab w:val="left" w:pos="851"/>
        </w:tabs>
        <w:jc w:val="both"/>
        <w:rPr>
          <w:rFonts w:ascii="Arial" w:hAnsi="Arial" w:cs="Arial"/>
          <w:b/>
        </w:rPr>
      </w:pPr>
      <w:r w:rsidRPr="00B22AE7">
        <w:rPr>
          <w:rFonts w:ascii="Arial" w:hAnsi="Arial" w:cs="Arial"/>
          <w:b/>
        </w:rPr>
        <w:t>94300 VINCENNES</w:t>
      </w:r>
    </w:p>
    <w:p w:rsidR="00B22AE7" w:rsidRPr="00B22AE7" w:rsidRDefault="00B22AE7" w:rsidP="002B664D">
      <w:pPr>
        <w:pStyle w:val="En-tte"/>
        <w:tabs>
          <w:tab w:val="clear" w:pos="4536"/>
          <w:tab w:val="clear" w:pos="9072"/>
          <w:tab w:val="left" w:pos="0"/>
          <w:tab w:val="left" w:pos="851"/>
        </w:tabs>
        <w:jc w:val="both"/>
        <w:rPr>
          <w:rFonts w:ascii="Arial" w:hAnsi="Arial" w:cs="Arial"/>
          <w:b/>
        </w:rPr>
      </w:pPr>
      <w:r w:rsidRPr="002B664D">
        <w:rPr>
          <w:rFonts w:ascii="Arial" w:hAnsi="Arial" w:cs="Arial"/>
          <w:b/>
          <w:u w:val="single"/>
        </w:rPr>
        <w:t>Tél</w:t>
      </w:r>
      <w:r w:rsidRPr="002B664D">
        <w:rPr>
          <w:rFonts w:ascii="Arial" w:hAnsi="Arial" w:cs="Arial"/>
          <w:b/>
        </w:rPr>
        <w:t xml:space="preserve"> : 01 57 53 </w:t>
      </w:r>
      <w:r w:rsidR="00176950">
        <w:rPr>
          <w:rFonts w:ascii="Arial" w:hAnsi="Arial" w:cs="Arial"/>
          <w:b/>
        </w:rPr>
        <w:t>23 87</w:t>
      </w:r>
    </w:p>
    <w:p w:rsidR="009B1CD0" w:rsidRDefault="009B1CD0" w:rsidP="005846FB">
      <w:pPr>
        <w:pStyle w:val="En-tte"/>
        <w:tabs>
          <w:tab w:val="clear" w:pos="4536"/>
          <w:tab w:val="clear" w:pos="9072"/>
          <w:tab w:val="left" w:pos="851"/>
        </w:tabs>
        <w:jc w:val="both"/>
        <w:rPr>
          <w:rFonts w:ascii="Arial" w:hAnsi="Arial" w:cs="Arial"/>
        </w:rPr>
      </w:pPr>
    </w:p>
    <w:p w:rsidR="00260DF4" w:rsidRDefault="00260DF4" w:rsidP="00260DF4">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Mandataire de l’acheteur </w:t>
      </w:r>
    </w:p>
    <w:p w:rsidR="00260DF4" w:rsidRDefault="00260DF4" w:rsidP="00260DF4">
      <w:pPr>
        <w:tabs>
          <w:tab w:val="left" w:pos="851"/>
        </w:tabs>
        <w:jc w:val="both"/>
        <w:rPr>
          <w:rFonts w:ascii="Arial" w:hAnsi="Arial" w:cs="Arial"/>
        </w:rPr>
      </w:pPr>
    </w:p>
    <w:p w:rsidR="00260DF4" w:rsidRDefault="00260DF4" w:rsidP="00260DF4">
      <w:pPr>
        <w:tabs>
          <w:tab w:val="left" w:pos="851"/>
        </w:tabs>
        <w:jc w:val="both"/>
        <w:rPr>
          <w:rFonts w:ascii="Arial" w:hAnsi="Arial" w:cs="Arial"/>
          <w:b/>
        </w:rPr>
      </w:pPr>
      <w:r>
        <w:rPr>
          <w:rFonts w:ascii="Arial" w:hAnsi="Arial" w:cs="Arial"/>
          <w:b/>
        </w:rPr>
        <w:t>SEMCODA</w:t>
      </w:r>
    </w:p>
    <w:p w:rsidR="00260DF4" w:rsidRDefault="00260DF4" w:rsidP="00260DF4">
      <w:pPr>
        <w:pStyle w:val="Standard"/>
        <w:tabs>
          <w:tab w:val="left" w:pos="851"/>
        </w:tabs>
        <w:jc w:val="both"/>
        <w:rPr>
          <w:rFonts w:ascii="Arial" w:hAnsi="Arial" w:cs="Arial"/>
          <w:b/>
        </w:rPr>
      </w:pPr>
      <w:r>
        <w:rPr>
          <w:rFonts w:ascii="Arial" w:hAnsi="Arial" w:cs="Arial"/>
          <w:b/>
        </w:rPr>
        <w:t>Mr Bernard PERRET, Directeur Général</w:t>
      </w:r>
    </w:p>
    <w:p w:rsidR="00260DF4" w:rsidRDefault="00260DF4" w:rsidP="00260DF4">
      <w:pPr>
        <w:pStyle w:val="Standard"/>
        <w:tabs>
          <w:tab w:val="left" w:pos="851"/>
        </w:tabs>
        <w:jc w:val="both"/>
        <w:rPr>
          <w:rFonts w:ascii="Arial" w:hAnsi="Arial" w:cs="Arial"/>
          <w:b/>
        </w:rPr>
      </w:pPr>
      <w:r>
        <w:rPr>
          <w:rFonts w:ascii="Arial" w:hAnsi="Arial" w:cs="Arial"/>
          <w:b/>
        </w:rPr>
        <w:t>50 rue du Pavillon</w:t>
      </w:r>
    </w:p>
    <w:p w:rsidR="00260DF4" w:rsidRDefault="00260DF4" w:rsidP="00260DF4">
      <w:pPr>
        <w:pStyle w:val="Standard"/>
        <w:tabs>
          <w:tab w:val="left" w:pos="851"/>
        </w:tabs>
        <w:jc w:val="both"/>
        <w:rPr>
          <w:rFonts w:ascii="Arial" w:hAnsi="Arial" w:cs="Arial"/>
          <w:b/>
        </w:rPr>
      </w:pPr>
      <w:r>
        <w:rPr>
          <w:rFonts w:ascii="Arial" w:hAnsi="Arial" w:cs="Arial"/>
          <w:b/>
        </w:rPr>
        <w:t>01000 BOURG EN BRESSE</w:t>
      </w:r>
    </w:p>
    <w:p w:rsidR="00F2202E" w:rsidRDefault="00F2202E" w:rsidP="00260DF4">
      <w:pPr>
        <w:pStyle w:val="Standard"/>
        <w:tabs>
          <w:tab w:val="left" w:pos="851"/>
        </w:tabs>
        <w:jc w:val="both"/>
        <w:rPr>
          <w:rFonts w:ascii="Arial" w:hAnsi="Arial" w:cs="Arial"/>
          <w:b/>
        </w:rPr>
      </w:pPr>
    </w:p>
    <w:p w:rsidR="00260DF4" w:rsidRDefault="00260DF4" w:rsidP="00260DF4">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19" w:history="1">
        <w:r>
          <w:rPr>
            <w:rStyle w:val="Lienhypertexte"/>
            <w:rFonts w:cs="Arial"/>
          </w:rPr>
          <w:t>article R. 2191-59</w:t>
        </w:r>
      </w:hyperlink>
      <w:r>
        <w:rPr>
          <w:rFonts w:ascii="Arial" w:hAnsi="Arial" w:cs="Arial"/>
        </w:rPr>
        <w:t xml:space="preserve"> du code de la commande publique, auquel renvoie l’</w:t>
      </w:r>
      <w:hyperlink r:id="rId20" w:history="1">
        <w:r>
          <w:rPr>
            <w:rStyle w:val="Lienhypertexte"/>
            <w:rFonts w:cs="Arial"/>
          </w:rPr>
          <w:t>article R. 2391-28</w:t>
        </w:r>
      </w:hyperlink>
      <w:r>
        <w:rPr>
          <w:rFonts w:ascii="Arial" w:hAnsi="Arial" w:cs="Arial"/>
        </w:rPr>
        <w:t xml:space="preserve"> du même code (nantissements ou cessions de créances)</w:t>
      </w:r>
    </w:p>
    <w:p w:rsidR="00260DF4" w:rsidRDefault="00260DF4" w:rsidP="00260DF4">
      <w:pPr>
        <w:tabs>
          <w:tab w:val="left" w:pos="851"/>
        </w:tabs>
        <w:jc w:val="both"/>
        <w:rPr>
          <w:rFonts w:ascii="Arial" w:hAnsi="Arial" w:cs="Arial"/>
        </w:rPr>
      </w:pPr>
    </w:p>
    <w:p w:rsidR="00260DF4" w:rsidRDefault="00260DF4" w:rsidP="00260DF4">
      <w:pPr>
        <w:tabs>
          <w:tab w:val="left" w:pos="851"/>
        </w:tabs>
        <w:jc w:val="both"/>
        <w:rPr>
          <w:rFonts w:ascii="Arial" w:hAnsi="Arial" w:cs="Arial"/>
          <w:b/>
        </w:rPr>
      </w:pPr>
      <w:r>
        <w:rPr>
          <w:rFonts w:ascii="Arial" w:hAnsi="Arial" w:cs="Arial"/>
          <w:b/>
        </w:rPr>
        <w:t>SEMCODA</w:t>
      </w:r>
    </w:p>
    <w:p w:rsidR="00260DF4" w:rsidRDefault="00260DF4" w:rsidP="00260DF4">
      <w:pPr>
        <w:pStyle w:val="Standard"/>
        <w:tabs>
          <w:tab w:val="left" w:pos="851"/>
        </w:tabs>
        <w:jc w:val="both"/>
        <w:rPr>
          <w:rFonts w:ascii="Arial" w:hAnsi="Arial" w:cs="Arial"/>
          <w:b/>
        </w:rPr>
      </w:pPr>
      <w:r>
        <w:rPr>
          <w:rFonts w:ascii="Arial" w:hAnsi="Arial" w:cs="Arial"/>
          <w:b/>
        </w:rPr>
        <w:t xml:space="preserve">Mme Peggy LEMOINE, Assistante au service AMO </w:t>
      </w:r>
    </w:p>
    <w:p w:rsidR="00260DF4" w:rsidRDefault="00260DF4" w:rsidP="00260DF4">
      <w:pPr>
        <w:pStyle w:val="Standard"/>
        <w:tabs>
          <w:tab w:val="left" w:pos="851"/>
        </w:tabs>
        <w:jc w:val="both"/>
        <w:rPr>
          <w:rFonts w:ascii="Arial" w:hAnsi="Arial" w:cs="Arial"/>
          <w:b/>
        </w:rPr>
      </w:pPr>
      <w:r>
        <w:rPr>
          <w:rFonts w:ascii="Arial" w:hAnsi="Arial" w:cs="Arial"/>
          <w:b/>
        </w:rPr>
        <w:t>50 rue du Pavillon</w:t>
      </w:r>
    </w:p>
    <w:p w:rsidR="00260DF4" w:rsidRDefault="00260DF4" w:rsidP="00260DF4">
      <w:pPr>
        <w:pStyle w:val="Standard"/>
        <w:tabs>
          <w:tab w:val="left" w:pos="851"/>
        </w:tabs>
        <w:jc w:val="both"/>
        <w:rPr>
          <w:rFonts w:ascii="Arial" w:hAnsi="Arial" w:cs="Arial"/>
          <w:b/>
        </w:rPr>
      </w:pPr>
      <w:r>
        <w:rPr>
          <w:rFonts w:ascii="Arial" w:hAnsi="Arial" w:cs="Arial"/>
          <w:b/>
        </w:rPr>
        <w:t xml:space="preserve">01000 BOURG EN BRESSE </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62657A" w:rsidRPr="0062657A" w:rsidRDefault="0062657A" w:rsidP="0062657A">
      <w:pPr>
        <w:tabs>
          <w:tab w:val="left" w:pos="851"/>
        </w:tabs>
        <w:jc w:val="both"/>
        <w:rPr>
          <w:rFonts w:ascii="Arial" w:hAnsi="Arial" w:cs="Arial"/>
          <w:b/>
        </w:rPr>
      </w:pPr>
      <w:r w:rsidRPr="0062657A">
        <w:rPr>
          <w:rFonts w:ascii="Arial" w:hAnsi="Arial" w:cs="Arial"/>
          <w:b/>
        </w:rPr>
        <w:t>SEMCODA</w:t>
      </w:r>
    </w:p>
    <w:p w:rsidR="0062657A" w:rsidRPr="0062657A" w:rsidRDefault="0062657A" w:rsidP="0062657A">
      <w:pPr>
        <w:pStyle w:val="Standard"/>
        <w:tabs>
          <w:tab w:val="left" w:pos="851"/>
        </w:tabs>
        <w:jc w:val="both"/>
        <w:rPr>
          <w:rFonts w:ascii="Arial" w:hAnsi="Arial" w:cs="Arial"/>
          <w:b/>
        </w:rPr>
      </w:pPr>
      <w:r>
        <w:rPr>
          <w:rFonts w:ascii="Arial" w:hAnsi="Arial" w:cs="Arial"/>
          <w:b/>
        </w:rPr>
        <w:t>Responsable pôle comptabilité fournisseurs</w:t>
      </w:r>
    </w:p>
    <w:p w:rsidR="0062657A" w:rsidRPr="0062657A" w:rsidRDefault="0062657A" w:rsidP="0062657A">
      <w:pPr>
        <w:pStyle w:val="Standard"/>
        <w:tabs>
          <w:tab w:val="left" w:pos="851"/>
        </w:tabs>
        <w:jc w:val="both"/>
        <w:rPr>
          <w:rFonts w:ascii="Arial" w:hAnsi="Arial" w:cs="Arial"/>
          <w:b/>
        </w:rPr>
      </w:pPr>
      <w:r w:rsidRPr="0062657A">
        <w:rPr>
          <w:rFonts w:ascii="Arial" w:hAnsi="Arial" w:cs="Arial"/>
          <w:b/>
        </w:rPr>
        <w:t>50 rue du Pavillon</w:t>
      </w:r>
    </w:p>
    <w:p w:rsidR="0062657A" w:rsidRDefault="0062657A" w:rsidP="0062657A">
      <w:pPr>
        <w:pStyle w:val="Standard"/>
        <w:tabs>
          <w:tab w:val="left" w:pos="851"/>
        </w:tabs>
        <w:jc w:val="both"/>
        <w:rPr>
          <w:rFonts w:ascii="Arial" w:hAnsi="Arial" w:cs="Arial"/>
          <w:b/>
        </w:rPr>
      </w:pPr>
      <w:r w:rsidRPr="0062657A">
        <w:rPr>
          <w:rFonts w:ascii="Arial" w:hAnsi="Arial" w:cs="Arial"/>
          <w:b/>
        </w:rPr>
        <w:t xml:space="preserve">01000 BOURG EN BRESSE </w:t>
      </w:r>
    </w:p>
    <w:p w:rsidR="009B1CD0" w:rsidRDefault="009B1CD0" w:rsidP="009B45B9">
      <w:pPr>
        <w:pStyle w:val="fcase2metab"/>
        <w:ind w:left="0" w:firstLine="0"/>
        <w:rPr>
          <w:rFonts w:ascii="Arial" w:hAnsi="Arial" w:cs="Arial"/>
        </w:rPr>
      </w:pPr>
    </w:p>
    <w:p w:rsidR="006521BA" w:rsidRDefault="006521BA" w:rsidP="006521BA">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Approbation du marché</w:t>
      </w:r>
    </w:p>
    <w:p w:rsidR="006521BA" w:rsidRDefault="006521BA" w:rsidP="006521BA">
      <w:pPr>
        <w:pStyle w:val="fcase2metab"/>
        <w:ind w:left="0" w:firstLine="0"/>
        <w:rPr>
          <w:rFonts w:ascii="Arial" w:hAnsi="Arial" w:cs="Arial"/>
        </w:rPr>
      </w:pPr>
    </w:p>
    <w:p w:rsidR="006521BA" w:rsidRDefault="006521BA" w:rsidP="006521BA">
      <w:pPr>
        <w:pStyle w:val="05ARTICLENiv1-Texte"/>
        <w:spacing w:after="0"/>
        <w:ind w:right="-284"/>
        <w:rPr>
          <w:rFonts w:cs="Arial"/>
        </w:rPr>
      </w:pPr>
      <w:r w:rsidRPr="004E5C20">
        <w:rPr>
          <w:rFonts w:cs="Arial"/>
        </w:rPr>
        <w:t xml:space="preserve">La présente offre de base </w:t>
      </w:r>
      <w:r>
        <w:rPr>
          <w:rFonts w:cs="Arial"/>
        </w:rPr>
        <w:t xml:space="preserve">est : </w:t>
      </w:r>
      <w:r w:rsidRPr="004E5C20">
        <w:rPr>
          <w:rFonts w:cs="Arial"/>
        </w:rPr>
        <w:t xml:space="preserve"> </w:t>
      </w:r>
    </w:p>
    <w:p w:rsidR="006521BA" w:rsidRDefault="006521BA" w:rsidP="006521BA">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acceptée</w:t>
      </w:r>
    </w:p>
    <w:p w:rsidR="006521BA" w:rsidRPr="004E5C20" w:rsidRDefault="006521BA" w:rsidP="006521BA">
      <w:pPr>
        <w:pStyle w:val="05ARTICLENiv1-Texte"/>
        <w:spacing w:after="0"/>
        <w:ind w:right="-284"/>
        <w:rPr>
          <w:rFonts w:cs="Arial"/>
        </w:rPr>
      </w:pPr>
      <w:r>
        <w:rPr>
          <w:rFonts w:ascii="MS Gothic" w:eastAsia="MS Gothic" w:hAnsi="MS Gothic" w:cs="Arial" w:hint="eastAsia"/>
        </w:rPr>
        <w:t xml:space="preserve"> </w:t>
      </w:r>
      <w:r>
        <w:rPr>
          <w:rFonts w:ascii="MS Gothic" w:eastAsia="MS Gothic" w:hAnsi="MS Gothic" w:cs="Arial"/>
        </w:rPr>
        <w:t xml:space="preserve">   </w:t>
      </w:r>
      <w:r>
        <w:rPr>
          <w:rFonts w:ascii="MS Gothic" w:eastAsia="MS Gothic" w:hAnsi="MS Gothic" w:cs="Arial" w:hint="eastAsia"/>
        </w:rPr>
        <w:t>☐</w:t>
      </w:r>
      <w:r w:rsidRPr="004E5C20">
        <w:rPr>
          <w:rFonts w:cs="Arial"/>
        </w:rPr>
        <w:t xml:space="preserve"> </w:t>
      </w:r>
      <w:r>
        <w:rPr>
          <w:rFonts w:cs="Arial"/>
        </w:rPr>
        <w:t>refusée</w:t>
      </w:r>
    </w:p>
    <w:p w:rsidR="0030759F" w:rsidRPr="0030759F" w:rsidRDefault="0030759F" w:rsidP="0030759F">
      <w:pPr>
        <w:pStyle w:val="05ARTICLENiv1-Texte"/>
        <w:spacing w:after="0"/>
        <w:ind w:right="-284"/>
        <w:rPr>
          <w:rFonts w:cs="Arial"/>
          <w:color w:val="FF0000"/>
        </w:rPr>
      </w:pPr>
    </w:p>
    <w:p w:rsidR="00260DF4" w:rsidRDefault="00260DF4" w:rsidP="006521BA">
      <w:pPr>
        <w:pStyle w:val="fcase2metab"/>
        <w:ind w:left="0" w:firstLine="0"/>
        <w:rPr>
          <w:rFonts w:ascii="Wingdings" w:eastAsia="Wingdings" w:hAnsi="Wingdings" w:cs="Wingdings"/>
          <w:b/>
          <w:color w:val="66CCFF"/>
          <w:spacing w:val="-10"/>
        </w:rPr>
      </w:pPr>
    </w:p>
    <w:p w:rsidR="009B1CD0" w:rsidRDefault="009B1CD0" w:rsidP="006521BA">
      <w:pPr>
        <w:pStyle w:val="fcase2metab"/>
        <w:ind w:left="0" w:firstLine="0"/>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bookmarkStart w:id="0" w:name="_GoBack"/>
      <w:bookmarkEnd w:id="0"/>
    </w:p>
    <w:p w:rsidR="009B1CD0" w:rsidRDefault="009B1CD0" w:rsidP="009B45B9">
      <w:pPr>
        <w:tabs>
          <w:tab w:val="left" w:pos="851"/>
        </w:tabs>
        <w:rPr>
          <w:rFonts w:ascii="Arial" w:hAnsi="Arial" w:cs="Arial"/>
        </w:rPr>
      </w:pPr>
    </w:p>
    <w:p w:rsidR="0062657A" w:rsidRDefault="0062657A"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B4439F"/>
    <w:p w:rsidR="009B1CD0" w:rsidRDefault="00B4439F" w:rsidP="00B4439F">
      <w:pPr>
        <w:tabs>
          <w:tab w:val="center" w:pos="7088"/>
        </w:tabs>
        <w:rPr>
          <w:rFonts w:ascii="Arial" w:hAnsi="Arial" w:cs="Arial"/>
          <w:i/>
          <w:sz w:val="18"/>
          <w:szCs w:val="18"/>
        </w:rPr>
      </w:pPr>
      <w:r>
        <w:rPr>
          <w:rFonts w:ascii="Arial" w:hAnsi="Arial" w:cs="Arial"/>
        </w:rPr>
        <w:tab/>
      </w:r>
      <w:r w:rsidR="009B1CD0">
        <w:rPr>
          <w:rFonts w:ascii="Arial" w:hAnsi="Arial" w:cs="Arial"/>
        </w:rPr>
        <w:t>Signature</w:t>
      </w:r>
    </w:p>
    <w:p w:rsidR="009B1CD0" w:rsidRDefault="00B4439F" w:rsidP="00B4439F">
      <w:pPr>
        <w:tabs>
          <w:tab w:val="center" w:pos="7088"/>
        </w:tabs>
      </w:pPr>
      <w:r>
        <w:rPr>
          <w:rFonts w:ascii="Arial" w:hAnsi="Arial" w:cs="Arial"/>
          <w:i/>
          <w:sz w:val="18"/>
          <w:szCs w:val="18"/>
        </w:rPr>
        <w:tab/>
      </w:r>
      <w:r w:rsidR="009B1CD0">
        <w:rPr>
          <w:rFonts w:ascii="Arial" w:hAnsi="Arial" w:cs="Arial"/>
          <w:i/>
          <w:sz w:val="18"/>
          <w:szCs w:val="18"/>
        </w:rPr>
        <w:t xml:space="preserve">(représentant </w:t>
      </w:r>
      <w:r w:rsidR="0021527A">
        <w:rPr>
          <w:rFonts w:ascii="Arial" w:hAnsi="Arial" w:cs="Arial"/>
          <w:i/>
          <w:sz w:val="18"/>
          <w:szCs w:val="18"/>
        </w:rPr>
        <w:t>de l’acheteur</w:t>
      </w:r>
      <w:r w:rsidR="009B1CD0">
        <w:rPr>
          <w:rFonts w:ascii="Arial" w:hAnsi="Arial" w:cs="Arial"/>
          <w:i/>
          <w:sz w:val="18"/>
          <w:szCs w:val="18"/>
        </w:rPr>
        <w:t xml:space="preserve"> habilité à signer le marché </w:t>
      </w:r>
      <w:r w:rsidR="00930A5C">
        <w:rPr>
          <w:rFonts w:ascii="Arial" w:hAnsi="Arial" w:cs="Arial"/>
          <w:i/>
          <w:sz w:val="18"/>
          <w:szCs w:val="18"/>
        </w:rPr>
        <w:t>public</w:t>
      </w:r>
      <w:r w:rsidR="009B1CD0">
        <w:rPr>
          <w:rFonts w:ascii="Arial" w:hAnsi="Arial" w:cs="Arial"/>
          <w:i/>
          <w:sz w:val="18"/>
          <w:szCs w:val="18"/>
        </w:rPr>
        <w:t>)</w:t>
      </w:r>
    </w:p>
    <w:p w:rsidR="009B1CD0" w:rsidRDefault="00B4439F" w:rsidP="00B4439F">
      <w:pPr>
        <w:tabs>
          <w:tab w:val="left" w:pos="851"/>
          <w:tab w:val="center" w:pos="7088"/>
        </w:tabs>
      </w:pPr>
      <w:r>
        <w:tab/>
      </w:r>
      <w:r>
        <w:tab/>
        <w:t>Pour l’EPA Masse des Douanes,</w:t>
      </w:r>
    </w:p>
    <w:p w:rsidR="00B4439F" w:rsidRDefault="00B4439F" w:rsidP="00B4439F">
      <w:pPr>
        <w:tabs>
          <w:tab w:val="left" w:pos="851"/>
          <w:tab w:val="center" w:pos="7088"/>
        </w:tabs>
      </w:pPr>
      <w:r>
        <w:tab/>
      </w:r>
      <w:r>
        <w:tab/>
        <w:t>Le mandataire, SEMCODA</w:t>
      </w:r>
    </w:p>
    <w:p w:rsidR="009B1CD0" w:rsidRDefault="009B1CD0" w:rsidP="009B45B9">
      <w:pPr>
        <w:tabs>
          <w:tab w:val="left" w:pos="851"/>
        </w:tabs>
        <w:jc w:val="both"/>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27068A" w:rsidRDefault="0027068A"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E03" w:rsidRDefault="00F31E03">
      <w:r>
        <w:separator/>
      </w:r>
    </w:p>
  </w:endnote>
  <w:endnote w:type="continuationSeparator" w:id="0">
    <w:p w:rsidR="00F31E03" w:rsidRDefault="00F3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Arial">
    <w:altName w:val="Univers"/>
    <w:charset w:val="00"/>
    <w:family w:val="swiss"/>
    <w:pitch w:val="variable"/>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1F1A9D" w:rsidP="00FE48C9">
          <w:pPr>
            <w:jc w:val="center"/>
            <w:rPr>
              <w:rFonts w:ascii="Arial" w:hAnsi="Arial" w:cs="Arial"/>
              <w:b/>
            </w:rPr>
          </w:pPr>
          <w:r>
            <w:rPr>
              <w:rFonts w:ascii="Arial" w:hAnsi="Arial" w:cs="Arial"/>
              <w:b/>
              <w:i/>
            </w:rPr>
            <w:t>MAPA-</w:t>
          </w:r>
          <w:r w:rsidR="00F2202E">
            <w:rPr>
              <w:rFonts w:ascii="Arial" w:hAnsi="Arial" w:cs="Arial"/>
              <w:b/>
              <w:i/>
            </w:rPr>
            <w:t>24-56</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E03" w:rsidRDefault="00F31E03">
      <w:r>
        <w:separator/>
      </w:r>
    </w:p>
  </w:footnote>
  <w:footnote w:type="continuationSeparator" w:id="0">
    <w:p w:rsidR="00F31E03" w:rsidRDefault="00F31E03">
      <w:r>
        <w:continuationSeparator/>
      </w:r>
    </w:p>
  </w:footnote>
  <w:footnote w:id="1">
    <w:p w:rsidR="00D52B17" w:rsidRDefault="00D52B17" w:rsidP="00D52B1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2D35" w:rsidRDefault="00302D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B918C1"/>
    <w:multiLevelType w:val="hybridMultilevel"/>
    <w:tmpl w:val="93D6E78E"/>
    <w:lvl w:ilvl="0" w:tplc="040C0001">
      <w:start w:val="1"/>
      <w:numFmt w:val="bullet"/>
      <w:lvlText w:val=""/>
      <w:lvlJc w:val="left"/>
      <w:pPr>
        <w:ind w:left="1211" w:hanging="360"/>
      </w:pPr>
      <w:rPr>
        <w:rFonts w:ascii="Symbol" w:hAnsi="Symbol"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DF41388"/>
    <w:multiLevelType w:val="multilevel"/>
    <w:tmpl w:val="DBF261C0"/>
    <w:lvl w:ilvl="0">
      <w:numFmt w:val="bullet"/>
      <w:lvlText w:val="-"/>
      <w:lvlJc w:val="left"/>
      <w:pPr>
        <w:ind w:left="2061" w:hanging="360"/>
      </w:pPr>
      <w:rPr>
        <w:rFonts w:ascii="Univers, Arial" w:eastAsia="Times New Roman" w:hAnsi="Univers, Arial" w:cs="Univers, Arial"/>
      </w:rPr>
    </w:lvl>
    <w:lvl w:ilvl="1">
      <w:numFmt w:val="bullet"/>
      <w:lvlText w:val="o"/>
      <w:lvlJc w:val="left"/>
      <w:pPr>
        <w:ind w:left="2781" w:hanging="360"/>
      </w:pPr>
      <w:rPr>
        <w:rFonts w:ascii="Courier New" w:hAnsi="Courier New" w:cs="Courier New"/>
      </w:rPr>
    </w:lvl>
    <w:lvl w:ilvl="2">
      <w:numFmt w:val="bullet"/>
      <w:lvlText w:val=""/>
      <w:lvlJc w:val="left"/>
      <w:pPr>
        <w:ind w:left="3501" w:hanging="360"/>
      </w:pPr>
      <w:rPr>
        <w:rFonts w:ascii="Wingdings" w:hAnsi="Wingdings"/>
      </w:rPr>
    </w:lvl>
    <w:lvl w:ilvl="3">
      <w:numFmt w:val="bullet"/>
      <w:lvlText w:val=""/>
      <w:lvlJc w:val="left"/>
      <w:pPr>
        <w:ind w:left="4221" w:hanging="360"/>
      </w:pPr>
      <w:rPr>
        <w:rFonts w:ascii="Symbol" w:hAnsi="Symbol"/>
      </w:rPr>
    </w:lvl>
    <w:lvl w:ilvl="4">
      <w:numFmt w:val="bullet"/>
      <w:lvlText w:val="o"/>
      <w:lvlJc w:val="left"/>
      <w:pPr>
        <w:ind w:left="4941" w:hanging="360"/>
      </w:pPr>
      <w:rPr>
        <w:rFonts w:ascii="Courier New" w:hAnsi="Courier New" w:cs="Courier New"/>
      </w:rPr>
    </w:lvl>
    <w:lvl w:ilvl="5">
      <w:numFmt w:val="bullet"/>
      <w:lvlText w:val=""/>
      <w:lvlJc w:val="left"/>
      <w:pPr>
        <w:ind w:left="5661" w:hanging="360"/>
      </w:pPr>
      <w:rPr>
        <w:rFonts w:ascii="Wingdings" w:hAnsi="Wingdings"/>
      </w:rPr>
    </w:lvl>
    <w:lvl w:ilvl="6">
      <w:numFmt w:val="bullet"/>
      <w:lvlText w:val=""/>
      <w:lvlJc w:val="left"/>
      <w:pPr>
        <w:ind w:left="6381" w:hanging="360"/>
      </w:pPr>
      <w:rPr>
        <w:rFonts w:ascii="Symbol" w:hAnsi="Symbol"/>
      </w:rPr>
    </w:lvl>
    <w:lvl w:ilvl="7">
      <w:numFmt w:val="bullet"/>
      <w:lvlText w:val="o"/>
      <w:lvlJc w:val="left"/>
      <w:pPr>
        <w:ind w:left="7101" w:hanging="360"/>
      </w:pPr>
      <w:rPr>
        <w:rFonts w:ascii="Courier New" w:hAnsi="Courier New" w:cs="Courier New"/>
      </w:rPr>
    </w:lvl>
    <w:lvl w:ilvl="8">
      <w:numFmt w:val="bullet"/>
      <w:lvlText w:val=""/>
      <w:lvlJc w:val="left"/>
      <w:pPr>
        <w:ind w:left="7821" w:hanging="360"/>
      </w:pPr>
      <w:rPr>
        <w:rFonts w:ascii="Wingdings" w:hAnsi="Wingdings"/>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E03"/>
    <w:rsid w:val="000066D2"/>
    <w:rsid w:val="00014E63"/>
    <w:rsid w:val="00036500"/>
    <w:rsid w:val="000431D3"/>
    <w:rsid w:val="00067F94"/>
    <w:rsid w:val="000A2E05"/>
    <w:rsid w:val="000B1D00"/>
    <w:rsid w:val="000B4003"/>
    <w:rsid w:val="000C58DB"/>
    <w:rsid w:val="000C7948"/>
    <w:rsid w:val="000D6CC6"/>
    <w:rsid w:val="000E0020"/>
    <w:rsid w:val="001239B5"/>
    <w:rsid w:val="00156924"/>
    <w:rsid w:val="00166B56"/>
    <w:rsid w:val="00174505"/>
    <w:rsid w:val="00175334"/>
    <w:rsid w:val="00176950"/>
    <w:rsid w:val="001B32DA"/>
    <w:rsid w:val="001C1AFF"/>
    <w:rsid w:val="001C40C0"/>
    <w:rsid w:val="001C733C"/>
    <w:rsid w:val="001F1A9D"/>
    <w:rsid w:val="00211FDD"/>
    <w:rsid w:val="0021527A"/>
    <w:rsid w:val="0021797C"/>
    <w:rsid w:val="00225A1A"/>
    <w:rsid w:val="00260DF4"/>
    <w:rsid w:val="0027068A"/>
    <w:rsid w:val="002904AF"/>
    <w:rsid w:val="002B664D"/>
    <w:rsid w:val="002C2CA3"/>
    <w:rsid w:val="002C4B3E"/>
    <w:rsid w:val="002C79D6"/>
    <w:rsid w:val="002E56C1"/>
    <w:rsid w:val="00302D35"/>
    <w:rsid w:val="003049A7"/>
    <w:rsid w:val="0030759F"/>
    <w:rsid w:val="00332B12"/>
    <w:rsid w:val="00354C04"/>
    <w:rsid w:val="00385E76"/>
    <w:rsid w:val="0038611E"/>
    <w:rsid w:val="00394B5B"/>
    <w:rsid w:val="003A7270"/>
    <w:rsid w:val="003B6AFA"/>
    <w:rsid w:val="00412B17"/>
    <w:rsid w:val="0043706E"/>
    <w:rsid w:val="00441656"/>
    <w:rsid w:val="0044597F"/>
    <w:rsid w:val="00446F00"/>
    <w:rsid w:val="004616FF"/>
    <w:rsid w:val="00477739"/>
    <w:rsid w:val="004A7169"/>
    <w:rsid w:val="004C5755"/>
    <w:rsid w:val="004D6D62"/>
    <w:rsid w:val="004E75A6"/>
    <w:rsid w:val="004F0126"/>
    <w:rsid w:val="005148A4"/>
    <w:rsid w:val="00514DAF"/>
    <w:rsid w:val="00532EC7"/>
    <w:rsid w:val="00541CA3"/>
    <w:rsid w:val="005546A9"/>
    <w:rsid w:val="005824AE"/>
    <w:rsid w:val="005846FB"/>
    <w:rsid w:val="005A05C1"/>
    <w:rsid w:val="005A4A3B"/>
    <w:rsid w:val="005A4CB5"/>
    <w:rsid w:val="005B2316"/>
    <w:rsid w:val="005F0DCE"/>
    <w:rsid w:val="0061068C"/>
    <w:rsid w:val="0062657A"/>
    <w:rsid w:val="00644879"/>
    <w:rsid w:val="0064560F"/>
    <w:rsid w:val="006521BA"/>
    <w:rsid w:val="006539EC"/>
    <w:rsid w:val="00660727"/>
    <w:rsid w:val="006624FF"/>
    <w:rsid w:val="00662A86"/>
    <w:rsid w:val="006933F6"/>
    <w:rsid w:val="006A37B0"/>
    <w:rsid w:val="006B5057"/>
    <w:rsid w:val="006C4338"/>
    <w:rsid w:val="006C6A14"/>
    <w:rsid w:val="006D3585"/>
    <w:rsid w:val="006E43FE"/>
    <w:rsid w:val="006E60D6"/>
    <w:rsid w:val="006F3DF9"/>
    <w:rsid w:val="007060E5"/>
    <w:rsid w:val="00710FD6"/>
    <w:rsid w:val="00730A78"/>
    <w:rsid w:val="00752130"/>
    <w:rsid w:val="007550BB"/>
    <w:rsid w:val="00757151"/>
    <w:rsid w:val="00757C34"/>
    <w:rsid w:val="0077585F"/>
    <w:rsid w:val="007909E0"/>
    <w:rsid w:val="0079785C"/>
    <w:rsid w:val="007D4001"/>
    <w:rsid w:val="007D7A65"/>
    <w:rsid w:val="007F43D7"/>
    <w:rsid w:val="007F68A6"/>
    <w:rsid w:val="00806B57"/>
    <w:rsid w:val="008163EC"/>
    <w:rsid w:val="0083205E"/>
    <w:rsid w:val="00840934"/>
    <w:rsid w:val="00844DAA"/>
    <w:rsid w:val="008450C7"/>
    <w:rsid w:val="00876A73"/>
    <w:rsid w:val="008A08A4"/>
    <w:rsid w:val="008B2A38"/>
    <w:rsid w:val="008E3A4C"/>
    <w:rsid w:val="008E73D6"/>
    <w:rsid w:val="00930A5C"/>
    <w:rsid w:val="00934503"/>
    <w:rsid w:val="009346D8"/>
    <w:rsid w:val="00963C8D"/>
    <w:rsid w:val="00972598"/>
    <w:rsid w:val="009833FB"/>
    <w:rsid w:val="00983FF3"/>
    <w:rsid w:val="00984466"/>
    <w:rsid w:val="009B1CD0"/>
    <w:rsid w:val="009B45B9"/>
    <w:rsid w:val="009C4738"/>
    <w:rsid w:val="009C507B"/>
    <w:rsid w:val="009D661E"/>
    <w:rsid w:val="00A25CC0"/>
    <w:rsid w:val="00A34D04"/>
    <w:rsid w:val="00A977FE"/>
    <w:rsid w:val="00AE7831"/>
    <w:rsid w:val="00AF6708"/>
    <w:rsid w:val="00B02608"/>
    <w:rsid w:val="00B0289C"/>
    <w:rsid w:val="00B054DA"/>
    <w:rsid w:val="00B10177"/>
    <w:rsid w:val="00B114EC"/>
    <w:rsid w:val="00B22AE7"/>
    <w:rsid w:val="00B4439F"/>
    <w:rsid w:val="00B87564"/>
    <w:rsid w:val="00B900C7"/>
    <w:rsid w:val="00BA44E5"/>
    <w:rsid w:val="00BA4830"/>
    <w:rsid w:val="00BC10EE"/>
    <w:rsid w:val="00BD767E"/>
    <w:rsid w:val="00BE6078"/>
    <w:rsid w:val="00C055E6"/>
    <w:rsid w:val="00C23457"/>
    <w:rsid w:val="00C531E2"/>
    <w:rsid w:val="00C630AD"/>
    <w:rsid w:val="00C83930"/>
    <w:rsid w:val="00C91060"/>
    <w:rsid w:val="00C911FE"/>
    <w:rsid w:val="00CD185D"/>
    <w:rsid w:val="00CD46CC"/>
    <w:rsid w:val="00CE5291"/>
    <w:rsid w:val="00CE67FD"/>
    <w:rsid w:val="00D03A71"/>
    <w:rsid w:val="00D26AD2"/>
    <w:rsid w:val="00D337D7"/>
    <w:rsid w:val="00D35693"/>
    <w:rsid w:val="00D412FD"/>
    <w:rsid w:val="00D46BC7"/>
    <w:rsid w:val="00D52B17"/>
    <w:rsid w:val="00D57340"/>
    <w:rsid w:val="00D90A00"/>
    <w:rsid w:val="00E20DB0"/>
    <w:rsid w:val="00E47798"/>
    <w:rsid w:val="00E74C76"/>
    <w:rsid w:val="00E94BCE"/>
    <w:rsid w:val="00E96FF6"/>
    <w:rsid w:val="00EB36E2"/>
    <w:rsid w:val="00F20A99"/>
    <w:rsid w:val="00F2202E"/>
    <w:rsid w:val="00F31E03"/>
    <w:rsid w:val="00F62F8B"/>
    <w:rsid w:val="00F92811"/>
    <w:rsid w:val="00F95A71"/>
    <w:rsid w:val="00FB009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1627F6DC"/>
  <w15:chartTrackingRefBased/>
  <w15:docId w15:val="{72624B12-5119-488F-B276-1BD753A56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rsid w:val="00B22AE7"/>
    <w:pPr>
      <w:suppressAutoHyphens/>
      <w:autoSpaceDN w:val="0"/>
      <w:textAlignment w:val="baseline"/>
    </w:pPr>
    <w:rPr>
      <w:rFonts w:ascii="Univers, Arial" w:hAnsi="Univers, Arial" w:cs="Univers, Arial"/>
      <w:kern w:val="3"/>
      <w:lang w:eastAsia="zh-CN"/>
    </w:rPr>
  </w:style>
  <w:style w:type="character" w:styleId="Mentionnonrsolue">
    <w:name w:val="Unresolved Mention"/>
    <w:uiPriority w:val="99"/>
    <w:semiHidden/>
    <w:unhideWhenUsed/>
    <w:rsid w:val="0062657A"/>
    <w:rPr>
      <w:color w:val="605E5C"/>
      <w:shd w:val="clear" w:color="auto" w:fill="E1DFDD"/>
    </w:rPr>
  </w:style>
  <w:style w:type="paragraph" w:customStyle="1" w:styleId="05ARTICLENiv1-Texte">
    <w:name w:val="05_ARTICLE_Niv1 - Texte"/>
    <w:link w:val="05ARTICLENiv1-TexteCar"/>
    <w:rsid w:val="006521BA"/>
    <w:pPr>
      <w:tabs>
        <w:tab w:val="left" w:leader="dot" w:pos="9356"/>
      </w:tabs>
      <w:spacing w:after="120"/>
      <w:jc w:val="both"/>
    </w:pPr>
    <w:rPr>
      <w:rFonts w:ascii="Arial" w:hAnsi="Arial"/>
      <w:noProof/>
    </w:rPr>
  </w:style>
  <w:style w:type="character" w:customStyle="1" w:styleId="05ARTICLENiv1-TexteCar">
    <w:name w:val="05_ARTICLE_Niv1 - Texte Car"/>
    <w:link w:val="05ARTICLENiv1-Texte"/>
    <w:rsid w:val="006521BA"/>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7914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4552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F106E-C821-4C8F-9A11-8C249572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1511</Words>
  <Characters>8313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9805</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LEMOINE Peggy</dc:creator>
  <cp:keywords/>
  <cp:lastModifiedBy>LEMOINE Peggy</cp:lastModifiedBy>
  <cp:revision>9</cp:revision>
  <cp:lastPrinted>2016-11-04T12:53:00Z</cp:lastPrinted>
  <dcterms:created xsi:type="dcterms:W3CDTF">2025-02-05T14:50:00Z</dcterms:created>
  <dcterms:modified xsi:type="dcterms:W3CDTF">2025-03-27T07:38:00Z</dcterms:modified>
</cp:coreProperties>
</file>