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22D29C90" w:rsidR="00DB7A9B" w:rsidRPr="00093658" w:rsidRDefault="00E13588" w:rsidP="00093658">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Open Sans"/>
          <w:b/>
          <w:bCs/>
          <w:sz w:val="40"/>
          <w:szCs w:val="40"/>
        </w:rPr>
      </w:pPr>
      <w:r>
        <w:rPr>
          <w:rFonts w:ascii="Montserrat" w:hAnsi="Montserrat" w:cs="Arial"/>
          <w:b/>
          <w:sz w:val="32"/>
        </w:rPr>
        <w:t>Consultation N°</w:t>
      </w:r>
      <w:r w:rsidR="009406B8" w:rsidRPr="00E26416">
        <w:rPr>
          <w:rFonts w:ascii="Montserrat" w:hAnsi="Montserrat" w:cs="Open Sans"/>
          <w:b/>
          <w:bCs/>
          <w:sz w:val="40"/>
          <w:szCs w:val="40"/>
        </w:rPr>
        <w:t>2</w:t>
      </w:r>
      <w:r w:rsidR="00093658" w:rsidRPr="00E26416">
        <w:rPr>
          <w:rFonts w:ascii="Montserrat" w:hAnsi="Montserrat" w:cs="Open Sans"/>
          <w:b/>
          <w:bCs/>
          <w:sz w:val="40"/>
          <w:szCs w:val="40"/>
        </w:rPr>
        <w:t>5</w:t>
      </w:r>
      <w:r w:rsidR="00393B7E" w:rsidRPr="00E26416">
        <w:rPr>
          <w:rFonts w:ascii="Montserrat" w:hAnsi="Montserrat" w:cs="Open Sans"/>
          <w:b/>
          <w:bCs/>
          <w:sz w:val="40"/>
          <w:szCs w:val="40"/>
        </w:rPr>
        <w:t xml:space="preserve"> - 0</w:t>
      </w:r>
      <w:r w:rsidR="00093658" w:rsidRPr="00E26416">
        <w:rPr>
          <w:rFonts w:ascii="Montserrat" w:hAnsi="Montserrat" w:cs="Open Sans"/>
          <w:b/>
          <w:bCs/>
          <w:sz w:val="40"/>
          <w:szCs w:val="40"/>
        </w:rPr>
        <w:t>72</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4578D8DC" w:rsidR="005B37B7" w:rsidRPr="00F83D30" w:rsidRDefault="005B37B7" w:rsidP="005B37B7">
      <w:pPr>
        <w:spacing w:after="200"/>
        <w:jc w:val="both"/>
        <w:rPr>
          <w:rFonts w:ascii="Open Sans" w:hAnsi="Open Sans" w:cs="Open Sans"/>
          <w:color w:val="000000" w:themeColor="text1"/>
          <w:sz w:val="18"/>
          <w:szCs w:val="18"/>
        </w:rPr>
      </w:pPr>
      <w:r w:rsidRPr="00F83D30">
        <w:rPr>
          <w:rFonts w:ascii="Open Sans" w:hAnsi="Open Sans" w:cs="Open Sans"/>
          <w:color w:val="000000" w:themeColor="text1"/>
          <w:sz w:val="18"/>
          <w:szCs w:val="18"/>
        </w:rPr>
        <w:t>Marché issu de la consultation n°</w:t>
      </w:r>
      <w:r w:rsidR="00F83D30" w:rsidRPr="00F83D30">
        <w:rPr>
          <w:rFonts w:ascii="Open Sans" w:hAnsi="Open Sans" w:cs="Open Sans"/>
          <w:color w:val="000000" w:themeColor="text1"/>
          <w:sz w:val="18"/>
          <w:szCs w:val="18"/>
        </w:rPr>
        <w:t>2</w:t>
      </w:r>
      <w:r w:rsidR="00393B7E">
        <w:rPr>
          <w:rFonts w:ascii="Open Sans" w:hAnsi="Open Sans" w:cs="Open Sans"/>
          <w:color w:val="000000" w:themeColor="text1"/>
          <w:sz w:val="18"/>
          <w:szCs w:val="18"/>
        </w:rPr>
        <w:t>4-053</w:t>
      </w:r>
      <w:r w:rsidRPr="00F83D30">
        <w:rPr>
          <w:rFonts w:ascii="Open Sans" w:hAnsi="Open Sans" w:cs="Open Sans"/>
          <w:color w:val="000000" w:themeColor="text1"/>
          <w:sz w:val="18"/>
          <w:szCs w:val="18"/>
        </w:rPr>
        <w:t xml:space="preserve"> </w:t>
      </w:r>
      <w:r w:rsidR="00F83D30" w:rsidRPr="00F83D30">
        <w:rPr>
          <w:rFonts w:ascii="Open Sans" w:hAnsi="Open Sans" w:cs="Open Sans"/>
          <w:color w:val="000000" w:themeColor="text1"/>
          <w:sz w:val="18"/>
          <w:szCs w:val="18"/>
        </w:rPr>
        <w:t xml:space="preserve">passé selon la </w:t>
      </w:r>
      <w:r w:rsidRPr="00F83D30">
        <w:rPr>
          <w:rFonts w:ascii="Open Sans" w:hAnsi="Open Sans" w:cs="Open Sans"/>
          <w:color w:val="000000" w:themeColor="text1"/>
          <w:sz w:val="18"/>
          <w:szCs w:val="18"/>
        </w:rPr>
        <w:t xml:space="preserve">procédure adaptée </w:t>
      </w:r>
    </w:p>
    <w:p w14:paraId="209AD629" w14:textId="7D9471AE" w:rsidR="0037027D" w:rsidRPr="00616DB4" w:rsidRDefault="00F83D30" w:rsidP="005B37B7">
      <w:pPr>
        <w:spacing w:after="200"/>
        <w:jc w:val="both"/>
        <w:rPr>
          <w:rFonts w:ascii="Open Sans" w:hAnsi="Open Sans" w:cs="Open Sans"/>
          <w:sz w:val="18"/>
          <w:szCs w:val="18"/>
        </w:rPr>
      </w:pPr>
      <w:r>
        <w:rPr>
          <w:rFonts w:ascii="Open Sans" w:hAnsi="Open Sans" w:cs="Open Sans"/>
          <w:sz w:val="18"/>
          <w:szCs w:val="18"/>
        </w:rPr>
        <w:t>- Objet</w:t>
      </w:r>
      <w:r>
        <w:rPr>
          <w:rFonts w:ascii="Open Sans" w:hAnsi="Open Sans" w:cs="Open Sans"/>
          <w:sz w:val="18"/>
          <w:szCs w:val="18"/>
        </w:rPr>
        <w:tab/>
      </w:r>
      <w:r w:rsidR="005B37B7" w:rsidRPr="00616DB4">
        <w:rPr>
          <w:rFonts w:ascii="Open Sans" w:hAnsi="Open Sans" w:cs="Open Sans"/>
          <w:sz w:val="18"/>
          <w:szCs w:val="18"/>
        </w:rPr>
        <w:t>:</w:t>
      </w:r>
      <w:r>
        <w:rPr>
          <w:rFonts w:ascii="Open Sans" w:hAnsi="Open Sans" w:cs="Open Sans"/>
          <w:sz w:val="18"/>
          <w:szCs w:val="18"/>
        </w:rPr>
        <w:t xml:space="preserve"> </w:t>
      </w:r>
      <w:r w:rsidR="0037027D" w:rsidRPr="00E26416">
        <w:rPr>
          <w:rFonts w:ascii="Open Sans" w:hAnsi="Open Sans" w:cs="Open Sans"/>
          <w:b/>
          <w:sz w:val="18"/>
          <w:szCs w:val="18"/>
        </w:rPr>
        <w:t>Travaux de renforcement structurel localisé des planchers hauts de caves et amélioration de la ventilation dans le cadre de la réhabilitation de deux immeubles d’habitation situé</w:t>
      </w:r>
      <w:r w:rsidR="00981405">
        <w:rPr>
          <w:rFonts w:ascii="Open Sans" w:hAnsi="Open Sans" w:cs="Open Sans"/>
          <w:b/>
          <w:sz w:val="18"/>
          <w:szCs w:val="18"/>
        </w:rPr>
        <w:t>s</w:t>
      </w:r>
      <w:r w:rsidR="0037027D" w:rsidRPr="00E26416">
        <w:rPr>
          <w:rFonts w:ascii="Open Sans" w:hAnsi="Open Sans" w:cs="Open Sans"/>
          <w:b/>
          <w:sz w:val="18"/>
          <w:szCs w:val="18"/>
        </w:rPr>
        <w:t xml:space="preserve"> 127 rue Clignancourt 75018 Paris</w:t>
      </w:r>
    </w:p>
    <w:p w14:paraId="28BF54FB" w14:textId="5BFC850A" w:rsidR="005B37B7" w:rsidRPr="00616DB4" w:rsidRDefault="00F83D30" w:rsidP="005B37B7">
      <w:pPr>
        <w:pStyle w:val="Corpsdetexte2"/>
        <w:spacing w:after="200"/>
        <w:rPr>
          <w:rFonts w:ascii="Open Sans" w:hAnsi="Open Sans" w:cs="Open Sans"/>
          <w:sz w:val="18"/>
          <w:szCs w:val="18"/>
        </w:rPr>
      </w:pPr>
      <w:r>
        <w:rPr>
          <w:rFonts w:ascii="Open Sans" w:hAnsi="Open Sans" w:cs="Open Sans"/>
          <w:sz w:val="18"/>
          <w:szCs w:val="18"/>
        </w:rPr>
        <w:t xml:space="preserve">- Client </w:t>
      </w:r>
      <w:r>
        <w:rPr>
          <w:rFonts w:ascii="Open Sans" w:hAnsi="Open Sans" w:cs="Open Sans"/>
          <w:sz w:val="18"/>
          <w:szCs w:val="18"/>
        </w:rPr>
        <w:tab/>
      </w:r>
      <w:r w:rsidR="005B37B7" w:rsidRPr="00616DB4">
        <w:rPr>
          <w:rFonts w:ascii="Open Sans" w:hAnsi="Open Sans" w:cs="Open Sans"/>
          <w:sz w:val="18"/>
          <w:szCs w:val="18"/>
        </w:rPr>
        <w:t>:</w:t>
      </w:r>
      <w:r>
        <w:rPr>
          <w:rFonts w:ascii="Open Sans" w:hAnsi="Open Sans" w:cs="Open Sans"/>
          <w:sz w:val="18"/>
          <w:szCs w:val="18"/>
        </w:rPr>
        <w:t xml:space="preserve"> </w:t>
      </w:r>
      <w:r w:rsidRPr="00F83D30">
        <w:rPr>
          <w:rFonts w:ascii="Open Sans" w:hAnsi="Open Sans" w:cs="Open Sans"/>
          <w:sz w:val="18"/>
          <w:szCs w:val="18"/>
        </w:rPr>
        <w:t>Service Stratégie Logement et Gestion des Actifs Immobiliers</w:t>
      </w:r>
    </w:p>
    <w:p w14:paraId="6189D20B" w14:textId="49FDA402" w:rsidR="005B37B7" w:rsidRPr="007F0C27" w:rsidRDefault="00F83D30" w:rsidP="005B37B7">
      <w:pPr>
        <w:spacing w:after="200"/>
        <w:jc w:val="both"/>
        <w:rPr>
          <w:rFonts w:ascii="Open Sans" w:hAnsi="Open Sans" w:cs="Open Sans"/>
          <w:color w:val="000000" w:themeColor="text1"/>
          <w:sz w:val="18"/>
          <w:szCs w:val="18"/>
        </w:rPr>
      </w:pPr>
      <w:r>
        <w:rPr>
          <w:rFonts w:ascii="Open Sans" w:hAnsi="Open Sans" w:cs="Open Sans"/>
          <w:color w:val="000000"/>
          <w:sz w:val="18"/>
          <w:szCs w:val="18"/>
        </w:rPr>
        <w:t xml:space="preserve">- Code Fournisseur </w:t>
      </w:r>
      <w:r w:rsidR="005B37B7" w:rsidRPr="00616DB4">
        <w:rPr>
          <w:rFonts w:ascii="Open Sans" w:hAnsi="Open Sans" w:cs="Open Sans"/>
          <w:color w:val="000000"/>
          <w:sz w:val="18"/>
          <w:szCs w:val="18"/>
        </w:rPr>
        <w:t>:</w:t>
      </w:r>
      <w:r w:rsidR="007F0C27">
        <w:rPr>
          <w:rFonts w:ascii="Open Sans" w:hAnsi="Open Sans" w:cs="Open Sans"/>
          <w:color w:val="000000"/>
          <w:sz w:val="18"/>
          <w:szCs w:val="18"/>
        </w:rPr>
        <w:t xml:space="preserve"> </w:t>
      </w:r>
      <w:r w:rsidR="007F0C27" w:rsidRPr="00616DB4">
        <w:rPr>
          <w:rFonts w:ascii="Open Sans" w:hAnsi="Open Sans" w:cs="Open Sans"/>
          <w:color w:val="000000"/>
          <w:sz w:val="18"/>
          <w:szCs w:val="18"/>
        </w:rPr>
        <w:t>____________</w:t>
      </w:r>
      <w:r w:rsidR="007F0C27">
        <w:rPr>
          <w:rFonts w:ascii="Open Sans" w:hAnsi="Open Sans" w:cs="Open Sans"/>
          <w:color w:val="000000"/>
          <w:sz w:val="18"/>
          <w:szCs w:val="18"/>
        </w:rPr>
        <w:t>_________</w:t>
      </w:r>
      <w:r w:rsidR="007F0C27" w:rsidRPr="00616DB4">
        <w:rPr>
          <w:rFonts w:ascii="Open Sans" w:hAnsi="Open Sans" w:cs="Open Sans"/>
          <w:color w:val="000000"/>
          <w:sz w:val="18"/>
          <w:szCs w:val="18"/>
        </w:rPr>
        <w:t>_________</w:t>
      </w:r>
    </w:p>
    <w:p w14:paraId="7F4BEB1A" w14:textId="7E7D9562" w:rsidR="005B37B7" w:rsidRPr="007F0C27" w:rsidRDefault="007F0C27" w:rsidP="005B37B7">
      <w:pPr>
        <w:spacing w:after="200"/>
        <w:jc w:val="both"/>
        <w:rPr>
          <w:rFonts w:ascii="Open Sans" w:hAnsi="Open Sans" w:cs="Open Sans"/>
          <w:color w:val="000000" w:themeColor="text1"/>
          <w:sz w:val="18"/>
          <w:szCs w:val="18"/>
        </w:rPr>
      </w:pPr>
      <w:r w:rsidRPr="007F0C27">
        <w:rPr>
          <w:rFonts w:ascii="Open Sans" w:hAnsi="Open Sans" w:cs="Open Sans"/>
          <w:color w:val="000000" w:themeColor="text1"/>
          <w:sz w:val="18"/>
          <w:szCs w:val="18"/>
        </w:rPr>
        <w:t>- Marc</w:t>
      </w:r>
      <w:r w:rsidRPr="00E26416">
        <w:rPr>
          <w:rFonts w:ascii="Open Sans" w:hAnsi="Open Sans" w:cs="Open Sans"/>
          <w:color w:val="000000" w:themeColor="text1"/>
          <w:sz w:val="18"/>
          <w:szCs w:val="18"/>
        </w:rPr>
        <w:t>hé n°</w:t>
      </w:r>
      <w:r w:rsidR="00E26416" w:rsidRPr="00E26416">
        <w:rPr>
          <w:rFonts w:ascii="Open Sans" w:hAnsi="Open Sans" w:cs="Open Sans"/>
          <w:color w:val="000000" w:themeColor="text1"/>
          <w:sz w:val="18"/>
          <w:szCs w:val="18"/>
        </w:rPr>
        <w:t>_____________________</w:t>
      </w:r>
      <w:proofErr w:type="gramStart"/>
      <w:r w:rsidR="00E26416" w:rsidRPr="00E26416">
        <w:rPr>
          <w:rFonts w:ascii="Open Sans" w:hAnsi="Open Sans" w:cs="Open Sans"/>
          <w:color w:val="000000" w:themeColor="text1"/>
          <w:sz w:val="18"/>
          <w:szCs w:val="18"/>
        </w:rPr>
        <w:t>_</w:t>
      </w:r>
      <w:r w:rsidR="005B37B7" w:rsidRPr="00E26416">
        <w:rPr>
          <w:rFonts w:ascii="Open Sans" w:hAnsi="Open Sans" w:cs="Open Sans"/>
          <w:color w:val="000000" w:themeColor="text1"/>
          <w:sz w:val="18"/>
          <w:szCs w:val="18"/>
        </w:rPr>
        <w:t>:</w:t>
      </w:r>
      <w:proofErr w:type="gramEnd"/>
      <w:r w:rsidR="005B37B7" w:rsidRPr="00E26416">
        <w:rPr>
          <w:rFonts w:ascii="Open Sans" w:hAnsi="Open Sans" w:cs="Open Sans"/>
          <w:color w:val="000000" w:themeColor="text1"/>
          <w:sz w:val="18"/>
          <w:szCs w:val="18"/>
        </w:rPr>
        <w:t xml:space="preserve"> </w:t>
      </w:r>
      <w:r w:rsidR="004A3D65" w:rsidRPr="00E26416">
        <w:rPr>
          <w:rFonts w:ascii="Open Sans" w:hAnsi="Open Sans" w:cs="Open Sans"/>
          <w:color w:val="000000" w:themeColor="text1"/>
          <w:sz w:val="18"/>
          <w:szCs w:val="18"/>
        </w:rPr>
        <w:t xml:space="preserve">Marché </w:t>
      </w:r>
      <w:r w:rsidR="005B37B7" w:rsidRPr="007F0C27">
        <w:rPr>
          <w:rFonts w:ascii="Open Sans" w:hAnsi="Open Sans" w:cs="Open Sans"/>
          <w:color w:val="000000" w:themeColor="text1"/>
          <w:sz w:val="18"/>
          <w:szCs w:val="18"/>
        </w:rPr>
        <w:t xml:space="preserve">à prix global </w:t>
      </w:r>
      <w:r w:rsidR="005B37B7" w:rsidRPr="002E2FE6">
        <w:rPr>
          <w:rFonts w:ascii="Open Sans" w:hAnsi="Open Sans" w:cs="Open Sans"/>
          <w:color w:val="000000" w:themeColor="text1"/>
          <w:sz w:val="18"/>
          <w:szCs w:val="18"/>
        </w:rPr>
        <w:t>forfaitaire,</w:t>
      </w:r>
      <w:r w:rsidR="005B37B7" w:rsidRPr="007F0C27">
        <w:rPr>
          <w:rFonts w:ascii="Open Sans" w:hAnsi="Open Sans" w:cs="Open Sans"/>
          <w:color w:val="000000" w:themeColor="text1"/>
          <w:sz w:val="18"/>
          <w:szCs w:val="18"/>
        </w:rPr>
        <w:t xml:space="preserve"> passé en application des articles R.2113-4 à R.2113-6, R.2162-2 1 à 6 et R.2162-13 à 14 du code de la commande publique </w:t>
      </w:r>
    </w:p>
    <w:p w14:paraId="1E872EFF" w14:textId="67D4745C" w:rsidR="005B37B7" w:rsidRDefault="005B37B7" w:rsidP="004A3D65">
      <w:pPr>
        <w:pStyle w:val="Corpsdetexte3"/>
        <w:spacing w:line="240" w:lineRule="auto"/>
        <w:rPr>
          <w:rFonts w:ascii="Open Sans" w:hAnsi="Open Sans" w:cs="Open Sans"/>
          <w:sz w:val="18"/>
          <w:szCs w:val="18"/>
        </w:rPr>
      </w:pPr>
      <w:r w:rsidRPr="00616DB4">
        <w:rPr>
          <w:rFonts w:ascii="Open Sans" w:hAnsi="Open Sans" w:cs="Open Sans"/>
          <w:color w:val="auto"/>
          <w:sz w:val="18"/>
          <w:szCs w:val="18"/>
        </w:rPr>
        <w:t xml:space="preserve">- Signataire du marché : </w:t>
      </w:r>
      <w:r w:rsidR="004A3D65" w:rsidRPr="00640B0A">
        <w:rPr>
          <w:rFonts w:ascii="Open Sans" w:hAnsi="Open Sans" w:cs="Open Sans"/>
          <w:color w:val="000000"/>
          <w:sz w:val="18"/>
          <w:szCs w:val="18"/>
        </w:rPr>
        <w:t>la directrice d’ACHAT, ayant reçu délégation de signature du directeur Général, par arrêté dir</w:t>
      </w:r>
      <w:r w:rsidR="004A3D65" w:rsidRPr="007F0C27">
        <w:rPr>
          <w:rFonts w:ascii="Open Sans" w:hAnsi="Open Sans" w:cs="Open Sans"/>
          <w:color w:val="000000" w:themeColor="text1"/>
          <w:sz w:val="18"/>
          <w:szCs w:val="18"/>
        </w:rPr>
        <w:t>ectorial n°</w:t>
      </w:r>
      <w:r w:rsidR="004A3D65" w:rsidRPr="007F0C27">
        <w:rPr>
          <w:rFonts w:ascii="Open Sans" w:hAnsi="Open Sans" w:cs="Open Sans"/>
          <w:color w:val="000000" w:themeColor="text1"/>
          <w:sz w:val="18"/>
          <w:szCs w:val="18"/>
          <w:lang w:eastAsia="en-US"/>
        </w:rPr>
        <w:t xml:space="preserve">75-2022-07-08-00005 </w:t>
      </w:r>
      <w:r w:rsidR="004A3D65" w:rsidRPr="007F0C27">
        <w:rPr>
          <w:rFonts w:ascii="Open Sans" w:hAnsi="Open Sans" w:cs="Open Sans"/>
          <w:color w:val="000000" w:themeColor="text1"/>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3713763" w:rsidR="005B37B7" w:rsidRDefault="007F0C27" w:rsidP="005B37B7">
      <w:pPr>
        <w:spacing w:line="360" w:lineRule="auto"/>
        <w:jc w:val="both"/>
        <w:rPr>
          <w:rFonts w:ascii="Open Sans" w:hAnsi="Open Sans" w:cs="Open Sans"/>
          <w:color w:val="000000"/>
          <w:sz w:val="18"/>
          <w:szCs w:val="18"/>
        </w:rPr>
      </w:pPr>
      <w:r>
        <w:rPr>
          <w:rFonts w:ascii="Open Sans" w:hAnsi="Open Sans" w:cs="Open Sans"/>
          <w:color w:val="000000"/>
          <w:sz w:val="18"/>
          <w:szCs w:val="18"/>
        </w:rPr>
        <w:t xml:space="preserve">- Notifié le </w:t>
      </w:r>
      <w:r w:rsidR="005B37B7" w:rsidRPr="00616DB4">
        <w:rPr>
          <w:rFonts w:ascii="Open Sans" w:hAnsi="Open Sans" w:cs="Open Sans"/>
          <w:color w:val="000000"/>
          <w:sz w:val="18"/>
          <w:szCs w:val="18"/>
        </w:rPr>
        <w:t>: ____________</w:t>
      </w:r>
      <w:r>
        <w:rPr>
          <w:rFonts w:ascii="Open Sans" w:hAnsi="Open Sans" w:cs="Open Sans"/>
          <w:color w:val="000000"/>
          <w:sz w:val="18"/>
          <w:szCs w:val="18"/>
        </w:rPr>
        <w:t>_________</w:t>
      </w:r>
      <w:r w:rsidR="005B37B7" w:rsidRPr="00616DB4">
        <w:rPr>
          <w:rFonts w:ascii="Open Sans" w:hAnsi="Open Sans" w:cs="Open Sans"/>
          <w:color w:val="000000"/>
          <w:sz w:val="18"/>
          <w:szCs w:val="18"/>
        </w:rPr>
        <w:t>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2824DEDF" w:rsidR="00702249" w:rsidRPr="0046317E" w:rsidRDefault="00134FDC" w:rsidP="00702249">
      <w:pPr>
        <w:jc w:val="both"/>
        <w:rPr>
          <w:rFonts w:ascii="Open Sans" w:hAnsi="Open Sans" w:cs="Open Sans"/>
          <w:sz w:val="18"/>
          <w:szCs w:val="18"/>
        </w:rPr>
      </w:pPr>
      <w:r>
        <w:rPr>
          <w:rFonts w:ascii="Open Sans" w:hAnsi="Open Sans" w:cs="Open Sans"/>
          <w:sz w:val="18"/>
          <w:szCs w:val="18"/>
        </w:rPr>
        <w:t>Société</w:t>
      </w:r>
      <w:r w:rsidR="00702249">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B46DD0" w:rsidRDefault="00702249" w:rsidP="00702249">
      <w:pPr>
        <w:jc w:val="both"/>
        <w:rPr>
          <w:rFonts w:ascii="Open Sans" w:hAnsi="Open Sans" w:cs="Open Sans"/>
          <w:color w:val="000000" w:themeColor="text1"/>
          <w:sz w:val="18"/>
          <w:szCs w:val="18"/>
        </w:rPr>
      </w:pPr>
      <w:r w:rsidRPr="00B46DD0">
        <w:rPr>
          <w:rFonts w:ascii="Open Sans" w:hAnsi="Open Sans" w:cs="Open Sans"/>
          <w:color w:val="000000" w:themeColor="text1"/>
          <w:sz w:val="18"/>
          <w:szCs w:val="18"/>
        </w:rPr>
        <w:t>Numéro de télécopie :</w:t>
      </w:r>
      <w:r w:rsidRPr="00B46DD0">
        <w:rPr>
          <w:noProof/>
          <w:color w:val="000000" w:themeColor="text1"/>
        </w:rPr>
        <w:t xml:space="preserve"> </w:t>
      </w:r>
    </w:p>
    <w:p w14:paraId="08820A0B" w14:textId="460503F7" w:rsidR="00702249" w:rsidRPr="00B46DD0" w:rsidRDefault="00702249" w:rsidP="00702249">
      <w:pPr>
        <w:jc w:val="both"/>
        <w:rPr>
          <w:noProof/>
          <w:color w:val="000000" w:themeColor="text1"/>
        </w:rPr>
      </w:pPr>
      <w:r w:rsidRPr="00B46DD0">
        <w:rPr>
          <w:rFonts w:ascii="Open Sans" w:hAnsi="Open Sans" w:cs="Open Sans"/>
          <w:color w:val="000000" w:themeColor="text1"/>
          <w:sz w:val="18"/>
          <w:szCs w:val="18"/>
        </w:rPr>
        <w:t>Email :</w:t>
      </w:r>
      <w:r w:rsidRPr="00B46DD0">
        <w:rPr>
          <w:noProof/>
          <w:color w:val="000000" w:themeColor="text1"/>
        </w:rPr>
        <w:t xml:space="preserve"> </w:t>
      </w:r>
    </w:p>
    <w:p w14:paraId="49760282" w14:textId="54937A27" w:rsidR="007B7096" w:rsidRPr="00B46DD0" w:rsidRDefault="007B7096" w:rsidP="00702249">
      <w:pPr>
        <w:jc w:val="both"/>
        <w:rPr>
          <w:rFonts w:ascii="Open Sans" w:hAnsi="Open Sans" w:cs="Open Sans"/>
          <w:color w:val="000000" w:themeColor="text1"/>
          <w:sz w:val="18"/>
          <w:szCs w:val="18"/>
        </w:rPr>
      </w:pPr>
      <w:r w:rsidRPr="00B46DD0">
        <w:rPr>
          <w:rFonts w:ascii="Open Sans" w:hAnsi="Open Sans" w:cs="Open Sans"/>
          <w:color w:val="000000" w:themeColor="text1"/>
          <w:sz w:val="18"/>
          <w:szCs w:val="18"/>
        </w:rPr>
        <w:t>Adresse internet :</w:t>
      </w:r>
    </w:p>
    <w:p w14:paraId="7FC7F7CC" w14:textId="77777777" w:rsidR="00702249" w:rsidRPr="00B46DD0" w:rsidRDefault="00702249" w:rsidP="00702249">
      <w:pPr>
        <w:pStyle w:val="Corpsdetexte2"/>
        <w:rPr>
          <w:rFonts w:ascii="Open Sans" w:hAnsi="Open Sans" w:cs="Open Sans"/>
          <w:color w:val="000000" w:themeColor="text1"/>
          <w:sz w:val="18"/>
          <w:szCs w:val="18"/>
        </w:rPr>
      </w:pPr>
      <w:r w:rsidRPr="00B46DD0">
        <w:rPr>
          <w:rFonts w:ascii="Open Sans" w:hAnsi="Open Sans" w:cs="Open Sans"/>
          <w:color w:val="000000" w:themeColor="text1"/>
          <w:sz w:val="18"/>
          <w:szCs w:val="18"/>
        </w:rPr>
        <w:t>Immatriculée :</w:t>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t xml:space="preserve">- au SIRET sous le n° </w:t>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t>:</w:t>
      </w:r>
    </w:p>
    <w:p w14:paraId="357A48F8" w14:textId="77777777" w:rsidR="00702249" w:rsidRPr="00B46DD0" w:rsidRDefault="00702249" w:rsidP="00702249">
      <w:pPr>
        <w:jc w:val="both"/>
        <w:rPr>
          <w:rFonts w:ascii="Open Sans" w:hAnsi="Open Sans" w:cs="Open Sans"/>
          <w:color w:val="000000" w:themeColor="text1"/>
          <w:sz w:val="18"/>
          <w:szCs w:val="18"/>
        </w:rPr>
      </w:pP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t>- au registre du commerce sous le n°</w:t>
      </w:r>
      <w:r w:rsidRPr="00B46DD0">
        <w:rPr>
          <w:rFonts w:ascii="Open Sans" w:hAnsi="Open Sans" w:cs="Open Sans"/>
          <w:color w:val="000000" w:themeColor="text1"/>
          <w:sz w:val="18"/>
          <w:szCs w:val="18"/>
        </w:rPr>
        <w:tab/>
        <w:t>:</w:t>
      </w:r>
    </w:p>
    <w:p w14:paraId="2F4E0F50" w14:textId="77777777" w:rsidR="00702249" w:rsidRPr="00B46DD0" w:rsidRDefault="00702249" w:rsidP="00702249">
      <w:pPr>
        <w:pStyle w:val="Corpsdetexte2"/>
        <w:rPr>
          <w:rFonts w:ascii="Open Sans" w:hAnsi="Open Sans" w:cs="Open Sans"/>
          <w:color w:val="000000" w:themeColor="text1"/>
          <w:sz w:val="18"/>
          <w:szCs w:val="18"/>
        </w:rPr>
      </w:pP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t xml:space="preserve">- code d’activité économique APE </w:t>
      </w:r>
      <w:r w:rsidRPr="00B46DD0">
        <w:rPr>
          <w:rFonts w:ascii="Open Sans" w:hAnsi="Open Sans" w:cs="Open Sans"/>
          <w:color w:val="000000" w:themeColor="text1"/>
          <w:sz w:val="18"/>
          <w:szCs w:val="18"/>
        </w:rPr>
        <w:tab/>
        <w:t>:</w:t>
      </w:r>
    </w:p>
    <w:p w14:paraId="60AE32E6" w14:textId="77777777" w:rsidR="00702249" w:rsidRPr="00B46DD0" w:rsidRDefault="00702249" w:rsidP="00702249">
      <w:pPr>
        <w:pStyle w:val="Corpsdetexte2"/>
        <w:spacing w:after="200"/>
        <w:rPr>
          <w:rFonts w:ascii="Open Sans" w:hAnsi="Open Sans" w:cs="Open Sans"/>
          <w:color w:val="000000" w:themeColor="text1"/>
          <w:sz w:val="18"/>
          <w:szCs w:val="18"/>
        </w:rPr>
      </w:pP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t xml:space="preserve">- PME ou TPE </w:t>
      </w:r>
      <w:r w:rsidRPr="00B46DD0">
        <w:rPr>
          <w:rFonts w:ascii="Open Sans" w:hAnsi="Open Sans" w:cs="Open Sans"/>
          <w:color w:val="000000" w:themeColor="text1"/>
          <w:sz w:val="18"/>
          <w:szCs w:val="18"/>
        </w:rPr>
        <w:tab/>
        <w:t xml:space="preserve">: </w:t>
      </w:r>
      <w:r w:rsidRPr="00B46DD0">
        <w:rPr>
          <w:rFonts w:ascii="Open Sans" w:hAnsi="Open Sans" w:cs="Open Sans"/>
          <w:color w:val="000000" w:themeColor="text1"/>
          <w:sz w:val="18"/>
          <w:szCs w:val="18"/>
        </w:rPr>
        <w:fldChar w:fldCharType="begin">
          <w:ffData>
            <w:name w:val="CaseACocher111"/>
            <w:enabled/>
            <w:calcOnExit w:val="0"/>
            <w:checkBox>
              <w:sizeAuto/>
              <w:default w:val="0"/>
            </w:checkBox>
          </w:ffData>
        </w:fldChar>
      </w:r>
      <w:r w:rsidRPr="00B46DD0">
        <w:rPr>
          <w:rFonts w:ascii="Open Sans" w:hAnsi="Open Sans" w:cs="Open Sans"/>
          <w:color w:val="000000" w:themeColor="text1"/>
          <w:sz w:val="18"/>
          <w:szCs w:val="18"/>
        </w:rPr>
        <w:instrText xml:space="preserve"> FORMCHECKBOX </w:instrText>
      </w:r>
      <w:r w:rsidR="00981405">
        <w:rPr>
          <w:rFonts w:ascii="Open Sans" w:hAnsi="Open Sans" w:cs="Open Sans"/>
          <w:color w:val="000000" w:themeColor="text1"/>
          <w:sz w:val="18"/>
          <w:szCs w:val="18"/>
        </w:rPr>
      </w:r>
      <w:r w:rsidR="00981405">
        <w:rPr>
          <w:rFonts w:ascii="Open Sans" w:hAnsi="Open Sans" w:cs="Open Sans"/>
          <w:color w:val="000000" w:themeColor="text1"/>
          <w:sz w:val="18"/>
          <w:szCs w:val="18"/>
        </w:rPr>
        <w:fldChar w:fldCharType="separate"/>
      </w:r>
      <w:r w:rsidRPr="00B46DD0">
        <w:rPr>
          <w:rFonts w:ascii="Open Sans" w:hAnsi="Open Sans" w:cs="Open Sans"/>
          <w:color w:val="000000" w:themeColor="text1"/>
          <w:sz w:val="18"/>
          <w:szCs w:val="18"/>
        </w:rPr>
        <w:fldChar w:fldCharType="end"/>
      </w:r>
      <w:r w:rsidRPr="00B46DD0">
        <w:rPr>
          <w:rFonts w:ascii="Open Sans" w:hAnsi="Open Sans" w:cs="Open Sans"/>
          <w:color w:val="000000" w:themeColor="text1"/>
          <w:sz w:val="18"/>
          <w:szCs w:val="18"/>
        </w:rPr>
        <w:tab/>
        <w:t>NON</w:t>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fldChar w:fldCharType="begin">
          <w:ffData>
            <w:name w:val="CaseACocher111"/>
            <w:enabled/>
            <w:calcOnExit w:val="0"/>
            <w:checkBox>
              <w:sizeAuto/>
              <w:default w:val="0"/>
            </w:checkBox>
          </w:ffData>
        </w:fldChar>
      </w:r>
      <w:r w:rsidRPr="00B46DD0">
        <w:rPr>
          <w:rFonts w:ascii="Open Sans" w:hAnsi="Open Sans" w:cs="Open Sans"/>
          <w:color w:val="000000" w:themeColor="text1"/>
          <w:sz w:val="18"/>
          <w:szCs w:val="18"/>
        </w:rPr>
        <w:instrText xml:space="preserve"> FORMCHECKBOX </w:instrText>
      </w:r>
      <w:r w:rsidR="00981405">
        <w:rPr>
          <w:rFonts w:ascii="Open Sans" w:hAnsi="Open Sans" w:cs="Open Sans"/>
          <w:color w:val="000000" w:themeColor="text1"/>
          <w:sz w:val="18"/>
          <w:szCs w:val="18"/>
        </w:rPr>
      </w:r>
      <w:r w:rsidR="00981405">
        <w:rPr>
          <w:rFonts w:ascii="Open Sans" w:hAnsi="Open Sans" w:cs="Open Sans"/>
          <w:color w:val="000000" w:themeColor="text1"/>
          <w:sz w:val="18"/>
          <w:szCs w:val="18"/>
        </w:rPr>
        <w:fldChar w:fldCharType="separate"/>
      </w:r>
      <w:r w:rsidRPr="00B46DD0">
        <w:rPr>
          <w:rFonts w:ascii="Open Sans" w:hAnsi="Open Sans" w:cs="Open Sans"/>
          <w:color w:val="000000" w:themeColor="text1"/>
          <w:sz w:val="18"/>
          <w:szCs w:val="18"/>
        </w:rPr>
        <w:fldChar w:fldCharType="end"/>
      </w:r>
      <w:r w:rsidRPr="00B46DD0">
        <w:rPr>
          <w:rFonts w:ascii="Open Sans" w:hAnsi="Open Sans" w:cs="Open Sans"/>
          <w:color w:val="000000" w:themeColor="text1"/>
          <w:sz w:val="18"/>
          <w:szCs w:val="18"/>
        </w:rPr>
        <w:tab/>
        <w:t>OUI</w:t>
      </w:r>
    </w:p>
    <w:p w14:paraId="15E37C4C" w14:textId="77777777" w:rsidR="00702249" w:rsidRPr="00B46DD0" w:rsidRDefault="00702249" w:rsidP="00702249">
      <w:pPr>
        <w:jc w:val="both"/>
        <w:rPr>
          <w:rFonts w:ascii="Open Sans" w:hAnsi="Open Sans" w:cs="Open Sans"/>
          <w:color w:val="000000" w:themeColor="text1"/>
          <w:sz w:val="18"/>
          <w:szCs w:val="18"/>
        </w:rPr>
      </w:pPr>
      <w:r w:rsidRPr="00B46DD0">
        <w:rPr>
          <w:rFonts w:ascii="Open Sans" w:hAnsi="Open Sans" w:cs="Open Sans"/>
          <w:color w:val="000000" w:themeColor="text1"/>
          <w:sz w:val="18"/>
          <w:szCs w:val="18"/>
        </w:rPr>
        <w:t>Agissant pour mon propre compte* :</w:t>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fldChar w:fldCharType="begin">
          <w:ffData>
            <w:name w:val="CaseACocher111"/>
            <w:enabled/>
            <w:calcOnExit w:val="0"/>
            <w:checkBox>
              <w:sizeAuto/>
              <w:default w:val="0"/>
            </w:checkBox>
          </w:ffData>
        </w:fldChar>
      </w:r>
      <w:r w:rsidRPr="00B46DD0">
        <w:rPr>
          <w:rFonts w:ascii="Open Sans" w:hAnsi="Open Sans" w:cs="Open Sans"/>
          <w:color w:val="000000" w:themeColor="text1"/>
          <w:sz w:val="18"/>
          <w:szCs w:val="18"/>
        </w:rPr>
        <w:instrText xml:space="preserve"> FORMCHECKBOX </w:instrText>
      </w:r>
      <w:r w:rsidR="00981405">
        <w:rPr>
          <w:rFonts w:ascii="Open Sans" w:hAnsi="Open Sans" w:cs="Open Sans"/>
          <w:color w:val="000000" w:themeColor="text1"/>
          <w:sz w:val="18"/>
          <w:szCs w:val="18"/>
        </w:rPr>
      </w:r>
      <w:r w:rsidR="00981405">
        <w:rPr>
          <w:rFonts w:ascii="Open Sans" w:hAnsi="Open Sans" w:cs="Open Sans"/>
          <w:color w:val="000000" w:themeColor="text1"/>
          <w:sz w:val="18"/>
          <w:szCs w:val="18"/>
        </w:rPr>
        <w:fldChar w:fldCharType="separate"/>
      </w:r>
      <w:r w:rsidRPr="00B46DD0">
        <w:rPr>
          <w:rFonts w:ascii="Open Sans" w:hAnsi="Open Sans" w:cs="Open Sans"/>
          <w:color w:val="000000" w:themeColor="text1"/>
          <w:sz w:val="18"/>
          <w:szCs w:val="18"/>
        </w:rPr>
        <w:fldChar w:fldCharType="end"/>
      </w:r>
    </w:p>
    <w:p w14:paraId="532421CF" w14:textId="77777777" w:rsidR="00702249" w:rsidRPr="00B46DD0" w:rsidRDefault="00702249" w:rsidP="00702249">
      <w:pPr>
        <w:jc w:val="both"/>
        <w:rPr>
          <w:rFonts w:ascii="Open Sans" w:hAnsi="Open Sans" w:cs="Open Sans"/>
          <w:color w:val="000000" w:themeColor="text1"/>
          <w:sz w:val="18"/>
          <w:szCs w:val="18"/>
        </w:rPr>
      </w:pPr>
      <w:r w:rsidRPr="00B46DD0">
        <w:rPr>
          <w:rFonts w:ascii="Open Sans" w:hAnsi="Open Sans" w:cs="Open Sans"/>
          <w:color w:val="000000" w:themeColor="text1"/>
          <w:sz w:val="18"/>
          <w:szCs w:val="18"/>
        </w:rPr>
        <w:t>ou pour le compte du :</w:t>
      </w:r>
    </w:p>
    <w:p w14:paraId="2C31F6DD" w14:textId="77777777" w:rsidR="00702249" w:rsidRPr="00B46DD0" w:rsidRDefault="00702249" w:rsidP="00702249">
      <w:pPr>
        <w:jc w:val="both"/>
        <w:rPr>
          <w:rFonts w:ascii="Open Sans" w:hAnsi="Open Sans" w:cs="Open Sans"/>
          <w:color w:val="000000" w:themeColor="text1"/>
          <w:sz w:val="18"/>
          <w:szCs w:val="18"/>
        </w:rPr>
      </w:pPr>
      <w:r w:rsidRPr="00B46DD0">
        <w:rPr>
          <w:rFonts w:ascii="Open Sans" w:hAnsi="Open Sans" w:cs="Open Sans"/>
          <w:color w:val="000000" w:themeColor="text1"/>
          <w:sz w:val="18"/>
          <w:szCs w:val="18"/>
        </w:rPr>
        <w:t>Groupement solidaire* :</w:t>
      </w:r>
      <w:r w:rsidRPr="00B46DD0">
        <w:rPr>
          <w:rFonts w:ascii="Open Sans" w:hAnsi="Open Sans" w:cs="Open Sans"/>
          <w:color w:val="000000" w:themeColor="text1"/>
          <w:sz w:val="18"/>
          <w:szCs w:val="18"/>
        </w:rPr>
        <w:tab/>
        <w:t xml:space="preserve"> </w:t>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fldChar w:fldCharType="begin">
          <w:ffData>
            <w:name w:val="CaseACocher111"/>
            <w:enabled/>
            <w:calcOnExit w:val="0"/>
            <w:checkBox>
              <w:sizeAuto/>
              <w:default w:val="0"/>
            </w:checkBox>
          </w:ffData>
        </w:fldChar>
      </w:r>
      <w:r w:rsidRPr="00B46DD0">
        <w:rPr>
          <w:rFonts w:ascii="Open Sans" w:hAnsi="Open Sans" w:cs="Open Sans"/>
          <w:color w:val="000000" w:themeColor="text1"/>
          <w:sz w:val="18"/>
          <w:szCs w:val="18"/>
        </w:rPr>
        <w:instrText xml:space="preserve"> FORMCHECKBOX </w:instrText>
      </w:r>
      <w:r w:rsidR="00981405">
        <w:rPr>
          <w:rFonts w:ascii="Open Sans" w:hAnsi="Open Sans" w:cs="Open Sans"/>
          <w:color w:val="000000" w:themeColor="text1"/>
          <w:sz w:val="18"/>
          <w:szCs w:val="18"/>
        </w:rPr>
      </w:r>
      <w:r w:rsidR="00981405">
        <w:rPr>
          <w:rFonts w:ascii="Open Sans" w:hAnsi="Open Sans" w:cs="Open Sans"/>
          <w:color w:val="000000" w:themeColor="text1"/>
          <w:sz w:val="18"/>
          <w:szCs w:val="18"/>
        </w:rPr>
        <w:fldChar w:fldCharType="separate"/>
      </w:r>
      <w:r w:rsidRPr="00B46DD0">
        <w:rPr>
          <w:rFonts w:ascii="Open Sans" w:hAnsi="Open Sans" w:cs="Open Sans"/>
          <w:color w:val="000000" w:themeColor="text1"/>
          <w:sz w:val="18"/>
          <w:szCs w:val="18"/>
        </w:rPr>
        <w:fldChar w:fldCharType="end"/>
      </w:r>
    </w:p>
    <w:p w14:paraId="13D84F02" w14:textId="77777777" w:rsidR="00702249" w:rsidRPr="00B46DD0" w:rsidRDefault="00702249" w:rsidP="00702249">
      <w:pPr>
        <w:jc w:val="both"/>
        <w:rPr>
          <w:rFonts w:ascii="Open Sans" w:hAnsi="Open Sans" w:cs="Open Sans"/>
          <w:color w:val="000000" w:themeColor="text1"/>
          <w:sz w:val="18"/>
          <w:szCs w:val="18"/>
        </w:rPr>
      </w:pPr>
      <w:r w:rsidRPr="00B46DD0">
        <w:rPr>
          <w:rFonts w:ascii="Open Sans" w:hAnsi="Open Sans" w:cs="Open Sans"/>
          <w:color w:val="000000" w:themeColor="text1"/>
          <w:sz w:val="18"/>
          <w:szCs w:val="18"/>
        </w:rPr>
        <w:t>Groupement conjoint* :</w:t>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fldChar w:fldCharType="begin">
          <w:ffData>
            <w:name w:val="CaseACocher111"/>
            <w:enabled/>
            <w:calcOnExit w:val="0"/>
            <w:checkBox>
              <w:sizeAuto/>
              <w:default w:val="0"/>
            </w:checkBox>
          </w:ffData>
        </w:fldChar>
      </w:r>
      <w:r w:rsidRPr="00B46DD0">
        <w:rPr>
          <w:rFonts w:ascii="Open Sans" w:hAnsi="Open Sans" w:cs="Open Sans"/>
          <w:color w:val="000000" w:themeColor="text1"/>
          <w:sz w:val="18"/>
          <w:szCs w:val="18"/>
        </w:rPr>
        <w:instrText xml:space="preserve"> FORMCHECKBOX </w:instrText>
      </w:r>
      <w:r w:rsidR="00981405">
        <w:rPr>
          <w:rFonts w:ascii="Open Sans" w:hAnsi="Open Sans" w:cs="Open Sans"/>
          <w:color w:val="000000" w:themeColor="text1"/>
          <w:sz w:val="18"/>
          <w:szCs w:val="18"/>
        </w:rPr>
      </w:r>
      <w:r w:rsidR="00981405">
        <w:rPr>
          <w:rFonts w:ascii="Open Sans" w:hAnsi="Open Sans" w:cs="Open Sans"/>
          <w:color w:val="000000" w:themeColor="text1"/>
          <w:sz w:val="18"/>
          <w:szCs w:val="18"/>
        </w:rPr>
        <w:fldChar w:fldCharType="separate"/>
      </w:r>
      <w:r w:rsidRPr="00B46DD0">
        <w:rPr>
          <w:rFonts w:ascii="Open Sans" w:hAnsi="Open Sans" w:cs="Open Sans"/>
          <w:color w:val="000000" w:themeColor="text1"/>
          <w:sz w:val="18"/>
          <w:szCs w:val="18"/>
        </w:rPr>
        <w:fldChar w:fldCharType="end"/>
      </w:r>
    </w:p>
    <w:p w14:paraId="6C5BC795" w14:textId="77777777" w:rsidR="00702249" w:rsidRPr="00B46DD0" w:rsidRDefault="00702249" w:rsidP="00702249">
      <w:pPr>
        <w:jc w:val="both"/>
        <w:rPr>
          <w:rFonts w:ascii="Open Sans" w:hAnsi="Open Sans" w:cs="Open Sans"/>
          <w:color w:val="000000" w:themeColor="text1"/>
          <w:sz w:val="18"/>
          <w:szCs w:val="18"/>
        </w:rPr>
      </w:pPr>
      <w:r w:rsidRPr="00B46DD0">
        <w:rPr>
          <w:rFonts w:ascii="Open Sans" w:hAnsi="Open Sans" w:cs="Open Sans"/>
          <w:color w:val="000000" w:themeColor="text1"/>
          <w:sz w:val="18"/>
          <w:szCs w:val="18"/>
        </w:rPr>
        <w:t>Groupement conjoint avec mandataire solidaire* :</w:t>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tab/>
      </w:r>
      <w:r w:rsidRPr="00B46DD0">
        <w:rPr>
          <w:rFonts w:ascii="Open Sans" w:hAnsi="Open Sans" w:cs="Open Sans"/>
          <w:color w:val="000000" w:themeColor="text1"/>
          <w:sz w:val="18"/>
          <w:szCs w:val="18"/>
        </w:rPr>
        <w:fldChar w:fldCharType="begin">
          <w:ffData>
            <w:name w:val="CaseACocher111"/>
            <w:enabled/>
            <w:calcOnExit w:val="0"/>
            <w:checkBox>
              <w:sizeAuto/>
              <w:default w:val="0"/>
            </w:checkBox>
          </w:ffData>
        </w:fldChar>
      </w:r>
      <w:r w:rsidRPr="00B46DD0">
        <w:rPr>
          <w:rFonts w:ascii="Open Sans" w:hAnsi="Open Sans" w:cs="Open Sans"/>
          <w:color w:val="000000" w:themeColor="text1"/>
          <w:sz w:val="18"/>
          <w:szCs w:val="18"/>
        </w:rPr>
        <w:instrText xml:space="preserve"> FORMCHECKBOX </w:instrText>
      </w:r>
      <w:r w:rsidR="00981405">
        <w:rPr>
          <w:rFonts w:ascii="Open Sans" w:hAnsi="Open Sans" w:cs="Open Sans"/>
          <w:color w:val="000000" w:themeColor="text1"/>
          <w:sz w:val="18"/>
          <w:szCs w:val="18"/>
        </w:rPr>
      </w:r>
      <w:r w:rsidR="00981405">
        <w:rPr>
          <w:rFonts w:ascii="Open Sans" w:hAnsi="Open Sans" w:cs="Open Sans"/>
          <w:color w:val="000000" w:themeColor="text1"/>
          <w:sz w:val="18"/>
          <w:szCs w:val="18"/>
        </w:rPr>
        <w:fldChar w:fldCharType="separate"/>
      </w:r>
      <w:r w:rsidRPr="00B46DD0">
        <w:rPr>
          <w:rFonts w:ascii="Open Sans" w:hAnsi="Open Sans" w:cs="Open Sans"/>
          <w:color w:val="000000" w:themeColor="text1"/>
          <w:sz w:val="18"/>
          <w:szCs w:val="18"/>
        </w:rPr>
        <w:fldChar w:fldCharType="end"/>
      </w:r>
    </w:p>
    <w:p w14:paraId="18048063" w14:textId="27777835" w:rsidR="00702249" w:rsidRPr="00B46DD0" w:rsidRDefault="00702249" w:rsidP="00702249">
      <w:pPr>
        <w:jc w:val="both"/>
        <w:rPr>
          <w:rFonts w:ascii="Open Sans" w:hAnsi="Open Sans" w:cs="Open Sans"/>
          <w:color w:val="000000" w:themeColor="text1"/>
          <w:sz w:val="18"/>
          <w:szCs w:val="18"/>
        </w:rPr>
      </w:pPr>
      <w:r w:rsidRPr="00B46DD0">
        <w:rPr>
          <w:rFonts w:ascii="Open Sans" w:hAnsi="Open Sans" w:cs="Open Sans"/>
          <w:color w:val="000000" w:themeColor="text1"/>
          <w:sz w:val="18"/>
          <w:szCs w:val="18"/>
        </w:rPr>
        <w:t xml:space="preserve">(* cocher </w:t>
      </w:r>
      <w:r w:rsidR="00E13588" w:rsidRPr="00B46DD0">
        <w:rPr>
          <w:rFonts w:ascii="Open Sans" w:hAnsi="Open Sans" w:cs="Open Sans"/>
          <w:color w:val="000000" w:themeColor="text1"/>
          <w:sz w:val="18"/>
          <w:szCs w:val="18"/>
        </w:rPr>
        <w:t>la case correspondante</w:t>
      </w:r>
      <w:r w:rsidRPr="00B46DD0">
        <w:rPr>
          <w:rFonts w:ascii="Open Sans" w:hAnsi="Open Sans" w:cs="Open Sans"/>
          <w:color w:val="000000" w:themeColor="text1"/>
          <w:sz w:val="18"/>
          <w:szCs w:val="18"/>
        </w:rPr>
        <w:t xml:space="preserve">) </w:t>
      </w:r>
    </w:p>
    <w:p w14:paraId="7C4074DA" w14:textId="77777777" w:rsidR="00702249" w:rsidRPr="00B46DD0" w:rsidRDefault="00702249">
      <w:pPr>
        <w:jc w:val="both"/>
        <w:rPr>
          <w:rFonts w:ascii="Open Sans" w:hAnsi="Open Sans" w:cs="Open Sans"/>
          <w:color w:val="000000" w:themeColor="text1"/>
          <w:sz w:val="14"/>
          <w:szCs w:val="18"/>
        </w:rPr>
      </w:pPr>
    </w:p>
    <w:p w14:paraId="584D717F" w14:textId="0539B1AC" w:rsidR="00F276EE" w:rsidRPr="0046317E" w:rsidRDefault="00F276EE">
      <w:pPr>
        <w:jc w:val="both"/>
        <w:rPr>
          <w:rFonts w:ascii="Open Sans" w:hAnsi="Open Sans" w:cs="Open Sans"/>
          <w:sz w:val="18"/>
          <w:szCs w:val="18"/>
        </w:rPr>
      </w:pPr>
      <w:r w:rsidRPr="00B46DD0">
        <w:rPr>
          <w:rFonts w:ascii="Open Sans" w:hAnsi="Open Sans" w:cs="Open Sans"/>
          <w:color w:val="000000" w:themeColor="text1"/>
          <w:sz w:val="18"/>
          <w:szCs w:val="18"/>
        </w:rPr>
        <w:t xml:space="preserve">Après avoir pris connaissance du Cahier des Clauses Particulières n° </w:t>
      </w:r>
      <w:r w:rsidR="00702249" w:rsidRPr="00B46DD0">
        <w:rPr>
          <w:rFonts w:ascii="Open Sans" w:hAnsi="Open Sans" w:cs="Open Sans"/>
          <w:color w:val="000000" w:themeColor="text1"/>
          <w:sz w:val="18"/>
          <w:szCs w:val="18"/>
        </w:rPr>
        <w:t>22/07</w:t>
      </w:r>
      <w:r w:rsidR="00E13588" w:rsidRPr="00B46DD0">
        <w:rPr>
          <w:rFonts w:ascii="Open Sans" w:hAnsi="Open Sans" w:cs="Open Sans"/>
          <w:color w:val="000000" w:themeColor="text1"/>
          <w:sz w:val="18"/>
          <w:szCs w:val="18"/>
        </w:rPr>
        <w:t>6</w:t>
      </w:r>
      <w:r w:rsidR="00702249" w:rsidRPr="00B46DD0">
        <w:rPr>
          <w:rFonts w:ascii="Open Sans" w:hAnsi="Open Sans" w:cs="Open Sans"/>
          <w:color w:val="000000" w:themeColor="text1"/>
          <w:sz w:val="18"/>
          <w:szCs w:val="18"/>
        </w:rPr>
        <w:t xml:space="preserve"> </w:t>
      </w:r>
      <w:r w:rsidRPr="00B46DD0">
        <w:rPr>
          <w:rFonts w:ascii="Open Sans" w:hAnsi="Open Sans" w:cs="Open Sans"/>
          <w:color w:val="000000" w:themeColor="text1"/>
          <w:sz w:val="18"/>
          <w:szCs w:val="18"/>
        </w:rPr>
        <w:t>et des documents qui y sont mentionnés, et après avoir établi les déclarations prévues aux articles</w:t>
      </w:r>
      <w:r w:rsidR="0098482A" w:rsidRPr="00B46DD0">
        <w:rPr>
          <w:rFonts w:ascii="Open Sans" w:hAnsi="Open Sans" w:cs="Open Sans"/>
          <w:color w:val="000000" w:themeColor="text1"/>
          <w:sz w:val="18"/>
          <w:szCs w:val="18"/>
        </w:rPr>
        <w:t xml:space="preserve"> </w:t>
      </w:r>
      <w:r w:rsidR="00655B82" w:rsidRPr="00B46DD0">
        <w:rPr>
          <w:rFonts w:ascii="Open Sans" w:hAnsi="Open Sans" w:cs="Open Sans"/>
          <w:color w:val="000000" w:themeColor="text1"/>
          <w:sz w:val="18"/>
          <w:szCs w:val="18"/>
        </w:rPr>
        <w:t>R.2142-3 à R.2142-4, R.2143-4, R.2143-5, R.2143-6 à R.2143-10 et R.2143-11 à R.2143</w:t>
      </w:r>
      <w:r w:rsidR="00655B82" w:rsidRPr="00E23A59">
        <w:rPr>
          <w:rFonts w:ascii="Open Sans" w:hAnsi="Open Sans" w:cs="Open Sans"/>
          <w:sz w:val="18"/>
          <w:szCs w:val="18"/>
        </w:rPr>
        <w:t>-12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prestations désignées au marché, </w:t>
      </w:r>
      <w:r w:rsidR="00702249">
        <w:rPr>
          <w:rFonts w:ascii="Open Sans" w:hAnsi="Open Sans" w:cs="Open Sans"/>
          <w:sz w:val="18"/>
          <w:szCs w:val="18"/>
        </w:rPr>
        <w:t xml:space="preserve">pour un montant de </w:t>
      </w:r>
    </w:p>
    <w:p w14:paraId="29D17341" w14:textId="1CFC2EDE" w:rsidR="00702249" w:rsidRPr="009763EA" w:rsidRDefault="00702249" w:rsidP="00702249">
      <w:pPr>
        <w:jc w:val="both"/>
        <w:rPr>
          <w:rFonts w:ascii="Open Sans" w:hAnsi="Open Sans" w:cs="Open Sans"/>
          <w:sz w:val="14"/>
          <w:szCs w:val="18"/>
        </w:rPr>
      </w:pPr>
    </w:p>
    <w:p w14:paraId="100EE5B7" w14:textId="2891AC6A" w:rsidR="00702249" w:rsidRDefault="00702249" w:rsidP="00702249">
      <w:pPr>
        <w:jc w:val="both"/>
        <w:rPr>
          <w:rFonts w:ascii="Open Sans" w:hAnsi="Open Sans" w:cs="Open Sans"/>
          <w:sz w:val="18"/>
          <w:szCs w:val="18"/>
        </w:rPr>
      </w:pPr>
      <w:r>
        <w:rPr>
          <w:rFonts w:ascii="Open Sans" w:hAnsi="Open Sans" w:cs="Open Sans"/>
          <w:sz w:val="18"/>
          <w:szCs w:val="18"/>
        </w:rPr>
        <w:t>Montant en euros HT :</w:t>
      </w:r>
      <w:r w:rsidR="00B46DD0">
        <w:rPr>
          <w:rFonts w:ascii="Open Sans" w:hAnsi="Open Sans" w:cs="Open Sans"/>
          <w:sz w:val="18"/>
          <w:szCs w:val="18"/>
        </w:rPr>
        <w:t xml:space="preserve"> </w:t>
      </w:r>
      <w:r w:rsidR="00B46DD0" w:rsidRPr="00616DB4">
        <w:rPr>
          <w:rFonts w:ascii="Open Sans" w:hAnsi="Open Sans" w:cs="Open Sans"/>
          <w:color w:val="000000"/>
          <w:sz w:val="18"/>
          <w:szCs w:val="18"/>
        </w:rPr>
        <w:t>____________</w:t>
      </w:r>
      <w:r w:rsidR="00B46DD0">
        <w:rPr>
          <w:rFonts w:ascii="Open Sans" w:hAnsi="Open Sans" w:cs="Open Sans"/>
          <w:color w:val="000000"/>
          <w:sz w:val="18"/>
          <w:szCs w:val="18"/>
        </w:rPr>
        <w:t>_________</w:t>
      </w:r>
      <w:r w:rsidR="00B46DD0" w:rsidRPr="00616DB4">
        <w:rPr>
          <w:rFonts w:ascii="Open Sans" w:hAnsi="Open Sans" w:cs="Open Sans"/>
          <w:color w:val="000000"/>
          <w:sz w:val="18"/>
          <w:szCs w:val="18"/>
        </w:rPr>
        <w:t>_________</w:t>
      </w:r>
    </w:p>
    <w:p w14:paraId="6A7B8B00" w14:textId="6C759DFA" w:rsidR="00702249" w:rsidRDefault="0058233E" w:rsidP="00702249">
      <w:pPr>
        <w:jc w:val="both"/>
        <w:rPr>
          <w:rFonts w:ascii="Open Sans" w:hAnsi="Open Sans" w:cs="Open Sans"/>
          <w:sz w:val="18"/>
          <w:szCs w:val="18"/>
        </w:rPr>
      </w:pPr>
      <w:r>
        <w:rPr>
          <w:rFonts w:ascii="Open Sans" w:hAnsi="Open Sans" w:cs="Open Sans"/>
          <w:sz w:val="18"/>
          <w:szCs w:val="18"/>
        </w:rPr>
        <w:t>Montant de la TVA en euros (1</w:t>
      </w:r>
      <w:r w:rsidR="00702249">
        <w:rPr>
          <w:rFonts w:ascii="Open Sans" w:hAnsi="Open Sans" w:cs="Open Sans"/>
          <w:sz w:val="18"/>
          <w:szCs w:val="18"/>
        </w:rPr>
        <w:t>0%) :</w:t>
      </w:r>
      <w:r w:rsidR="00B46DD0">
        <w:rPr>
          <w:rFonts w:ascii="Open Sans" w:hAnsi="Open Sans" w:cs="Open Sans"/>
          <w:sz w:val="18"/>
          <w:szCs w:val="18"/>
        </w:rPr>
        <w:t xml:space="preserve"> </w:t>
      </w:r>
      <w:r w:rsidR="00B46DD0" w:rsidRPr="00616DB4">
        <w:rPr>
          <w:rFonts w:ascii="Open Sans" w:hAnsi="Open Sans" w:cs="Open Sans"/>
          <w:color w:val="000000"/>
          <w:sz w:val="18"/>
          <w:szCs w:val="18"/>
        </w:rPr>
        <w:t>____________</w:t>
      </w:r>
      <w:r w:rsidR="00B46DD0">
        <w:rPr>
          <w:rFonts w:ascii="Open Sans" w:hAnsi="Open Sans" w:cs="Open Sans"/>
          <w:color w:val="000000"/>
          <w:sz w:val="18"/>
          <w:szCs w:val="18"/>
        </w:rPr>
        <w:t>_________</w:t>
      </w:r>
      <w:r w:rsidR="00B46DD0" w:rsidRPr="00616DB4">
        <w:rPr>
          <w:rFonts w:ascii="Open Sans" w:hAnsi="Open Sans" w:cs="Open Sans"/>
          <w:color w:val="000000"/>
          <w:sz w:val="18"/>
          <w:szCs w:val="18"/>
        </w:rPr>
        <w:t>_________</w:t>
      </w:r>
    </w:p>
    <w:p w14:paraId="1B22D795" w14:textId="1ECA22FB" w:rsidR="00702249" w:rsidRDefault="00702249" w:rsidP="00702249">
      <w:pPr>
        <w:jc w:val="both"/>
        <w:rPr>
          <w:rFonts w:ascii="Open Sans" w:hAnsi="Open Sans" w:cs="Open Sans"/>
          <w:sz w:val="18"/>
          <w:szCs w:val="18"/>
        </w:rPr>
      </w:pPr>
      <w:r>
        <w:rPr>
          <w:rFonts w:ascii="Open Sans" w:hAnsi="Open Sans" w:cs="Open Sans"/>
          <w:sz w:val="18"/>
          <w:szCs w:val="18"/>
        </w:rPr>
        <w:t>Montant en euros TTC :</w:t>
      </w:r>
      <w:r w:rsidR="00B46DD0">
        <w:rPr>
          <w:rFonts w:ascii="Open Sans" w:hAnsi="Open Sans" w:cs="Open Sans"/>
          <w:sz w:val="18"/>
          <w:szCs w:val="18"/>
        </w:rPr>
        <w:t xml:space="preserve"> </w:t>
      </w:r>
      <w:r w:rsidR="00B46DD0" w:rsidRPr="00616DB4">
        <w:rPr>
          <w:rFonts w:ascii="Open Sans" w:hAnsi="Open Sans" w:cs="Open Sans"/>
          <w:color w:val="000000"/>
          <w:sz w:val="18"/>
          <w:szCs w:val="18"/>
        </w:rPr>
        <w:t>____________</w:t>
      </w:r>
      <w:r w:rsidR="00B46DD0">
        <w:rPr>
          <w:rFonts w:ascii="Open Sans" w:hAnsi="Open Sans" w:cs="Open Sans"/>
          <w:color w:val="000000"/>
          <w:sz w:val="18"/>
          <w:szCs w:val="18"/>
        </w:rPr>
        <w:t>_________</w:t>
      </w:r>
      <w:r w:rsidR="00B46DD0" w:rsidRPr="00616DB4">
        <w:rPr>
          <w:rFonts w:ascii="Open Sans" w:hAnsi="Open Sans" w:cs="Open Sans"/>
          <w:color w:val="000000"/>
          <w:sz w:val="18"/>
          <w:szCs w:val="18"/>
        </w:rPr>
        <w:t>_________</w:t>
      </w:r>
    </w:p>
    <w:p w14:paraId="4147EB65" w14:textId="66549644" w:rsidR="00E13588" w:rsidRPr="004C74E6" w:rsidRDefault="005B37B7" w:rsidP="005B37B7">
      <w:pPr>
        <w:tabs>
          <w:tab w:val="left" w:pos="7080"/>
        </w:tabs>
        <w:jc w:val="both"/>
        <w:rPr>
          <w:rFonts w:ascii="Open Sans" w:hAnsi="Open Sans" w:cs="Open Sans"/>
          <w:i/>
          <w:sz w:val="14"/>
          <w:szCs w:val="18"/>
        </w:rPr>
      </w:pPr>
      <w:r>
        <w:rPr>
          <w:rFonts w:ascii="Open Sans" w:hAnsi="Open Sans" w:cs="Open Sans"/>
          <w:sz w:val="14"/>
          <w:szCs w:val="18"/>
        </w:rPr>
        <w:tab/>
      </w:r>
    </w:p>
    <w:p w14:paraId="7F1E4E57" w14:textId="77777777" w:rsidR="00E13588" w:rsidRPr="009763EA" w:rsidRDefault="00E13588" w:rsidP="00702249">
      <w:pPr>
        <w:jc w:val="both"/>
        <w:rPr>
          <w:rFonts w:ascii="Open Sans" w:hAnsi="Open Sans" w:cs="Open Sans"/>
          <w:sz w:val="14"/>
          <w:szCs w:val="18"/>
        </w:rPr>
      </w:pPr>
    </w:p>
    <w:p w14:paraId="4193A3C4" w14:textId="6C488F48" w:rsidR="00702249" w:rsidRDefault="00702249">
      <w:pPr>
        <w:jc w:val="both"/>
        <w:rPr>
          <w:rFonts w:ascii="Open Sans" w:hAnsi="Open Sans" w:cs="Open Sans"/>
          <w:sz w:val="18"/>
          <w:szCs w:val="18"/>
        </w:rPr>
      </w:pPr>
      <w:r>
        <w:rPr>
          <w:rFonts w:ascii="Open Sans" w:hAnsi="Open Sans" w:cs="Open Sans"/>
          <w:sz w:val="18"/>
          <w:szCs w:val="18"/>
        </w:rPr>
        <w:t>Le mois m0</w:t>
      </w:r>
      <w:r w:rsidR="007B7096">
        <w:rPr>
          <w:rFonts w:ascii="Open Sans" w:hAnsi="Open Sans" w:cs="Open Sans"/>
          <w:sz w:val="18"/>
          <w:szCs w:val="18"/>
        </w:rPr>
        <w:t xml:space="preserve"> est le mois de dépôt des </w:t>
      </w:r>
      <w:r w:rsidR="007B7096" w:rsidRPr="00B46DD0">
        <w:rPr>
          <w:rFonts w:ascii="Open Sans" w:hAnsi="Open Sans" w:cs="Open Sans"/>
          <w:color w:val="000000" w:themeColor="text1"/>
          <w:sz w:val="18"/>
          <w:szCs w:val="18"/>
        </w:rPr>
        <w:t xml:space="preserve">plis </w:t>
      </w:r>
      <w:r w:rsidR="00B46DD0" w:rsidRPr="00B46DD0">
        <w:rPr>
          <w:rFonts w:ascii="Open Sans" w:hAnsi="Open Sans" w:cs="Open Sans"/>
          <w:color w:val="000000" w:themeColor="text1"/>
          <w:sz w:val="18"/>
          <w:szCs w:val="18"/>
        </w:rPr>
        <w:t xml:space="preserve">soit </w:t>
      </w:r>
      <w:r w:rsidR="004D3766">
        <w:rPr>
          <w:rFonts w:ascii="Open Sans" w:hAnsi="Open Sans" w:cs="Open Sans"/>
          <w:color w:val="000000" w:themeColor="text1"/>
          <w:sz w:val="18"/>
          <w:szCs w:val="18"/>
        </w:rPr>
        <w:t>mai</w:t>
      </w:r>
      <w:r w:rsidR="00B46DD0" w:rsidRPr="00B46DD0">
        <w:rPr>
          <w:rFonts w:ascii="Open Sans" w:hAnsi="Open Sans" w:cs="Open Sans"/>
          <w:color w:val="000000" w:themeColor="text1"/>
          <w:sz w:val="18"/>
          <w:szCs w:val="18"/>
        </w:rPr>
        <w:t xml:space="preserve"> 2023</w:t>
      </w:r>
      <w:r w:rsidR="00B46DD0">
        <w:rPr>
          <w:rFonts w:ascii="Open Sans" w:hAnsi="Open Sans" w:cs="Open Sans"/>
          <w:color w:val="000000" w:themeColor="text1"/>
          <w:sz w:val="18"/>
          <w:szCs w:val="18"/>
        </w:rPr>
        <w:t>.</w:t>
      </w: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7D13CF7F"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L</w:t>
      </w:r>
      <w:r w:rsidRPr="0046317E">
        <w:rPr>
          <w:rFonts w:ascii="Open Sans" w:hAnsi="Open Sans" w:cs="Open Sans"/>
          <w:sz w:val="18"/>
          <w:szCs w:val="18"/>
        </w:rPr>
        <w:t>es prestations</w:t>
      </w:r>
      <w:r w:rsidRPr="00B46DD0">
        <w:rPr>
          <w:rFonts w:ascii="Open Sans" w:hAnsi="Open Sans" w:cs="Open Sans"/>
          <w:color w:val="000000" w:themeColor="text1"/>
          <w:sz w:val="18"/>
          <w:szCs w:val="18"/>
        </w:rPr>
        <w:t xml:space="preserve"> seront exécutées pour le compte </w:t>
      </w:r>
      <w:r w:rsidR="00B46DD0" w:rsidRPr="00B46DD0">
        <w:rPr>
          <w:rFonts w:ascii="Open Sans" w:hAnsi="Open Sans" w:cs="Open Sans"/>
          <w:color w:val="000000" w:themeColor="text1"/>
          <w:sz w:val="18"/>
          <w:szCs w:val="18"/>
        </w:rPr>
        <w:t>du Service Stratégie Logement et Gestion des Actifs Immobiliers de l’Assistance Publique Hôpitaux de Paris (AP-HP).</w:t>
      </w:r>
    </w:p>
    <w:p w14:paraId="12B63DC7" w14:textId="788AC945"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sidR="00702249">
        <w:rPr>
          <w:rFonts w:ascii="Open Sans" w:hAnsi="Open Sans" w:cs="Open Sans"/>
          <w:sz w:val="18"/>
          <w:szCs w:val="18"/>
        </w:rPr>
        <w:t>s Particulières</w:t>
      </w:r>
      <w:r w:rsidR="00B46DD0">
        <w:rPr>
          <w:rFonts w:ascii="Open Sans" w:hAnsi="Open Sans" w:cs="Open Sans"/>
          <w:sz w:val="18"/>
          <w:szCs w:val="18"/>
        </w:rPr>
        <w:t xml:space="preserve"> n°23.04</w:t>
      </w:r>
      <w:r w:rsidR="005C1C34">
        <w:rPr>
          <w:rFonts w:ascii="Open Sans" w:hAnsi="Open Sans" w:cs="Open Sans"/>
          <w:sz w:val="18"/>
          <w:szCs w:val="18"/>
        </w:rPr>
        <w:t>9</w:t>
      </w:r>
      <w:r w:rsidR="00B46DD0">
        <w:rPr>
          <w:rFonts w:ascii="Open Sans" w:hAnsi="Open Sans" w:cs="Open Sans"/>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981405">
        <w:rPr>
          <w:rFonts w:ascii="Open Sans" w:hAnsi="Open Sans" w:cs="Open Sans"/>
          <w:sz w:val="18"/>
          <w:szCs w:val="18"/>
        </w:rPr>
      </w:r>
      <w:r w:rsidR="00981405">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981405">
        <w:rPr>
          <w:rFonts w:ascii="Open Sans" w:hAnsi="Open Sans" w:cs="Open Sans"/>
          <w:sz w:val="18"/>
          <w:szCs w:val="18"/>
        </w:rPr>
      </w:r>
      <w:r w:rsidR="00981405">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81405">
        <w:rPr>
          <w:rFonts w:ascii="Century Gothic" w:hAnsi="Century Gothic" w:cs="Arial"/>
          <w:color w:val="000000"/>
          <w:szCs w:val="22"/>
        </w:rPr>
      </w:r>
      <w:r w:rsidR="0098140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81405">
        <w:rPr>
          <w:rFonts w:ascii="Century Gothic" w:hAnsi="Century Gothic" w:cs="Arial"/>
          <w:color w:val="000000"/>
          <w:szCs w:val="22"/>
        </w:rPr>
      </w:r>
      <w:r w:rsidR="0098140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74ABBBF6" w14:textId="7DF15790" w:rsidR="00E13588" w:rsidRPr="00A33474" w:rsidRDefault="00B46F62"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1D16A65C" w:rsidR="00F276EE" w:rsidRPr="006B0451" w:rsidRDefault="00B46F62">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06C457A2"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2</w:t>
      </w:r>
    </w:p>
    <w:p w14:paraId="36342B5E" w14:textId="77777777" w:rsidR="0004179F" w:rsidRPr="007F0C27" w:rsidRDefault="00F276EE" w:rsidP="007B7096">
      <w:pPr>
        <w:pStyle w:val="Corpsdetexte3"/>
        <w:spacing w:line="240" w:lineRule="auto"/>
        <w:rPr>
          <w:rFonts w:ascii="Open Sans" w:hAnsi="Open Sans" w:cs="Open Sans"/>
          <w:color w:val="000000" w:themeColor="text1"/>
          <w:sz w:val="18"/>
          <w:szCs w:val="18"/>
        </w:rPr>
      </w:pPr>
      <w:r w:rsidRPr="007F0C27">
        <w:rPr>
          <w:rFonts w:ascii="Open Sans" w:hAnsi="Open Sans" w:cs="Open Sans"/>
          <w:b/>
          <w:color w:val="000000" w:themeColor="text1"/>
          <w:sz w:val="18"/>
          <w:szCs w:val="18"/>
        </w:rPr>
        <w:t>Numéro de nomenclature</w:t>
      </w:r>
      <w:r w:rsidR="0004179F" w:rsidRPr="007F0C27">
        <w:rPr>
          <w:rFonts w:ascii="Open Sans" w:hAnsi="Open Sans" w:cs="Open Sans"/>
          <w:color w:val="000000" w:themeColor="text1"/>
          <w:sz w:val="18"/>
          <w:szCs w:val="18"/>
        </w:rPr>
        <w:t> :</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5DF0560C"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23823</w:t>
      </w:r>
    </w:p>
    <w:p w14:paraId="0677739A" w14:textId="77777777" w:rsidR="00761E7B" w:rsidRDefault="00761E7B">
      <w:pPr>
        <w:pStyle w:val="Corpsdetexte2"/>
        <w:rPr>
          <w:rFonts w:ascii="Open Sans" w:hAnsi="Open Sans" w:cs="Open Sans"/>
          <w:b/>
          <w:color w:val="000000"/>
          <w:sz w:val="18"/>
          <w:szCs w:val="18"/>
        </w:rPr>
      </w:pPr>
    </w:p>
    <w:p w14:paraId="2F9A9970" w14:textId="7DF784B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7F0C27">
        <w:rPr>
          <w:rFonts w:ascii="Open Sans" w:hAnsi="Open Sans" w:cs="Open Sans"/>
          <w:color w:val="000000"/>
          <w:sz w:val="18"/>
          <w:szCs w:val="18"/>
        </w:rPr>
        <w:t>2024</w:t>
      </w:r>
      <w:r w:rsidR="00393B7E">
        <w:rPr>
          <w:rFonts w:ascii="Open Sans" w:hAnsi="Open Sans" w:cs="Open Sans"/>
          <w:color w:val="000000"/>
          <w:sz w:val="18"/>
          <w:szCs w:val="18"/>
        </w:rPr>
        <w:t>-2025</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B0451"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M</w:t>
      </w:r>
      <w:r w:rsidRPr="00286756">
        <w:rPr>
          <w:rFonts w:ascii="Open Sans" w:hAnsi="Open Sans" w:cs="Open Sans"/>
          <w:color w:val="000000"/>
          <w:sz w:val="18"/>
          <w:szCs w:val="18"/>
        </w:rPr>
        <w:t xml:space="preserve">onsieur le Directeur Spécialisé des Finances Publiques pour l’Assistance Publique - Hôpitaux de Paris </w:t>
      </w:r>
      <w:r w:rsidR="00CC0069" w:rsidRPr="00286756">
        <w:rPr>
          <w:rFonts w:ascii="Open Sans" w:hAnsi="Open Sans" w:cs="Open Sans"/>
          <w:color w:val="000000"/>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53F5DB2E" w14:textId="17957793" w:rsidR="00286756" w:rsidRPr="00286756" w:rsidRDefault="00286756" w:rsidP="00286756">
      <w:pPr>
        <w:jc w:val="both"/>
        <w:rPr>
          <w:rFonts w:ascii="Open Sans" w:hAnsi="Open Sans" w:cs="Open Sans"/>
          <w:b/>
          <w:color w:val="000000" w:themeColor="text1"/>
          <w:sz w:val="18"/>
        </w:rPr>
      </w:pPr>
      <w:r w:rsidRPr="00E26416">
        <w:rPr>
          <w:rFonts w:ascii="Open Sans" w:hAnsi="Open Sans" w:cs="Open Sans"/>
          <w:sz w:val="18"/>
          <w:szCs w:val="18"/>
        </w:rPr>
        <w:t>Est acceptée la présente offre pour valoir acte d’engagement, pour la mission intitulée</w:t>
      </w:r>
      <w:r w:rsidR="0037027D" w:rsidRPr="00E26416">
        <w:rPr>
          <w:rFonts w:ascii="Open Sans" w:hAnsi="Open Sans" w:cs="Open Sans"/>
          <w:b/>
          <w:color w:val="000000" w:themeColor="text1"/>
          <w:sz w:val="18"/>
          <w:szCs w:val="18"/>
        </w:rPr>
        <w:t xml:space="preserve"> </w:t>
      </w:r>
      <w:r w:rsidR="005C1C34" w:rsidRPr="00E26416">
        <w:rPr>
          <w:rFonts w:ascii="Open Sans" w:hAnsi="Open Sans" w:cs="Open Sans"/>
          <w:b/>
          <w:color w:val="000000" w:themeColor="text1"/>
          <w:sz w:val="18"/>
        </w:rPr>
        <w:t>Renforcement structurel (caves)</w:t>
      </w:r>
      <w:r w:rsidR="007C4B33" w:rsidRPr="00E26416">
        <w:rPr>
          <w:rFonts w:ascii="Open Sans" w:hAnsi="Open Sans" w:cs="Open Sans"/>
          <w:sz w:val="18"/>
          <w:szCs w:val="18"/>
        </w:rPr>
        <w:t xml:space="preserve"> </w:t>
      </w:r>
      <w:r w:rsidRPr="00E26416">
        <w:rPr>
          <w:rFonts w:ascii="Open Sans" w:hAnsi="Open Sans" w:cs="Open Sans"/>
          <w:sz w:val="18"/>
          <w:szCs w:val="18"/>
        </w:rPr>
        <w:t>pour l’Assistance Publique - Hôpitaux de Paris d’un montant de :</w:t>
      </w:r>
      <w:r w:rsidRPr="00EA1065">
        <w:rPr>
          <w:rFonts w:ascii="Open Sans" w:hAnsi="Open Sans" w:cs="Open Sans"/>
          <w:sz w:val="18"/>
          <w:szCs w:val="18"/>
        </w:rPr>
        <w:t xml:space="preserve"> </w:t>
      </w:r>
    </w:p>
    <w:p w14:paraId="19E6587E" w14:textId="77777777" w:rsidR="00286756" w:rsidRPr="00EA1065" w:rsidRDefault="00286756" w:rsidP="00286756">
      <w:pPr>
        <w:jc w:val="both"/>
        <w:rPr>
          <w:rFonts w:ascii="Open Sans" w:hAnsi="Open Sans" w:cs="Open Sans"/>
          <w:sz w:val="18"/>
          <w:szCs w:val="18"/>
        </w:rPr>
      </w:pPr>
    </w:p>
    <w:p w14:paraId="34DD9904" w14:textId="77777777" w:rsidR="00286756" w:rsidRDefault="00286756" w:rsidP="00286756">
      <w:pPr>
        <w:pStyle w:val="Paragraphedeliste"/>
        <w:numPr>
          <w:ilvl w:val="0"/>
          <w:numId w:val="15"/>
        </w:numPr>
        <w:spacing w:after="120"/>
        <w:rPr>
          <w:rFonts w:ascii="Open Sans" w:hAnsi="Open Sans" w:cs="Open Sans"/>
          <w:sz w:val="18"/>
          <w:szCs w:val="18"/>
        </w:rPr>
      </w:pPr>
      <w:r w:rsidRPr="00BA0750">
        <w:rPr>
          <w:rFonts w:ascii="Open Sans" w:hAnsi="Open Sans" w:cs="Open Sans"/>
          <w:sz w:val="18"/>
          <w:szCs w:val="18"/>
          <w:u w:val="single"/>
        </w:rPr>
        <w:t xml:space="preserve">                                                           </w:t>
      </w:r>
      <w:r>
        <w:rPr>
          <w:rFonts w:ascii="Open Sans" w:hAnsi="Open Sans" w:cs="Open Sans"/>
          <w:sz w:val="18"/>
          <w:szCs w:val="18"/>
        </w:rPr>
        <w:t xml:space="preserve"> Euros </w:t>
      </w:r>
      <w:r w:rsidRPr="00BA0750">
        <w:rPr>
          <w:rFonts w:ascii="Open Sans" w:hAnsi="Open Sans" w:cs="Open Sans"/>
          <w:sz w:val="18"/>
          <w:szCs w:val="18"/>
        </w:rPr>
        <w:t>H.T. soit</w:t>
      </w:r>
      <w:r w:rsidRPr="00BA0750">
        <w:rPr>
          <w:rFonts w:ascii="Open Sans" w:hAnsi="Open Sans" w:cs="Open Sans"/>
          <w:sz w:val="18"/>
          <w:szCs w:val="18"/>
          <w:u w:val="single"/>
        </w:rPr>
        <w:t xml:space="preserve">                                                       </w:t>
      </w:r>
      <w:r w:rsidRPr="00BA0750">
        <w:rPr>
          <w:rFonts w:ascii="Open Sans" w:hAnsi="Open Sans" w:cs="Open Sans"/>
          <w:sz w:val="18"/>
          <w:szCs w:val="18"/>
        </w:rPr>
        <w:t xml:space="preserve"> </w:t>
      </w:r>
      <w:r>
        <w:rPr>
          <w:rFonts w:ascii="Open Sans" w:hAnsi="Open Sans" w:cs="Open Sans"/>
          <w:sz w:val="18"/>
          <w:szCs w:val="18"/>
        </w:rPr>
        <w:t xml:space="preserve"> </w:t>
      </w:r>
      <w:r>
        <w:rPr>
          <w:rFonts w:ascii="Open Sans" w:hAnsi="Open Sans" w:cs="Open Sans"/>
          <w:sz w:val="18"/>
          <w:szCs w:val="18"/>
        </w:rPr>
        <w:tab/>
        <w:t xml:space="preserve">Euros T.T.C. </w:t>
      </w:r>
      <w:r w:rsidRPr="00BA0750">
        <w:rPr>
          <w:rFonts w:ascii="Open Sans" w:hAnsi="Open Sans" w:cs="Open Sans"/>
          <w:sz w:val="18"/>
          <w:szCs w:val="18"/>
        </w:rPr>
        <w:t xml:space="preserve"> </w:t>
      </w:r>
    </w:p>
    <w:p w14:paraId="52591CCA" w14:textId="6170B015" w:rsidR="007B7096" w:rsidRDefault="007B7096" w:rsidP="007B7096">
      <w:pPr>
        <w:widowControl w:val="0"/>
        <w:autoSpaceDE w:val="0"/>
        <w:autoSpaceDN w:val="0"/>
        <w:adjustRightInd w:val="0"/>
        <w:jc w:val="both"/>
        <w:rPr>
          <w:rFonts w:ascii="Open Sans" w:hAnsi="Open Sans" w:cs="Open Sans"/>
          <w:i/>
          <w:iCs/>
          <w:sz w:val="18"/>
          <w:szCs w:val="18"/>
        </w:rPr>
      </w:pPr>
    </w:p>
    <w:p w14:paraId="3B1FF071" w14:textId="77777777" w:rsidR="00286756" w:rsidRPr="00286756" w:rsidRDefault="00286756" w:rsidP="007B7096">
      <w:pPr>
        <w:widowControl w:val="0"/>
        <w:autoSpaceDE w:val="0"/>
        <w:autoSpaceDN w:val="0"/>
        <w:adjustRightInd w:val="0"/>
        <w:jc w:val="both"/>
        <w:rPr>
          <w:rFonts w:ascii="Open Sans" w:hAnsi="Open Sans" w:cs="Open Sans"/>
          <w:iCs/>
          <w:sz w:val="18"/>
          <w:szCs w:val="18"/>
        </w:rPr>
      </w:pPr>
    </w:p>
    <w:p w14:paraId="1942AAFA" w14:textId="77777777" w:rsidR="007B7096" w:rsidRPr="00286756" w:rsidRDefault="007B7096" w:rsidP="007B7096">
      <w:pPr>
        <w:widowControl w:val="0"/>
        <w:autoSpaceDE w:val="0"/>
        <w:autoSpaceDN w:val="0"/>
        <w:adjustRightInd w:val="0"/>
        <w:jc w:val="both"/>
        <w:rPr>
          <w:rFonts w:ascii="Open Sans" w:hAnsi="Open Sans" w:cs="Open Sans"/>
          <w:iCs/>
          <w:sz w:val="18"/>
          <w:szCs w:val="18"/>
        </w:rPr>
      </w:pPr>
      <w:r w:rsidRPr="00286756">
        <w:rPr>
          <w:rFonts w:ascii="Open Sans" w:hAnsi="Open Sans" w:cs="Open Sans"/>
          <w:sz w:val="18"/>
          <w:szCs w:val="18"/>
        </w:rPr>
        <w:t xml:space="preserve">Le Représentant du Pouvoir Adjudicateur se réserve la possibilité de recourir ultérieurement à la procédure négociée pour la réalisation de prestations similaires au sens </w:t>
      </w:r>
      <w:r w:rsidRPr="00286756">
        <w:rPr>
          <w:rFonts w:ascii="Open Sans" w:hAnsi="Open Sans" w:cs="Open Sans"/>
          <w:iCs/>
          <w:sz w:val="18"/>
          <w:szCs w:val="18"/>
        </w:rPr>
        <w:t>de l’article R. 2122-7 du Code de la commande publique.</w:t>
      </w:r>
    </w:p>
    <w:p w14:paraId="2DA60686" w14:textId="77777777" w:rsidR="007B7096" w:rsidRPr="006B0451" w:rsidRDefault="007B7096" w:rsidP="007B7096">
      <w:pPr>
        <w:pStyle w:val="Corpsdetexte21"/>
        <w:spacing w:after="120" w:line="240" w:lineRule="auto"/>
        <w:rPr>
          <w:rFonts w:ascii="Open Sans" w:hAnsi="Open Sans" w:cs="Open Sans"/>
          <w:color w:val="auto"/>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493E83C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0E96B0C0" w14:textId="77777777" w:rsidR="00226A90" w:rsidRPr="006B0451" w:rsidRDefault="00226A90" w:rsidP="00226A90">
      <w:pPr>
        <w:tabs>
          <w:tab w:val="left" w:pos="5387"/>
        </w:tabs>
        <w:jc w:val="center"/>
        <w:rPr>
          <w:rFonts w:ascii="Open Sans" w:hAnsi="Open Sans" w:cs="Open Sans"/>
          <w:sz w:val="18"/>
          <w:szCs w:val="18"/>
        </w:rPr>
      </w:pPr>
    </w:p>
    <w:p w14:paraId="00300710" w14:textId="5D5FF995" w:rsidR="005B37B7" w:rsidRDefault="00226A90" w:rsidP="007F0C27">
      <w:pPr>
        <w:tabs>
          <w:tab w:val="left" w:pos="5387"/>
        </w:tabs>
        <w:jc w:val="center"/>
        <w:rPr>
          <w:rFonts w:ascii="Open Sans" w:hAnsi="Open Sans" w:cs="Open Sans"/>
          <w:sz w:val="18"/>
          <w:szCs w:val="18"/>
        </w:rPr>
      </w:pPr>
      <w:r w:rsidRPr="006B0451">
        <w:rPr>
          <w:rFonts w:ascii="Open Sans" w:hAnsi="Open Sans" w:cs="Open Sans"/>
          <w:sz w:val="18"/>
          <w:szCs w:val="18"/>
        </w:rPr>
        <w:tab/>
      </w:r>
    </w:p>
    <w:p w14:paraId="1BC7FCF9" w14:textId="4F60DF20" w:rsidR="00F276EE" w:rsidRPr="006B0451" w:rsidRDefault="00B46F62"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1B44D2E7" w:rsidR="00E82C2A" w:rsidRPr="00F83D30" w:rsidRDefault="00E82C2A" w:rsidP="005C1C34">
          <w:pPr>
            <w:pStyle w:val="Pieddepage"/>
            <w:jc w:val="center"/>
            <w:rPr>
              <w:rFonts w:ascii="Open Sans" w:hAnsi="Open Sans" w:cs="Open Sans"/>
              <w:sz w:val="18"/>
              <w:szCs w:val="18"/>
            </w:rPr>
          </w:pPr>
          <w:r w:rsidRPr="00F83D30">
            <w:rPr>
              <w:rFonts w:ascii="Open Sans" w:hAnsi="Open Sans" w:cs="Open Sans"/>
              <w:color w:val="000000" w:themeColor="text1"/>
              <w:sz w:val="18"/>
              <w:szCs w:val="18"/>
            </w:rPr>
            <w:t xml:space="preserve">Consultation n° </w:t>
          </w:r>
          <w:r w:rsidR="00F83D30" w:rsidRPr="00F83D30">
            <w:rPr>
              <w:rFonts w:ascii="Open Sans" w:hAnsi="Open Sans" w:cs="Open Sans"/>
              <w:color w:val="000000" w:themeColor="text1"/>
              <w:sz w:val="18"/>
              <w:szCs w:val="18"/>
            </w:rPr>
            <w:t>2</w:t>
          </w:r>
          <w:r w:rsidR="00393B7E">
            <w:rPr>
              <w:rFonts w:ascii="Open Sans" w:hAnsi="Open Sans" w:cs="Open Sans"/>
              <w:color w:val="000000" w:themeColor="text1"/>
              <w:sz w:val="18"/>
              <w:szCs w:val="18"/>
            </w:rPr>
            <w:t>4-053</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048FDC86" w14:textId="3752BD71" w:rsidR="00E82C2A" w:rsidRPr="006B0451" w:rsidRDefault="00E82C2A" w:rsidP="0063357C">
          <w:pPr>
            <w:pStyle w:val="Pieddepage"/>
            <w:jc w:val="center"/>
            <w:rPr>
              <w:rFonts w:ascii="Open Sans" w:hAnsi="Open Sans" w:cs="Open Sans"/>
              <w:sz w:val="18"/>
              <w:szCs w:val="18"/>
            </w:rPr>
          </w:pPr>
          <w:r w:rsidRPr="006B0451">
            <w:rPr>
              <w:rFonts w:ascii="Open Sans" w:hAnsi="Open Sans" w:cs="Open Sans"/>
              <w:sz w:val="18"/>
              <w:szCs w:val="18"/>
            </w:rPr>
            <w:t>ACTEN.</w:t>
          </w:r>
          <w:r w:rsidR="00393B7E">
            <w:rPr>
              <w:rFonts w:ascii="Open Sans" w:hAnsi="Open Sans" w:cs="Open Sans"/>
              <w:sz w:val="18"/>
              <w:szCs w:val="18"/>
            </w:rPr>
            <w:t>7</w:t>
          </w:r>
        </w:p>
        <w:p w14:paraId="1E0BBA60" w14:textId="53254051" w:rsidR="00E82C2A" w:rsidRPr="006B0451" w:rsidRDefault="004C74E6" w:rsidP="00494CB6">
          <w:pPr>
            <w:pStyle w:val="Pieddepage"/>
            <w:jc w:val="center"/>
            <w:rPr>
              <w:rFonts w:ascii="Open Sans" w:hAnsi="Open Sans" w:cs="Open Sans"/>
              <w:sz w:val="18"/>
              <w:szCs w:val="18"/>
            </w:rPr>
          </w:pPr>
          <w:r>
            <w:rPr>
              <w:rFonts w:ascii="Open Sans" w:hAnsi="Open Sans" w:cs="Open Sans"/>
              <w:sz w:val="18"/>
              <w:szCs w:val="18"/>
            </w:rPr>
            <w:t>2</w:t>
          </w:r>
          <w:r w:rsidR="00393B7E">
            <w:rPr>
              <w:rFonts w:ascii="Open Sans" w:hAnsi="Open Sans" w:cs="Open Sans"/>
              <w:sz w:val="18"/>
              <w:szCs w:val="18"/>
            </w:rPr>
            <w:t>4</w:t>
          </w:r>
          <w:r>
            <w:rPr>
              <w:rFonts w:ascii="Open Sans" w:hAnsi="Open Sans" w:cs="Open Sans"/>
              <w:sz w:val="18"/>
              <w:szCs w:val="18"/>
            </w:rPr>
            <w:t>/0</w:t>
          </w:r>
          <w:r w:rsidR="00393B7E">
            <w:rPr>
              <w:rFonts w:ascii="Open Sans" w:hAnsi="Open Sans" w:cs="Open Sans"/>
              <w:sz w:val="18"/>
              <w:szCs w:val="18"/>
            </w:rPr>
            <w:t>5</w:t>
          </w:r>
          <w:r>
            <w:rPr>
              <w:rFonts w:ascii="Open Sans" w:hAnsi="Open Sans" w:cs="Open Sans"/>
              <w:sz w:val="18"/>
              <w:szCs w:val="18"/>
            </w:rPr>
            <w:t>/202</w:t>
          </w:r>
          <w:r w:rsidR="00393B7E">
            <w:rPr>
              <w:rFonts w:ascii="Open Sans" w:hAnsi="Open Sans" w:cs="Open Sans"/>
              <w:sz w:val="18"/>
              <w:szCs w:val="18"/>
            </w:rPr>
            <w:t>4</w:t>
          </w:r>
        </w:p>
      </w:tc>
      <w:tc>
        <w:tcPr>
          <w:tcW w:w="5670" w:type="dxa"/>
        </w:tcPr>
        <w:p w14:paraId="42F9C978" w14:textId="4B73BA69" w:rsidR="00E82C2A" w:rsidRPr="006B0451" w:rsidRDefault="00F83D30" w:rsidP="00F83D30">
          <w:pPr>
            <w:pStyle w:val="Pieddepage"/>
            <w:jc w:val="center"/>
            <w:rPr>
              <w:rFonts w:ascii="Open Sans" w:hAnsi="Open Sans" w:cs="Open Sans"/>
              <w:sz w:val="18"/>
              <w:szCs w:val="18"/>
            </w:rPr>
          </w:pPr>
          <w:r>
            <w:rPr>
              <w:rFonts w:ascii="Open Sans" w:hAnsi="Open Sans" w:cs="Open Sans"/>
              <w:sz w:val="18"/>
              <w:szCs w:val="18"/>
            </w:rPr>
            <w:t xml:space="preserve">Dernière mise à jour du : </w:t>
          </w:r>
          <w:r w:rsidR="00393B7E">
            <w:rPr>
              <w:rFonts w:ascii="Open Sans" w:hAnsi="Open Sans" w:cs="Open Sans"/>
              <w:sz w:val="18"/>
              <w:szCs w:val="18"/>
            </w:rPr>
            <w:t>06/09</w:t>
          </w:r>
          <w:r>
            <w:rPr>
              <w:rFonts w:ascii="Open Sans" w:hAnsi="Open Sans" w:cs="Open Sans"/>
              <w:sz w:val="18"/>
              <w:szCs w:val="18"/>
            </w:rPr>
            <w:t>/202</w:t>
          </w:r>
          <w:r w:rsidR="00393B7E">
            <w:rPr>
              <w:rFonts w:ascii="Open Sans" w:hAnsi="Open Sans" w:cs="Open Sans"/>
              <w:sz w:val="18"/>
              <w:szCs w:val="18"/>
            </w:rPr>
            <w:t>4</w:t>
          </w:r>
        </w:p>
      </w:tc>
      <w:tc>
        <w:tcPr>
          <w:tcW w:w="2078" w:type="dxa"/>
        </w:tcPr>
        <w:p w14:paraId="03B2DD36" w14:textId="5A3C0AF7"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58233E">
            <w:rPr>
              <w:rStyle w:val="Numrodepage"/>
              <w:rFonts w:ascii="Open Sans" w:hAnsi="Open Sans" w:cs="Open Sans"/>
              <w:noProof/>
              <w:sz w:val="18"/>
              <w:szCs w:val="18"/>
            </w:rPr>
            <w:t>8</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58233E">
            <w:rPr>
              <w:rStyle w:val="Numrodepage"/>
              <w:rFonts w:ascii="Open Sans" w:hAnsi="Open Sans" w:cs="Open Sans"/>
              <w:noProof/>
              <w:sz w:val="18"/>
              <w:szCs w:val="18"/>
            </w:rPr>
            <w:t>8</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A81871"/>
    <w:multiLevelType w:val="hybridMultilevel"/>
    <w:tmpl w:val="652CA3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3"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0"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2"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9"/>
  </w:num>
  <w:num w:numId="2">
    <w:abstractNumId w:val="2"/>
  </w:num>
  <w:num w:numId="3">
    <w:abstractNumId w:val="14"/>
  </w:num>
  <w:num w:numId="4">
    <w:abstractNumId w:val="11"/>
  </w:num>
  <w:num w:numId="5">
    <w:abstractNumId w:val="0"/>
  </w:num>
  <w:num w:numId="6">
    <w:abstractNumId w:val="12"/>
  </w:num>
  <w:num w:numId="7">
    <w:abstractNumId w:val="6"/>
  </w:num>
  <w:num w:numId="8">
    <w:abstractNumId w:val="7"/>
  </w:num>
  <w:num w:numId="9">
    <w:abstractNumId w:val="8"/>
  </w:num>
  <w:num w:numId="10">
    <w:abstractNumId w:val="5"/>
  </w:num>
  <w:num w:numId="11">
    <w:abstractNumId w:val="3"/>
  </w:num>
  <w:num w:numId="12">
    <w:abstractNumId w:val="13"/>
  </w:num>
  <w:num w:numId="13">
    <w:abstractNumId w:val="10"/>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93658"/>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4FDC"/>
    <w:rsid w:val="00136A5D"/>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86756"/>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2FE6"/>
    <w:rsid w:val="002E5EA3"/>
    <w:rsid w:val="002F078E"/>
    <w:rsid w:val="002F21F5"/>
    <w:rsid w:val="002F2D92"/>
    <w:rsid w:val="0030439A"/>
    <w:rsid w:val="00307AC3"/>
    <w:rsid w:val="0031026F"/>
    <w:rsid w:val="00322B34"/>
    <w:rsid w:val="00324E46"/>
    <w:rsid w:val="003365AB"/>
    <w:rsid w:val="003604E3"/>
    <w:rsid w:val="00363F83"/>
    <w:rsid w:val="0037027D"/>
    <w:rsid w:val="003717D1"/>
    <w:rsid w:val="0037240F"/>
    <w:rsid w:val="00382649"/>
    <w:rsid w:val="00382C55"/>
    <w:rsid w:val="00383A0A"/>
    <w:rsid w:val="00385C59"/>
    <w:rsid w:val="00392841"/>
    <w:rsid w:val="00393B7E"/>
    <w:rsid w:val="003A07BA"/>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D376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33E"/>
    <w:rsid w:val="00582E29"/>
    <w:rsid w:val="00583D60"/>
    <w:rsid w:val="00593F50"/>
    <w:rsid w:val="005A1168"/>
    <w:rsid w:val="005A32D5"/>
    <w:rsid w:val="005A55C1"/>
    <w:rsid w:val="005B090B"/>
    <w:rsid w:val="005B37B7"/>
    <w:rsid w:val="005B51E8"/>
    <w:rsid w:val="005C1C34"/>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21E"/>
    <w:rsid w:val="00750D3B"/>
    <w:rsid w:val="007552E1"/>
    <w:rsid w:val="00755FD1"/>
    <w:rsid w:val="007607F4"/>
    <w:rsid w:val="00761E7B"/>
    <w:rsid w:val="00763929"/>
    <w:rsid w:val="00765FF6"/>
    <w:rsid w:val="00770FEA"/>
    <w:rsid w:val="00772D44"/>
    <w:rsid w:val="007B221D"/>
    <w:rsid w:val="007B7096"/>
    <w:rsid w:val="007C1B33"/>
    <w:rsid w:val="007C4B33"/>
    <w:rsid w:val="007D13B0"/>
    <w:rsid w:val="007D2B10"/>
    <w:rsid w:val="007D58B4"/>
    <w:rsid w:val="007E07ED"/>
    <w:rsid w:val="007E5338"/>
    <w:rsid w:val="007F06E0"/>
    <w:rsid w:val="007F0C27"/>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06B8"/>
    <w:rsid w:val="009453D6"/>
    <w:rsid w:val="009466D5"/>
    <w:rsid w:val="00957E90"/>
    <w:rsid w:val="009657D7"/>
    <w:rsid w:val="00967228"/>
    <w:rsid w:val="009763EA"/>
    <w:rsid w:val="00981405"/>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6DD0"/>
    <w:rsid w:val="00B46F62"/>
    <w:rsid w:val="00B47036"/>
    <w:rsid w:val="00B56659"/>
    <w:rsid w:val="00B6566C"/>
    <w:rsid w:val="00B67A14"/>
    <w:rsid w:val="00B67C3C"/>
    <w:rsid w:val="00B71B4D"/>
    <w:rsid w:val="00B75A17"/>
    <w:rsid w:val="00B94496"/>
    <w:rsid w:val="00BA093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416"/>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91C04"/>
    <w:rsid w:val="00EB19BD"/>
    <w:rsid w:val="00EE4690"/>
    <w:rsid w:val="00EE4866"/>
    <w:rsid w:val="00F02F3B"/>
    <w:rsid w:val="00F101CF"/>
    <w:rsid w:val="00F276EE"/>
    <w:rsid w:val="00F316DB"/>
    <w:rsid w:val="00F36AAE"/>
    <w:rsid w:val="00F4639A"/>
    <w:rsid w:val="00F6404C"/>
    <w:rsid w:val="00F72959"/>
    <w:rsid w:val="00F7713C"/>
    <w:rsid w:val="00F77521"/>
    <w:rsid w:val="00F83D30"/>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584684638">
      <w:bodyDiv w:val="1"/>
      <w:marLeft w:val="0"/>
      <w:marRight w:val="0"/>
      <w:marTop w:val="0"/>
      <w:marBottom w:val="0"/>
      <w:divBdr>
        <w:top w:val="none" w:sz="0" w:space="0" w:color="auto"/>
        <w:left w:val="none" w:sz="0" w:space="0" w:color="auto"/>
        <w:bottom w:val="none" w:sz="0" w:space="0" w:color="auto"/>
        <w:right w:val="none" w:sz="0" w:space="0" w:color="auto"/>
      </w:divBdr>
    </w:div>
    <w:div w:id="212542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2B4A1-8584-40A0-9E92-ACA6C0643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7</Pages>
  <Words>1001</Words>
  <Characters>5958</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RUART Kassandra</cp:lastModifiedBy>
  <cp:revision>7</cp:revision>
  <cp:lastPrinted>2022-09-21T09:04:00Z</cp:lastPrinted>
  <dcterms:created xsi:type="dcterms:W3CDTF">2025-03-14T08:34:00Z</dcterms:created>
  <dcterms:modified xsi:type="dcterms:W3CDTF">2025-03-18T09:53:00Z</dcterms:modified>
</cp:coreProperties>
</file>