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F56930" w14:textId="77777777" w:rsidR="00C62D76" w:rsidRDefault="00267C04">
      <w:pPr>
        <w:pStyle w:val="Titre"/>
        <w:rPr>
          <w:b/>
          <w:bCs/>
        </w:rPr>
      </w:pPr>
      <w:r>
        <w:t>Règlement de consultation</w:t>
      </w:r>
    </w:p>
    <w:p w14:paraId="0ED10D37" w14:textId="77777777" w:rsidR="00C62D76" w:rsidRDefault="00267C04">
      <w:pPr>
        <w:pStyle w:val="Sous-titre"/>
        <w:rPr>
          <w:color w:val="0032C8" w:themeColor="accent1"/>
        </w:rPr>
      </w:pPr>
      <w:r>
        <w:rPr>
          <w:noProof/>
          <w:color w:val="0032C8" w:themeColor="accent1"/>
        </w:rPr>
        <mc:AlternateContent>
          <mc:Choice Requires="wps">
            <w:drawing>
              <wp:anchor distT="0" distB="0" distL="114300" distR="114300" simplePos="0" relativeHeight="251661312" behindDoc="1" locked="0" layoutInCell="1" allowOverlap="1" wp14:anchorId="46C02432" wp14:editId="54397F69">
                <wp:simplePos x="0" y="0"/>
                <wp:positionH relativeFrom="margin">
                  <wp:align>center</wp:align>
                </wp:positionH>
                <wp:positionV relativeFrom="page">
                  <wp:posOffset>4365551</wp:posOffset>
                </wp:positionV>
                <wp:extent cx="7106400" cy="5151600"/>
                <wp:effectExtent l="0" t="0" r="0" b="0"/>
                <wp:wrapNone/>
                <wp:docPr id="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400" cy="515160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E58D3CB" w14:textId="131790C0" w:rsidR="00C62D76" w:rsidRDefault="00267C04">
                            <w:pPr>
                              <w:ind w:firstLine="708"/>
                              <w:rPr>
                                <w:b/>
                                <w:bCs/>
                                <w:sz w:val="28"/>
                                <w:szCs w:val="24"/>
                              </w:rPr>
                            </w:pPr>
                            <w:r>
                              <w:rPr>
                                <w:b/>
                                <w:bCs/>
                                <w:sz w:val="28"/>
                                <w:szCs w:val="24"/>
                              </w:rPr>
                              <w:t xml:space="preserve">Date limite de remise des offres : </w:t>
                            </w:r>
                            <w:r w:rsidR="00C3693F">
                              <w:rPr>
                                <w:b/>
                                <w:bCs/>
                                <w:sz w:val="28"/>
                                <w:szCs w:val="24"/>
                              </w:rPr>
                              <w:t>25</w:t>
                            </w:r>
                            <w:r>
                              <w:rPr>
                                <w:b/>
                                <w:bCs/>
                                <w:sz w:val="28"/>
                                <w:szCs w:val="24"/>
                              </w:rPr>
                              <w:t>/0</w:t>
                            </w:r>
                            <w:r w:rsidR="00C3693F">
                              <w:rPr>
                                <w:b/>
                                <w:bCs/>
                                <w:sz w:val="28"/>
                                <w:szCs w:val="24"/>
                              </w:rPr>
                              <w:t>4</w:t>
                            </w:r>
                            <w:r>
                              <w:rPr>
                                <w:b/>
                                <w:bCs/>
                                <w:sz w:val="28"/>
                                <w:szCs w:val="24"/>
                              </w:rPr>
                              <w:t>/2025 à 12h00</w:t>
                            </w:r>
                          </w:p>
                          <w:p w14:paraId="40C1FB92" w14:textId="77777777" w:rsidR="00C62D76" w:rsidRDefault="00C62D76">
                            <w:pPr>
                              <w:rPr>
                                <w:b/>
                                <w:bCs/>
                                <w:sz w:val="24"/>
                                <w:szCs w:val="24"/>
                              </w:rPr>
                            </w:pPr>
                          </w:p>
                          <w:p w14:paraId="6CDCEE4C" w14:textId="77777777" w:rsidR="00C62D76" w:rsidRDefault="00C62D76">
                            <w:pPr>
                              <w:ind w:firstLine="708"/>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02432" id="Rectangle 1" o:spid="_x0000_s1026" style="position:absolute;left:0;text-align:left;margin-left:0;margin-top:343.75pt;width:559.55pt;height:405.65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" stroked="f" strokeweight="1pt">
                <v:fill r:id="rId9" o:title="" recolor="t" rotate="t" type="frame"/>
                <o:lock v:ext="edit" aspectratio="t"/>
                <v:textbox>
                  <w:txbxContent>
                    <w:p w14:paraId="4E58D3CB" w14:textId="131790C0" w:rsidR="00C62D76" w:rsidRDefault="00267C04">
                      <w:pPr>
                        <w:ind w:firstLine="708"/>
                        <w:rPr>
                          <w:b/>
                          <w:bCs/>
                          <w:sz w:val="28"/>
                          <w:szCs w:val="24"/>
                        </w:rPr>
                      </w:pPr>
                      <w:r>
                        <w:rPr>
                          <w:b/>
                          <w:bCs/>
                          <w:sz w:val="28"/>
                          <w:szCs w:val="24"/>
                        </w:rPr>
                        <w:t xml:space="preserve">Date limite de remise des offres : </w:t>
                      </w:r>
                      <w:r w:rsidR="00C3693F">
                        <w:rPr>
                          <w:b/>
                          <w:bCs/>
                          <w:sz w:val="28"/>
                          <w:szCs w:val="24"/>
                        </w:rPr>
                        <w:t>25</w:t>
                      </w:r>
                      <w:r>
                        <w:rPr>
                          <w:b/>
                          <w:bCs/>
                          <w:sz w:val="28"/>
                          <w:szCs w:val="24"/>
                        </w:rPr>
                        <w:t>/0</w:t>
                      </w:r>
                      <w:r w:rsidR="00C3693F">
                        <w:rPr>
                          <w:b/>
                          <w:bCs/>
                          <w:sz w:val="28"/>
                          <w:szCs w:val="24"/>
                        </w:rPr>
                        <w:t>4</w:t>
                      </w:r>
                      <w:r>
                        <w:rPr>
                          <w:b/>
                          <w:bCs/>
                          <w:sz w:val="28"/>
                          <w:szCs w:val="24"/>
                        </w:rPr>
                        <w:t>/2025 à 12h00</w:t>
                      </w:r>
                    </w:p>
                    <w:p w14:paraId="40C1FB92" w14:textId="77777777" w:rsidR="00C62D76" w:rsidRDefault="00C62D76">
                      <w:pPr>
                        <w:rPr>
                          <w:b/>
                          <w:bCs/>
                          <w:sz w:val="24"/>
                          <w:szCs w:val="24"/>
                        </w:rPr>
                      </w:pPr>
                    </w:p>
                    <w:p w14:paraId="6CDCEE4C" w14:textId="77777777" w:rsidR="00C62D76" w:rsidRDefault="00C62D76">
                      <w:pPr>
                        <w:ind w:firstLine="708"/>
                        <w:rPr>
                          <w:b/>
                          <w:bCs/>
                          <w:sz w:val="24"/>
                          <w:szCs w:val="24"/>
                        </w:rPr>
                      </w:pPr>
                    </w:p>
                  </w:txbxContent>
                </v:textbox>
                <w10:wrap anchorx="margin" anchory="page"/>
              </v:rect>
            </w:pict>
          </mc:Fallback>
        </mc:AlternateContent>
      </w:r>
      <w:r>
        <w:rPr>
          <w:color w:val="0032C8" w:themeColor="accent1"/>
        </w:rPr>
        <w:t xml:space="preserve"> </w:t>
      </w:r>
    </w:p>
    <w:p w14:paraId="04F4A1FE" w14:textId="77777777" w:rsidR="00C62D76" w:rsidRDefault="00C62D76">
      <w:pPr>
        <w:pStyle w:val="Sous-titre"/>
        <w:rPr>
          <w:color w:val="0032C8" w:themeColor="accent1"/>
        </w:rPr>
      </w:pPr>
    </w:p>
    <w:p w14:paraId="37F74ACA" w14:textId="06A54CC9" w:rsidR="00C62D76" w:rsidRDefault="00267C04">
      <w:pPr>
        <w:jc w:val="both"/>
        <w:rPr>
          <w:rFonts w:eastAsiaTheme="minorEastAsia"/>
          <w:b/>
          <w:color w:val="FFFFFF" w:themeColor="background1"/>
          <w:spacing w:val="15"/>
          <w:sz w:val="28"/>
          <w:szCs w:val="28"/>
        </w:rPr>
      </w:pPr>
      <w:bookmarkStart w:id="0" w:name="_Hlk192777694"/>
      <w:r>
        <w:rPr>
          <w:rFonts w:eastAsiaTheme="minorEastAsia"/>
          <w:b/>
          <w:color w:val="FFFFFF" w:themeColor="background1"/>
          <w:spacing w:val="15"/>
          <w:sz w:val="28"/>
          <w:szCs w:val="28"/>
        </w:rPr>
        <w:t xml:space="preserve">Accord-cadre relatif </w:t>
      </w:r>
      <w:r w:rsidR="00570B6C">
        <w:rPr>
          <w:rFonts w:eastAsiaTheme="minorEastAsia"/>
          <w:b/>
          <w:color w:val="FFFFFF" w:themeColor="background1"/>
          <w:spacing w:val="15"/>
          <w:sz w:val="28"/>
          <w:szCs w:val="28"/>
        </w:rPr>
        <w:t xml:space="preserve">à la mise à disposition de moyen nautique pour la réalisation de campagne d’échantillonnage </w:t>
      </w:r>
      <w:r w:rsidR="00C3693F">
        <w:rPr>
          <w:rFonts w:eastAsiaTheme="minorEastAsia"/>
          <w:b/>
          <w:color w:val="FFFFFF" w:themeColor="background1"/>
          <w:spacing w:val="15"/>
          <w:sz w:val="28"/>
          <w:szCs w:val="28"/>
        </w:rPr>
        <w:t xml:space="preserve">« CRUSTAFLAM » et « ZOOFLAM » </w:t>
      </w:r>
      <w:r w:rsidR="009822FA">
        <w:rPr>
          <w:rFonts w:eastAsiaTheme="minorEastAsia"/>
          <w:b/>
          <w:color w:val="FFFFFF" w:themeColor="background1"/>
          <w:spacing w:val="15"/>
          <w:sz w:val="28"/>
          <w:szCs w:val="28"/>
        </w:rPr>
        <w:t>aux abords</w:t>
      </w:r>
      <w:r w:rsidR="00570B6C">
        <w:rPr>
          <w:rFonts w:eastAsiaTheme="minorEastAsia"/>
          <w:b/>
          <w:color w:val="FFFFFF" w:themeColor="background1"/>
          <w:spacing w:val="15"/>
          <w:sz w:val="28"/>
          <w:szCs w:val="28"/>
        </w:rPr>
        <w:t xml:space="preserve"> du Centre national de Production d’électricité (CNPE) de</w:t>
      </w:r>
      <w:r w:rsidR="00C3693F">
        <w:rPr>
          <w:rFonts w:eastAsiaTheme="minorEastAsia"/>
          <w:b/>
          <w:color w:val="FFFFFF" w:themeColor="background1"/>
          <w:spacing w:val="15"/>
          <w:sz w:val="28"/>
          <w:szCs w:val="28"/>
        </w:rPr>
        <w:t xml:space="preserve"> Flamanville</w:t>
      </w:r>
      <w:r w:rsidR="00570B6C">
        <w:rPr>
          <w:rFonts w:eastAsiaTheme="minorEastAsia"/>
          <w:b/>
          <w:color w:val="FFFFFF" w:themeColor="background1"/>
          <w:spacing w:val="15"/>
          <w:sz w:val="28"/>
          <w:szCs w:val="28"/>
        </w:rPr>
        <w:t xml:space="preserve">.  </w:t>
      </w:r>
    </w:p>
    <w:bookmarkEnd w:id="0"/>
    <w:p w14:paraId="24FD0618" w14:textId="77777777" w:rsidR="00C62D76" w:rsidRDefault="00C62D76">
      <w:pPr>
        <w:ind w:firstLine="708"/>
        <w:rPr>
          <w:color w:val="FFFFFF" w:themeColor="background1"/>
          <w:sz w:val="32"/>
          <w:szCs w:val="32"/>
        </w:rPr>
      </w:pPr>
    </w:p>
    <w:p w14:paraId="19DF90FA" w14:textId="38C94331" w:rsidR="00C62D76" w:rsidRDefault="00267C04">
      <w:pPr>
        <w:ind w:firstLine="708"/>
        <w:rPr>
          <w:color w:val="FFFFFF" w:themeColor="background1"/>
          <w:sz w:val="28"/>
          <w:szCs w:val="28"/>
        </w:rPr>
      </w:pPr>
      <w:r>
        <w:rPr>
          <w:color w:val="FFFFFF" w:themeColor="background1"/>
          <w:sz w:val="28"/>
          <w:szCs w:val="28"/>
        </w:rPr>
        <w:t>N° 2</w:t>
      </w:r>
      <w:r w:rsidR="00570B6C">
        <w:rPr>
          <w:color w:val="FFFFFF" w:themeColor="background1"/>
          <w:sz w:val="28"/>
          <w:szCs w:val="28"/>
        </w:rPr>
        <w:t>5</w:t>
      </w:r>
      <w:r w:rsidR="008E1243">
        <w:rPr>
          <w:color w:val="FFFFFF" w:themeColor="background1"/>
          <w:sz w:val="28"/>
          <w:szCs w:val="28"/>
        </w:rPr>
        <w:t>1000</w:t>
      </w:r>
      <w:r w:rsidR="00010385">
        <w:rPr>
          <w:color w:val="FFFFFF" w:themeColor="background1"/>
          <w:sz w:val="28"/>
          <w:szCs w:val="28"/>
        </w:rPr>
        <w:t>064</w:t>
      </w:r>
    </w:p>
    <w:p w14:paraId="30C97A86" w14:textId="77777777" w:rsidR="00C62D76" w:rsidRDefault="00C62D76"/>
    <w:p w14:paraId="3C6E26E5" w14:textId="77777777" w:rsidR="00C62D76" w:rsidRDefault="00C62D76"/>
    <w:p w14:paraId="68D6EC37" w14:textId="77777777" w:rsidR="00C62D76" w:rsidRDefault="00267C04">
      <w:pPr>
        <w:tabs>
          <w:tab w:val="left" w:pos="1678"/>
        </w:tabs>
      </w:pPr>
      <w:r>
        <w:tab/>
      </w:r>
    </w:p>
    <w:p w14:paraId="1830EFB2" w14:textId="77777777" w:rsidR="00C62D76" w:rsidRDefault="00C62D76"/>
    <w:p w14:paraId="286840DA" w14:textId="77777777" w:rsidR="00C62D76" w:rsidRDefault="00C62D76"/>
    <w:p w14:paraId="428CC615" w14:textId="77777777" w:rsidR="00C62D76" w:rsidRDefault="00C62D76"/>
    <w:p w14:paraId="2D97FA22" w14:textId="77777777" w:rsidR="00C62D76" w:rsidRDefault="00C62D76"/>
    <w:p w14:paraId="3A63B069" w14:textId="77777777" w:rsidR="00C62D76" w:rsidRDefault="00267C04">
      <w:pPr>
        <w:pStyle w:val="Default"/>
        <w:jc w:val="center"/>
        <w:rPr>
          <w:color w:val="FFFFFF" w:themeColor="background1"/>
          <w:sz w:val="23"/>
          <w:szCs w:val="23"/>
        </w:rPr>
      </w:pPr>
      <w:r>
        <w:rPr>
          <w:b/>
          <w:bCs/>
          <w:color w:val="FFFFFF" w:themeColor="background1"/>
          <w:sz w:val="23"/>
          <w:szCs w:val="23"/>
        </w:rPr>
        <w:t>IFREMER</w:t>
      </w:r>
    </w:p>
    <w:p w14:paraId="1D737F9E" w14:textId="77777777" w:rsidR="00C62D76" w:rsidRDefault="00267C04">
      <w:pPr>
        <w:pBdr>
          <w:top w:val="none" w:sz="4" w:space="0" w:color="000000"/>
          <w:left w:val="none" w:sz="4" w:space="0" w:color="000000"/>
          <w:bottom w:val="none" w:sz="4" w:space="0" w:color="000000"/>
          <w:right w:val="none" w:sz="4" w:space="0" w:color="000000"/>
        </w:pBdr>
        <w:spacing w:line="274" w:lineRule="atLeast"/>
        <w:ind w:left="714" w:hanging="357"/>
        <w:jc w:val="center"/>
        <w:rPr>
          <w:color w:val="FFFFFF" w:themeColor="background1"/>
          <w:sz w:val="24"/>
          <w:szCs w:val="24"/>
        </w:rPr>
      </w:pPr>
      <w:r>
        <w:rPr>
          <w:rFonts w:ascii="Calibri" w:eastAsia="Calibri" w:hAnsi="Calibri" w:cs="Calibri"/>
          <w:color w:val="FFFFFF" w:themeColor="background1"/>
          <w:sz w:val="24"/>
          <w:szCs w:val="24"/>
        </w:rPr>
        <w:t>1625 route de Sainte Anne</w:t>
      </w:r>
    </w:p>
    <w:p w14:paraId="72F39135" w14:textId="77777777" w:rsidR="00C62D76" w:rsidRDefault="00267C04">
      <w:pPr>
        <w:jc w:val="center"/>
        <w:rPr>
          <w:color w:val="FFFFFF" w:themeColor="background1"/>
          <w:sz w:val="24"/>
          <w:szCs w:val="24"/>
        </w:rPr>
      </w:pPr>
      <w:r>
        <w:rPr>
          <w:rFonts w:ascii="Calibri" w:eastAsia="Calibri" w:hAnsi="Calibri" w:cs="Calibri"/>
          <w:color w:val="FFFFFF" w:themeColor="background1"/>
          <w:sz w:val="24"/>
          <w:szCs w:val="24"/>
        </w:rPr>
        <w:t>29280 Plouzané</w:t>
      </w:r>
    </w:p>
    <w:p w14:paraId="0516A308" w14:textId="77777777" w:rsidR="00C62D76" w:rsidRDefault="00C62D76"/>
    <w:p w14:paraId="50791849" w14:textId="77777777" w:rsidR="00C62D76" w:rsidRDefault="00C62D76"/>
    <w:p w14:paraId="50A59311" w14:textId="77777777" w:rsidR="00C62D76" w:rsidRDefault="00C62D76"/>
    <w:p w14:paraId="7B07D840" w14:textId="77777777" w:rsidR="00C62D76" w:rsidRDefault="00C62D76">
      <w:pPr>
        <w:sectPr w:rsidR="00C62D76">
          <w:headerReference w:type="default" r:id="rId10"/>
          <w:footerReference w:type="default" r:id="rId11"/>
          <w:pgSz w:w="11906" w:h="16838"/>
          <w:pgMar w:top="2268" w:right="680" w:bottom="851" w:left="680" w:header="709" w:footer="709" w:gutter="0"/>
          <w:cols w:space="708"/>
        </w:sectPr>
      </w:pPr>
    </w:p>
    <w:sdt>
      <w:sdtPr>
        <w:rPr>
          <w:rFonts w:asciiTheme="minorHAnsi" w:eastAsiaTheme="minorHAnsi" w:hAnsiTheme="minorHAnsi" w:cstheme="minorBidi"/>
          <w:b/>
          <w:color w:val="auto"/>
          <w:sz w:val="22"/>
          <w:szCs w:val="22"/>
          <w:lang w:eastAsia="en-US"/>
          <w14:ligatures w14:val="standardContextual"/>
        </w:rPr>
        <w:id w:val="-1908761874"/>
        <w:docPartObj>
          <w:docPartGallery w:val="Table of Contents"/>
          <w:docPartUnique/>
        </w:docPartObj>
      </w:sdtPr>
      <w:sdtEndPr/>
      <w:sdtContent>
        <w:p w14:paraId="770010B9" w14:textId="77777777" w:rsidR="00C62D76" w:rsidRDefault="00267C04">
          <w:pPr>
            <w:pStyle w:val="En-ttedetabledesmatires"/>
          </w:pPr>
          <w:r>
            <w:t>Table des matières</w:t>
          </w:r>
        </w:p>
        <w:p w14:paraId="15AA608D" w14:textId="130B259B" w:rsidR="00F735F3" w:rsidRDefault="00267C04">
          <w:pPr>
            <w:pStyle w:val="TM1"/>
            <w:tabs>
              <w:tab w:val="right" w:leader="dot" w:pos="9060"/>
            </w:tabs>
            <w:rPr>
              <w:rFonts w:eastAsiaTheme="minorEastAsia"/>
              <w:b w:val="0"/>
              <w:noProof/>
              <w:color w:val="auto"/>
              <w:lang w:eastAsia="fr-FR"/>
              <w14:ligatures w14:val="none"/>
            </w:rPr>
          </w:pPr>
          <w:r>
            <w:rPr>
              <w:rFonts w:asciiTheme="majorHAnsi" w:eastAsiaTheme="majorEastAsia" w:hAnsiTheme="majorHAnsi" w:cstheme="majorBidi"/>
              <w:b w:val="0"/>
            </w:rPr>
            <w:fldChar w:fldCharType="begin"/>
          </w:r>
          <w:r>
            <w:instrText xml:space="preserve"> TOC \o "1-3" \h \z \u </w:instrText>
          </w:r>
          <w:r>
            <w:rPr>
              <w:rFonts w:asciiTheme="majorHAnsi" w:eastAsiaTheme="majorEastAsia" w:hAnsiTheme="majorHAnsi" w:cstheme="majorBidi"/>
              <w:b w:val="0"/>
            </w:rPr>
            <w:fldChar w:fldCharType="separate"/>
          </w:r>
          <w:hyperlink w:anchor="_Toc193811223" w:history="1">
            <w:r w:rsidR="00F735F3" w:rsidRPr="005A7303">
              <w:rPr>
                <w:rStyle w:val="Lienhypertexte"/>
                <w:noProof/>
              </w:rPr>
              <w:t>1.</w:t>
            </w:r>
            <w:r w:rsidR="00F735F3">
              <w:rPr>
                <w:rFonts w:eastAsiaTheme="minorEastAsia"/>
                <w:b w:val="0"/>
                <w:noProof/>
                <w:color w:val="auto"/>
                <w:lang w:eastAsia="fr-FR"/>
                <w14:ligatures w14:val="none"/>
              </w:rPr>
              <w:tab/>
            </w:r>
            <w:r w:rsidR="00F735F3" w:rsidRPr="005A7303">
              <w:rPr>
                <w:rStyle w:val="Lienhypertexte"/>
                <w:noProof/>
              </w:rPr>
              <w:t>PRESENTATION DE L’IFREMER</w:t>
            </w:r>
            <w:r w:rsidR="00F735F3">
              <w:rPr>
                <w:noProof/>
                <w:webHidden/>
              </w:rPr>
              <w:tab/>
            </w:r>
            <w:r w:rsidR="00F735F3">
              <w:rPr>
                <w:noProof/>
                <w:webHidden/>
              </w:rPr>
              <w:fldChar w:fldCharType="begin"/>
            </w:r>
            <w:r w:rsidR="00F735F3">
              <w:rPr>
                <w:noProof/>
                <w:webHidden/>
              </w:rPr>
              <w:instrText xml:space="preserve"> PAGEREF _Toc193811223 \h </w:instrText>
            </w:r>
            <w:r w:rsidR="00F735F3">
              <w:rPr>
                <w:noProof/>
                <w:webHidden/>
              </w:rPr>
            </w:r>
            <w:r w:rsidR="00F735F3">
              <w:rPr>
                <w:noProof/>
                <w:webHidden/>
              </w:rPr>
              <w:fldChar w:fldCharType="separate"/>
            </w:r>
            <w:r w:rsidR="000F106B">
              <w:rPr>
                <w:noProof/>
                <w:webHidden/>
              </w:rPr>
              <w:t>4</w:t>
            </w:r>
            <w:r w:rsidR="00F735F3">
              <w:rPr>
                <w:noProof/>
                <w:webHidden/>
              </w:rPr>
              <w:fldChar w:fldCharType="end"/>
            </w:r>
          </w:hyperlink>
        </w:p>
        <w:p w14:paraId="4446B705" w14:textId="153D9948" w:rsidR="00F735F3" w:rsidRDefault="000F106B">
          <w:pPr>
            <w:pStyle w:val="TM1"/>
            <w:tabs>
              <w:tab w:val="right" w:leader="dot" w:pos="9060"/>
            </w:tabs>
            <w:rPr>
              <w:rFonts w:eastAsiaTheme="minorEastAsia"/>
              <w:b w:val="0"/>
              <w:noProof/>
              <w:color w:val="auto"/>
              <w:lang w:eastAsia="fr-FR"/>
              <w14:ligatures w14:val="none"/>
            </w:rPr>
          </w:pPr>
          <w:hyperlink w:anchor="_Toc193811224" w:history="1">
            <w:r w:rsidR="00F735F3" w:rsidRPr="005A7303">
              <w:rPr>
                <w:rStyle w:val="Lienhypertexte"/>
                <w:noProof/>
              </w:rPr>
              <w:t>2.</w:t>
            </w:r>
            <w:r w:rsidR="00F735F3">
              <w:rPr>
                <w:rFonts w:eastAsiaTheme="minorEastAsia"/>
                <w:b w:val="0"/>
                <w:noProof/>
                <w:color w:val="auto"/>
                <w:lang w:eastAsia="fr-FR"/>
                <w14:ligatures w14:val="none"/>
              </w:rPr>
              <w:tab/>
            </w:r>
            <w:r w:rsidR="00F735F3" w:rsidRPr="005A7303">
              <w:rPr>
                <w:rStyle w:val="Lienhypertexte"/>
                <w:noProof/>
              </w:rPr>
              <w:t>OBJET DE LA CONSULTATION</w:t>
            </w:r>
            <w:r w:rsidR="00F735F3">
              <w:rPr>
                <w:noProof/>
                <w:webHidden/>
              </w:rPr>
              <w:tab/>
            </w:r>
            <w:r w:rsidR="00F735F3">
              <w:rPr>
                <w:noProof/>
                <w:webHidden/>
              </w:rPr>
              <w:fldChar w:fldCharType="begin"/>
            </w:r>
            <w:r w:rsidR="00F735F3">
              <w:rPr>
                <w:noProof/>
                <w:webHidden/>
              </w:rPr>
              <w:instrText xml:space="preserve"> PAGEREF _Toc193811224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67E824B0" w14:textId="3E56D979" w:rsidR="00F735F3" w:rsidRDefault="000F106B">
          <w:pPr>
            <w:pStyle w:val="TM1"/>
            <w:tabs>
              <w:tab w:val="right" w:leader="dot" w:pos="9060"/>
            </w:tabs>
            <w:rPr>
              <w:rFonts w:eastAsiaTheme="minorEastAsia"/>
              <w:b w:val="0"/>
              <w:noProof/>
              <w:color w:val="auto"/>
              <w:lang w:eastAsia="fr-FR"/>
              <w14:ligatures w14:val="none"/>
            </w:rPr>
          </w:pPr>
          <w:hyperlink w:anchor="_Toc193811225" w:history="1">
            <w:r w:rsidR="00F735F3" w:rsidRPr="005A7303">
              <w:rPr>
                <w:rStyle w:val="Lienhypertexte"/>
                <w:noProof/>
              </w:rPr>
              <w:t>3.</w:t>
            </w:r>
            <w:r w:rsidR="00F735F3">
              <w:rPr>
                <w:rFonts w:eastAsiaTheme="minorEastAsia"/>
                <w:b w:val="0"/>
                <w:noProof/>
                <w:color w:val="auto"/>
                <w:lang w:eastAsia="fr-FR"/>
                <w14:ligatures w14:val="none"/>
              </w:rPr>
              <w:tab/>
            </w:r>
            <w:r w:rsidR="00F735F3" w:rsidRPr="005A7303">
              <w:rPr>
                <w:rStyle w:val="Lienhypertexte"/>
                <w:noProof/>
              </w:rPr>
              <w:t>CADRE DE LA CONSULTATION</w:t>
            </w:r>
            <w:r w:rsidR="00F735F3">
              <w:rPr>
                <w:noProof/>
                <w:webHidden/>
              </w:rPr>
              <w:tab/>
            </w:r>
            <w:r w:rsidR="00F735F3">
              <w:rPr>
                <w:noProof/>
                <w:webHidden/>
              </w:rPr>
              <w:fldChar w:fldCharType="begin"/>
            </w:r>
            <w:r w:rsidR="00F735F3">
              <w:rPr>
                <w:noProof/>
                <w:webHidden/>
              </w:rPr>
              <w:instrText xml:space="preserve"> PAGEREF _Toc193811225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4FD46707" w14:textId="030616F6" w:rsidR="00F735F3" w:rsidRDefault="000F106B">
          <w:pPr>
            <w:pStyle w:val="TM2"/>
            <w:tabs>
              <w:tab w:val="right" w:leader="dot" w:pos="9060"/>
            </w:tabs>
            <w:rPr>
              <w:rFonts w:eastAsiaTheme="minorEastAsia"/>
              <w:b w:val="0"/>
              <w:noProof/>
              <w:color w:val="auto"/>
              <w:lang w:eastAsia="fr-FR"/>
              <w14:ligatures w14:val="none"/>
            </w:rPr>
          </w:pPr>
          <w:hyperlink w:anchor="_Toc193811226" w:history="1">
            <w:r w:rsidR="00F735F3" w:rsidRPr="005A7303">
              <w:rPr>
                <w:rStyle w:val="Lienhypertexte"/>
                <w:noProof/>
              </w:rPr>
              <w:t>3.1.</w:t>
            </w:r>
            <w:r w:rsidR="00F735F3">
              <w:rPr>
                <w:rFonts w:eastAsiaTheme="minorEastAsia"/>
                <w:b w:val="0"/>
                <w:noProof/>
                <w:color w:val="auto"/>
                <w:lang w:eastAsia="fr-FR"/>
                <w14:ligatures w14:val="none"/>
              </w:rPr>
              <w:tab/>
            </w:r>
            <w:r w:rsidR="00F735F3" w:rsidRPr="005A7303">
              <w:rPr>
                <w:rStyle w:val="Lienhypertexte"/>
                <w:noProof/>
              </w:rPr>
              <w:t>Procédure</w:t>
            </w:r>
            <w:r w:rsidR="00F735F3">
              <w:rPr>
                <w:noProof/>
                <w:webHidden/>
              </w:rPr>
              <w:tab/>
            </w:r>
            <w:r w:rsidR="00F735F3">
              <w:rPr>
                <w:noProof/>
                <w:webHidden/>
              </w:rPr>
              <w:fldChar w:fldCharType="begin"/>
            </w:r>
            <w:r w:rsidR="00F735F3">
              <w:rPr>
                <w:noProof/>
                <w:webHidden/>
              </w:rPr>
              <w:instrText xml:space="preserve"> PAGEREF _Toc193811226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22815162" w14:textId="20C47870" w:rsidR="00F735F3" w:rsidRDefault="000F106B">
          <w:pPr>
            <w:pStyle w:val="TM2"/>
            <w:tabs>
              <w:tab w:val="right" w:leader="dot" w:pos="9060"/>
            </w:tabs>
            <w:rPr>
              <w:rFonts w:eastAsiaTheme="minorEastAsia"/>
              <w:b w:val="0"/>
              <w:noProof/>
              <w:color w:val="auto"/>
              <w:lang w:eastAsia="fr-FR"/>
              <w14:ligatures w14:val="none"/>
            </w:rPr>
          </w:pPr>
          <w:hyperlink w:anchor="_Toc193811227" w:history="1">
            <w:r w:rsidR="00F735F3" w:rsidRPr="005A7303">
              <w:rPr>
                <w:rStyle w:val="Lienhypertexte"/>
                <w:noProof/>
              </w:rPr>
              <w:t>3.2.</w:t>
            </w:r>
            <w:r w:rsidR="00F735F3">
              <w:rPr>
                <w:rFonts w:eastAsiaTheme="minorEastAsia"/>
                <w:b w:val="0"/>
                <w:noProof/>
                <w:color w:val="auto"/>
                <w:lang w:eastAsia="fr-FR"/>
                <w14:ligatures w14:val="none"/>
              </w:rPr>
              <w:tab/>
            </w:r>
            <w:r w:rsidR="00F735F3" w:rsidRPr="005A7303">
              <w:rPr>
                <w:rStyle w:val="Lienhypertexte"/>
                <w:noProof/>
              </w:rPr>
              <w:t>Allotissements</w:t>
            </w:r>
            <w:r w:rsidR="00F735F3">
              <w:rPr>
                <w:noProof/>
                <w:webHidden/>
              </w:rPr>
              <w:tab/>
            </w:r>
            <w:r w:rsidR="00F735F3">
              <w:rPr>
                <w:noProof/>
                <w:webHidden/>
              </w:rPr>
              <w:fldChar w:fldCharType="begin"/>
            </w:r>
            <w:r w:rsidR="00F735F3">
              <w:rPr>
                <w:noProof/>
                <w:webHidden/>
              </w:rPr>
              <w:instrText xml:space="preserve"> PAGEREF _Toc193811227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561BEE46" w14:textId="2533739C" w:rsidR="00F735F3" w:rsidRDefault="000F106B">
          <w:pPr>
            <w:pStyle w:val="TM2"/>
            <w:tabs>
              <w:tab w:val="right" w:leader="dot" w:pos="9060"/>
            </w:tabs>
            <w:rPr>
              <w:rFonts w:eastAsiaTheme="minorEastAsia"/>
              <w:b w:val="0"/>
              <w:noProof/>
              <w:color w:val="auto"/>
              <w:lang w:eastAsia="fr-FR"/>
              <w14:ligatures w14:val="none"/>
            </w:rPr>
          </w:pPr>
          <w:hyperlink w:anchor="_Toc193811228" w:history="1">
            <w:r w:rsidR="00F735F3" w:rsidRPr="005A7303">
              <w:rPr>
                <w:rStyle w:val="Lienhypertexte"/>
                <w:noProof/>
              </w:rPr>
              <w:t>3.3.</w:t>
            </w:r>
            <w:r w:rsidR="00F735F3">
              <w:rPr>
                <w:rFonts w:eastAsiaTheme="minorEastAsia"/>
                <w:b w:val="0"/>
                <w:noProof/>
                <w:color w:val="auto"/>
                <w:lang w:eastAsia="fr-FR"/>
                <w14:ligatures w14:val="none"/>
              </w:rPr>
              <w:tab/>
            </w:r>
            <w:r w:rsidR="00F735F3" w:rsidRPr="005A7303">
              <w:rPr>
                <w:rStyle w:val="Lienhypertexte"/>
                <w:noProof/>
              </w:rPr>
              <w:t>Prestations supplémentaires éventuelles (PSE)</w:t>
            </w:r>
            <w:r w:rsidR="00F735F3">
              <w:rPr>
                <w:noProof/>
                <w:webHidden/>
              </w:rPr>
              <w:tab/>
            </w:r>
            <w:r w:rsidR="00F735F3">
              <w:rPr>
                <w:noProof/>
                <w:webHidden/>
              </w:rPr>
              <w:fldChar w:fldCharType="begin"/>
            </w:r>
            <w:r w:rsidR="00F735F3">
              <w:rPr>
                <w:noProof/>
                <w:webHidden/>
              </w:rPr>
              <w:instrText xml:space="preserve"> PAGEREF _Toc193811228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0890CCD3" w14:textId="55C1B54E" w:rsidR="00F735F3" w:rsidRDefault="000F106B">
          <w:pPr>
            <w:pStyle w:val="TM2"/>
            <w:tabs>
              <w:tab w:val="right" w:leader="dot" w:pos="9060"/>
            </w:tabs>
            <w:rPr>
              <w:rFonts w:eastAsiaTheme="minorEastAsia"/>
              <w:b w:val="0"/>
              <w:noProof/>
              <w:color w:val="auto"/>
              <w:lang w:eastAsia="fr-FR"/>
              <w14:ligatures w14:val="none"/>
            </w:rPr>
          </w:pPr>
          <w:hyperlink w:anchor="_Toc193811229" w:history="1">
            <w:r w:rsidR="00F735F3" w:rsidRPr="005A7303">
              <w:rPr>
                <w:rStyle w:val="Lienhypertexte"/>
                <w:noProof/>
              </w:rPr>
              <w:t>3.4.</w:t>
            </w:r>
            <w:r w:rsidR="00F735F3">
              <w:rPr>
                <w:rFonts w:eastAsiaTheme="minorEastAsia"/>
                <w:b w:val="0"/>
                <w:noProof/>
                <w:color w:val="auto"/>
                <w:lang w:eastAsia="fr-FR"/>
                <w14:ligatures w14:val="none"/>
              </w:rPr>
              <w:tab/>
            </w:r>
            <w:r w:rsidR="00F735F3" w:rsidRPr="005A7303">
              <w:rPr>
                <w:rStyle w:val="Lienhypertexte"/>
                <w:noProof/>
              </w:rPr>
              <w:t>Variantes</w:t>
            </w:r>
            <w:r w:rsidR="00F735F3">
              <w:rPr>
                <w:noProof/>
                <w:webHidden/>
              </w:rPr>
              <w:tab/>
            </w:r>
            <w:r w:rsidR="00F735F3">
              <w:rPr>
                <w:noProof/>
                <w:webHidden/>
              </w:rPr>
              <w:fldChar w:fldCharType="begin"/>
            </w:r>
            <w:r w:rsidR="00F735F3">
              <w:rPr>
                <w:noProof/>
                <w:webHidden/>
              </w:rPr>
              <w:instrText xml:space="preserve"> PAGEREF _Toc193811229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360E6284" w14:textId="7B37633F" w:rsidR="00F735F3" w:rsidRDefault="000F106B">
          <w:pPr>
            <w:pStyle w:val="TM2"/>
            <w:tabs>
              <w:tab w:val="right" w:leader="dot" w:pos="9060"/>
            </w:tabs>
            <w:rPr>
              <w:rFonts w:eastAsiaTheme="minorEastAsia"/>
              <w:b w:val="0"/>
              <w:noProof/>
              <w:color w:val="auto"/>
              <w:lang w:eastAsia="fr-FR"/>
              <w14:ligatures w14:val="none"/>
            </w:rPr>
          </w:pPr>
          <w:hyperlink w:anchor="_Toc193811230" w:history="1">
            <w:r w:rsidR="00F735F3" w:rsidRPr="005A7303">
              <w:rPr>
                <w:rStyle w:val="Lienhypertexte"/>
                <w:noProof/>
              </w:rPr>
              <w:t>3.5.</w:t>
            </w:r>
            <w:r w:rsidR="00F735F3">
              <w:rPr>
                <w:rFonts w:eastAsiaTheme="minorEastAsia"/>
                <w:b w:val="0"/>
                <w:noProof/>
                <w:color w:val="auto"/>
                <w:lang w:eastAsia="fr-FR"/>
                <w14:ligatures w14:val="none"/>
              </w:rPr>
              <w:tab/>
            </w:r>
            <w:r w:rsidR="00F735F3" w:rsidRPr="005A7303">
              <w:rPr>
                <w:rStyle w:val="Lienhypertexte"/>
                <w:noProof/>
              </w:rPr>
              <w:t>Délai de validité des offres</w:t>
            </w:r>
            <w:r w:rsidR="00F735F3">
              <w:rPr>
                <w:noProof/>
                <w:webHidden/>
              </w:rPr>
              <w:tab/>
            </w:r>
            <w:r w:rsidR="00F735F3">
              <w:rPr>
                <w:noProof/>
                <w:webHidden/>
              </w:rPr>
              <w:fldChar w:fldCharType="begin"/>
            </w:r>
            <w:r w:rsidR="00F735F3">
              <w:rPr>
                <w:noProof/>
                <w:webHidden/>
              </w:rPr>
              <w:instrText xml:space="preserve"> PAGEREF _Toc193811230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60E62DB4" w14:textId="47CA7502" w:rsidR="00F735F3" w:rsidRDefault="000F106B">
          <w:pPr>
            <w:pStyle w:val="TM2"/>
            <w:tabs>
              <w:tab w:val="right" w:leader="dot" w:pos="9060"/>
            </w:tabs>
            <w:rPr>
              <w:rFonts w:eastAsiaTheme="minorEastAsia"/>
              <w:b w:val="0"/>
              <w:noProof/>
              <w:color w:val="auto"/>
              <w:lang w:eastAsia="fr-FR"/>
              <w14:ligatures w14:val="none"/>
            </w:rPr>
          </w:pPr>
          <w:hyperlink w:anchor="_Toc193811231" w:history="1">
            <w:r w:rsidR="00F735F3" w:rsidRPr="005A7303">
              <w:rPr>
                <w:rStyle w:val="Lienhypertexte"/>
                <w:noProof/>
              </w:rPr>
              <w:t>3.6.</w:t>
            </w:r>
            <w:r w:rsidR="00F735F3">
              <w:rPr>
                <w:rFonts w:eastAsiaTheme="minorEastAsia"/>
                <w:b w:val="0"/>
                <w:noProof/>
                <w:color w:val="auto"/>
                <w:lang w:eastAsia="fr-FR"/>
                <w14:ligatures w14:val="none"/>
              </w:rPr>
              <w:tab/>
            </w:r>
            <w:r w:rsidR="00F735F3" w:rsidRPr="005A7303">
              <w:rPr>
                <w:rStyle w:val="Lienhypertexte"/>
                <w:noProof/>
              </w:rPr>
              <w:t>Groupement d’opérateurs</w:t>
            </w:r>
            <w:r w:rsidR="00F735F3">
              <w:rPr>
                <w:noProof/>
                <w:webHidden/>
              </w:rPr>
              <w:tab/>
            </w:r>
            <w:r w:rsidR="00F735F3">
              <w:rPr>
                <w:noProof/>
                <w:webHidden/>
              </w:rPr>
              <w:fldChar w:fldCharType="begin"/>
            </w:r>
            <w:r w:rsidR="00F735F3">
              <w:rPr>
                <w:noProof/>
                <w:webHidden/>
              </w:rPr>
              <w:instrText xml:space="preserve"> PAGEREF _Toc193811231 \h </w:instrText>
            </w:r>
            <w:r w:rsidR="00F735F3">
              <w:rPr>
                <w:noProof/>
                <w:webHidden/>
              </w:rPr>
            </w:r>
            <w:r w:rsidR="00F735F3">
              <w:rPr>
                <w:noProof/>
                <w:webHidden/>
              </w:rPr>
              <w:fldChar w:fldCharType="separate"/>
            </w:r>
            <w:r>
              <w:rPr>
                <w:noProof/>
                <w:webHidden/>
              </w:rPr>
              <w:t>5</w:t>
            </w:r>
            <w:r w:rsidR="00F735F3">
              <w:rPr>
                <w:noProof/>
                <w:webHidden/>
              </w:rPr>
              <w:fldChar w:fldCharType="end"/>
            </w:r>
          </w:hyperlink>
        </w:p>
        <w:p w14:paraId="797444BA" w14:textId="052EC87B" w:rsidR="00F735F3" w:rsidRDefault="000F106B">
          <w:pPr>
            <w:pStyle w:val="TM2"/>
            <w:tabs>
              <w:tab w:val="right" w:leader="dot" w:pos="9060"/>
            </w:tabs>
            <w:rPr>
              <w:rFonts w:eastAsiaTheme="minorEastAsia"/>
              <w:b w:val="0"/>
              <w:noProof/>
              <w:color w:val="auto"/>
              <w:lang w:eastAsia="fr-FR"/>
              <w14:ligatures w14:val="none"/>
            </w:rPr>
          </w:pPr>
          <w:hyperlink w:anchor="_Toc193811232" w:history="1">
            <w:r w:rsidR="00F735F3" w:rsidRPr="005A7303">
              <w:rPr>
                <w:rStyle w:val="Lienhypertexte"/>
                <w:noProof/>
              </w:rPr>
              <w:t>3.7.</w:t>
            </w:r>
            <w:r w:rsidR="00F735F3">
              <w:rPr>
                <w:rFonts w:eastAsiaTheme="minorEastAsia"/>
                <w:b w:val="0"/>
                <w:noProof/>
                <w:color w:val="auto"/>
                <w:lang w:eastAsia="fr-FR"/>
                <w14:ligatures w14:val="none"/>
              </w:rPr>
              <w:tab/>
            </w:r>
            <w:r w:rsidR="00F735F3" w:rsidRPr="005A7303">
              <w:rPr>
                <w:rStyle w:val="Lienhypertexte"/>
                <w:noProof/>
              </w:rPr>
              <w:t>Sous-traitance</w:t>
            </w:r>
            <w:r w:rsidR="00F735F3">
              <w:rPr>
                <w:noProof/>
                <w:webHidden/>
              </w:rPr>
              <w:tab/>
            </w:r>
            <w:r w:rsidR="00F735F3">
              <w:rPr>
                <w:noProof/>
                <w:webHidden/>
              </w:rPr>
              <w:fldChar w:fldCharType="begin"/>
            </w:r>
            <w:r w:rsidR="00F735F3">
              <w:rPr>
                <w:noProof/>
                <w:webHidden/>
              </w:rPr>
              <w:instrText xml:space="preserve"> PAGEREF _Toc193811232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7C7D9AD0" w14:textId="65B7D0C0" w:rsidR="00F735F3" w:rsidRDefault="000F106B">
          <w:pPr>
            <w:pStyle w:val="TM1"/>
            <w:tabs>
              <w:tab w:val="right" w:leader="dot" w:pos="9060"/>
            </w:tabs>
            <w:rPr>
              <w:rFonts w:eastAsiaTheme="minorEastAsia"/>
              <w:b w:val="0"/>
              <w:noProof/>
              <w:color w:val="auto"/>
              <w:lang w:eastAsia="fr-FR"/>
              <w14:ligatures w14:val="none"/>
            </w:rPr>
          </w:pPr>
          <w:hyperlink w:anchor="_Toc193811233" w:history="1">
            <w:r w:rsidR="00F735F3" w:rsidRPr="005A7303">
              <w:rPr>
                <w:rStyle w:val="Lienhypertexte"/>
                <w:noProof/>
              </w:rPr>
              <w:t>4.</w:t>
            </w:r>
            <w:r w:rsidR="00F735F3">
              <w:rPr>
                <w:rFonts w:eastAsiaTheme="minorEastAsia"/>
                <w:b w:val="0"/>
                <w:noProof/>
                <w:color w:val="auto"/>
                <w:lang w:eastAsia="fr-FR"/>
                <w14:ligatures w14:val="none"/>
              </w:rPr>
              <w:tab/>
            </w:r>
            <w:r w:rsidR="00F735F3" w:rsidRPr="005A7303">
              <w:rPr>
                <w:rStyle w:val="Lienhypertexte"/>
                <w:noProof/>
              </w:rPr>
              <w:t>CONDITION RELATIVES AU CONTRAT</w:t>
            </w:r>
            <w:r w:rsidR="00F735F3">
              <w:rPr>
                <w:noProof/>
                <w:webHidden/>
              </w:rPr>
              <w:tab/>
            </w:r>
            <w:r w:rsidR="00F735F3">
              <w:rPr>
                <w:noProof/>
                <w:webHidden/>
              </w:rPr>
              <w:fldChar w:fldCharType="begin"/>
            </w:r>
            <w:r w:rsidR="00F735F3">
              <w:rPr>
                <w:noProof/>
                <w:webHidden/>
              </w:rPr>
              <w:instrText xml:space="preserve"> PAGEREF _Toc193811233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79A91884" w14:textId="6931805A"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34" w:history="1">
            <w:r w:rsidR="00F735F3" w:rsidRPr="005A7303">
              <w:rPr>
                <w:rStyle w:val="Lienhypertexte"/>
                <w:rFonts w:ascii="Arial" w:eastAsia="Times New Roman" w:hAnsi="Arial" w:cs="Times New Roman"/>
                <w:noProof/>
              </w:rPr>
              <w:t>4.1.</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Type de marché</w:t>
            </w:r>
            <w:r w:rsidR="00F735F3">
              <w:rPr>
                <w:noProof/>
                <w:webHidden/>
              </w:rPr>
              <w:tab/>
            </w:r>
            <w:r w:rsidR="00F735F3">
              <w:rPr>
                <w:noProof/>
                <w:webHidden/>
              </w:rPr>
              <w:fldChar w:fldCharType="begin"/>
            </w:r>
            <w:r w:rsidR="00F735F3">
              <w:rPr>
                <w:noProof/>
                <w:webHidden/>
              </w:rPr>
              <w:instrText xml:space="preserve"> PAGEREF _Toc193811234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671E8300" w14:textId="03CDA9AA"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35" w:history="1">
            <w:r w:rsidR="00F735F3" w:rsidRPr="005A7303">
              <w:rPr>
                <w:rStyle w:val="Lienhypertexte"/>
                <w:rFonts w:ascii="Arial" w:eastAsia="Times New Roman" w:hAnsi="Arial" w:cs="Times New Roman"/>
                <w:noProof/>
              </w:rPr>
              <w:t>4.2.</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Classification CPV</w:t>
            </w:r>
            <w:r w:rsidR="00F735F3">
              <w:rPr>
                <w:noProof/>
                <w:webHidden/>
              </w:rPr>
              <w:tab/>
            </w:r>
            <w:r w:rsidR="00F735F3">
              <w:rPr>
                <w:noProof/>
                <w:webHidden/>
              </w:rPr>
              <w:fldChar w:fldCharType="begin"/>
            </w:r>
            <w:r w:rsidR="00F735F3">
              <w:rPr>
                <w:noProof/>
                <w:webHidden/>
              </w:rPr>
              <w:instrText xml:space="preserve"> PAGEREF _Toc193811235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18948B5E" w14:textId="0BA75C0F" w:rsidR="00F735F3" w:rsidRDefault="000F106B">
          <w:pPr>
            <w:pStyle w:val="TM2"/>
            <w:tabs>
              <w:tab w:val="right" w:leader="dot" w:pos="9060"/>
            </w:tabs>
            <w:rPr>
              <w:rFonts w:eastAsiaTheme="minorEastAsia"/>
              <w:b w:val="0"/>
              <w:noProof/>
              <w:color w:val="auto"/>
              <w:lang w:eastAsia="fr-FR"/>
              <w14:ligatures w14:val="none"/>
            </w:rPr>
          </w:pPr>
          <w:hyperlink w:anchor="_Toc193811236" w:history="1">
            <w:r w:rsidR="00F735F3" w:rsidRPr="005A7303">
              <w:rPr>
                <w:rStyle w:val="Lienhypertexte"/>
                <w:noProof/>
              </w:rPr>
              <w:t>4.3.</w:t>
            </w:r>
            <w:r w:rsidR="00F735F3">
              <w:rPr>
                <w:rFonts w:eastAsiaTheme="minorEastAsia"/>
                <w:b w:val="0"/>
                <w:noProof/>
                <w:color w:val="auto"/>
                <w:lang w:eastAsia="fr-FR"/>
                <w14:ligatures w14:val="none"/>
              </w:rPr>
              <w:tab/>
            </w:r>
            <w:r w:rsidR="00F735F3" w:rsidRPr="005A7303">
              <w:rPr>
                <w:rStyle w:val="Lienhypertexte"/>
                <w:noProof/>
              </w:rPr>
              <w:t>CCAG applicable</w:t>
            </w:r>
            <w:r w:rsidR="00F735F3">
              <w:rPr>
                <w:noProof/>
                <w:webHidden/>
              </w:rPr>
              <w:tab/>
            </w:r>
            <w:r w:rsidR="00F735F3">
              <w:rPr>
                <w:noProof/>
                <w:webHidden/>
              </w:rPr>
              <w:fldChar w:fldCharType="begin"/>
            </w:r>
            <w:r w:rsidR="00F735F3">
              <w:rPr>
                <w:noProof/>
                <w:webHidden/>
              </w:rPr>
              <w:instrText xml:space="preserve"> PAGEREF _Toc193811236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15B34C00" w14:textId="01A6B2B9"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37" w:history="1">
            <w:r w:rsidR="00F735F3" w:rsidRPr="005A7303">
              <w:rPr>
                <w:rStyle w:val="Lienhypertexte"/>
                <w:rFonts w:ascii="Arial" w:eastAsia="Times New Roman" w:hAnsi="Arial" w:cs="Times New Roman"/>
                <w:noProof/>
              </w:rPr>
              <w:t>4.4.</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Forme du marché et montant du marché</w:t>
            </w:r>
            <w:r w:rsidR="00F735F3">
              <w:rPr>
                <w:noProof/>
                <w:webHidden/>
              </w:rPr>
              <w:tab/>
            </w:r>
            <w:r w:rsidR="00F735F3">
              <w:rPr>
                <w:noProof/>
                <w:webHidden/>
              </w:rPr>
              <w:fldChar w:fldCharType="begin"/>
            </w:r>
            <w:r w:rsidR="00F735F3">
              <w:rPr>
                <w:noProof/>
                <w:webHidden/>
              </w:rPr>
              <w:instrText xml:space="preserve"> PAGEREF _Toc193811237 \h </w:instrText>
            </w:r>
            <w:r w:rsidR="00F735F3">
              <w:rPr>
                <w:noProof/>
                <w:webHidden/>
              </w:rPr>
            </w:r>
            <w:r w:rsidR="00F735F3">
              <w:rPr>
                <w:noProof/>
                <w:webHidden/>
              </w:rPr>
              <w:fldChar w:fldCharType="separate"/>
            </w:r>
            <w:r>
              <w:rPr>
                <w:noProof/>
                <w:webHidden/>
              </w:rPr>
              <w:t>6</w:t>
            </w:r>
            <w:r w:rsidR="00F735F3">
              <w:rPr>
                <w:noProof/>
                <w:webHidden/>
              </w:rPr>
              <w:fldChar w:fldCharType="end"/>
            </w:r>
          </w:hyperlink>
        </w:p>
        <w:p w14:paraId="1A774DFB" w14:textId="211C2C6D"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38" w:history="1">
            <w:r w:rsidR="00F735F3" w:rsidRPr="005A7303">
              <w:rPr>
                <w:rStyle w:val="Lienhypertexte"/>
                <w:rFonts w:ascii="Arial" w:eastAsia="Times New Roman" w:hAnsi="Arial" w:cs="Times New Roman"/>
                <w:noProof/>
              </w:rPr>
              <w:t>4.5.</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Durée de validité du marché</w:t>
            </w:r>
            <w:r w:rsidR="00F735F3">
              <w:rPr>
                <w:noProof/>
                <w:webHidden/>
              </w:rPr>
              <w:tab/>
            </w:r>
            <w:r w:rsidR="00F735F3">
              <w:rPr>
                <w:noProof/>
                <w:webHidden/>
              </w:rPr>
              <w:fldChar w:fldCharType="begin"/>
            </w:r>
            <w:r w:rsidR="00F735F3">
              <w:rPr>
                <w:noProof/>
                <w:webHidden/>
              </w:rPr>
              <w:instrText xml:space="preserve"> PAGEREF _Toc193811238 \h </w:instrText>
            </w:r>
            <w:r w:rsidR="00F735F3">
              <w:rPr>
                <w:noProof/>
                <w:webHidden/>
              </w:rPr>
            </w:r>
            <w:r w:rsidR="00F735F3">
              <w:rPr>
                <w:noProof/>
                <w:webHidden/>
              </w:rPr>
              <w:fldChar w:fldCharType="separate"/>
            </w:r>
            <w:r>
              <w:rPr>
                <w:noProof/>
                <w:webHidden/>
              </w:rPr>
              <w:t>7</w:t>
            </w:r>
            <w:r w:rsidR="00F735F3">
              <w:rPr>
                <w:noProof/>
                <w:webHidden/>
              </w:rPr>
              <w:fldChar w:fldCharType="end"/>
            </w:r>
          </w:hyperlink>
        </w:p>
        <w:p w14:paraId="6DF74F94" w14:textId="6677D9F3"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39" w:history="1">
            <w:r w:rsidR="00F735F3" w:rsidRPr="005A7303">
              <w:rPr>
                <w:rStyle w:val="Lienhypertexte"/>
                <w:rFonts w:ascii="Arial" w:eastAsia="Times New Roman" w:hAnsi="Arial" w:cs="Times New Roman"/>
                <w:noProof/>
              </w:rPr>
              <w:t>4.6.</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Modalité financière</w:t>
            </w:r>
            <w:r w:rsidR="00F735F3">
              <w:rPr>
                <w:noProof/>
                <w:webHidden/>
              </w:rPr>
              <w:tab/>
            </w:r>
            <w:r w:rsidR="00F735F3">
              <w:rPr>
                <w:noProof/>
                <w:webHidden/>
              </w:rPr>
              <w:fldChar w:fldCharType="begin"/>
            </w:r>
            <w:r w:rsidR="00F735F3">
              <w:rPr>
                <w:noProof/>
                <w:webHidden/>
              </w:rPr>
              <w:instrText xml:space="preserve"> PAGEREF _Toc193811239 \h </w:instrText>
            </w:r>
            <w:r w:rsidR="00F735F3">
              <w:rPr>
                <w:noProof/>
                <w:webHidden/>
              </w:rPr>
            </w:r>
            <w:r w:rsidR="00F735F3">
              <w:rPr>
                <w:noProof/>
                <w:webHidden/>
              </w:rPr>
              <w:fldChar w:fldCharType="separate"/>
            </w:r>
            <w:r>
              <w:rPr>
                <w:noProof/>
                <w:webHidden/>
              </w:rPr>
              <w:t>7</w:t>
            </w:r>
            <w:r w:rsidR="00F735F3">
              <w:rPr>
                <w:noProof/>
                <w:webHidden/>
              </w:rPr>
              <w:fldChar w:fldCharType="end"/>
            </w:r>
          </w:hyperlink>
        </w:p>
        <w:p w14:paraId="43B4BFDA" w14:textId="22B3A1B1"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40" w:history="1">
            <w:r w:rsidR="00F735F3" w:rsidRPr="005A7303">
              <w:rPr>
                <w:rStyle w:val="Lienhypertexte"/>
                <w:rFonts w:ascii="Arial" w:eastAsia="Times New Roman" w:hAnsi="Arial" w:cs="Times New Roman"/>
                <w:noProof/>
              </w:rPr>
              <w:t>4.7.</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Modification du marché</w:t>
            </w:r>
            <w:r w:rsidR="00F735F3">
              <w:rPr>
                <w:noProof/>
                <w:webHidden/>
              </w:rPr>
              <w:tab/>
            </w:r>
            <w:r w:rsidR="00F735F3">
              <w:rPr>
                <w:noProof/>
                <w:webHidden/>
              </w:rPr>
              <w:fldChar w:fldCharType="begin"/>
            </w:r>
            <w:r w:rsidR="00F735F3">
              <w:rPr>
                <w:noProof/>
                <w:webHidden/>
              </w:rPr>
              <w:instrText xml:space="preserve"> PAGEREF _Toc193811240 \h </w:instrText>
            </w:r>
            <w:r w:rsidR="00F735F3">
              <w:rPr>
                <w:noProof/>
                <w:webHidden/>
              </w:rPr>
            </w:r>
            <w:r w:rsidR="00F735F3">
              <w:rPr>
                <w:noProof/>
                <w:webHidden/>
              </w:rPr>
              <w:fldChar w:fldCharType="separate"/>
            </w:r>
            <w:r>
              <w:rPr>
                <w:noProof/>
                <w:webHidden/>
              </w:rPr>
              <w:t>7</w:t>
            </w:r>
            <w:r w:rsidR="00F735F3">
              <w:rPr>
                <w:noProof/>
                <w:webHidden/>
              </w:rPr>
              <w:fldChar w:fldCharType="end"/>
            </w:r>
          </w:hyperlink>
        </w:p>
        <w:p w14:paraId="0830D502" w14:textId="4B2D8F45"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41" w:history="1">
            <w:r w:rsidR="00F735F3" w:rsidRPr="005A7303">
              <w:rPr>
                <w:rStyle w:val="Lienhypertexte"/>
                <w:rFonts w:ascii="Arial" w:eastAsia="Times New Roman" w:hAnsi="Arial" w:cs="Times New Roman"/>
                <w:noProof/>
              </w:rPr>
              <w:t>4.8.</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Marchés complémentaires</w:t>
            </w:r>
            <w:r w:rsidR="00F735F3">
              <w:rPr>
                <w:noProof/>
                <w:webHidden/>
              </w:rPr>
              <w:tab/>
            </w:r>
            <w:r w:rsidR="00F735F3">
              <w:rPr>
                <w:noProof/>
                <w:webHidden/>
              </w:rPr>
              <w:fldChar w:fldCharType="begin"/>
            </w:r>
            <w:r w:rsidR="00F735F3">
              <w:rPr>
                <w:noProof/>
                <w:webHidden/>
              </w:rPr>
              <w:instrText xml:space="preserve"> PAGEREF _Toc193811241 \h </w:instrText>
            </w:r>
            <w:r w:rsidR="00F735F3">
              <w:rPr>
                <w:noProof/>
                <w:webHidden/>
              </w:rPr>
            </w:r>
            <w:r w:rsidR="00F735F3">
              <w:rPr>
                <w:noProof/>
                <w:webHidden/>
              </w:rPr>
              <w:fldChar w:fldCharType="separate"/>
            </w:r>
            <w:r>
              <w:rPr>
                <w:noProof/>
                <w:webHidden/>
              </w:rPr>
              <w:t>7</w:t>
            </w:r>
            <w:r w:rsidR="00F735F3">
              <w:rPr>
                <w:noProof/>
                <w:webHidden/>
              </w:rPr>
              <w:fldChar w:fldCharType="end"/>
            </w:r>
          </w:hyperlink>
        </w:p>
        <w:p w14:paraId="546853CA" w14:textId="3D6214F9" w:rsidR="00F735F3" w:rsidRDefault="000F106B">
          <w:pPr>
            <w:pStyle w:val="TM1"/>
            <w:tabs>
              <w:tab w:val="right" w:leader="dot" w:pos="9060"/>
            </w:tabs>
            <w:rPr>
              <w:rFonts w:eastAsiaTheme="minorEastAsia"/>
              <w:b w:val="0"/>
              <w:noProof/>
              <w:color w:val="auto"/>
              <w:lang w:eastAsia="fr-FR"/>
              <w14:ligatures w14:val="none"/>
            </w:rPr>
          </w:pPr>
          <w:hyperlink w:anchor="_Toc193811242" w:history="1">
            <w:r w:rsidR="00F735F3" w:rsidRPr="005A7303">
              <w:rPr>
                <w:rStyle w:val="Lienhypertexte"/>
                <w:rFonts w:cstheme="minorHAnsi"/>
                <w:noProof/>
              </w:rPr>
              <w:t>5.</w:t>
            </w:r>
            <w:r w:rsidR="00F735F3">
              <w:rPr>
                <w:rFonts w:eastAsiaTheme="minorEastAsia"/>
                <w:b w:val="0"/>
                <w:noProof/>
                <w:color w:val="auto"/>
                <w:lang w:eastAsia="fr-FR"/>
                <w14:ligatures w14:val="none"/>
              </w:rPr>
              <w:tab/>
            </w:r>
            <w:r w:rsidR="00F735F3" w:rsidRPr="005A7303">
              <w:rPr>
                <w:rStyle w:val="Lienhypertexte"/>
                <w:rFonts w:cstheme="minorHAnsi"/>
                <w:noProof/>
              </w:rPr>
              <w:t>DOSSIER DE CONSULTATION</w:t>
            </w:r>
            <w:r w:rsidR="00F735F3">
              <w:rPr>
                <w:noProof/>
                <w:webHidden/>
              </w:rPr>
              <w:tab/>
            </w:r>
            <w:r w:rsidR="00F735F3">
              <w:rPr>
                <w:noProof/>
                <w:webHidden/>
              </w:rPr>
              <w:fldChar w:fldCharType="begin"/>
            </w:r>
            <w:r w:rsidR="00F735F3">
              <w:rPr>
                <w:noProof/>
                <w:webHidden/>
              </w:rPr>
              <w:instrText xml:space="preserve"> PAGEREF _Toc193811242 \h </w:instrText>
            </w:r>
            <w:r w:rsidR="00F735F3">
              <w:rPr>
                <w:noProof/>
                <w:webHidden/>
              </w:rPr>
            </w:r>
            <w:r w:rsidR="00F735F3">
              <w:rPr>
                <w:noProof/>
                <w:webHidden/>
              </w:rPr>
              <w:fldChar w:fldCharType="separate"/>
            </w:r>
            <w:r>
              <w:rPr>
                <w:noProof/>
                <w:webHidden/>
              </w:rPr>
              <w:t>8</w:t>
            </w:r>
            <w:r w:rsidR="00F735F3">
              <w:rPr>
                <w:noProof/>
                <w:webHidden/>
              </w:rPr>
              <w:fldChar w:fldCharType="end"/>
            </w:r>
          </w:hyperlink>
        </w:p>
        <w:p w14:paraId="416350B6" w14:textId="734DC28F" w:rsidR="00F735F3" w:rsidRDefault="000F106B">
          <w:pPr>
            <w:pStyle w:val="TM2"/>
            <w:tabs>
              <w:tab w:val="right" w:leader="dot" w:pos="9060"/>
            </w:tabs>
            <w:rPr>
              <w:rFonts w:eastAsiaTheme="minorEastAsia"/>
              <w:b w:val="0"/>
              <w:noProof/>
              <w:color w:val="auto"/>
              <w:lang w:eastAsia="fr-FR"/>
              <w14:ligatures w14:val="none"/>
            </w:rPr>
          </w:pPr>
          <w:hyperlink w:anchor="_Toc193811243" w:history="1">
            <w:r w:rsidR="00F735F3" w:rsidRPr="005A7303">
              <w:rPr>
                <w:rStyle w:val="Lienhypertexte"/>
                <w:noProof/>
              </w:rPr>
              <w:t>5.1.</w:t>
            </w:r>
            <w:r w:rsidR="00F735F3">
              <w:rPr>
                <w:rFonts w:eastAsiaTheme="minorEastAsia"/>
                <w:b w:val="0"/>
                <w:noProof/>
                <w:color w:val="auto"/>
                <w:lang w:eastAsia="fr-FR"/>
                <w14:ligatures w14:val="none"/>
              </w:rPr>
              <w:tab/>
            </w:r>
            <w:r w:rsidR="00F735F3" w:rsidRPr="005A7303">
              <w:rPr>
                <w:rStyle w:val="Lienhypertexte"/>
                <w:noProof/>
              </w:rPr>
              <w:t>Contenu du dossier de consultation</w:t>
            </w:r>
            <w:r w:rsidR="00F735F3">
              <w:rPr>
                <w:noProof/>
                <w:webHidden/>
              </w:rPr>
              <w:tab/>
            </w:r>
            <w:r w:rsidR="00F735F3">
              <w:rPr>
                <w:noProof/>
                <w:webHidden/>
              </w:rPr>
              <w:fldChar w:fldCharType="begin"/>
            </w:r>
            <w:r w:rsidR="00F735F3">
              <w:rPr>
                <w:noProof/>
                <w:webHidden/>
              </w:rPr>
              <w:instrText xml:space="preserve"> PAGEREF _Toc193811243 \h </w:instrText>
            </w:r>
            <w:r w:rsidR="00F735F3">
              <w:rPr>
                <w:noProof/>
                <w:webHidden/>
              </w:rPr>
            </w:r>
            <w:r w:rsidR="00F735F3">
              <w:rPr>
                <w:noProof/>
                <w:webHidden/>
              </w:rPr>
              <w:fldChar w:fldCharType="separate"/>
            </w:r>
            <w:r>
              <w:rPr>
                <w:noProof/>
                <w:webHidden/>
              </w:rPr>
              <w:t>8</w:t>
            </w:r>
            <w:r w:rsidR="00F735F3">
              <w:rPr>
                <w:noProof/>
                <w:webHidden/>
              </w:rPr>
              <w:fldChar w:fldCharType="end"/>
            </w:r>
          </w:hyperlink>
        </w:p>
        <w:p w14:paraId="1A1C3847" w14:textId="3D531E67" w:rsidR="00F735F3" w:rsidRDefault="000F106B">
          <w:pPr>
            <w:pStyle w:val="TM2"/>
            <w:tabs>
              <w:tab w:val="right" w:leader="dot" w:pos="9060"/>
            </w:tabs>
            <w:rPr>
              <w:rFonts w:eastAsiaTheme="minorEastAsia"/>
              <w:b w:val="0"/>
              <w:noProof/>
              <w:color w:val="auto"/>
              <w:lang w:eastAsia="fr-FR"/>
              <w14:ligatures w14:val="none"/>
            </w:rPr>
          </w:pPr>
          <w:hyperlink w:anchor="_Toc193811244" w:history="1">
            <w:r w:rsidR="00F735F3" w:rsidRPr="005A7303">
              <w:rPr>
                <w:rStyle w:val="Lienhypertexte"/>
                <w:noProof/>
              </w:rPr>
              <w:t>5.2.</w:t>
            </w:r>
            <w:r w:rsidR="00F735F3">
              <w:rPr>
                <w:rFonts w:eastAsiaTheme="minorEastAsia"/>
                <w:b w:val="0"/>
                <w:noProof/>
                <w:color w:val="auto"/>
                <w:lang w:eastAsia="fr-FR"/>
                <w14:ligatures w14:val="none"/>
              </w:rPr>
              <w:tab/>
            </w:r>
            <w:r w:rsidR="00F735F3" w:rsidRPr="005A7303">
              <w:rPr>
                <w:rStyle w:val="Lienhypertexte"/>
                <w:noProof/>
              </w:rPr>
              <w:t>Modification de détails au dossier de consultation</w:t>
            </w:r>
            <w:r w:rsidR="00F735F3">
              <w:rPr>
                <w:noProof/>
                <w:webHidden/>
              </w:rPr>
              <w:tab/>
            </w:r>
            <w:r w:rsidR="00F735F3">
              <w:rPr>
                <w:noProof/>
                <w:webHidden/>
              </w:rPr>
              <w:fldChar w:fldCharType="begin"/>
            </w:r>
            <w:r w:rsidR="00F735F3">
              <w:rPr>
                <w:noProof/>
                <w:webHidden/>
              </w:rPr>
              <w:instrText xml:space="preserve"> PAGEREF _Toc193811244 \h </w:instrText>
            </w:r>
            <w:r w:rsidR="00F735F3">
              <w:rPr>
                <w:noProof/>
                <w:webHidden/>
              </w:rPr>
            </w:r>
            <w:r w:rsidR="00F735F3">
              <w:rPr>
                <w:noProof/>
                <w:webHidden/>
              </w:rPr>
              <w:fldChar w:fldCharType="separate"/>
            </w:r>
            <w:r>
              <w:rPr>
                <w:noProof/>
                <w:webHidden/>
              </w:rPr>
              <w:t>8</w:t>
            </w:r>
            <w:r w:rsidR="00F735F3">
              <w:rPr>
                <w:noProof/>
                <w:webHidden/>
              </w:rPr>
              <w:fldChar w:fldCharType="end"/>
            </w:r>
          </w:hyperlink>
        </w:p>
        <w:p w14:paraId="47A7AD52" w14:textId="0D50E081" w:rsidR="00F735F3" w:rsidRDefault="000F106B">
          <w:pPr>
            <w:pStyle w:val="TM2"/>
            <w:tabs>
              <w:tab w:val="right" w:leader="dot" w:pos="9060"/>
            </w:tabs>
            <w:rPr>
              <w:rFonts w:eastAsiaTheme="minorEastAsia"/>
              <w:b w:val="0"/>
              <w:noProof/>
              <w:color w:val="auto"/>
              <w:lang w:eastAsia="fr-FR"/>
              <w14:ligatures w14:val="none"/>
            </w:rPr>
          </w:pPr>
          <w:hyperlink w:anchor="_Toc193811245" w:history="1">
            <w:r w:rsidR="00F735F3" w:rsidRPr="005A7303">
              <w:rPr>
                <w:rStyle w:val="Lienhypertexte"/>
                <w:noProof/>
              </w:rPr>
              <w:t>5.3.</w:t>
            </w:r>
            <w:r w:rsidR="00F735F3">
              <w:rPr>
                <w:rFonts w:eastAsiaTheme="minorEastAsia"/>
                <w:b w:val="0"/>
                <w:noProof/>
                <w:color w:val="auto"/>
                <w:lang w:eastAsia="fr-FR"/>
                <w14:ligatures w14:val="none"/>
              </w:rPr>
              <w:tab/>
            </w:r>
            <w:r w:rsidR="00F735F3" w:rsidRPr="005A7303">
              <w:rPr>
                <w:rStyle w:val="Lienhypertexte"/>
                <w:noProof/>
              </w:rPr>
              <w:t>Vérification des documents de la consultation</w:t>
            </w:r>
            <w:r w:rsidR="00F735F3">
              <w:rPr>
                <w:noProof/>
                <w:webHidden/>
              </w:rPr>
              <w:tab/>
            </w:r>
            <w:r w:rsidR="00F735F3">
              <w:rPr>
                <w:noProof/>
                <w:webHidden/>
              </w:rPr>
              <w:fldChar w:fldCharType="begin"/>
            </w:r>
            <w:r w:rsidR="00F735F3">
              <w:rPr>
                <w:noProof/>
                <w:webHidden/>
              </w:rPr>
              <w:instrText xml:space="preserve"> PAGEREF _Toc193811245 \h </w:instrText>
            </w:r>
            <w:r w:rsidR="00F735F3">
              <w:rPr>
                <w:noProof/>
                <w:webHidden/>
              </w:rPr>
            </w:r>
            <w:r w:rsidR="00F735F3">
              <w:rPr>
                <w:noProof/>
                <w:webHidden/>
              </w:rPr>
              <w:fldChar w:fldCharType="separate"/>
            </w:r>
            <w:r>
              <w:rPr>
                <w:noProof/>
                <w:webHidden/>
              </w:rPr>
              <w:t>8</w:t>
            </w:r>
            <w:r w:rsidR="00F735F3">
              <w:rPr>
                <w:noProof/>
                <w:webHidden/>
              </w:rPr>
              <w:fldChar w:fldCharType="end"/>
            </w:r>
          </w:hyperlink>
        </w:p>
        <w:p w14:paraId="06B0FF1B" w14:textId="021174AB" w:rsidR="00F735F3" w:rsidRDefault="000F106B">
          <w:pPr>
            <w:pStyle w:val="TM1"/>
            <w:tabs>
              <w:tab w:val="right" w:leader="dot" w:pos="9060"/>
            </w:tabs>
            <w:rPr>
              <w:rFonts w:eastAsiaTheme="minorEastAsia"/>
              <w:b w:val="0"/>
              <w:noProof/>
              <w:color w:val="auto"/>
              <w:lang w:eastAsia="fr-FR"/>
              <w14:ligatures w14:val="none"/>
            </w:rPr>
          </w:pPr>
          <w:hyperlink w:anchor="_Toc193811246" w:history="1">
            <w:r w:rsidR="00F735F3" w:rsidRPr="005A7303">
              <w:rPr>
                <w:rStyle w:val="Lienhypertexte"/>
                <w:rFonts w:ascii="Arial" w:eastAsia="Times New Roman" w:hAnsi="Arial" w:cs="Arial"/>
                <w:noProof/>
              </w:rPr>
              <w:t>6.</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Arial"/>
                <w:noProof/>
              </w:rPr>
              <w:t>PRESENTATION DES CANDIDATURES ET DES OFFRES</w:t>
            </w:r>
            <w:r w:rsidR="00F735F3">
              <w:rPr>
                <w:noProof/>
                <w:webHidden/>
              </w:rPr>
              <w:tab/>
            </w:r>
            <w:r w:rsidR="00F735F3">
              <w:rPr>
                <w:noProof/>
                <w:webHidden/>
              </w:rPr>
              <w:fldChar w:fldCharType="begin"/>
            </w:r>
            <w:r w:rsidR="00F735F3">
              <w:rPr>
                <w:noProof/>
                <w:webHidden/>
              </w:rPr>
              <w:instrText xml:space="preserve"> PAGEREF _Toc193811246 \h </w:instrText>
            </w:r>
            <w:r w:rsidR="00F735F3">
              <w:rPr>
                <w:noProof/>
                <w:webHidden/>
              </w:rPr>
            </w:r>
            <w:r w:rsidR="00F735F3">
              <w:rPr>
                <w:noProof/>
                <w:webHidden/>
              </w:rPr>
              <w:fldChar w:fldCharType="separate"/>
            </w:r>
            <w:r>
              <w:rPr>
                <w:noProof/>
                <w:webHidden/>
              </w:rPr>
              <w:t>9</w:t>
            </w:r>
            <w:r w:rsidR="00F735F3">
              <w:rPr>
                <w:noProof/>
                <w:webHidden/>
              </w:rPr>
              <w:fldChar w:fldCharType="end"/>
            </w:r>
          </w:hyperlink>
        </w:p>
        <w:p w14:paraId="4F3759E4" w14:textId="35DF8416"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47" w:history="1">
            <w:r w:rsidR="00F735F3" w:rsidRPr="005A7303">
              <w:rPr>
                <w:rStyle w:val="Lienhypertexte"/>
                <w:rFonts w:ascii="Arial" w:eastAsia="Times New Roman" w:hAnsi="Arial" w:cs="Times New Roman"/>
                <w:noProof/>
              </w:rPr>
              <w:t>6.1.</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Times New Roman"/>
                <w:noProof/>
              </w:rPr>
              <w:t>Document à produire au titre de la candidature</w:t>
            </w:r>
            <w:r w:rsidR="00F735F3">
              <w:rPr>
                <w:noProof/>
                <w:webHidden/>
              </w:rPr>
              <w:tab/>
            </w:r>
            <w:r w:rsidR="00F735F3">
              <w:rPr>
                <w:noProof/>
                <w:webHidden/>
              </w:rPr>
              <w:fldChar w:fldCharType="begin"/>
            </w:r>
            <w:r w:rsidR="00F735F3">
              <w:rPr>
                <w:noProof/>
                <w:webHidden/>
              </w:rPr>
              <w:instrText xml:space="preserve"> PAGEREF _Toc193811247 \h </w:instrText>
            </w:r>
            <w:r w:rsidR="00F735F3">
              <w:rPr>
                <w:noProof/>
                <w:webHidden/>
              </w:rPr>
            </w:r>
            <w:r w:rsidR="00F735F3">
              <w:rPr>
                <w:noProof/>
                <w:webHidden/>
              </w:rPr>
              <w:fldChar w:fldCharType="separate"/>
            </w:r>
            <w:r>
              <w:rPr>
                <w:noProof/>
                <w:webHidden/>
              </w:rPr>
              <w:t>9</w:t>
            </w:r>
            <w:r w:rsidR="00F735F3">
              <w:rPr>
                <w:noProof/>
                <w:webHidden/>
              </w:rPr>
              <w:fldChar w:fldCharType="end"/>
            </w:r>
          </w:hyperlink>
        </w:p>
        <w:p w14:paraId="19806AAE" w14:textId="2110A259" w:rsidR="00F735F3" w:rsidRDefault="000F106B">
          <w:pPr>
            <w:pStyle w:val="TM2"/>
            <w:tabs>
              <w:tab w:val="left" w:pos="1560"/>
              <w:tab w:val="right" w:leader="dot" w:pos="9060"/>
            </w:tabs>
            <w:rPr>
              <w:rFonts w:eastAsiaTheme="minorEastAsia"/>
              <w:b w:val="0"/>
              <w:noProof/>
              <w:color w:val="auto"/>
              <w:lang w:eastAsia="fr-FR"/>
              <w14:ligatures w14:val="none"/>
            </w:rPr>
          </w:pPr>
          <w:hyperlink w:anchor="_Toc193811248" w:history="1">
            <w:r w:rsidR="00F735F3" w:rsidRPr="005A7303">
              <w:rPr>
                <w:rStyle w:val="Lienhypertexte"/>
                <w:rFonts w:ascii="Arial" w:eastAsia="Times New Roman" w:hAnsi="Arial" w:cs="Times New Roman"/>
                <w:noProof/>
              </w:rPr>
              <w:t>6.2.</w:t>
            </w:r>
            <w:r w:rsidR="00F735F3">
              <w:rPr>
                <w:rFonts w:eastAsiaTheme="minorEastAsia"/>
                <w:b w:val="0"/>
                <w:noProof/>
                <w:color w:val="auto"/>
                <w:lang w:eastAsia="fr-FR"/>
                <w14:ligatures w14:val="none"/>
              </w:rPr>
              <w:tab/>
            </w:r>
            <w:r w:rsidR="00F735F3" w:rsidRPr="005A7303">
              <w:rPr>
                <w:rStyle w:val="Lienhypertexte"/>
                <w:rFonts w:ascii="Arial" w:eastAsia="Times New Roman" w:hAnsi="Arial" w:cs="Arial"/>
                <w:noProof/>
              </w:rPr>
              <w:t>Document à produire au stade de l’offre</w:t>
            </w:r>
            <w:r w:rsidR="00F735F3">
              <w:rPr>
                <w:noProof/>
                <w:webHidden/>
              </w:rPr>
              <w:tab/>
            </w:r>
            <w:r w:rsidR="00F735F3">
              <w:rPr>
                <w:noProof/>
                <w:webHidden/>
              </w:rPr>
              <w:fldChar w:fldCharType="begin"/>
            </w:r>
            <w:r w:rsidR="00F735F3">
              <w:rPr>
                <w:noProof/>
                <w:webHidden/>
              </w:rPr>
              <w:instrText xml:space="preserve"> PAGEREF _Toc193811248 \h </w:instrText>
            </w:r>
            <w:r w:rsidR="00F735F3">
              <w:rPr>
                <w:noProof/>
                <w:webHidden/>
              </w:rPr>
            </w:r>
            <w:r w:rsidR="00F735F3">
              <w:rPr>
                <w:noProof/>
                <w:webHidden/>
              </w:rPr>
              <w:fldChar w:fldCharType="separate"/>
            </w:r>
            <w:r>
              <w:rPr>
                <w:noProof/>
                <w:webHidden/>
              </w:rPr>
              <w:t>10</w:t>
            </w:r>
            <w:r w:rsidR="00F735F3">
              <w:rPr>
                <w:noProof/>
                <w:webHidden/>
              </w:rPr>
              <w:fldChar w:fldCharType="end"/>
            </w:r>
          </w:hyperlink>
        </w:p>
        <w:p w14:paraId="6E89496F" w14:textId="6FA2AB36" w:rsidR="00F735F3" w:rsidRDefault="000F106B">
          <w:pPr>
            <w:pStyle w:val="TM1"/>
            <w:tabs>
              <w:tab w:val="right" w:leader="dot" w:pos="9060"/>
            </w:tabs>
            <w:rPr>
              <w:rFonts w:eastAsiaTheme="minorEastAsia"/>
              <w:b w:val="0"/>
              <w:noProof/>
              <w:color w:val="auto"/>
              <w:lang w:eastAsia="fr-FR"/>
              <w14:ligatures w14:val="none"/>
            </w:rPr>
          </w:pPr>
          <w:hyperlink w:anchor="_Toc193811249" w:history="1">
            <w:r w:rsidR="00F735F3" w:rsidRPr="005A7303">
              <w:rPr>
                <w:rStyle w:val="Lienhypertexte"/>
                <w:rFonts w:cstheme="minorHAnsi"/>
                <w:noProof/>
              </w:rPr>
              <w:t>7.</w:t>
            </w:r>
            <w:r w:rsidR="00F735F3">
              <w:rPr>
                <w:rFonts w:eastAsiaTheme="minorEastAsia"/>
                <w:b w:val="0"/>
                <w:noProof/>
                <w:color w:val="auto"/>
                <w:lang w:eastAsia="fr-FR"/>
                <w14:ligatures w14:val="none"/>
              </w:rPr>
              <w:tab/>
            </w:r>
            <w:r w:rsidR="00F735F3" w:rsidRPr="005A7303">
              <w:rPr>
                <w:rStyle w:val="Lienhypertexte"/>
                <w:rFonts w:cstheme="minorHAnsi"/>
                <w:noProof/>
              </w:rPr>
              <w:t>MODALITE DE REMISE DES PLIS</w:t>
            </w:r>
            <w:r w:rsidR="00F735F3">
              <w:rPr>
                <w:noProof/>
                <w:webHidden/>
              </w:rPr>
              <w:tab/>
            </w:r>
            <w:r w:rsidR="00F735F3">
              <w:rPr>
                <w:noProof/>
                <w:webHidden/>
              </w:rPr>
              <w:fldChar w:fldCharType="begin"/>
            </w:r>
            <w:r w:rsidR="00F735F3">
              <w:rPr>
                <w:noProof/>
                <w:webHidden/>
              </w:rPr>
              <w:instrText xml:space="preserve"> PAGEREF _Toc193811249 \h </w:instrText>
            </w:r>
            <w:r w:rsidR="00F735F3">
              <w:rPr>
                <w:noProof/>
                <w:webHidden/>
              </w:rPr>
            </w:r>
            <w:r w:rsidR="00F735F3">
              <w:rPr>
                <w:noProof/>
                <w:webHidden/>
              </w:rPr>
              <w:fldChar w:fldCharType="separate"/>
            </w:r>
            <w:r>
              <w:rPr>
                <w:noProof/>
                <w:webHidden/>
              </w:rPr>
              <w:t>11</w:t>
            </w:r>
            <w:r w:rsidR="00F735F3">
              <w:rPr>
                <w:noProof/>
                <w:webHidden/>
              </w:rPr>
              <w:fldChar w:fldCharType="end"/>
            </w:r>
          </w:hyperlink>
        </w:p>
        <w:p w14:paraId="23D31851" w14:textId="629C5D0F" w:rsidR="00F735F3" w:rsidRDefault="000F106B">
          <w:pPr>
            <w:pStyle w:val="TM1"/>
            <w:tabs>
              <w:tab w:val="right" w:leader="dot" w:pos="9060"/>
            </w:tabs>
            <w:rPr>
              <w:rFonts w:eastAsiaTheme="minorEastAsia"/>
              <w:b w:val="0"/>
              <w:noProof/>
              <w:color w:val="auto"/>
              <w:lang w:eastAsia="fr-FR"/>
              <w14:ligatures w14:val="none"/>
            </w:rPr>
          </w:pPr>
          <w:hyperlink w:anchor="_Toc193811250" w:history="1">
            <w:r w:rsidR="00F735F3" w:rsidRPr="005A7303">
              <w:rPr>
                <w:rStyle w:val="Lienhypertexte"/>
                <w:rFonts w:cstheme="minorHAnsi"/>
                <w:noProof/>
              </w:rPr>
              <w:t>8.</w:t>
            </w:r>
            <w:r w:rsidR="00F735F3">
              <w:rPr>
                <w:rFonts w:eastAsiaTheme="minorEastAsia"/>
                <w:b w:val="0"/>
                <w:noProof/>
                <w:color w:val="auto"/>
                <w:lang w:eastAsia="fr-FR"/>
                <w14:ligatures w14:val="none"/>
              </w:rPr>
              <w:tab/>
            </w:r>
            <w:r w:rsidR="00F735F3" w:rsidRPr="005A7303">
              <w:rPr>
                <w:rStyle w:val="Lienhypertexte"/>
                <w:rFonts w:cstheme="minorHAnsi"/>
                <w:noProof/>
              </w:rPr>
              <w:t>CRITERES DE JUGEMENT DES CANDIDATURES</w:t>
            </w:r>
            <w:r w:rsidR="00F735F3">
              <w:rPr>
                <w:noProof/>
                <w:webHidden/>
              </w:rPr>
              <w:tab/>
            </w:r>
            <w:r w:rsidR="00F735F3">
              <w:rPr>
                <w:noProof/>
                <w:webHidden/>
              </w:rPr>
              <w:fldChar w:fldCharType="begin"/>
            </w:r>
            <w:r w:rsidR="00F735F3">
              <w:rPr>
                <w:noProof/>
                <w:webHidden/>
              </w:rPr>
              <w:instrText xml:space="preserve"> PAGEREF _Toc193811250 \h </w:instrText>
            </w:r>
            <w:r w:rsidR="00F735F3">
              <w:rPr>
                <w:noProof/>
                <w:webHidden/>
              </w:rPr>
            </w:r>
            <w:r w:rsidR="00F735F3">
              <w:rPr>
                <w:noProof/>
                <w:webHidden/>
              </w:rPr>
              <w:fldChar w:fldCharType="separate"/>
            </w:r>
            <w:r>
              <w:rPr>
                <w:noProof/>
                <w:webHidden/>
              </w:rPr>
              <w:t>13</w:t>
            </w:r>
            <w:r w:rsidR="00F735F3">
              <w:rPr>
                <w:noProof/>
                <w:webHidden/>
              </w:rPr>
              <w:fldChar w:fldCharType="end"/>
            </w:r>
          </w:hyperlink>
        </w:p>
        <w:p w14:paraId="7458B1F7" w14:textId="6EF15475" w:rsidR="00F735F3" w:rsidRDefault="000F106B">
          <w:pPr>
            <w:pStyle w:val="TM1"/>
            <w:tabs>
              <w:tab w:val="right" w:leader="dot" w:pos="9060"/>
            </w:tabs>
            <w:rPr>
              <w:rFonts w:eastAsiaTheme="minorEastAsia"/>
              <w:b w:val="0"/>
              <w:noProof/>
              <w:color w:val="auto"/>
              <w:lang w:eastAsia="fr-FR"/>
              <w14:ligatures w14:val="none"/>
            </w:rPr>
          </w:pPr>
          <w:hyperlink w:anchor="_Toc193811251" w:history="1">
            <w:r w:rsidR="00F735F3" w:rsidRPr="005A7303">
              <w:rPr>
                <w:rStyle w:val="Lienhypertexte"/>
                <w:rFonts w:cstheme="minorHAnsi"/>
                <w:noProof/>
              </w:rPr>
              <w:t>9.</w:t>
            </w:r>
            <w:r w:rsidR="00F735F3">
              <w:rPr>
                <w:rFonts w:eastAsiaTheme="minorEastAsia"/>
                <w:b w:val="0"/>
                <w:noProof/>
                <w:color w:val="auto"/>
                <w:lang w:eastAsia="fr-FR"/>
                <w14:ligatures w14:val="none"/>
              </w:rPr>
              <w:tab/>
            </w:r>
            <w:r w:rsidR="00F735F3" w:rsidRPr="005A7303">
              <w:rPr>
                <w:rStyle w:val="Lienhypertexte"/>
                <w:rFonts w:cstheme="minorHAnsi"/>
                <w:noProof/>
              </w:rPr>
              <w:t>CRITERE DE JUGEMENT DES OFFRES</w:t>
            </w:r>
            <w:r w:rsidR="00F735F3">
              <w:rPr>
                <w:noProof/>
                <w:webHidden/>
              </w:rPr>
              <w:tab/>
            </w:r>
            <w:r w:rsidR="00F735F3">
              <w:rPr>
                <w:noProof/>
                <w:webHidden/>
              </w:rPr>
              <w:fldChar w:fldCharType="begin"/>
            </w:r>
            <w:r w:rsidR="00F735F3">
              <w:rPr>
                <w:noProof/>
                <w:webHidden/>
              </w:rPr>
              <w:instrText xml:space="preserve"> PAGEREF _Toc193811251 \h </w:instrText>
            </w:r>
            <w:r w:rsidR="00F735F3">
              <w:rPr>
                <w:noProof/>
                <w:webHidden/>
              </w:rPr>
            </w:r>
            <w:r w:rsidR="00F735F3">
              <w:rPr>
                <w:noProof/>
                <w:webHidden/>
              </w:rPr>
              <w:fldChar w:fldCharType="separate"/>
            </w:r>
            <w:r>
              <w:rPr>
                <w:noProof/>
                <w:webHidden/>
              </w:rPr>
              <w:t>13</w:t>
            </w:r>
            <w:r w:rsidR="00F735F3">
              <w:rPr>
                <w:noProof/>
                <w:webHidden/>
              </w:rPr>
              <w:fldChar w:fldCharType="end"/>
            </w:r>
          </w:hyperlink>
        </w:p>
        <w:p w14:paraId="09B04912" w14:textId="6BC99D4B" w:rsidR="00F735F3" w:rsidRDefault="000F106B">
          <w:pPr>
            <w:pStyle w:val="TM2"/>
            <w:tabs>
              <w:tab w:val="right" w:leader="dot" w:pos="9060"/>
            </w:tabs>
            <w:rPr>
              <w:rFonts w:eastAsiaTheme="minorEastAsia"/>
              <w:b w:val="0"/>
              <w:noProof/>
              <w:color w:val="auto"/>
              <w:lang w:eastAsia="fr-FR"/>
              <w14:ligatures w14:val="none"/>
            </w:rPr>
          </w:pPr>
          <w:hyperlink w:anchor="_Toc193811252" w:history="1">
            <w:r w:rsidR="00F735F3" w:rsidRPr="005A7303">
              <w:rPr>
                <w:rStyle w:val="Lienhypertexte"/>
                <w:rFonts w:cstheme="minorHAnsi"/>
                <w:noProof/>
              </w:rPr>
              <w:t>9.1.</w:t>
            </w:r>
            <w:r w:rsidR="00F735F3">
              <w:rPr>
                <w:rFonts w:eastAsiaTheme="minorEastAsia"/>
                <w:b w:val="0"/>
                <w:noProof/>
                <w:color w:val="auto"/>
                <w:lang w:eastAsia="fr-FR"/>
                <w14:ligatures w14:val="none"/>
              </w:rPr>
              <w:tab/>
            </w:r>
            <w:r w:rsidR="00F735F3" w:rsidRPr="005A7303">
              <w:rPr>
                <w:rStyle w:val="Lienhypertexte"/>
                <w:rFonts w:cstheme="minorHAnsi"/>
                <w:noProof/>
              </w:rPr>
              <w:t>Calcul de la note prix – montant DQE</w:t>
            </w:r>
            <w:r w:rsidR="00F735F3">
              <w:rPr>
                <w:noProof/>
                <w:webHidden/>
              </w:rPr>
              <w:tab/>
            </w:r>
            <w:r w:rsidR="00F735F3">
              <w:rPr>
                <w:noProof/>
                <w:webHidden/>
              </w:rPr>
              <w:fldChar w:fldCharType="begin"/>
            </w:r>
            <w:r w:rsidR="00F735F3">
              <w:rPr>
                <w:noProof/>
                <w:webHidden/>
              </w:rPr>
              <w:instrText xml:space="preserve"> PAGEREF _Toc193811252 \h </w:instrText>
            </w:r>
            <w:r w:rsidR="00F735F3">
              <w:rPr>
                <w:noProof/>
                <w:webHidden/>
              </w:rPr>
            </w:r>
            <w:r w:rsidR="00F735F3">
              <w:rPr>
                <w:noProof/>
                <w:webHidden/>
              </w:rPr>
              <w:fldChar w:fldCharType="separate"/>
            </w:r>
            <w:r>
              <w:rPr>
                <w:noProof/>
                <w:webHidden/>
              </w:rPr>
              <w:t>13</w:t>
            </w:r>
            <w:r w:rsidR="00F735F3">
              <w:rPr>
                <w:noProof/>
                <w:webHidden/>
              </w:rPr>
              <w:fldChar w:fldCharType="end"/>
            </w:r>
          </w:hyperlink>
        </w:p>
        <w:p w14:paraId="4AEFE03A" w14:textId="29211C3F" w:rsidR="00F735F3" w:rsidRDefault="000F106B">
          <w:pPr>
            <w:pStyle w:val="TM2"/>
            <w:tabs>
              <w:tab w:val="right" w:leader="dot" w:pos="9060"/>
            </w:tabs>
            <w:rPr>
              <w:rFonts w:eastAsiaTheme="minorEastAsia"/>
              <w:b w:val="0"/>
              <w:noProof/>
              <w:color w:val="auto"/>
              <w:lang w:eastAsia="fr-FR"/>
              <w14:ligatures w14:val="none"/>
            </w:rPr>
          </w:pPr>
          <w:hyperlink w:anchor="_Toc193811253" w:history="1">
            <w:r w:rsidR="00F735F3" w:rsidRPr="005A7303">
              <w:rPr>
                <w:rStyle w:val="Lienhypertexte"/>
                <w:rFonts w:cstheme="minorHAnsi"/>
                <w:noProof/>
              </w:rPr>
              <w:t>9.2.</w:t>
            </w:r>
            <w:r w:rsidR="00F735F3">
              <w:rPr>
                <w:rFonts w:eastAsiaTheme="minorEastAsia"/>
                <w:b w:val="0"/>
                <w:noProof/>
                <w:color w:val="auto"/>
                <w:lang w:eastAsia="fr-FR"/>
                <w14:ligatures w14:val="none"/>
              </w:rPr>
              <w:tab/>
            </w:r>
            <w:r w:rsidR="00F735F3" w:rsidRPr="005A7303">
              <w:rPr>
                <w:rStyle w:val="Lienhypertexte"/>
                <w:rFonts w:cstheme="minorHAnsi"/>
                <w:noProof/>
              </w:rPr>
              <w:t>Calcul de la note technique</w:t>
            </w:r>
            <w:r w:rsidR="00F735F3">
              <w:rPr>
                <w:noProof/>
                <w:webHidden/>
              </w:rPr>
              <w:tab/>
            </w:r>
            <w:r w:rsidR="00F735F3">
              <w:rPr>
                <w:noProof/>
                <w:webHidden/>
              </w:rPr>
              <w:fldChar w:fldCharType="begin"/>
            </w:r>
            <w:r w:rsidR="00F735F3">
              <w:rPr>
                <w:noProof/>
                <w:webHidden/>
              </w:rPr>
              <w:instrText xml:space="preserve"> PAGEREF _Toc193811253 \h </w:instrText>
            </w:r>
            <w:r w:rsidR="00F735F3">
              <w:rPr>
                <w:noProof/>
                <w:webHidden/>
              </w:rPr>
            </w:r>
            <w:r w:rsidR="00F735F3">
              <w:rPr>
                <w:noProof/>
                <w:webHidden/>
              </w:rPr>
              <w:fldChar w:fldCharType="separate"/>
            </w:r>
            <w:r>
              <w:rPr>
                <w:noProof/>
                <w:webHidden/>
              </w:rPr>
              <w:t>14</w:t>
            </w:r>
            <w:r w:rsidR="00F735F3">
              <w:rPr>
                <w:noProof/>
                <w:webHidden/>
              </w:rPr>
              <w:fldChar w:fldCharType="end"/>
            </w:r>
          </w:hyperlink>
        </w:p>
        <w:p w14:paraId="6F79DCBF" w14:textId="6144B69D" w:rsidR="00F735F3" w:rsidRDefault="000F106B">
          <w:pPr>
            <w:pStyle w:val="TM2"/>
            <w:tabs>
              <w:tab w:val="right" w:leader="dot" w:pos="9060"/>
            </w:tabs>
            <w:rPr>
              <w:rFonts w:eastAsiaTheme="minorEastAsia"/>
              <w:b w:val="0"/>
              <w:noProof/>
              <w:color w:val="auto"/>
              <w:lang w:eastAsia="fr-FR"/>
              <w14:ligatures w14:val="none"/>
            </w:rPr>
          </w:pPr>
          <w:hyperlink w:anchor="_Toc193811254" w:history="1">
            <w:r w:rsidR="00F735F3" w:rsidRPr="005A7303">
              <w:rPr>
                <w:rStyle w:val="Lienhypertexte"/>
                <w:rFonts w:cstheme="minorHAnsi"/>
                <w:noProof/>
              </w:rPr>
              <w:t>9.3.</w:t>
            </w:r>
            <w:r w:rsidR="00F735F3">
              <w:rPr>
                <w:rFonts w:eastAsiaTheme="minorEastAsia"/>
                <w:b w:val="0"/>
                <w:noProof/>
                <w:color w:val="auto"/>
                <w:lang w:eastAsia="fr-FR"/>
                <w14:ligatures w14:val="none"/>
              </w:rPr>
              <w:tab/>
            </w:r>
            <w:r w:rsidR="00F735F3" w:rsidRPr="005A7303">
              <w:rPr>
                <w:rStyle w:val="Lienhypertexte"/>
                <w:rFonts w:cstheme="minorHAnsi"/>
                <w:noProof/>
              </w:rPr>
              <w:t>Calcul de la note « RSE »</w:t>
            </w:r>
            <w:r w:rsidR="00F735F3">
              <w:rPr>
                <w:noProof/>
                <w:webHidden/>
              </w:rPr>
              <w:tab/>
            </w:r>
            <w:r w:rsidR="00F735F3">
              <w:rPr>
                <w:noProof/>
                <w:webHidden/>
              </w:rPr>
              <w:fldChar w:fldCharType="begin"/>
            </w:r>
            <w:r w:rsidR="00F735F3">
              <w:rPr>
                <w:noProof/>
                <w:webHidden/>
              </w:rPr>
              <w:instrText xml:space="preserve"> PAGEREF _Toc193811254 \h </w:instrText>
            </w:r>
            <w:r w:rsidR="00F735F3">
              <w:rPr>
                <w:noProof/>
                <w:webHidden/>
              </w:rPr>
            </w:r>
            <w:r w:rsidR="00F735F3">
              <w:rPr>
                <w:noProof/>
                <w:webHidden/>
              </w:rPr>
              <w:fldChar w:fldCharType="separate"/>
            </w:r>
            <w:r>
              <w:rPr>
                <w:noProof/>
                <w:webHidden/>
              </w:rPr>
              <w:t>14</w:t>
            </w:r>
            <w:r w:rsidR="00F735F3">
              <w:rPr>
                <w:noProof/>
                <w:webHidden/>
              </w:rPr>
              <w:fldChar w:fldCharType="end"/>
            </w:r>
          </w:hyperlink>
        </w:p>
        <w:p w14:paraId="311676C3" w14:textId="419CE18C" w:rsidR="00F735F3" w:rsidRDefault="000F106B">
          <w:pPr>
            <w:pStyle w:val="TM2"/>
            <w:tabs>
              <w:tab w:val="right" w:leader="dot" w:pos="9060"/>
            </w:tabs>
            <w:rPr>
              <w:rFonts w:eastAsiaTheme="minorEastAsia"/>
              <w:b w:val="0"/>
              <w:noProof/>
              <w:color w:val="auto"/>
              <w:lang w:eastAsia="fr-FR"/>
              <w14:ligatures w14:val="none"/>
            </w:rPr>
          </w:pPr>
          <w:hyperlink w:anchor="_Toc193811255" w:history="1">
            <w:r w:rsidR="00F735F3" w:rsidRPr="005A7303">
              <w:rPr>
                <w:rStyle w:val="Lienhypertexte"/>
                <w:rFonts w:cstheme="minorHAnsi"/>
                <w:noProof/>
              </w:rPr>
              <w:t>9.4.</w:t>
            </w:r>
            <w:r w:rsidR="00F735F3">
              <w:rPr>
                <w:rFonts w:eastAsiaTheme="minorEastAsia"/>
                <w:b w:val="0"/>
                <w:noProof/>
                <w:color w:val="auto"/>
                <w:lang w:eastAsia="fr-FR"/>
                <w14:ligatures w14:val="none"/>
              </w:rPr>
              <w:tab/>
            </w:r>
            <w:r w:rsidR="00F735F3" w:rsidRPr="005A7303">
              <w:rPr>
                <w:rStyle w:val="Lienhypertexte"/>
                <w:rFonts w:cstheme="minorHAnsi"/>
                <w:noProof/>
              </w:rPr>
              <w:t>Calcul de la note finale</w:t>
            </w:r>
            <w:r w:rsidR="00F735F3">
              <w:rPr>
                <w:noProof/>
                <w:webHidden/>
              </w:rPr>
              <w:tab/>
            </w:r>
            <w:r w:rsidR="00F735F3">
              <w:rPr>
                <w:noProof/>
                <w:webHidden/>
              </w:rPr>
              <w:fldChar w:fldCharType="begin"/>
            </w:r>
            <w:r w:rsidR="00F735F3">
              <w:rPr>
                <w:noProof/>
                <w:webHidden/>
              </w:rPr>
              <w:instrText xml:space="preserve"> PAGEREF _Toc193811255 \h </w:instrText>
            </w:r>
            <w:r w:rsidR="00F735F3">
              <w:rPr>
                <w:noProof/>
                <w:webHidden/>
              </w:rPr>
            </w:r>
            <w:r w:rsidR="00F735F3">
              <w:rPr>
                <w:noProof/>
                <w:webHidden/>
              </w:rPr>
              <w:fldChar w:fldCharType="separate"/>
            </w:r>
            <w:r>
              <w:rPr>
                <w:noProof/>
                <w:webHidden/>
              </w:rPr>
              <w:t>14</w:t>
            </w:r>
            <w:r w:rsidR="00F735F3">
              <w:rPr>
                <w:noProof/>
                <w:webHidden/>
              </w:rPr>
              <w:fldChar w:fldCharType="end"/>
            </w:r>
          </w:hyperlink>
        </w:p>
        <w:p w14:paraId="45D6D58E" w14:textId="2FCEE1BD" w:rsidR="00F735F3" w:rsidRDefault="000F106B">
          <w:pPr>
            <w:pStyle w:val="TM1"/>
            <w:tabs>
              <w:tab w:val="right" w:leader="dot" w:pos="9060"/>
            </w:tabs>
            <w:rPr>
              <w:rFonts w:eastAsiaTheme="minorEastAsia"/>
              <w:b w:val="0"/>
              <w:noProof/>
              <w:color w:val="auto"/>
              <w:lang w:eastAsia="fr-FR"/>
              <w14:ligatures w14:val="none"/>
            </w:rPr>
          </w:pPr>
          <w:hyperlink w:anchor="_Toc193811256" w:history="1">
            <w:r w:rsidR="00F735F3" w:rsidRPr="005A7303">
              <w:rPr>
                <w:rStyle w:val="Lienhypertexte"/>
                <w:rFonts w:cstheme="minorHAnsi"/>
                <w:noProof/>
              </w:rPr>
              <w:t>10.</w:t>
            </w:r>
            <w:r w:rsidR="00F735F3">
              <w:rPr>
                <w:rFonts w:eastAsiaTheme="minorEastAsia"/>
                <w:b w:val="0"/>
                <w:noProof/>
                <w:color w:val="auto"/>
                <w:lang w:eastAsia="fr-FR"/>
                <w14:ligatures w14:val="none"/>
              </w:rPr>
              <w:t xml:space="preserve"> </w:t>
            </w:r>
            <w:r w:rsidR="00F735F3" w:rsidRPr="005A7303">
              <w:rPr>
                <w:rStyle w:val="Lienhypertexte"/>
                <w:rFonts w:cstheme="minorHAnsi"/>
                <w:noProof/>
              </w:rPr>
              <w:t>CONFIDENTIALITE</w:t>
            </w:r>
            <w:r w:rsidR="00F735F3">
              <w:rPr>
                <w:noProof/>
                <w:webHidden/>
              </w:rPr>
              <w:tab/>
            </w:r>
            <w:r w:rsidR="00F735F3">
              <w:rPr>
                <w:noProof/>
                <w:webHidden/>
              </w:rPr>
              <w:fldChar w:fldCharType="begin"/>
            </w:r>
            <w:r w:rsidR="00F735F3">
              <w:rPr>
                <w:noProof/>
                <w:webHidden/>
              </w:rPr>
              <w:instrText xml:space="preserve"> PAGEREF _Toc193811256 \h </w:instrText>
            </w:r>
            <w:r w:rsidR="00F735F3">
              <w:rPr>
                <w:noProof/>
                <w:webHidden/>
              </w:rPr>
            </w:r>
            <w:r w:rsidR="00F735F3">
              <w:rPr>
                <w:noProof/>
                <w:webHidden/>
              </w:rPr>
              <w:fldChar w:fldCharType="separate"/>
            </w:r>
            <w:r>
              <w:rPr>
                <w:noProof/>
                <w:webHidden/>
              </w:rPr>
              <w:t>14</w:t>
            </w:r>
            <w:r w:rsidR="00F735F3">
              <w:rPr>
                <w:noProof/>
                <w:webHidden/>
              </w:rPr>
              <w:fldChar w:fldCharType="end"/>
            </w:r>
          </w:hyperlink>
        </w:p>
        <w:p w14:paraId="5DCB83B2" w14:textId="362F12F4" w:rsidR="00F735F3" w:rsidRDefault="000F106B">
          <w:pPr>
            <w:pStyle w:val="TM1"/>
            <w:tabs>
              <w:tab w:val="right" w:leader="dot" w:pos="9060"/>
            </w:tabs>
            <w:rPr>
              <w:rFonts w:eastAsiaTheme="minorEastAsia"/>
              <w:b w:val="0"/>
              <w:noProof/>
              <w:color w:val="auto"/>
              <w:lang w:eastAsia="fr-FR"/>
              <w14:ligatures w14:val="none"/>
            </w:rPr>
          </w:pPr>
          <w:hyperlink w:anchor="_Toc193811257" w:history="1">
            <w:r w:rsidR="00F735F3" w:rsidRPr="005A7303">
              <w:rPr>
                <w:rStyle w:val="Lienhypertexte"/>
                <w:rFonts w:cstheme="minorHAnsi"/>
                <w:noProof/>
              </w:rPr>
              <w:t>11.</w:t>
            </w:r>
            <w:r w:rsidR="00F735F3">
              <w:rPr>
                <w:rFonts w:eastAsiaTheme="minorEastAsia"/>
                <w:b w:val="0"/>
                <w:noProof/>
                <w:color w:val="auto"/>
                <w:lang w:eastAsia="fr-FR"/>
                <w14:ligatures w14:val="none"/>
              </w:rPr>
              <w:t xml:space="preserve"> </w:t>
            </w:r>
            <w:r w:rsidR="00F735F3" w:rsidRPr="005A7303">
              <w:rPr>
                <w:rStyle w:val="Lienhypertexte"/>
                <w:rFonts w:cstheme="minorHAnsi"/>
                <w:noProof/>
              </w:rPr>
              <w:t>DOCUMENTS A FOURNIR PAR LE CANDIDAT RETENU</w:t>
            </w:r>
            <w:r w:rsidR="00F735F3">
              <w:rPr>
                <w:noProof/>
                <w:webHidden/>
              </w:rPr>
              <w:tab/>
            </w:r>
            <w:r w:rsidR="00F735F3">
              <w:rPr>
                <w:noProof/>
                <w:webHidden/>
              </w:rPr>
              <w:fldChar w:fldCharType="begin"/>
            </w:r>
            <w:r w:rsidR="00F735F3">
              <w:rPr>
                <w:noProof/>
                <w:webHidden/>
              </w:rPr>
              <w:instrText xml:space="preserve"> PAGEREF _Toc193811257 \h </w:instrText>
            </w:r>
            <w:r w:rsidR="00F735F3">
              <w:rPr>
                <w:noProof/>
                <w:webHidden/>
              </w:rPr>
            </w:r>
            <w:r w:rsidR="00F735F3">
              <w:rPr>
                <w:noProof/>
                <w:webHidden/>
              </w:rPr>
              <w:fldChar w:fldCharType="separate"/>
            </w:r>
            <w:r>
              <w:rPr>
                <w:noProof/>
                <w:webHidden/>
              </w:rPr>
              <w:t>14</w:t>
            </w:r>
            <w:r w:rsidR="00F735F3">
              <w:rPr>
                <w:noProof/>
                <w:webHidden/>
              </w:rPr>
              <w:fldChar w:fldCharType="end"/>
            </w:r>
          </w:hyperlink>
        </w:p>
        <w:p w14:paraId="63883F12" w14:textId="0B24E353" w:rsidR="00F735F3" w:rsidRDefault="000F106B">
          <w:pPr>
            <w:pStyle w:val="TM1"/>
            <w:tabs>
              <w:tab w:val="right" w:leader="dot" w:pos="9060"/>
            </w:tabs>
            <w:rPr>
              <w:rFonts w:eastAsiaTheme="minorEastAsia"/>
              <w:b w:val="0"/>
              <w:noProof/>
              <w:color w:val="auto"/>
              <w:lang w:eastAsia="fr-FR"/>
              <w14:ligatures w14:val="none"/>
            </w:rPr>
          </w:pPr>
          <w:hyperlink w:anchor="_Toc193811258" w:history="1">
            <w:r w:rsidR="00F735F3" w:rsidRPr="005A7303">
              <w:rPr>
                <w:rStyle w:val="Lienhypertexte"/>
                <w:rFonts w:cstheme="minorHAnsi"/>
                <w:noProof/>
              </w:rPr>
              <w:t>12.</w:t>
            </w:r>
            <w:r w:rsidR="00F735F3">
              <w:rPr>
                <w:rFonts w:eastAsiaTheme="minorEastAsia"/>
                <w:b w:val="0"/>
                <w:noProof/>
                <w:color w:val="auto"/>
                <w:lang w:eastAsia="fr-FR"/>
                <w14:ligatures w14:val="none"/>
              </w:rPr>
              <w:t xml:space="preserve"> </w:t>
            </w:r>
            <w:r w:rsidR="00F735F3" w:rsidRPr="005A7303">
              <w:rPr>
                <w:rStyle w:val="Lienhypertexte"/>
                <w:rFonts w:cstheme="minorHAnsi"/>
                <w:noProof/>
              </w:rPr>
              <w:t>QUESTION EN COURS DE PROCEDURE ET RENSEIGNEMENTS COMPLEMENTAIRES</w:t>
            </w:r>
            <w:r w:rsidR="00F735F3">
              <w:rPr>
                <w:noProof/>
                <w:webHidden/>
              </w:rPr>
              <w:tab/>
            </w:r>
            <w:r w:rsidR="00F735F3">
              <w:rPr>
                <w:noProof/>
                <w:webHidden/>
              </w:rPr>
              <w:fldChar w:fldCharType="begin"/>
            </w:r>
            <w:r w:rsidR="00F735F3">
              <w:rPr>
                <w:noProof/>
                <w:webHidden/>
              </w:rPr>
              <w:instrText xml:space="preserve"> PAGEREF _Toc193811258 \h </w:instrText>
            </w:r>
            <w:r w:rsidR="00F735F3">
              <w:rPr>
                <w:noProof/>
                <w:webHidden/>
              </w:rPr>
            </w:r>
            <w:r w:rsidR="00F735F3">
              <w:rPr>
                <w:noProof/>
                <w:webHidden/>
              </w:rPr>
              <w:fldChar w:fldCharType="separate"/>
            </w:r>
            <w:r>
              <w:rPr>
                <w:noProof/>
                <w:webHidden/>
              </w:rPr>
              <w:t>15</w:t>
            </w:r>
            <w:r w:rsidR="00F735F3">
              <w:rPr>
                <w:noProof/>
                <w:webHidden/>
              </w:rPr>
              <w:fldChar w:fldCharType="end"/>
            </w:r>
          </w:hyperlink>
        </w:p>
        <w:p w14:paraId="4B994FAB" w14:textId="7CE87598" w:rsidR="00C62D76" w:rsidRDefault="00267C04">
          <w:pPr>
            <w:pStyle w:val="TM1"/>
            <w:tabs>
              <w:tab w:val="left" w:pos="658"/>
              <w:tab w:val="right" w:leader="dot" w:pos="9062"/>
            </w:tabs>
            <w:rPr>
              <w:rFonts w:ascii="Open Sans" w:eastAsia="Open Sans" w:hAnsi="Open Sans" w:cs="Open Sans"/>
              <w:sz w:val="26"/>
              <w:szCs w:val="26"/>
            </w:rPr>
          </w:pPr>
          <w:r>
            <w:rPr>
              <w:rFonts w:eastAsiaTheme="minorEastAsia"/>
              <w:b w:val="0"/>
              <w:bCs/>
            </w:rPr>
            <w:fldChar w:fldCharType="end"/>
          </w:r>
        </w:p>
      </w:sdtContent>
    </w:sdt>
    <w:p w14:paraId="5392276A" w14:textId="77777777" w:rsidR="00C62D76" w:rsidRDefault="00267C04">
      <w:pPr>
        <w:rPr>
          <w:color w:val="2F5496"/>
          <w:sz w:val="32"/>
          <w:szCs w:val="32"/>
        </w:rPr>
      </w:pPr>
      <w:r>
        <w:rPr>
          <w:rFonts w:eastAsiaTheme="minorEastAsia"/>
        </w:rPr>
        <w:br w:type="page" w:clear="all"/>
      </w:r>
    </w:p>
    <w:p w14:paraId="28FEF49C" w14:textId="77777777" w:rsidR="00C62D76" w:rsidRDefault="00267C04">
      <w:pPr>
        <w:pStyle w:val="Titre1"/>
        <w:numPr>
          <w:ilvl w:val="0"/>
          <w:numId w:val="4"/>
        </w:numPr>
        <w:ind w:left="357" w:hanging="357"/>
      </w:pPr>
      <w:bookmarkStart w:id="1" w:name="_Toc193811223"/>
      <w:r>
        <w:rPr>
          <w:rFonts w:asciiTheme="minorHAnsi" w:eastAsiaTheme="minorEastAsia" w:hAnsiTheme="minorHAnsi"/>
        </w:rPr>
        <w:lastRenderedPageBreak/>
        <w:t>PRESENTATION DE L’IFREMER</w:t>
      </w:r>
      <w:bookmarkEnd w:id="1"/>
    </w:p>
    <w:p w14:paraId="57FADC1D" w14:textId="77777777" w:rsidR="00C62D76" w:rsidRDefault="00267C04">
      <w:pPr>
        <w:jc w:val="both"/>
      </w:pPr>
      <w:r>
        <w:t xml:space="preserve">Établissement public à caractère industriel et commercial, l'Ifremer est placé sous la tutelle conjointe du </w:t>
      </w:r>
      <w:r>
        <w:rPr>
          <w:rFonts w:ascii="Arial" w:eastAsia="Arial" w:hAnsi="Arial" w:cs="Arial"/>
          <w:highlight w:val="white"/>
        </w:rPr>
        <w:t>ministère de l'Enseignement supérieur, de la Recherche, du ministère de la Transition écologique et de la Cohésion des territoires, du ministère de l’Agriculture et de la souveraineté alimentaire et du secrétariat d’Etat chargé de la mer et de la biodiversité.</w:t>
      </w:r>
    </w:p>
    <w:p w14:paraId="4DDB1D66" w14:textId="77777777" w:rsidR="00C62D76" w:rsidRDefault="00267C04">
      <w:pPr>
        <w:jc w:val="both"/>
      </w:pPr>
      <w:r>
        <w:t>Ses missions sont :</w:t>
      </w:r>
    </w:p>
    <w:p w14:paraId="6A03BC3A" w14:textId="77777777" w:rsidR="00C62D76" w:rsidRDefault="00267C04">
      <w:pPr>
        <w:pStyle w:val="Paragraphedeliste"/>
        <w:numPr>
          <w:ilvl w:val="0"/>
          <w:numId w:val="13"/>
        </w:numPr>
        <w:jc w:val="both"/>
      </w:pPr>
      <w:r>
        <w:t>Connaître, évaluer et mettre en valeur les ressources des océans et permettre leur exploitation durable ;</w:t>
      </w:r>
    </w:p>
    <w:p w14:paraId="2C58E5AC" w14:textId="77777777" w:rsidR="00C62D76" w:rsidRDefault="00267C04">
      <w:pPr>
        <w:pStyle w:val="Paragraphedeliste"/>
        <w:numPr>
          <w:ilvl w:val="0"/>
          <w:numId w:val="13"/>
        </w:numPr>
        <w:jc w:val="both"/>
      </w:pPr>
      <w:r>
        <w:t>Améliorer les méthodes de surveillance, de prévision d'évolution de protection et de mise en valeur du milieu marin et côtier ;</w:t>
      </w:r>
    </w:p>
    <w:p w14:paraId="696FC0D6" w14:textId="77777777" w:rsidR="00C62D76" w:rsidRDefault="00267C04">
      <w:pPr>
        <w:pStyle w:val="Paragraphedeliste"/>
        <w:numPr>
          <w:ilvl w:val="0"/>
          <w:numId w:val="13"/>
        </w:numPr>
        <w:jc w:val="both"/>
      </w:pPr>
      <w:r>
        <w:t>Favoriser le développement économique du monde maritime.</w:t>
      </w:r>
    </w:p>
    <w:p w14:paraId="7F45CB46" w14:textId="77777777" w:rsidR="00C62D76" w:rsidRDefault="00C62D76">
      <w:pPr>
        <w:pStyle w:val="Paragraphedeliste"/>
        <w:jc w:val="both"/>
      </w:pPr>
    </w:p>
    <w:p w14:paraId="33942E19" w14:textId="77777777" w:rsidR="00C62D76" w:rsidRDefault="00267C04">
      <w:pPr>
        <w:jc w:val="both"/>
      </w:pPr>
      <w:r>
        <w:t>Pour atteindre ces objectifs, l'Ifremer concentre son action dans les domaines suivants :</w:t>
      </w:r>
    </w:p>
    <w:p w14:paraId="56B93DB0" w14:textId="77777777" w:rsidR="00C62D76" w:rsidRDefault="00267C04">
      <w:pPr>
        <w:pStyle w:val="Paragraphedeliste"/>
        <w:numPr>
          <w:ilvl w:val="0"/>
          <w:numId w:val="14"/>
        </w:numPr>
        <w:jc w:val="both"/>
      </w:pPr>
      <w:r>
        <w:t>La recherche ;</w:t>
      </w:r>
    </w:p>
    <w:p w14:paraId="1B806327" w14:textId="77777777" w:rsidR="00C62D76" w:rsidRDefault="00267C04">
      <w:pPr>
        <w:pStyle w:val="Paragraphedeliste"/>
        <w:numPr>
          <w:ilvl w:val="0"/>
          <w:numId w:val="14"/>
        </w:numPr>
        <w:jc w:val="both"/>
      </w:pPr>
      <w:r>
        <w:t>L’expertise d'intérêt public (surveillance de l'environnement littoral et contrôle de la qualité des produits de la mer) ;</w:t>
      </w:r>
    </w:p>
    <w:p w14:paraId="27689D52" w14:textId="77777777" w:rsidR="00C62D76" w:rsidRDefault="00267C04">
      <w:pPr>
        <w:pStyle w:val="Paragraphedeliste"/>
        <w:numPr>
          <w:ilvl w:val="0"/>
          <w:numId w:val="14"/>
        </w:numPr>
        <w:jc w:val="both"/>
      </w:pPr>
      <w:r>
        <w:t>La mise à disposition de moyens (flotte océanographique et développement technologique) ;</w:t>
      </w:r>
    </w:p>
    <w:p w14:paraId="73681792" w14:textId="77777777" w:rsidR="00C62D76" w:rsidRDefault="00267C04">
      <w:pPr>
        <w:pStyle w:val="Paragraphedeliste"/>
        <w:numPr>
          <w:ilvl w:val="0"/>
          <w:numId w:val="14"/>
        </w:numPr>
        <w:jc w:val="both"/>
      </w:pPr>
      <w:r>
        <w:t>Le transfert vers les entreprises et la valorisation de ses activités</w:t>
      </w:r>
    </w:p>
    <w:p w14:paraId="7B5D327F" w14:textId="77777777" w:rsidR="00C62D76" w:rsidRDefault="00C62D76">
      <w:pPr>
        <w:pStyle w:val="Paragraphedeliste"/>
        <w:numPr>
          <w:ilvl w:val="0"/>
          <w:numId w:val="14"/>
        </w:numPr>
        <w:jc w:val="both"/>
      </w:pPr>
    </w:p>
    <w:p w14:paraId="41673915" w14:textId="77777777" w:rsidR="00C62D76" w:rsidRDefault="00267C04">
      <w:pPr>
        <w:jc w:val="both"/>
      </w:pPr>
      <w:r>
        <w:t xml:space="preserve">Ses domaines d’activités sont : </w:t>
      </w:r>
    </w:p>
    <w:p w14:paraId="3005B9B7" w14:textId="77777777" w:rsidR="00C62D76" w:rsidRDefault="00267C04">
      <w:pPr>
        <w:pStyle w:val="Paragraphedeliste"/>
        <w:numPr>
          <w:ilvl w:val="0"/>
          <w:numId w:val="15"/>
        </w:numPr>
        <w:jc w:val="both"/>
      </w:pPr>
      <w:r>
        <w:t>Surveillance, usage et mise en valeur des mers côtières ;</w:t>
      </w:r>
    </w:p>
    <w:p w14:paraId="66B26836" w14:textId="77777777" w:rsidR="00C62D76" w:rsidRDefault="00267C04">
      <w:pPr>
        <w:pStyle w:val="Paragraphedeliste"/>
        <w:numPr>
          <w:ilvl w:val="0"/>
          <w:numId w:val="15"/>
        </w:numPr>
        <w:jc w:val="both"/>
      </w:pPr>
      <w:r>
        <w:t>Surveillance et optimisation des productions aquacoles ;</w:t>
      </w:r>
    </w:p>
    <w:p w14:paraId="6554CB70" w14:textId="77777777" w:rsidR="00C62D76" w:rsidRDefault="00267C04">
      <w:pPr>
        <w:pStyle w:val="Paragraphedeliste"/>
        <w:numPr>
          <w:ilvl w:val="0"/>
          <w:numId w:val="15"/>
        </w:numPr>
        <w:jc w:val="both"/>
      </w:pPr>
      <w:r>
        <w:t>Ressources halieutiques, exploitation durable et valorisation ;</w:t>
      </w:r>
    </w:p>
    <w:p w14:paraId="010D7024" w14:textId="77777777" w:rsidR="00C62D76" w:rsidRDefault="00267C04">
      <w:pPr>
        <w:pStyle w:val="Paragraphedeliste"/>
        <w:numPr>
          <w:ilvl w:val="0"/>
          <w:numId w:val="15"/>
        </w:numPr>
        <w:jc w:val="both"/>
      </w:pPr>
      <w:r>
        <w:t>Exploration et exploitation des fonds océaniques ;</w:t>
      </w:r>
    </w:p>
    <w:p w14:paraId="7B93D07E" w14:textId="77777777" w:rsidR="00C62D76" w:rsidRDefault="00267C04">
      <w:pPr>
        <w:pStyle w:val="Paragraphedeliste"/>
        <w:numPr>
          <w:ilvl w:val="0"/>
          <w:numId w:val="15"/>
        </w:numPr>
        <w:jc w:val="both"/>
      </w:pPr>
      <w:r>
        <w:t>Circulation et écosystèmes marins, évolution et prévision ;</w:t>
      </w:r>
    </w:p>
    <w:p w14:paraId="70B2738C" w14:textId="77777777" w:rsidR="00C62D76" w:rsidRDefault="00267C04">
      <w:pPr>
        <w:pStyle w:val="Paragraphedeliste"/>
        <w:numPr>
          <w:ilvl w:val="0"/>
          <w:numId w:val="15"/>
        </w:numPr>
        <w:jc w:val="both"/>
      </w:pPr>
      <w:r>
        <w:t>Grands équipements pour l'océanographie ;</w:t>
      </w:r>
    </w:p>
    <w:p w14:paraId="0907BE52" w14:textId="77777777" w:rsidR="00C62D76" w:rsidRDefault="00C62D76">
      <w:pPr>
        <w:jc w:val="both"/>
      </w:pPr>
    </w:p>
    <w:p w14:paraId="091CF807" w14:textId="77777777" w:rsidR="00C62D76" w:rsidRDefault="00267C04">
      <w:pPr>
        <w:jc w:val="both"/>
        <w:rPr>
          <w:b/>
          <w:bCs/>
          <w:u w:val="single"/>
        </w:rPr>
      </w:pPr>
      <w:r>
        <w:rPr>
          <w:b/>
          <w:bCs/>
          <w:u w:val="single"/>
        </w:rPr>
        <w:t>Principales coopérations internationales :</w:t>
      </w:r>
    </w:p>
    <w:p w14:paraId="3763ECC6" w14:textId="77777777" w:rsidR="00C62D76" w:rsidRDefault="00267C04">
      <w:pPr>
        <w:jc w:val="both"/>
      </w:pPr>
      <w:r>
        <w:t>L’Ifremer travaille en réseau avec la communauté scientifique française et internationale, et en partenariat avec des organismes de nombreux pays. La coopération de l’Ifremer est centrée sur des grands programmes internationaux, sur l’Outre-mer, sur l’International (États-Unis, Canada, Russie, Japon, Chine, Brésil, ...), et sur une politique méditerranéenne associant l’Europe à la rive Sud de la Méditerranée. Les coopérations internationales de l’Ifremer permettent un meilleur partage de la connaissance, du savoir-faire et des échanges de compétences scientifiques.</w:t>
      </w:r>
    </w:p>
    <w:p w14:paraId="0F7F45AB" w14:textId="77777777" w:rsidR="00C62D76" w:rsidRDefault="00267C04">
      <w:pPr>
        <w:jc w:val="both"/>
      </w:pPr>
      <w:r>
        <w:t>Ses actions internationales s’appuient sur :</w:t>
      </w:r>
    </w:p>
    <w:p w14:paraId="20A06D84" w14:textId="77777777" w:rsidR="00C62D76" w:rsidRDefault="00267C04">
      <w:pPr>
        <w:pStyle w:val="Paragraphedeliste"/>
        <w:numPr>
          <w:ilvl w:val="0"/>
          <w:numId w:val="12"/>
        </w:numPr>
        <w:jc w:val="both"/>
      </w:pPr>
      <w:r>
        <w:t>Une volonté de l’Union Européenne d’internationaliser la recherche européenne ;</w:t>
      </w:r>
    </w:p>
    <w:p w14:paraId="459623DD" w14:textId="77777777" w:rsidR="00C62D76" w:rsidRDefault="00267C04">
      <w:pPr>
        <w:pStyle w:val="Paragraphedeliste"/>
        <w:numPr>
          <w:ilvl w:val="0"/>
          <w:numId w:val="12"/>
        </w:numPr>
        <w:jc w:val="both"/>
      </w:pPr>
      <w:r>
        <w:t>Une démarche internationale de l’Agence Nationale pour la Recherche ;</w:t>
      </w:r>
    </w:p>
    <w:p w14:paraId="2BEAB6FE" w14:textId="77777777" w:rsidR="00C62D76" w:rsidRDefault="00267C04">
      <w:pPr>
        <w:pStyle w:val="Paragraphedeliste"/>
        <w:numPr>
          <w:ilvl w:val="0"/>
          <w:numId w:val="12"/>
        </w:numPr>
        <w:jc w:val="both"/>
      </w:pPr>
      <w:r>
        <w:t xml:space="preserve">Une dimension méditerranéenne croissante. </w:t>
      </w:r>
    </w:p>
    <w:p w14:paraId="667B02B7" w14:textId="77777777" w:rsidR="00C62D76" w:rsidRDefault="00C62D76">
      <w:pPr>
        <w:pStyle w:val="Paragraphedeliste"/>
        <w:jc w:val="both"/>
      </w:pPr>
    </w:p>
    <w:p w14:paraId="18241B85" w14:textId="77777777" w:rsidR="00C62D76" w:rsidRDefault="00267C04">
      <w:pPr>
        <w:jc w:val="both"/>
        <w:rPr>
          <w:b/>
          <w:bCs/>
          <w:u w:val="single"/>
        </w:rPr>
      </w:pPr>
      <w:r>
        <w:rPr>
          <w:b/>
          <w:bCs/>
          <w:u w:val="single"/>
        </w:rPr>
        <w:t>L’IFREMER en quelques chiffres :</w:t>
      </w:r>
    </w:p>
    <w:p w14:paraId="3C408C84" w14:textId="77777777" w:rsidR="00C62D76" w:rsidRDefault="00267C04">
      <w:pPr>
        <w:pStyle w:val="Paragraphedeliste"/>
        <w:numPr>
          <w:ilvl w:val="0"/>
          <w:numId w:val="16"/>
        </w:numPr>
        <w:jc w:val="both"/>
      </w:pPr>
      <w:r>
        <w:t>1500 personnes, 2000 en incluant les filiales et laboratoires associés ;</w:t>
      </w:r>
    </w:p>
    <w:p w14:paraId="135B7D92" w14:textId="77777777" w:rsidR="00C62D76" w:rsidRDefault="00267C04">
      <w:pPr>
        <w:pStyle w:val="Paragraphedeliste"/>
        <w:numPr>
          <w:ilvl w:val="0"/>
          <w:numId w:val="16"/>
        </w:numPr>
        <w:jc w:val="both"/>
      </w:pPr>
      <w:r>
        <w:t>Budget annuel d’environ 213 M€ (hors opérations internes) ;</w:t>
      </w:r>
    </w:p>
    <w:p w14:paraId="37ED06CF" w14:textId="77777777" w:rsidR="00C62D76" w:rsidRDefault="00267C04">
      <w:pPr>
        <w:pStyle w:val="Paragraphedeliste"/>
        <w:numPr>
          <w:ilvl w:val="0"/>
          <w:numId w:val="16"/>
        </w:numPr>
        <w:jc w:val="both"/>
      </w:pPr>
      <w:r>
        <w:t>30 sites géographiques en métropole et DOM-TOM ;</w:t>
      </w:r>
    </w:p>
    <w:p w14:paraId="1B2AF297" w14:textId="77777777" w:rsidR="00C62D76" w:rsidRDefault="00267C04">
      <w:pPr>
        <w:pStyle w:val="Titre1"/>
        <w:numPr>
          <w:ilvl w:val="0"/>
          <w:numId w:val="4"/>
        </w:numPr>
        <w:ind w:left="357" w:hanging="357"/>
        <w:jc w:val="both"/>
        <w:rPr>
          <w:rFonts w:asciiTheme="minorHAnsi" w:eastAsiaTheme="minorEastAsia" w:hAnsiTheme="minorHAnsi"/>
        </w:rPr>
      </w:pPr>
      <w:bookmarkStart w:id="2" w:name="_Toc193811224"/>
      <w:r>
        <w:rPr>
          <w:rFonts w:asciiTheme="minorHAnsi" w:eastAsiaTheme="minorEastAsia" w:hAnsiTheme="minorHAnsi"/>
        </w:rPr>
        <w:lastRenderedPageBreak/>
        <w:t>OBJET DE LA CONSULTATION</w:t>
      </w:r>
      <w:bookmarkEnd w:id="2"/>
      <w:r>
        <w:rPr>
          <w:rFonts w:asciiTheme="minorHAnsi" w:eastAsiaTheme="minorEastAsia" w:hAnsiTheme="minorHAnsi"/>
        </w:rPr>
        <w:t xml:space="preserve"> </w:t>
      </w:r>
    </w:p>
    <w:p w14:paraId="4B77531E" w14:textId="4E9CE466" w:rsidR="00422738" w:rsidRDefault="00422738" w:rsidP="00422738">
      <w:pPr>
        <w:jc w:val="both"/>
        <w:rPr>
          <w:rFonts w:asciiTheme="majorHAnsi" w:hAnsiTheme="majorHAnsi" w:cstheme="majorHAnsi"/>
        </w:rPr>
      </w:pPr>
      <w:bookmarkStart w:id="3" w:name="_Hlk158127557"/>
      <w:r>
        <w:rPr>
          <w:rFonts w:asciiTheme="majorHAnsi" w:hAnsiTheme="majorHAnsi" w:cstheme="majorHAnsi"/>
        </w:rPr>
        <w:t>Le présent accord-cadre a pour objet des prestations de mise à</w:t>
      </w:r>
      <w:r w:rsidRPr="002F7C98">
        <w:rPr>
          <w:rFonts w:asciiTheme="majorHAnsi" w:hAnsiTheme="majorHAnsi" w:cstheme="majorHAnsi"/>
        </w:rPr>
        <w:t xml:space="preserve"> disposition de moyen nautique pour la réalisation de</w:t>
      </w:r>
      <w:r w:rsidR="00C3693F">
        <w:rPr>
          <w:rFonts w:asciiTheme="majorHAnsi" w:hAnsiTheme="majorHAnsi" w:cstheme="majorHAnsi"/>
        </w:rPr>
        <w:t>s</w:t>
      </w:r>
      <w:r w:rsidRPr="002F7C98">
        <w:rPr>
          <w:rFonts w:asciiTheme="majorHAnsi" w:hAnsiTheme="majorHAnsi" w:cstheme="majorHAnsi"/>
        </w:rPr>
        <w:t xml:space="preserve"> campagne</w:t>
      </w:r>
      <w:r w:rsidR="00C3693F">
        <w:rPr>
          <w:rFonts w:asciiTheme="majorHAnsi" w:hAnsiTheme="majorHAnsi" w:cstheme="majorHAnsi"/>
        </w:rPr>
        <w:t>s</w:t>
      </w:r>
      <w:r w:rsidRPr="002F7C98">
        <w:rPr>
          <w:rFonts w:asciiTheme="majorHAnsi" w:hAnsiTheme="majorHAnsi" w:cstheme="majorHAnsi"/>
        </w:rPr>
        <w:t xml:space="preserve"> d’échantillonnage </w:t>
      </w:r>
      <w:r w:rsidR="00C3693F">
        <w:rPr>
          <w:rFonts w:asciiTheme="majorHAnsi" w:hAnsiTheme="majorHAnsi" w:cstheme="majorHAnsi"/>
        </w:rPr>
        <w:t xml:space="preserve">« CRUSTAFLAM » et « ZOOFLAM » </w:t>
      </w:r>
      <w:r w:rsidRPr="002F7C98">
        <w:rPr>
          <w:rFonts w:asciiTheme="majorHAnsi" w:hAnsiTheme="majorHAnsi" w:cstheme="majorHAnsi"/>
        </w:rPr>
        <w:t xml:space="preserve">aux abords du Centre national de Production d’électricité (CNPE) de </w:t>
      </w:r>
      <w:r w:rsidR="00C3693F">
        <w:rPr>
          <w:rFonts w:asciiTheme="majorHAnsi" w:hAnsiTheme="majorHAnsi" w:cstheme="majorHAnsi"/>
        </w:rPr>
        <w:t>Flamanville</w:t>
      </w:r>
      <w:r w:rsidRPr="002F7C98">
        <w:rPr>
          <w:rFonts w:asciiTheme="majorHAnsi" w:hAnsiTheme="majorHAnsi" w:cstheme="majorHAnsi"/>
        </w:rPr>
        <w:t xml:space="preserve">.  </w:t>
      </w:r>
      <w:r>
        <w:rPr>
          <w:rFonts w:asciiTheme="majorHAnsi" w:hAnsiTheme="majorHAnsi" w:cstheme="majorHAnsi"/>
        </w:rPr>
        <w:t xml:space="preserve"> </w:t>
      </w:r>
    </w:p>
    <w:p w14:paraId="3BBC76AC" w14:textId="77777777" w:rsidR="00422738" w:rsidRDefault="00422738" w:rsidP="00422738">
      <w:pPr>
        <w:jc w:val="both"/>
        <w:rPr>
          <w:rFonts w:asciiTheme="majorHAnsi" w:hAnsiTheme="majorHAnsi" w:cstheme="majorHAnsi"/>
        </w:rPr>
      </w:pPr>
      <w:r>
        <w:rPr>
          <w:rFonts w:asciiTheme="majorHAnsi" w:hAnsiTheme="majorHAnsi" w:cstheme="majorHAnsi"/>
        </w:rPr>
        <w:t xml:space="preserve">Les caractéristiques des prestations sont détaillées dans l’annexe technique. </w:t>
      </w:r>
    </w:p>
    <w:bookmarkEnd w:id="3"/>
    <w:p w14:paraId="2B37B538" w14:textId="77777777" w:rsidR="00C62D76" w:rsidRDefault="00C62D76">
      <w:pPr>
        <w:jc w:val="both"/>
      </w:pPr>
    </w:p>
    <w:p w14:paraId="1330009C" w14:textId="77777777" w:rsidR="00C62D76" w:rsidRDefault="00267C04">
      <w:pPr>
        <w:pStyle w:val="Titre1"/>
        <w:numPr>
          <w:ilvl w:val="0"/>
          <w:numId w:val="4"/>
        </w:numPr>
        <w:ind w:left="357" w:hanging="357"/>
      </w:pPr>
      <w:bookmarkStart w:id="4" w:name="_Toc193811225"/>
      <w:r>
        <w:t>CADRE DE LA CONSULTATION</w:t>
      </w:r>
      <w:bookmarkEnd w:id="4"/>
    </w:p>
    <w:p w14:paraId="33941D4A" w14:textId="77777777" w:rsidR="00C62D76" w:rsidRDefault="00267C04">
      <w:pPr>
        <w:pStyle w:val="Titre2"/>
        <w:numPr>
          <w:ilvl w:val="1"/>
          <w:numId w:val="4"/>
        </w:numPr>
        <w:ind w:left="624" w:hanging="624"/>
      </w:pPr>
      <w:bookmarkStart w:id="5" w:name="_Toc193811226"/>
      <w:r>
        <w:t>Procédure</w:t>
      </w:r>
      <w:bookmarkEnd w:id="5"/>
      <w:r>
        <w:t xml:space="preserve"> </w:t>
      </w:r>
    </w:p>
    <w:p w14:paraId="543477B3" w14:textId="1C7A48F3" w:rsidR="00C62D76" w:rsidRDefault="00267C04">
      <w:pPr>
        <w:jc w:val="both"/>
      </w:pPr>
      <w:r>
        <w:t xml:space="preserve">La procédure retenue est la procédure </w:t>
      </w:r>
      <w:r w:rsidR="00C3693F">
        <w:t xml:space="preserve">d’appel d’offre </w:t>
      </w:r>
      <w:r>
        <w:t>en application des articles L. 21</w:t>
      </w:r>
      <w:r w:rsidR="009822FA">
        <w:t>2</w:t>
      </w:r>
      <w:r w:rsidR="00C3693F">
        <w:t>4</w:t>
      </w:r>
      <w:r>
        <w:t>-</w:t>
      </w:r>
      <w:r w:rsidR="00C3693F">
        <w:t>2</w:t>
      </w:r>
      <w:r>
        <w:t xml:space="preserve"> et R. 212</w:t>
      </w:r>
      <w:r w:rsidR="00C3693F">
        <w:t>4</w:t>
      </w:r>
      <w:r>
        <w:t>-</w:t>
      </w:r>
      <w:r w:rsidR="00C3693F">
        <w:t>2</w:t>
      </w:r>
      <w:r>
        <w:t xml:space="preserve"> du Code de la commande publique. </w:t>
      </w:r>
    </w:p>
    <w:p w14:paraId="7BE0E35E" w14:textId="77777777" w:rsidR="00C62D76" w:rsidRDefault="00267C04">
      <w:pPr>
        <w:pStyle w:val="Titre2"/>
        <w:numPr>
          <w:ilvl w:val="1"/>
          <w:numId w:val="4"/>
        </w:numPr>
        <w:ind w:left="624" w:hanging="624"/>
      </w:pPr>
      <w:bookmarkStart w:id="6" w:name="_Toc193811227"/>
      <w:r>
        <w:t>Allotissements</w:t>
      </w:r>
      <w:bookmarkEnd w:id="6"/>
      <w:r>
        <w:t xml:space="preserve"> </w:t>
      </w:r>
    </w:p>
    <w:p w14:paraId="34D42696" w14:textId="624A44AC" w:rsidR="00C62D76" w:rsidRPr="009822FA" w:rsidRDefault="00267C04" w:rsidP="009822FA">
      <w:r>
        <w:t xml:space="preserve">Le marché </w:t>
      </w:r>
      <w:r w:rsidR="009822FA">
        <w:t>n’</w:t>
      </w:r>
      <w:r>
        <w:t xml:space="preserve">est </w:t>
      </w:r>
      <w:r w:rsidR="009822FA">
        <w:t xml:space="preserve">pas </w:t>
      </w:r>
      <w:r>
        <w:t>alloti</w:t>
      </w:r>
      <w:r w:rsidR="009822FA">
        <w:t xml:space="preserve">. </w:t>
      </w:r>
      <w:r>
        <w:t xml:space="preserve"> </w:t>
      </w:r>
      <w:bookmarkStart w:id="7" w:name="_Hlk184222344"/>
      <w:r w:rsidR="00493E01" w:rsidRPr="009822FA">
        <w:rPr>
          <w:rFonts w:cstheme="minorHAnsi"/>
        </w:rPr>
        <w:t xml:space="preserve"> </w:t>
      </w:r>
    </w:p>
    <w:p w14:paraId="0B1372C4" w14:textId="239E2A58" w:rsidR="00C62D76" w:rsidRDefault="00267C04">
      <w:pPr>
        <w:pStyle w:val="Titre2"/>
        <w:numPr>
          <w:ilvl w:val="1"/>
          <w:numId w:val="4"/>
        </w:numPr>
        <w:ind w:left="624" w:hanging="624"/>
      </w:pPr>
      <w:bookmarkStart w:id="8" w:name="_Toc193811228"/>
      <w:bookmarkEnd w:id="7"/>
      <w:r>
        <w:t>Prestations supplémentaires éventuelles (PSE)</w:t>
      </w:r>
      <w:bookmarkEnd w:id="8"/>
      <w:r>
        <w:t xml:space="preserve"> </w:t>
      </w:r>
    </w:p>
    <w:p w14:paraId="04267E55" w14:textId="77777777" w:rsidR="00C62D76" w:rsidRDefault="00267C04">
      <w:pPr>
        <w:rPr>
          <w:rFonts w:cstheme="minorHAnsi"/>
        </w:rPr>
      </w:pPr>
      <w:r>
        <w:t xml:space="preserve">Le marché ne prévoit pas de PSE.  </w:t>
      </w:r>
    </w:p>
    <w:p w14:paraId="53C92E09" w14:textId="77777777" w:rsidR="00C62D76" w:rsidRDefault="00267C04">
      <w:pPr>
        <w:pStyle w:val="Titre2"/>
        <w:numPr>
          <w:ilvl w:val="1"/>
          <w:numId w:val="4"/>
        </w:numPr>
        <w:ind w:left="624" w:hanging="624"/>
      </w:pPr>
      <w:bookmarkStart w:id="9" w:name="_Toc193811229"/>
      <w:r>
        <w:t>Variantes</w:t>
      </w:r>
      <w:bookmarkEnd w:id="9"/>
      <w:r>
        <w:t xml:space="preserve">  </w:t>
      </w:r>
    </w:p>
    <w:p w14:paraId="67F80115" w14:textId="77777777" w:rsidR="00C62D76" w:rsidRDefault="00267C04">
      <w:r>
        <w:t>Les variantes ne sont pas autorisées.</w:t>
      </w:r>
    </w:p>
    <w:p w14:paraId="304E7F76" w14:textId="77777777" w:rsidR="00C62D76" w:rsidRDefault="00267C04">
      <w:pPr>
        <w:pStyle w:val="Titre2"/>
        <w:numPr>
          <w:ilvl w:val="1"/>
          <w:numId w:val="4"/>
        </w:numPr>
        <w:ind w:left="624" w:hanging="624"/>
      </w:pPr>
      <w:bookmarkStart w:id="10" w:name="_Toc193811230"/>
      <w:r>
        <w:t>Délai de validité des offres</w:t>
      </w:r>
      <w:bookmarkEnd w:id="10"/>
      <w:r>
        <w:t xml:space="preserve"> </w:t>
      </w:r>
    </w:p>
    <w:p w14:paraId="4E7C9CDF" w14:textId="77777777" w:rsidR="00C62D76" w:rsidRDefault="00267C04">
      <w:pPr>
        <w:pBdr>
          <w:top w:val="none" w:sz="4" w:space="0" w:color="000000"/>
          <w:left w:val="none" w:sz="4" w:space="0" w:color="000000"/>
          <w:bottom w:val="none" w:sz="4" w:space="0" w:color="000000"/>
          <w:right w:val="none" w:sz="4" w:space="0" w:color="000000"/>
        </w:pBdr>
        <w:spacing w:line="235" w:lineRule="atLeast"/>
        <w:rPr>
          <w:rFonts w:ascii="Arial" w:hAnsi="Arial" w:cs="Arial"/>
        </w:rPr>
      </w:pPr>
      <w:bookmarkStart w:id="11" w:name="_Hlk160024036"/>
      <w:r>
        <w:rPr>
          <w:rFonts w:ascii="Arial" w:eastAsia="Arial" w:hAnsi="Arial" w:cs="Arial"/>
        </w:rPr>
        <w:t xml:space="preserve">La validité des offres est de 180 jours à compter de la date de remise des offres. </w:t>
      </w:r>
    </w:p>
    <w:p w14:paraId="1D9AEA09" w14:textId="77777777" w:rsidR="00C62D76" w:rsidRDefault="00267C04">
      <w:pPr>
        <w:pStyle w:val="Titre2"/>
        <w:numPr>
          <w:ilvl w:val="1"/>
          <w:numId w:val="4"/>
        </w:numPr>
        <w:ind w:left="624" w:hanging="624"/>
      </w:pPr>
      <w:bookmarkStart w:id="12" w:name="_Toc193811231"/>
      <w:bookmarkEnd w:id="11"/>
      <w:r>
        <w:t>Groupement d’opérateurs</w:t>
      </w:r>
      <w:bookmarkEnd w:id="12"/>
    </w:p>
    <w:p w14:paraId="5B1118A2" w14:textId="77777777" w:rsidR="00C62D76" w:rsidRDefault="00267C04">
      <w:pPr>
        <w:pStyle w:val="Corpsdetexte"/>
        <w:spacing w:after="0"/>
        <w:ind w:left="0"/>
        <w:rPr>
          <w:rFonts w:asciiTheme="majorHAnsi" w:hAnsiTheme="majorHAnsi" w:cstheme="majorHAnsi"/>
          <w:szCs w:val="24"/>
        </w:rPr>
      </w:pPr>
      <w:r>
        <w:rPr>
          <w:rFonts w:asciiTheme="majorHAnsi" w:hAnsiTheme="majorHAnsi" w:cstheme="majorHAnsi"/>
          <w:szCs w:val="24"/>
        </w:rPr>
        <w:t>Le marché sera attribué :</w:t>
      </w:r>
    </w:p>
    <w:p w14:paraId="39EAF5FD" w14:textId="77777777" w:rsidR="00C62D76" w:rsidRDefault="00267C04">
      <w:pPr>
        <w:pStyle w:val="Corpsdetexte"/>
        <w:spacing w:after="0"/>
        <w:ind w:left="0"/>
        <w:rPr>
          <w:rFonts w:asciiTheme="majorHAnsi" w:hAnsiTheme="majorHAnsi" w:cstheme="majorHAnsi"/>
          <w:szCs w:val="24"/>
        </w:rPr>
      </w:pPr>
      <w:r>
        <w:rPr>
          <w:rFonts w:asciiTheme="majorHAnsi" w:hAnsiTheme="majorHAnsi" w:cstheme="majorHAnsi"/>
          <w:szCs w:val="24"/>
        </w:rPr>
        <w:t>● soit à une entreprise individuelle,</w:t>
      </w:r>
    </w:p>
    <w:p w14:paraId="05EBBD69" w14:textId="77777777" w:rsidR="00C62D76" w:rsidRDefault="00267C04">
      <w:pPr>
        <w:pStyle w:val="Corpsdetexte"/>
        <w:spacing w:after="0"/>
        <w:ind w:left="0"/>
        <w:rPr>
          <w:rFonts w:asciiTheme="majorHAnsi" w:hAnsiTheme="majorHAnsi" w:cstheme="majorHAnsi"/>
          <w:szCs w:val="24"/>
        </w:rPr>
      </w:pPr>
      <w:r>
        <w:rPr>
          <w:rFonts w:asciiTheme="majorHAnsi" w:hAnsiTheme="majorHAnsi" w:cstheme="majorHAnsi"/>
          <w:szCs w:val="24"/>
        </w:rPr>
        <w:t>● soit à des entreprises groupées.</w:t>
      </w:r>
    </w:p>
    <w:p w14:paraId="3FCE1819" w14:textId="77777777" w:rsidR="00C62D76" w:rsidRDefault="00267C04">
      <w:pPr>
        <w:pStyle w:val="Corpsdetexte"/>
        <w:ind w:left="0"/>
        <w:rPr>
          <w:rFonts w:asciiTheme="majorHAnsi" w:hAnsiTheme="majorHAnsi" w:cstheme="majorHAnsi"/>
          <w:szCs w:val="24"/>
        </w:rPr>
      </w:pPr>
      <w:r>
        <w:rPr>
          <w:rFonts w:asciiTheme="majorHAnsi" w:hAnsiTheme="majorHAnsi" w:cstheme="majorHAnsi"/>
          <w:szCs w:val="24"/>
        </w:rPr>
        <w:t>Les opérateurs économiques se constituent en groupement selon la forme qu’ils souhaitent, à savoir en groupement solidaire ou en groupement conjoint.</w:t>
      </w:r>
    </w:p>
    <w:p w14:paraId="607F3E56" w14:textId="77777777" w:rsidR="00C62D76" w:rsidRDefault="00267C04">
      <w:pPr>
        <w:pStyle w:val="Corpsdetexte"/>
        <w:ind w:left="0"/>
        <w:rPr>
          <w:rFonts w:asciiTheme="majorHAnsi" w:hAnsiTheme="majorHAnsi" w:cstheme="majorHAnsi"/>
          <w:szCs w:val="24"/>
        </w:rPr>
      </w:pPr>
      <w:r>
        <w:rPr>
          <w:rFonts w:asciiTheme="majorHAnsi" w:hAnsiTheme="majorHAnsi" w:cstheme="majorHAnsi"/>
          <w:szCs w:val="24"/>
        </w:rPr>
        <w:t>Pour les entreprises présentant leur offre sous forme de groupement :</w:t>
      </w:r>
    </w:p>
    <w:p w14:paraId="0C875F7C" w14:textId="77777777" w:rsidR="00C62D76" w:rsidRDefault="00267C04">
      <w:pPr>
        <w:pStyle w:val="Corpsdetexte"/>
        <w:numPr>
          <w:ilvl w:val="0"/>
          <w:numId w:val="8"/>
        </w:numPr>
        <w:rPr>
          <w:rFonts w:asciiTheme="majorHAnsi" w:hAnsiTheme="majorHAnsi" w:cstheme="majorHAnsi"/>
          <w:szCs w:val="24"/>
        </w:rPr>
      </w:pPr>
      <w:proofErr w:type="gramStart"/>
      <w:r>
        <w:rPr>
          <w:rFonts w:asciiTheme="majorHAnsi" w:hAnsiTheme="majorHAnsi" w:cstheme="majorHAnsi"/>
          <w:szCs w:val="24"/>
        </w:rPr>
        <w:t>un</w:t>
      </w:r>
      <w:proofErr w:type="gramEnd"/>
      <w:r>
        <w:rPr>
          <w:rFonts w:asciiTheme="majorHAnsi" w:hAnsiTheme="majorHAnsi" w:cstheme="majorHAnsi"/>
          <w:szCs w:val="24"/>
        </w:rPr>
        <w:t xml:space="preserve"> des prestataires sera désigné dans l’acte d’engagement comme mandataire du groupement ;</w:t>
      </w:r>
    </w:p>
    <w:p w14:paraId="4066BD49" w14:textId="77777777" w:rsidR="00C62D76" w:rsidRDefault="00267C04">
      <w:pPr>
        <w:pStyle w:val="Corpsdetexte"/>
        <w:numPr>
          <w:ilvl w:val="0"/>
          <w:numId w:val="8"/>
        </w:numPr>
        <w:rPr>
          <w:rFonts w:asciiTheme="majorHAnsi" w:hAnsiTheme="majorHAnsi" w:cstheme="majorHAnsi"/>
          <w:szCs w:val="24"/>
        </w:rPr>
      </w:pPr>
      <w:r>
        <w:rPr>
          <w:rFonts w:asciiTheme="majorHAnsi" w:hAnsiTheme="majorHAnsi" w:cstheme="majorHAnsi"/>
          <w:szCs w:val="24"/>
        </w:rPr>
        <w:t>En cas de groupement conjoint, le mandataire est obligatoirement solidaire.</w:t>
      </w:r>
    </w:p>
    <w:p w14:paraId="40787DEC" w14:textId="77777777" w:rsidR="00C62D76" w:rsidRDefault="00267C04">
      <w:pPr>
        <w:pStyle w:val="Corpsdetexte"/>
        <w:numPr>
          <w:ilvl w:val="0"/>
          <w:numId w:val="8"/>
        </w:numPr>
        <w:rPr>
          <w:rFonts w:asciiTheme="majorHAnsi" w:hAnsiTheme="majorHAnsi" w:cstheme="majorHAnsi"/>
          <w:szCs w:val="24"/>
        </w:rPr>
      </w:pPr>
      <w:proofErr w:type="gramStart"/>
      <w:r>
        <w:rPr>
          <w:rFonts w:asciiTheme="majorHAnsi" w:hAnsiTheme="majorHAnsi" w:cstheme="majorHAnsi"/>
          <w:szCs w:val="24"/>
        </w:rPr>
        <w:t>en</w:t>
      </w:r>
      <w:proofErr w:type="gramEnd"/>
      <w:r>
        <w:rPr>
          <w:rFonts w:asciiTheme="majorHAnsi" w:hAnsiTheme="majorHAnsi" w:cstheme="majorHAnsi"/>
          <w:szCs w:val="24"/>
        </w:rPr>
        <w:t xml:space="preserve"> cas de groupement solidaire, l’acte d’engagement est un document unique qui indique le montant total du marché et l’ensemble des prestations que les membres du groupement s’engagent solidairement à réaliser ;</w:t>
      </w:r>
    </w:p>
    <w:p w14:paraId="6983AFDB" w14:textId="77777777" w:rsidR="00C62D76" w:rsidRDefault="00267C04">
      <w:pPr>
        <w:pStyle w:val="Corpsdetexte"/>
        <w:numPr>
          <w:ilvl w:val="0"/>
          <w:numId w:val="8"/>
        </w:numPr>
        <w:rPr>
          <w:rFonts w:asciiTheme="majorHAnsi" w:hAnsiTheme="majorHAnsi" w:cstheme="majorHAnsi"/>
          <w:szCs w:val="24"/>
        </w:rPr>
      </w:pPr>
      <w:proofErr w:type="gramStart"/>
      <w:r>
        <w:rPr>
          <w:rFonts w:asciiTheme="majorHAnsi" w:hAnsiTheme="majorHAnsi" w:cstheme="majorHAnsi"/>
          <w:szCs w:val="24"/>
        </w:rPr>
        <w:lastRenderedPageBreak/>
        <w:t>les</w:t>
      </w:r>
      <w:proofErr w:type="gramEnd"/>
      <w:r>
        <w:rPr>
          <w:rFonts w:asciiTheme="majorHAnsi" w:hAnsiTheme="majorHAnsi" w:cstheme="majorHAnsi"/>
          <w:szCs w:val="24"/>
        </w:rPr>
        <w:t xml:space="preserve"> candidatures et les offres sont présentées soit par l’ensemble des opérateurs économiques groupés, soit par le mandataire s’il justifie des habilitations nécessaires pour représenter ces opérateurs économiques au stade de la passation du marché. Un même opérateur économique ne peut pas être mandataire de plus d’un groupement.</w:t>
      </w:r>
    </w:p>
    <w:p w14:paraId="7BFE5EB0" w14:textId="77777777" w:rsidR="00C62D76" w:rsidRDefault="00267C04">
      <w:pPr>
        <w:pStyle w:val="Corpsdetexte"/>
        <w:numPr>
          <w:ilvl w:val="0"/>
          <w:numId w:val="8"/>
        </w:numPr>
        <w:rPr>
          <w:rFonts w:asciiTheme="majorHAnsi" w:hAnsiTheme="majorHAnsi" w:cstheme="majorHAnsi"/>
          <w:szCs w:val="24"/>
        </w:rPr>
      </w:pPr>
      <w:r>
        <w:rPr>
          <w:rFonts w:asciiTheme="majorHAnsi" w:hAnsiTheme="majorHAnsi" w:cstheme="majorHAnsi"/>
          <w:szCs w:val="24"/>
        </w:rPr>
        <w:t>Les offres sont signées soit par l’ensemble des entreprises groupées, soit par le mandataire s’il justifie des habilitations nécessaires pour représenter ces entreprises au stade de la passation du marché (copie des habilitations à nous fournir).</w:t>
      </w:r>
    </w:p>
    <w:p w14:paraId="688388FC" w14:textId="77777777" w:rsidR="00C62D76" w:rsidRDefault="00C62D76">
      <w:pPr>
        <w:pStyle w:val="Corpsdetexte"/>
        <w:ind w:left="720"/>
        <w:rPr>
          <w:rFonts w:asciiTheme="majorHAnsi" w:hAnsiTheme="majorHAnsi" w:cstheme="majorHAnsi"/>
          <w:szCs w:val="24"/>
        </w:rPr>
      </w:pPr>
    </w:p>
    <w:p w14:paraId="192B1FEA" w14:textId="77777777" w:rsidR="00C62D76" w:rsidRDefault="00267C04">
      <w:pPr>
        <w:pStyle w:val="Corpsdetexte"/>
        <w:ind w:left="0"/>
        <w:rPr>
          <w:rFonts w:asciiTheme="majorHAnsi" w:hAnsiTheme="majorHAnsi" w:cstheme="majorHAnsi"/>
          <w:szCs w:val="24"/>
        </w:rPr>
      </w:pPr>
      <w:r>
        <w:rPr>
          <w:rFonts w:asciiTheme="majorHAnsi" w:hAnsiTheme="majorHAnsi" w:cstheme="majorHAnsi"/>
          <w:szCs w:val="24"/>
        </w:rPr>
        <w:t xml:space="preserve">Possibilité de présenter pour le(s) marché(s) public(s) plusieurs offres en agissant à la fois : </w:t>
      </w:r>
    </w:p>
    <w:p w14:paraId="26740ADB" w14:textId="77777777" w:rsidR="00C62D76" w:rsidRDefault="00267C04">
      <w:pPr>
        <w:pStyle w:val="Corpsdetexte"/>
        <w:numPr>
          <w:ilvl w:val="0"/>
          <w:numId w:val="5"/>
        </w:numPr>
        <w:rPr>
          <w:rFonts w:asciiTheme="majorHAnsi" w:hAnsiTheme="majorHAnsi" w:cstheme="majorHAnsi"/>
          <w:szCs w:val="24"/>
        </w:rPr>
      </w:pPr>
      <w:r>
        <w:rPr>
          <w:rFonts w:asciiTheme="majorHAnsi" w:hAnsiTheme="majorHAnsi" w:cstheme="majorHAnsi"/>
          <w:szCs w:val="24"/>
        </w:rPr>
        <w:t>En qualité de soumissionnaires individuels et de membres d'un ou plusieurs groupements : oui</w:t>
      </w:r>
    </w:p>
    <w:p w14:paraId="4CD14BE6" w14:textId="77777777" w:rsidR="00C62D76" w:rsidRDefault="00267C04">
      <w:pPr>
        <w:pStyle w:val="Corpsdetexte"/>
        <w:numPr>
          <w:ilvl w:val="0"/>
          <w:numId w:val="5"/>
        </w:numPr>
        <w:rPr>
          <w:rFonts w:asciiTheme="majorHAnsi" w:hAnsiTheme="majorHAnsi" w:cstheme="majorHAnsi"/>
          <w:szCs w:val="24"/>
        </w:rPr>
      </w:pPr>
      <w:r>
        <w:rPr>
          <w:rFonts w:asciiTheme="majorHAnsi" w:hAnsiTheme="majorHAnsi" w:cstheme="majorHAnsi"/>
          <w:szCs w:val="24"/>
        </w:rPr>
        <w:t>En qualité de membres de plusieurs groupements : oui</w:t>
      </w:r>
      <w:r>
        <w:t xml:space="preserve"> </w:t>
      </w:r>
    </w:p>
    <w:p w14:paraId="14599651" w14:textId="77777777" w:rsidR="00C62D76" w:rsidRDefault="00267C04">
      <w:pPr>
        <w:pStyle w:val="Titre2"/>
        <w:numPr>
          <w:ilvl w:val="1"/>
          <w:numId w:val="4"/>
        </w:numPr>
        <w:ind w:left="624" w:hanging="624"/>
      </w:pPr>
      <w:bookmarkStart w:id="13" w:name="_Toc193811232"/>
      <w:r>
        <w:t>Sous-traitance</w:t>
      </w:r>
      <w:bookmarkEnd w:id="13"/>
      <w:r>
        <w:t xml:space="preserve"> </w:t>
      </w:r>
    </w:p>
    <w:p w14:paraId="4BE85A25" w14:textId="77777777" w:rsidR="00C62D76" w:rsidRDefault="00267C04">
      <w:pPr>
        <w:jc w:val="both"/>
      </w:pPr>
      <w:r>
        <w:t xml:space="preserve">Le candidat devra indiquer tous les sous-traitants connus lors de son dépôt d’offre par le biais du formulaire DC4 (Déclaration de sous-traitance, disponible à l'adresse suivante : </w:t>
      </w:r>
      <w:hyperlink r:id="rId12" w:tooltip="https://www.economie.gouv.fr/daj/formulaires-marches-publics" w:history="1">
        <w:r>
          <w:rPr>
            <w:rStyle w:val="Lienhypertexte"/>
          </w:rPr>
          <w:t>https://www.economie.gouv.fr/daj/formulaires-marches-publics</w:t>
        </w:r>
      </w:hyperlink>
      <w:r>
        <w:t xml:space="preserve">. </w:t>
      </w:r>
    </w:p>
    <w:p w14:paraId="2BD72A8A" w14:textId="77777777" w:rsidR="00C62D76" w:rsidRDefault="00267C04">
      <w:pPr>
        <w:jc w:val="both"/>
      </w:pPr>
      <w:r>
        <w:t xml:space="preserve">Chaque sous-traitant renseigne un formulaire DC4. Le candidat devra également indiquer les prestations (et leur montant) pour lesquelles la sous-traitance est envisagée, ainsi que la dénomination et la qualité des sous-traitants sauf lorsque le montant est inférieur à 600 euros T.T.C. </w:t>
      </w:r>
    </w:p>
    <w:p w14:paraId="7887B597" w14:textId="77777777" w:rsidR="00C62D76" w:rsidRDefault="00267C04">
      <w:pPr>
        <w:jc w:val="both"/>
      </w:pPr>
      <w:r>
        <w:t>Possibilité de présenter pour le(s) marché(s) public(s) plusieurs offres en agissant en qualité de sous-traitant : oui</w:t>
      </w:r>
    </w:p>
    <w:p w14:paraId="094E4A4F" w14:textId="77777777" w:rsidR="00C62D76" w:rsidRDefault="00267C04">
      <w:pPr>
        <w:pStyle w:val="Titre1"/>
        <w:numPr>
          <w:ilvl w:val="0"/>
          <w:numId w:val="4"/>
        </w:numPr>
        <w:ind w:left="357" w:hanging="357"/>
      </w:pPr>
      <w:bookmarkStart w:id="14" w:name="_Toc193811233"/>
      <w:bookmarkStart w:id="15" w:name="_Hlk158128906"/>
      <w:r>
        <w:t>CONDITION RELATIVES AU CONTRAT</w:t>
      </w:r>
      <w:bookmarkEnd w:id="14"/>
    </w:p>
    <w:p w14:paraId="1B857445"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6" w:name="_Toc193811234"/>
      <w:r>
        <w:rPr>
          <w:rFonts w:ascii="Arial" w:eastAsia="Times New Roman" w:hAnsi="Arial" w:cs="Times New Roman"/>
          <w:color w:val="0032C8"/>
          <w:sz w:val="28"/>
          <w:szCs w:val="26"/>
        </w:rPr>
        <w:t>Type de marché</w:t>
      </w:r>
      <w:bookmarkEnd w:id="16"/>
      <w:r>
        <w:rPr>
          <w:rFonts w:ascii="Arial" w:eastAsia="Times New Roman" w:hAnsi="Arial" w:cs="Times New Roman"/>
          <w:color w:val="0032C8"/>
          <w:sz w:val="28"/>
          <w:szCs w:val="26"/>
        </w:rPr>
        <w:t xml:space="preserve"> </w:t>
      </w:r>
    </w:p>
    <w:p w14:paraId="69CA3E0D" w14:textId="77777777" w:rsidR="00C62D76" w:rsidRDefault="00267C04">
      <w:r>
        <w:t xml:space="preserve">Le marché objet de la présente consultation est un marché de service. </w:t>
      </w:r>
    </w:p>
    <w:p w14:paraId="0EBB6167"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7" w:name="_Toc193811235"/>
      <w:r>
        <w:rPr>
          <w:rFonts w:ascii="Arial" w:eastAsia="Times New Roman" w:hAnsi="Arial" w:cs="Times New Roman"/>
          <w:color w:val="0032C8"/>
          <w:sz w:val="28"/>
          <w:szCs w:val="26"/>
        </w:rPr>
        <w:t>Classification CPV</w:t>
      </w:r>
      <w:bookmarkEnd w:id="17"/>
      <w:r>
        <w:rPr>
          <w:rFonts w:ascii="Arial" w:eastAsia="Times New Roman" w:hAnsi="Arial" w:cs="Times New Roman"/>
          <w:color w:val="0032C8"/>
          <w:sz w:val="28"/>
          <w:szCs w:val="26"/>
        </w:rPr>
        <w:t xml:space="preserve"> </w:t>
      </w:r>
    </w:p>
    <w:p w14:paraId="45945661" w14:textId="4E65F0DF" w:rsidR="00C62D76" w:rsidRDefault="00267C04">
      <w:pPr>
        <w:jc w:val="both"/>
      </w:pPr>
      <w:r>
        <w:t>La classification conformes au vocabulaire commun des marchés européens (CPV) est :</w:t>
      </w:r>
      <w:r w:rsidR="009822FA">
        <w:t>633</w:t>
      </w:r>
      <w:r w:rsidR="00530BA8">
        <w:t>726400</w:t>
      </w:r>
      <w:r w:rsidR="009822FA">
        <w:t xml:space="preserve"> d’affrètement de navires.</w:t>
      </w:r>
      <w:r>
        <w:t xml:space="preserve"> </w:t>
      </w:r>
    </w:p>
    <w:p w14:paraId="66C29649" w14:textId="77777777" w:rsidR="00C62D76" w:rsidRDefault="00267C04">
      <w:pPr>
        <w:pStyle w:val="Titre2"/>
        <w:numPr>
          <w:ilvl w:val="1"/>
          <w:numId w:val="4"/>
        </w:numPr>
        <w:ind w:left="624" w:hanging="624"/>
      </w:pPr>
      <w:bookmarkStart w:id="18" w:name="_Toc193811236"/>
      <w:r>
        <w:t>CCAG applicable</w:t>
      </w:r>
      <w:bookmarkEnd w:id="18"/>
      <w:r>
        <w:t xml:space="preserve"> </w:t>
      </w:r>
    </w:p>
    <w:p w14:paraId="520C608F" w14:textId="77777777" w:rsidR="00C62D76" w:rsidRDefault="00267C04">
      <w:pPr>
        <w:jc w:val="both"/>
        <w:rPr>
          <w:rFonts w:ascii="Arial" w:eastAsia="Arial" w:hAnsi="Arial" w:cs="Times New Roman"/>
        </w:rPr>
      </w:pPr>
      <w:r>
        <w:rPr>
          <w:rFonts w:ascii="Arial" w:eastAsia="Arial" w:hAnsi="Arial" w:cs="Times New Roman"/>
        </w:rPr>
        <w:t>Le présent marché fera référence au CCAG/FCS du 30 mars 2021 qui approuve les clauses générales administratives applicables aux marchés publics de fournitures courantes et de services.</w:t>
      </w:r>
    </w:p>
    <w:p w14:paraId="3FE13952"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19" w:name="_Toc193811237"/>
      <w:r>
        <w:rPr>
          <w:rFonts w:ascii="Arial" w:eastAsia="Times New Roman" w:hAnsi="Arial" w:cs="Times New Roman"/>
          <w:color w:val="0032C8"/>
          <w:sz w:val="28"/>
          <w:szCs w:val="26"/>
        </w:rPr>
        <w:t>Forme du marché et montant du marché</w:t>
      </w:r>
      <w:bookmarkEnd w:id="19"/>
    </w:p>
    <w:p w14:paraId="3E60E3CB" w14:textId="77777777" w:rsidR="00C62D76" w:rsidRDefault="00267C04">
      <w:pPr>
        <w:jc w:val="both"/>
      </w:pPr>
      <w:r>
        <w:t xml:space="preserve">Le présent marché est un accord-cadre à bons de commandes en application des articles L. 2125-1 et R. 2162-3 du Code de la commande publique. </w:t>
      </w:r>
    </w:p>
    <w:p w14:paraId="260FB6E4" w14:textId="77777777" w:rsidR="00C62D76" w:rsidRDefault="00267C04">
      <w:pPr>
        <w:jc w:val="both"/>
      </w:pPr>
      <w:r>
        <w:lastRenderedPageBreak/>
        <w:t xml:space="preserve">Les prix des prestations sont listés dans le Bordereau des prix unitaires (BPU). </w:t>
      </w:r>
    </w:p>
    <w:p w14:paraId="43E821FE" w14:textId="2EEC520C" w:rsidR="00C62D76" w:rsidRDefault="00267C04">
      <w:pPr>
        <w:jc w:val="both"/>
      </w:pPr>
      <w:r>
        <w:t xml:space="preserve">Conformément à l’article R. 2164-4 du Code de la commande publique, l’accord-cadre comporte les montants minimum et maximum suivants : </w:t>
      </w:r>
    </w:p>
    <w:p w14:paraId="62505FB9" w14:textId="77777777" w:rsidR="009822FA" w:rsidRPr="009822FA" w:rsidRDefault="009822FA" w:rsidP="009822FA">
      <w:pPr>
        <w:jc w:val="both"/>
      </w:pPr>
      <w:r w:rsidRPr="009822FA">
        <w:t>Montant minimum en € HT : 2*Poste 20</w:t>
      </w:r>
    </w:p>
    <w:p w14:paraId="3B14713F" w14:textId="57806F92" w:rsidR="009822FA" w:rsidRDefault="009822FA">
      <w:pPr>
        <w:jc w:val="both"/>
      </w:pPr>
      <w:r w:rsidRPr="009822FA">
        <w:t xml:space="preserve">Montant maximum en € HT : (8*Poste 80) augmenté de 10% </w:t>
      </w:r>
    </w:p>
    <w:p w14:paraId="7E0DAF1D" w14:textId="5F128BFA"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20" w:name="_Toc193811238"/>
      <w:r>
        <w:rPr>
          <w:rFonts w:ascii="Arial" w:eastAsia="Times New Roman" w:hAnsi="Arial" w:cs="Times New Roman"/>
          <w:color w:val="0032C8"/>
          <w:sz w:val="28"/>
          <w:szCs w:val="26"/>
        </w:rPr>
        <w:t>Durée de validité du marché</w:t>
      </w:r>
      <w:bookmarkEnd w:id="20"/>
      <w:r>
        <w:rPr>
          <w:rFonts w:ascii="Arial" w:eastAsia="Times New Roman" w:hAnsi="Arial" w:cs="Times New Roman"/>
          <w:color w:val="0032C8"/>
          <w:sz w:val="28"/>
          <w:szCs w:val="26"/>
        </w:rPr>
        <w:t xml:space="preserve"> </w:t>
      </w:r>
    </w:p>
    <w:p w14:paraId="21C1AA5E" w14:textId="1223F5DA" w:rsidR="009822FA" w:rsidRPr="00D10C3E" w:rsidRDefault="009822FA" w:rsidP="009822FA">
      <w:pPr>
        <w:jc w:val="both"/>
        <w:rPr>
          <w:rFonts w:ascii="Arial" w:eastAsia="Times New Roman" w:hAnsi="Arial" w:cs="Arial"/>
        </w:rPr>
      </w:pPr>
      <w:r w:rsidRPr="00D10C3E">
        <w:rPr>
          <w:rFonts w:ascii="Arial" w:eastAsia="Times New Roman" w:hAnsi="Arial" w:cs="Arial"/>
        </w:rPr>
        <w:t xml:space="preserve">Le marché prend effet à compter de sa date de notification pour une durée de </w:t>
      </w:r>
      <w:r w:rsidR="003D3CD2">
        <w:rPr>
          <w:rFonts w:ascii="Arial" w:eastAsia="Times New Roman" w:hAnsi="Arial" w:cs="Arial"/>
        </w:rPr>
        <w:t>4</w:t>
      </w:r>
      <w:r w:rsidRPr="00D10C3E">
        <w:rPr>
          <w:rFonts w:ascii="Arial" w:eastAsia="Times New Roman" w:hAnsi="Arial" w:cs="Arial"/>
        </w:rPr>
        <w:t xml:space="preserve"> ans ferme. </w:t>
      </w:r>
    </w:p>
    <w:p w14:paraId="1DB1AB52" w14:textId="7AC7B30F" w:rsidR="009822FA" w:rsidRPr="00D10C3E" w:rsidRDefault="009822FA" w:rsidP="009822FA">
      <w:pPr>
        <w:jc w:val="both"/>
        <w:rPr>
          <w:rFonts w:ascii="Arial" w:eastAsia="Times New Roman" w:hAnsi="Arial" w:cs="Arial"/>
        </w:rPr>
      </w:pPr>
      <w:r w:rsidRPr="00D10C3E">
        <w:rPr>
          <w:rFonts w:ascii="Arial" w:eastAsia="Times New Roman" w:hAnsi="Arial" w:cs="Arial"/>
        </w:rPr>
        <w:t xml:space="preserve">Le marché est reconductible tacitement. Le nombre de reconduction est limité à </w:t>
      </w:r>
      <w:r w:rsidR="003D3CD2">
        <w:rPr>
          <w:rFonts w:ascii="Arial" w:eastAsia="Times New Roman" w:hAnsi="Arial" w:cs="Arial"/>
        </w:rPr>
        <w:t>4</w:t>
      </w:r>
      <w:r w:rsidRPr="00D10C3E">
        <w:rPr>
          <w:rFonts w:ascii="Arial" w:eastAsia="Times New Roman" w:hAnsi="Arial" w:cs="Arial"/>
        </w:rPr>
        <w:t xml:space="preserve"> avec une durée d’un an </w:t>
      </w:r>
      <w:r w:rsidR="00C3693F">
        <w:rPr>
          <w:rFonts w:ascii="Arial" w:eastAsia="Times New Roman" w:hAnsi="Arial" w:cs="Arial"/>
        </w:rPr>
        <w:t xml:space="preserve">(1) </w:t>
      </w:r>
      <w:r w:rsidRPr="00D10C3E">
        <w:rPr>
          <w:rFonts w:ascii="Arial" w:eastAsia="Times New Roman" w:hAnsi="Arial" w:cs="Arial"/>
        </w:rPr>
        <w:t xml:space="preserve">par période de reconduction, sans que la durée totale du marché (reconduction comprise) puisse excéder 8 ans. </w:t>
      </w:r>
    </w:p>
    <w:p w14:paraId="6590E144" w14:textId="76735030" w:rsidR="009822FA" w:rsidRDefault="009822FA" w:rsidP="009822FA">
      <w:pPr>
        <w:jc w:val="both"/>
        <w:rPr>
          <w:rFonts w:ascii="Arial" w:eastAsia="Times New Roman" w:hAnsi="Arial" w:cs="Arial"/>
        </w:rPr>
      </w:pPr>
      <w:r w:rsidRPr="00D10C3E">
        <w:rPr>
          <w:rFonts w:ascii="Arial" w:eastAsia="Times New Roman" w:hAnsi="Arial" w:cs="Arial"/>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p w14:paraId="40D832A8" w14:textId="42E03291" w:rsidR="008705CA" w:rsidRPr="009822FA" w:rsidRDefault="008705CA" w:rsidP="009822FA">
      <w:pPr>
        <w:jc w:val="both"/>
        <w:rPr>
          <w:rFonts w:ascii="Arial" w:eastAsia="Times New Roman" w:hAnsi="Arial" w:cs="Arial"/>
        </w:rPr>
      </w:pPr>
      <w:r w:rsidRPr="008705CA">
        <w:rPr>
          <w:rFonts w:ascii="Arial" w:eastAsia="Times New Roman" w:hAnsi="Arial" w:cs="Arial"/>
        </w:rPr>
        <w:t xml:space="preserve">La durée exceptionnelle du marché est justifiée par plusieurs éléments. D’une part, afin de proposer une offre économiquement et techniquement cohérente, il est nécessaire que l’Ifremer anticipe la réalisation des prestations sur une durée de 8 ans, conformément au contrat proposé par EDF. D’autre part, la surveillance écologique du CNPE de Gravelines a un caractère obligatoire. Ainsi, l’Ifremer doit être en capacité d’assurer la permanence des activités de surveillance pendant la durée de son engagement avec EDF. </w:t>
      </w:r>
    </w:p>
    <w:p w14:paraId="5CCB595F"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21" w:name="_Toc193811239"/>
      <w:r>
        <w:rPr>
          <w:rFonts w:ascii="Arial" w:eastAsia="Times New Roman" w:hAnsi="Arial" w:cs="Times New Roman"/>
          <w:color w:val="0032C8"/>
          <w:sz w:val="28"/>
          <w:szCs w:val="26"/>
        </w:rPr>
        <w:t>Modalité financière</w:t>
      </w:r>
      <w:bookmarkEnd w:id="21"/>
      <w:r>
        <w:rPr>
          <w:rFonts w:ascii="Arial" w:eastAsia="Times New Roman" w:hAnsi="Arial" w:cs="Times New Roman"/>
          <w:color w:val="0032C8"/>
          <w:sz w:val="28"/>
          <w:szCs w:val="26"/>
        </w:rPr>
        <w:t xml:space="preserve"> </w:t>
      </w:r>
    </w:p>
    <w:p w14:paraId="003069C8" w14:textId="77777777" w:rsidR="00C62D76" w:rsidRDefault="00267C04">
      <w:pPr>
        <w:jc w:val="both"/>
        <w:rPr>
          <w:rFonts w:asciiTheme="majorHAnsi" w:hAnsiTheme="majorHAnsi" w:cstheme="majorHAnsi"/>
        </w:rPr>
      </w:pPr>
      <w:r>
        <w:rPr>
          <w:rFonts w:asciiTheme="majorHAnsi" w:hAnsiTheme="majorHAnsi" w:cstheme="majorHAnsi"/>
        </w:rPr>
        <w:t xml:space="preserve">Le présent marché est à prix unitaires. </w:t>
      </w:r>
    </w:p>
    <w:p w14:paraId="5C56D015" w14:textId="77777777" w:rsidR="00C62D76" w:rsidRDefault="00267C04">
      <w:pPr>
        <w:jc w:val="both"/>
        <w:rPr>
          <w:rFonts w:asciiTheme="majorHAnsi" w:hAnsiTheme="majorHAnsi" w:cstheme="majorHAnsi"/>
        </w:rPr>
      </w:pPr>
      <w:r>
        <w:rPr>
          <w:rFonts w:asciiTheme="majorHAnsi" w:hAnsiTheme="majorHAnsi" w:cstheme="majorHAnsi"/>
        </w:rPr>
        <w:t>L’offre sera établie aux conditions économiques du mois de remise des offres.</w:t>
      </w:r>
    </w:p>
    <w:p w14:paraId="097998D7" w14:textId="3D052C35" w:rsidR="00C62D76" w:rsidRDefault="00267C04">
      <w:pPr>
        <w:jc w:val="both"/>
        <w:rPr>
          <w:rFonts w:asciiTheme="majorHAnsi" w:hAnsiTheme="majorHAnsi" w:cstheme="majorHAnsi"/>
        </w:rPr>
      </w:pPr>
      <w:r>
        <w:rPr>
          <w:rFonts w:asciiTheme="majorHAnsi" w:hAnsiTheme="majorHAnsi" w:cstheme="majorHAnsi"/>
        </w:rPr>
        <w:t xml:space="preserve">Les prix sont révisables dans les conditions de l’article </w:t>
      </w:r>
      <w:r w:rsidR="009822FA">
        <w:rPr>
          <w:rFonts w:asciiTheme="majorHAnsi" w:hAnsiTheme="majorHAnsi" w:cstheme="majorHAnsi"/>
        </w:rPr>
        <w:t>7</w:t>
      </w:r>
      <w:r>
        <w:rPr>
          <w:rFonts w:asciiTheme="majorHAnsi" w:hAnsiTheme="majorHAnsi" w:cstheme="majorHAnsi"/>
        </w:rPr>
        <w:t xml:space="preserve">.4 du CCAP. </w:t>
      </w:r>
    </w:p>
    <w:p w14:paraId="18E91E7D" w14:textId="14A24889" w:rsidR="00C62D76" w:rsidRDefault="00267C04">
      <w:pPr>
        <w:jc w:val="both"/>
        <w:rPr>
          <w:rFonts w:asciiTheme="majorHAnsi" w:hAnsiTheme="majorHAnsi" w:cstheme="majorHAnsi"/>
        </w:rPr>
      </w:pPr>
      <w:r>
        <w:rPr>
          <w:rFonts w:asciiTheme="majorHAnsi" w:hAnsiTheme="majorHAnsi" w:cstheme="majorHAnsi"/>
        </w:rPr>
        <w:t xml:space="preserve">Le présent marché prévoit le versement d’une avance dans les conditions de l’article </w:t>
      </w:r>
      <w:r w:rsidR="009822FA">
        <w:rPr>
          <w:rFonts w:asciiTheme="majorHAnsi" w:hAnsiTheme="majorHAnsi" w:cstheme="majorHAnsi"/>
        </w:rPr>
        <w:t>8</w:t>
      </w:r>
      <w:r>
        <w:rPr>
          <w:rFonts w:asciiTheme="majorHAnsi" w:hAnsiTheme="majorHAnsi" w:cstheme="majorHAnsi"/>
        </w:rPr>
        <w:t xml:space="preserve">.1 du CCAP. </w:t>
      </w:r>
    </w:p>
    <w:p w14:paraId="42436598" w14:textId="63F8405E" w:rsidR="00C62D76" w:rsidRDefault="00267C04">
      <w:pPr>
        <w:jc w:val="both"/>
        <w:rPr>
          <w:rFonts w:asciiTheme="majorHAnsi" w:eastAsia="Times New Roman" w:hAnsiTheme="majorHAnsi" w:cstheme="majorHAnsi"/>
        </w:rPr>
      </w:pPr>
      <w:r>
        <w:rPr>
          <w:rFonts w:asciiTheme="majorHAnsi" w:eastAsia="Times New Roman" w:hAnsiTheme="majorHAnsi" w:cstheme="majorHAnsi"/>
        </w:rPr>
        <w:t xml:space="preserve">Le présent marché le règlement des prestations dans les conditions prévues à l’article </w:t>
      </w:r>
      <w:r w:rsidR="009822FA">
        <w:rPr>
          <w:rFonts w:asciiTheme="majorHAnsi" w:eastAsia="Times New Roman" w:hAnsiTheme="majorHAnsi" w:cstheme="majorHAnsi"/>
        </w:rPr>
        <w:t>8</w:t>
      </w:r>
      <w:r>
        <w:rPr>
          <w:rFonts w:asciiTheme="majorHAnsi" w:eastAsia="Times New Roman" w:hAnsiTheme="majorHAnsi" w:cstheme="majorHAnsi"/>
        </w:rPr>
        <w:t xml:space="preserve">.2 </w:t>
      </w:r>
      <w:r w:rsidR="009822FA">
        <w:rPr>
          <w:rFonts w:asciiTheme="majorHAnsi" w:eastAsia="Times New Roman" w:hAnsiTheme="majorHAnsi" w:cstheme="majorHAnsi"/>
        </w:rPr>
        <w:t xml:space="preserve">et 8.3 </w:t>
      </w:r>
      <w:r>
        <w:rPr>
          <w:rFonts w:asciiTheme="majorHAnsi" w:eastAsia="Times New Roman" w:hAnsiTheme="majorHAnsi" w:cstheme="majorHAnsi"/>
        </w:rPr>
        <w:t xml:space="preserve">du CCAP.  </w:t>
      </w:r>
    </w:p>
    <w:p w14:paraId="2E9D5D4C" w14:textId="142A9B5E" w:rsidR="00C62D76" w:rsidRDefault="00267C04">
      <w:pPr>
        <w:jc w:val="both"/>
        <w:rPr>
          <w:rFonts w:asciiTheme="majorHAnsi" w:hAnsiTheme="majorHAnsi" w:cstheme="majorHAnsi"/>
        </w:rPr>
      </w:pPr>
      <w:r>
        <w:rPr>
          <w:rFonts w:asciiTheme="majorHAnsi" w:hAnsiTheme="majorHAnsi" w:cstheme="majorHAnsi"/>
        </w:rPr>
        <w:t xml:space="preserve">Les sommes dues seront payées dans un délai global de paiement indiqué à l’article </w:t>
      </w:r>
      <w:r w:rsidR="009822FA">
        <w:rPr>
          <w:rFonts w:asciiTheme="majorHAnsi" w:hAnsiTheme="majorHAnsi" w:cstheme="majorHAnsi"/>
        </w:rPr>
        <w:t>8</w:t>
      </w:r>
      <w:r>
        <w:rPr>
          <w:rFonts w:asciiTheme="majorHAnsi" w:hAnsiTheme="majorHAnsi" w:cstheme="majorHAnsi"/>
        </w:rPr>
        <w:t>.</w:t>
      </w:r>
      <w:r w:rsidR="00C3693F">
        <w:rPr>
          <w:rFonts w:asciiTheme="majorHAnsi" w:hAnsiTheme="majorHAnsi" w:cstheme="majorHAnsi"/>
        </w:rPr>
        <w:t>3</w:t>
      </w:r>
      <w:r>
        <w:rPr>
          <w:rFonts w:asciiTheme="majorHAnsi" w:hAnsiTheme="majorHAnsi" w:cstheme="majorHAnsi"/>
        </w:rPr>
        <w:t xml:space="preserve"> du CCAP. </w:t>
      </w:r>
    </w:p>
    <w:p w14:paraId="661107B8"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22" w:name="_Toc193811240"/>
      <w:r>
        <w:rPr>
          <w:rFonts w:ascii="Arial" w:eastAsia="Times New Roman" w:hAnsi="Arial" w:cs="Times New Roman"/>
          <w:color w:val="0032C8"/>
          <w:sz w:val="28"/>
          <w:szCs w:val="26"/>
        </w:rPr>
        <w:t>Modification du marché</w:t>
      </w:r>
      <w:bookmarkEnd w:id="22"/>
      <w:r>
        <w:rPr>
          <w:rFonts w:ascii="Arial" w:eastAsia="Times New Roman" w:hAnsi="Arial" w:cs="Times New Roman"/>
          <w:color w:val="0032C8"/>
          <w:sz w:val="28"/>
          <w:szCs w:val="26"/>
        </w:rPr>
        <w:t xml:space="preserve"> </w:t>
      </w:r>
    </w:p>
    <w:p w14:paraId="36621940" w14:textId="77777777" w:rsidR="00C62D76" w:rsidRDefault="00267C04">
      <w:pPr>
        <w:jc w:val="both"/>
      </w:pPr>
      <w:r>
        <w:t>Le pouvoir adjudicateur se réserve expressément la faculté de réaliser des modifications au marché public dans les conditions déterminées au CCAP.</w:t>
      </w:r>
    </w:p>
    <w:p w14:paraId="6C6F8C4E"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23" w:name="_Toc193811241"/>
      <w:r>
        <w:rPr>
          <w:rFonts w:ascii="Arial" w:eastAsia="Times New Roman" w:hAnsi="Arial" w:cs="Times New Roman"/>
          <w:color w:val="0032C8"/>
          <w:sz w:val="28"/>
          <w:szCs w:val="26"/>
        </w:rPr>
        <w:t>Marchés complémentaires</w:t>
      </w:r>
      <w:bookmarkEnd w:id="23"/>
      <w:r>
        <w:rPr>
          <w:rFonts w:ascii="Arial" w:eastAsia="Times New Roman" w:hAnsi="Arial" w:cs="Times New Roman"/>
          <w:color w:val="0032C8"/>
          <w:sz w:val="28"/>
          <w:szCs w:val="26"/>
        </w:rPr>
        <w:t xml:space="preserve"> </w:t>
      </w:r>
    </w:p>
    <w:p w14:paraId="0E66874C" w14:textId="77777777" w:rsidR="00C62D76" w:rsidRDefault="00267C04">
      <w:pPr>
        <w:jc w:val="both"/>
        <w:rPr>
          <w:rFonts w:ascii="Arial" w:eastAsia="Arial" w:hAnsi="Arial" w:cs="Times New Roman"/>
        </w:rPr>
      </w:pPr>
      <w:r>
        <w:rPr>
          <w:rFonts w:ascii="Arial" w:eastAsia="Arial" w:hAnsi="Arial" w:cs="Times New Roman"/>
        </w:rPr>
        <w:t>Des contrats négociés sans publicité ni mise en concurrence pourront être passés ultérieurement avec le titulaire initial du marché dans les conditions fixées à l’article R2122-7 du Code de la commande publique.</w:t>
      </w:r>
    </w:p>
    <w:p w14:paraId="0E6124F0" w14:textId="77777777" w:rsidR="00C62D76" w:rsidRDefault="00267C04">
      <w:pPr>
        <w:pStyle w:val="Titre1"/>
        <w:numPr>
          <w:ilvl w:val="0"/>
          <w:numId w:val="4"/>
        </w:numPr>
        <w:ind w:left="357" w:hanging="357"/>
        <w:rPr>
          <w:rFonts w:asciiTheme="minorHAnsi" w:hAnsiTheme="minorHAnsi" w:cstheme="minorHAnsi"/>
        </w:rPr>
      </w:pPr>
      <w:bookmarkStart w:id="24" w:name="_Toc193811242"/>
      <w:bookmarkEnd w:id="15"/>
      <w:r>
        <w:rPr>
          <w:rFonts w:asciiTheme="minorHAnsi" w:hAnsiTheme="minorHAnsi" w:cstheme="minorHAnsi"/>
        </w:rPr>
        <w:lastRenderedPageBreak/>
        <w:t>DOSSIER DE CONSULTATION</w:t>
      </w:r>
      <w:bookmarkEnd w:id="24"/>
      <w:r>
        <w:rPr>
          <w:rFonts w:asciiTheme="minorHAnsi" w:hAnsiTheme="minorHAnsi" w:cstheme="minorHAnsi"/>
        </w:rPr>
        <w:t xml:space="preserve"> </w:t>
      </w:r>
      <w:bookmarkStart w:id="25" w:name="_Hlk158130587"/>
    </w:p>
    <w:p w14:paraId="3FD2B2C0" w14:textId="77777777" w:rsidR="00C62D76" w:rsidRDefault="00267C04">
      <w:pPr>
        <w:pStyle w:val="Titre2"/>
        <w:numPr>
          <w:ilvl w:val="1"/>
          <w:numId w:val="4"/>
        </w:numPr>
        <w:ind w:left="624" w:hanging="624"/>
      </w:pPr>
      <w:bookmarkStart w:id="26" w:name="_Toc193811243"/>
      <w:r>
        <w:t>Contenu du dossier de consultation</w:t>
      </w:r>
      <w:bookmarkEnd w:id="26"/>
      <w:r>
        <w:t xml:space="preserve"> </w:t>
      </w:r>
    </w:p>
    <w:p w14:paraId="112045FF" w14:textId="77777777" w:rsidR="00C62D76" w:rsidRDefault="00267C04">
      <w:pPr>
        <w:jc w:val="both"/>
      </w:pPr>
      <w:r>
        <w:t>Le pouvoir adjudicateur met gratuitement à disposition un dossier de consultation comprenant :</w:t>
      </w:r>
    </w:p>
    <w:p w14:paraId="1E29FDBD" w14:textId="77777777" w:rsidR="00C62D76" w:rsidRDefault="00267C04">
      <w:pPr>
        <w:pStyle w:val="Paragraphedeliste"/>
        <w:numPr>
          <w:ilvl w:val="0"/>
          <w:numId w:val="5"/>
        </w:numPr>
        <w:jc w:val="both"/>
      </w:pPr>
      <w:r>
        <w:t>Le présent règlement de la consultation (RC) ;</w:t>
      </w:r>
    </w:p>
    <w:p w14:paraId="4BF7F4AE" w14:textId="2005D04E" w:rsidR="00C62D76" w:rsidRDefault="00267C04">
      <w:pPr>
        <w:pStyle w:val="Paragraphedeliste"/>
        <w:numPr>
          <w:ilvl w:val="0"/>
          <w:numId w:val="5"/>
        </w:numPr>
        <w:jc w:val="both"/>
      </w:pPr>
      <w:r>
        <w:t>Le cahier des clauses administratives particulières (CCAP) ;</w:t>
      </w:r>
    </w:p>
    <w:p w14:paraId="1A1509FE" w14:textId="195209F5" w:rsidR="008705CA" w:rsidRDefault="008705CA">
      <w:pPr>
        <w:pStyle w:val="Paragraphedeliste"/>
        <w:numPr>
          <w:ilvl w:val="0"/>
          <w:numId w:val="5"/>
        </w:numPr>
        <w:jc w:val="both"/>
      </w:pPr>
      <w:r>
        <w:t>L’annexe technique ;</w:t>
      </w:r>
    </w:p>
    <w:p w14:paraId="36C06E4B" w14:textId="77777777" w:rsidR="00C62D76" w:rsidRDefault="00267C04">
      <w:pPr>
        <w:pStyle w:val="Paragraphedeliste"/>
        <w:numPr>
          <w:ilvl w:val="0"/>
          <w:numId w:val="5"/>
        </w:numPr>
        <w:jc w:val="both"/>
      </w:pPr>
      <w:r>
        <w:t>Un acte d’engagement (AE) à compléter par le candidat ;</w:t>
      </w:r>
    </w:p>
    <w:p w14:paraId="0F53F794" w14:textId="77777777" w:rsidR="00C62D76" w:rsidRDefault="00267C04">
      <w:pPr>
        <w:pStyle w:val="Paragraphedeliste"/>
        <w:numPr>
          <w:ilvl w:val="0"/>
          <w:numId w:val="5"/>
        </w:numPr>
        <w:jc w:val="both"/>
      </w:pPr>
      <w:r>
        <w:t xml:space="preserve">La déclaration sur l’honneur, à signer par le candidat ; </w:t>
      </w:r>
    </w:p>
    <w:p w14:paraId="234DA250" w14:textId="4994328A" w:rsidR="00C62D76" w:rsidRDefault="00267C04">
      <w:pPr>
        <w:pStyle w:val="Paragraphedeliste"/>
        <w:numPr>
          <w:ilvl w:val="0"/>
          <w:numId w:val="5"/>
        </w:numPr>
        <w:jc w:val="both"/>
      </w:pPr>
      <w:r>
        <w:t>L</w:t>
      </w:r>
      <w:r w:rsidR="009822FA">
        <w:t xml:space="preserve">e Bordereau des prix unitaire </w:t>
      </w:r>
      <w:r>
        <w:t>(</w:t>
      </w:r>
      <w:r w:rsidR="009822FA">
        <w:t>BPU</w:t>
      </w:r>
      <w:r>
        <w:t>) ;</w:t>
      </w:r>
    </w:p>
    <w:p w14:paraId="06A780B3" w14:textId="2E00CA5B" w:rsidR="00C62D76" w:rsidRDefault="00267C04">
      <w:pPr>
        <w:pStyle w:val="Paragraphedeliste"/>
        <w:numPr>
          <w:ilvl w:val="0"/>
          <w:numId w:val="5"/>
        </w:numPr>
        <w:jc w:val="both"/>
      </w:pPr>
      <w:r>
        <w:t>Le cadre de mémoire technique à compléter par le candidat ;</w:t>
      </w:r>
    </w:p>
    <w:p w14:paraId="6F5FCB30" w14:textId="3017E701" w:rsidR="008705CA" w:rsidRDefault="008705CA">
      <w:pPr>
        <w:pStyle w:val="Paragraphedeliste"/>
        <w:numPr>
          <w:ilvl w:val="0"/>
          <w:numId w:val="5"/>
        </w:numPr>
        <w:jc w:val="both"/>
      </w:pPr>
      <w:r>
        <w:t xml:space="preserve">Le DC1 à compléter par le candidat. </w:t>
      </w:r>
    </w:p>
    <w:p w14:paraId="63011962" w14:textId="77777777" w:rsidR="00C62D76" w:rsidRDefault="00C62D76">
      <w:pPr>
        <w:pStyle w:val="Paragraphedeliste"/>
        <w:ind w:left="644"/>
        <w:jc w:val="both"/>
      </w:pPr>
    </w:p>
    <w:p w14:paraId="3C37B3F2" w14:textId="77777777" w:rsidR="00C62D76" w:rsidRDefault="00267C04">
      <w:pPr>
        <w:jc w:val="both"/>
      </w:pPr>
      <w:r>
        <w:t xml:space="preserve">Ce dossier est disponible à l’adresse suivante : </w:t>
      </w:r>
      <w:hyperlink r:id="rId13" w:tooltip="https://www.marches-publics.gouv.fr" w:history="1">
        <w:r>
          <w:rPr>
            <w:rStyle w:val="Lienhypertexte"/>
          </w:rPr>
          <w:t>https://www.marches-publics.gouv.fr</w:t>
        </w:r>
      </w:hyperlink>
    </w:p>
    <w:p w14:paraId="3FFF219B" w14:textId="77777777" w:rsidR="00C62D76" w:rsidRDefault="00267C04">
      <w:pPr>
        <w:pStyle w:val="Titre2"/>
        <w:numPr>
          <w:ilvl w:val="1"/>
          <w:numId w:val="4"/>
        </w:numPr>
        <w:ind w:left="624" w:hanging="624"/>
      </w:pPr>
      <w:bookmarkStart w:id="27" w:name="_Toc193811244"/>
      <w:r>
        <w:t>Modification de détails au dossier de consultation</w:t>
      </w:r>
      <w:bookmarkEnd w:id="27"/>
    </w:p>
    <w:p w14:paraId="39B91738" w14:textId="13B43834" w:rsidR="00C62D76" w:rsidRDefault="00267C04">
      <w:pPr>
        <w:jc w:val="both"/>
        <w:rPr>
          <w:rFonts w:ascii="Arial" w:eastAsia="Arial" w:hAnsi="Arial" w:cs="Times New Roman"/>
        </w:rPr>
      </w:pPr>
      <w:bookmarkStart w:id="28" w:name="_Hlk158215707"/>
      <w:r>
        <w:rPr>
          <w:rFonts w:ascii="Arial" w:eastAsia="Arial" w:hAnsi="Arial" w:cs="Times New Roman"/>
        </w:rPr>
        <w:t xml:space="preserve">L’Ifremer se réserve le droit d'apporter, </w:t>
      </w:r>
      <w:r>
        <w:rPr>
          <w:rFonts w:ascii="Arial" w:eastAsia="Arial" w:hAnsi="Arial" w:cs="Times New Roman"/>
          <w:b/>
          <w:bCs/>
          <w:u w:val="single"/>
        </w:rPr>
        <w:t>au plus tard 5 jours calendaire avant la date limite de remise des offres finales</w:t>
      </w:r>
      <w:r>
        <w:rPr>
          <w:rFonts w:ascii="Arial" w:eastAsia="Arial" w:hAnsi="Arial" w:cs="Times New Roman"/>
        </w:rPr>
        <w:t>, des modifications au dossier de consultation. La personne publique informera tous les candidats dans les conditions respectueuses du principe d’égalité.</w:t>
      </w:r>
    </w:p>
    <w:p w14:paraId="0CBC8601" w14:textId="77777777" w:rsidR="00C62D76" w:rsidRDefault="00267C04">
      <w:pPr>
        <w:jc w:val="both"/>
        <w:rPr>
          <w:rFonts w:ascii="Arial" w:eastAsia="Arial" w:hAnsi="Arial" w:cs="Times New Roman"/>
        </w:rPr>
      </w:pPr>
      <w:r>
        <w:rPr>
          <w:rFonts w:ascii="Arial" w:eastAsia="Arial" w:hAnsi="Arial" w:cs="Times New Roman"/>
        </w:rPr>
        <w:t>Les candidats devront alors répondre sur la base du dossier modifié sans pouvoir élever aucune réclamation à ce sujet.</w:t>
      </w:r>
    </w:p>
    <w:p w14:paraId="376D92DB" w14:textId="77777777" w:rsidR="00C62D76" w:rsidRDefault="00267C04">
      <w:pPr>
        <w:jc w:val="both"/>
        <w:rPr>
          <w:rFonts w:ascii="Arial" w:eastAsia="Arial" w:hAnsi="Arial" w:cs="Times New Roman"/>
        </w:rPr>
      </w:pPr>
      <w:r>
        <w:rPr>
          <w:rFonts w:ascii="Arial" w:eastAsia="Arial" w:hAnsi="Arial" w:cs="Times New Roman"/>
        </w:rPr>
        <w:t>Si, pendant l'étude du dossier par les candidats, la date limite fixée pour la remise des offres est reportée, la disposition ci-dessus est applicable en fonction de la nouvelle date.</w:t>
      </w:r>
    </w:p>
    <w:p w14:paraId="01A7A1C5" w14:textId="77777777" w:rsidR="00C62D76" w:rsidRDefault="00267C04">
      <w:pPr>
        <w:pStyle w:val="Titre2"/>
        <w:numPr>
          <w:ilvl w:val="1"/>
          <w:numId w:val="4"/>
        </w:numPr>
        <w:ind w:left="624" w:hanging="624"/>
      </w:pPr>
      <w:bookmarkStart w:id="29" w:name="_Toc193811245"/>
      <w:bookmarkEnd w:id="28"/>
      <w:r>
        <w:t>Vérification des documents de la consultation</w:t>
      </w:r>
      <w:bookmarkEnd w:id="29"/>
    </w:p>
    <w:p w14:paraId="16F5BD9D" w14:textId="77777777" w:rsidR="00C62D76" w:rsidRDefault="00267C04">
      <w:pPr>
        <w:jc w:val="both"/>
      </w:pPr>
      <w:r>
        <w:t>Les candidats n'ont pas à apporter de complément au dossier de la consultation, néanmoins le candidat aura l’obligation de vérifier que ces documents ne contiennent pas d’erreurs, omissions ou contradictions qui sont normalement décelables par un professionnel. Dans ce cas, il devra obligatoirement annexer à son acte d’engagement un état faisant apparaître ces erreurs, omissions ou contradictions, et présentera, s’il y a lieu, une proposition complémentaire incluant le coût des prestations supplémentaires.</w:t>
      </w:r>
    </w:p>
    <w:p w14:paraId="6C77E89B" w14:textId="77777777" w:rsidR="00C62D76" w:rsidRDefault="00267C04">
      <w:pPr>
        <w:jc w:val="both"/>
      </w:pPr>
      <w:r>
        <w:t>Dans le cas où des erreurs auraient été signalées au maître d’ouvrage dans le délai susvisé, ce dernier portera à la connaissance de tous les candidats la suite donnée à l’observation.</w:t>
      </w:r>
    </w:p>
    <w:p w14:paraId="4F236CF8" w14:textId="77777777" w:rsidR="00C62D76" w:rsidRDefault="00267C04">
      <w:pPr>
        <w:jc w:val="both"/>
      </w:pPr>
      <w:r>
        <w:t xml:space="preserve"> En l’absence de prise en compte de ces remarques en cours de consultation par la modification du dossier de consultation, le candidat doit présenter un document dénommée réserve technique faisant apparaître ces erreurs, omissions ou contradictions. Le titulaire présente également une proposition complémentaire incluant le coût des prestations supplémentaires.</w:t>
      </w:r>
    </w:p>
    <w:p w14:paraId="1D18427C" w14:textId="77777777" w:rsidR="00C62D76" w:rsidRDefault="00C62D76"/>
    <w:p w14:paraId="46BB4119" w14:textId="77777777" w:rsidR="00C62D76" w:rsidRDefault="00267C04">
      <w:pPr>
        <w:keepNext/>
        <w:keepLines/>
        <w:numPr>
          <w:ilvl w:val="0"/>
          <w:numId w:val="4"/>
        </w:numPr>
        <w:spacing w:before="240" w:after="240" w:line="240" w:lineRule="auto"/>
        <w:ind w:left="357" w:hanging="357"/>
        <w:outlineLvl w:val="0"/>
        <w:rPr>
          <w:rFonts w:ascii="Arial" w:eastAsia="Times New Roman" w:hAnsi="Arial" w:cs="Arial"/>
          <w:b/>
          <w:color w:val="0032C8"/>
          <w:sz w:val="32"/>
          <w:szCs w:val="32"/>
        </w:rPr>
      </w:pPr>
      <w:bookmarkStart w:id="30" w:name="_Toc193811246"/>
      <w:r>
        <w:rPr>
          <w:rFonts w:ascii="Arial" w:eastAsia="Times New Roman" w:hAnsi="Arial" w:cs="Arial"/>
          <w:b/>
          <w:color w:val="0032C8"/>
          <w:sz w:val="32"/>
          <w:szCs w:val="32"/>
        </w:rPr>
        <w:lastRenderedPageBreak/>
        <w:t>PRESENTATION DES CANDIDATURES ET DES OFFRES</w:t>
      </w:r>
      <w:bookmarkEnd w:id="30"/>
    </w:p>
    <w:p w14:paraId="18BD42D0" w14:textId="77777777" w:rsidR="00C62D76" w:rsidRDefault="00267C04">
      <w:pPr>
        <w:spacing w:after="0" w:line="240" w:lineRule="auto"/>
        <w:jc w:val="both"/>
        <w:rPr>
          <w:rFonts w:ascii="Arial" w:eastAsia="Times New Roman" w:hAnsi="Arial" w:cs="Arial"/>
          <w:szCs w:val="24"/>
          <w:lang w:eastAsia="fr-FR"/>
        </w:rPr>
      </w:pPr>
      <w:r>
        <w:rPr>
          <w:rFonts w:ascii="Arial" w:eastAsia="Times New Roman" w:hAnsi="Arial" w:cs="Arial"/>
          <w:szCs w:val="24"/>
          <w:lang w:eastAsia="fr-FR"/>
        </w:rPr>
        <w:t xml:space="preserve">Les candidatures et les offres des candidats seront entièrement rédigées en </w:t>
      </w:r>
      <w:r>
        <w:rPr>
          <w:rFonts w:ascii="Arial" w:eastAsia="Times New Roman" w:hAnsi="Arial" w:cs="Arial"/>
          <w:b/>
          <w:bCs/>
          <w:szCs w:val="24"/>
          <w:lang w:eastAsia="fr-FR"/>
        </w:rPr>
        <w:t>langue française</w:t>
      </w:r>
      <w:r>
        <w:rPr>
          <w:rFonts w:ascii="Arial" w:eastAsia="Times New Roman" w:hAnsi="Arial" w:cs="Arial"/>
          <w:szCs w:val="24"/>
          <w:lang w:eastAsia="fr-FR"/>
        </w:rPr>
        <w:t xml:space="preserve">. </w:t>
      </w:r>
    </w:p>
    <w:p w14:paraId="2FB8DA2A" w14:textId="77777777" w:rsidR="00C62D76" w:rsidRDefault="00267C04">
      <w:pPr>
        <w:spacing w:after="0" w:line="240" w:lineRule="auto"/>
        <w:jc w:val="both"/>
        <w:rPr>
          <w:rFonts w:ascii="Arial" w:eastAsia="Times New Roman" w:hAnsi="Arial" w:cs="Arial"/>
          <w:szCs w:val="24"/>
          <w:lang w:eastAsia="fr-FR"/>
        </w:rPr>
      </w:pPr>
      <w:r>
        <w:rPr>
          <w:rFonts w:ascii="Arial" w:eastAsia="Times New Roman" w:hAnsi="Arial" w:cs="Arial"/>
          <w:szCs w:val="24"/>
          <w:lang w:eastAsia="fr-FR"/>
        </w:rPr>
        <w:t xml:space="preserve">Les offres seront exprimées en </w:t>
      </w:r>
      <w:r>
        <w:rPr>
          <w:rFonts w:ascii="Arial" w:eastAsia="Times New Roman" w:hAnsi="Arial" w:cs="Arial"/>
          <w:b/>
          <w:szCs w:val="24"/>
          <w:lang w:eastAsia="fr-FR"/>
        </w:rPr>
        <w:t>EURO.</w:t>
      </w:r>
    </w:p>
    <w:p w14:paraId="17AA26DD"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31" w:name="_Toc193811247"/>
      <w:r>
        <w:rPr>
          <w:rFonts w:ascii="Arial" w:eastAsia="Times New Roman" w:hAnsi="Arial" w:cs="Times New Roman"/>
          <w:color w:val="0032C8"/>
          <w:sz w:val="28"/>
          <w:szCs w:val="26"/>
        </w:rPr>
        <w:t>Document à produire au titre de la candidature</w:t>
      </w:r>
      <w:bookmarkEnd w:id="31"/>
    </w:p>
    <w:p w14:paraId="75A19C9C" w14:textId="77777777" w:rsidR="00C62D76" w:rsidRDefault="00267C04">
      <w:pPr>
        <w:spacing w:after="0" w:line="240" w:lineRule="auto"/>
        <w:rPr>
          <w:rFonts w:ascii="Arial" w:eastAsia="Arial" w:hAnsi="Arial" w:cs="Arial"/>
          <w:b/>
          <w:bCs/>
          <w:color w:val="000000"/>
        </w:rPr>
      </w:pPr>
      <w:r>
        <w:rPr>
          <w:rFonts w:ascii="Arial" w:eastAsia="Arial" w:hAnsi="Arial" w:cs="Arial"/>
          <w:b/>
          <w:bCs/>
          <w:color w:val="000000"/>
        </w:rPr>
        <w:t>Le candidat (et co-traitant/sous-traitant) fournit les seules pièces suivantes :</w:t>
      </w:r>
    </w:p>
    <w:p w14:paraId="540212F1" w14:textId="77777777" w:rsidR="00C62D76" w:rsidRDefault="00C62D76">
      <w:pPr>
        <w:spacing w:after="0" w:line="240" w:lineRule="auto"/>
        <w:rPr>
          <w:rFonts w:ascii="Arial" w:eastAsia="Arial" w:hAnsi="Arial" w:cs="Arial"/>
          <w:b/>
          <w:bCs/>
          <w:color w:val="000000"/>
        </w:rPr>
      </w:pPr>
    </w:p>
    <w:tbl>
      <w:tblPr>
        <w:tblStyle w:val="Grilledutableau"/>
        <w:tblW w:w="9067" w:type="dxa"/>
        <w:tblLook w:val="04A0" w:firstRow="1" w:lastRow="0" w:firstColumn="1" w:lastColumn="0" w:noHBand="0" w:noVBand="1"/>
      </w:tblPr>
      <w:tblGrid>
        <w:gridCol w:w="9067"/>
      </w:tblGrid>
      <w:tr w:rsidR="00C62D76" w14:paraId="2E5989E5" w14:textId="77777777">
        <w:trPr>
          <w:trHeight w:val="411"/>
        </w:trPr>
        <w:tc>
          <w:tcPr>
            <w:tcW w:w="9067" w:type="dxa"/>
            <w:tcBorders>
              <w:bottom w:val="single" w:sz="4" w:space="0" w:color="auto"/>
            </w:tcBorders>
            <w:shd w:val="clear" w:color="auto" w:fill="0032C8" w:themeFill="accent1"/>
          </w:tcPr>
          <w:p w14:paraId="6E9D9492" w14:textId="77777777" w:rsidR="00C62D76" w:rsidRDefault="00267C04">
            <w:pPr>
              <w:tabs>
                <w:tab w:val="left" w:pos="1345"/>
              </w:tabs>
              <w:rPr>
                <w:rFonts w:ascii="Arial" w:eastAsia="Arial" w:hAnsi="Arial" w:cs="Arial"/>
                <w:color w:val="FFFFFF" w:themeColor="background1"/>
                <w:sz w:val="24"/>
                <w:szCs w:val="24"/>
              </w:rPr>
            </w:pPr>
            <w:r>
              <w:rPr>
                <w:rFonts w:ascii="Arial" w:eastAsia="Arial" w:hAnsi="Arial" w:cs="Arial"/>
                <w:color w:val="FFFFFF" w:themeColor="background1"/>
                <w:sz w:val="24"/>
                <w:szCs w:val="24"/>
              </w:rPr>
              <w:t>Situation propre aux opérateurs économiques :</w:t>
            </w:r>
          </w:p>
        </w:tc>
      </w:tr>
      <w:tr w:rsidR="00C62D76" w14:paraId="3305B70A" w14:textId="77777777">
        <w:trPr>
          <w:trHeight w:val="1588"/>
        </w:trPr>
        <w:tc>
          <w:tcPr>
            <w:tcW w:w="9067" w:type="dxa"/>
            <w:tcBorders>
              <w:top w:val="single" w:sz="4" w:space="0" w:color="auto"/>
            </w:tcBorders>
          </w:tcPr>
          <w:p w14:paraId="3C0BDC8D" w14:textId="77777777" w:rsidR="00C62D76" w:rsidRDefault="00267C04">
            <w:pPr>
              <w:shd w:val="clear" w:color="auto" w:fill="FFFFFF" w:themeFill="background1"/>
              <w:jc w:val="both"/>
              <w:rPr>
                <w:rFonts w:ascii="Arial" w:eastAsia="Arial" w:hAnsi="Arial" w:cs="Arial"/>
                <w:bCs/>
                <w:color w:val="000000"/>
              </w:rPr>
            </w:pPr>
            <w:bookmarkStart w:id="32" w:name="_Hlk166665952"/>
            <w:r>
              <w:rPr>
                <w:rFonts w:ascii="Arial" w:eastAsia="Arial" w:hAnsi="Arial" w:cs="Arial"/>
                <w:b/>
                <w:color w:val="FF0000"/>
                <w:sz w:val="24"/>
                <w:szCs w:val="24"/>
              </w:rPr>
              <w:t xml:space="preserve">1- </w:t>
            </w:r>
            <w:r>
              <w:rPr>
                <w:rFonts w:ascii="Arial" w:eastAsia="Arial" w:hAnsi="Arial" w:cs="Arial"/>
                <w:b/>
                <w:color w:val="000000"/>
              </w:rPr>
              <w:t>Lettre de candidature</w:t>
            </w:r>
            <w:r>
              <w:rPr>
                <w:rFonts w:ascii="Arial" w:eastAsia="Arial" w:hAnsi="Arial" w:cs="Arial"/>
                <w:bCs/>
                <w:color w:val="000000"/>
              </w:rPr>
              <w:t xml:space="preserve"> indiquant si l’entreprise candidate au marché se présente seule ou en groupement d’entreprise formulaire. </w:t>
            </w:r>
          </w:p>
          <w:p w14:paraId="2E18D634" w14:textId="77777777" w:rsidR="00C62D76" w:rsidRDefault="00267C04">
            <w:pPr>
              <w:shd w:val="clear" w:color="auto" w:fill="FFFFFF" w:themeFill="background1"/>
              <w:jc w:val="both"/>
              <w:rPr>
                <w:rFonts w:ascii="Arial" w:eastAsia="Arial" w:hAnsi="Arial" w:cs="Arial"/>
                <w:bCs/>
                <w:color w:val="000000"/>
              </w:rPr>
            </w:pPr>
            <w:r>
              <w:rPr>
                <w:rFonts w:ascii="Arial" w:eastAsia="Arial" w:hAnsi="Arial" w:cs="Arial"/>
                <w:bCs/>
                <w:color w:val="000000"/>
              </w:rPr>
              <w:t xml:space="preserve">Les candidats sont invités à utiliser l’imprimés </w:t>
            </w:r>
            <w:r>
              <w:rPr>
                <w:rFonts w:ascii="Arial" w:eastAsia="Arial" w:hAnsi="Arial" w:cs="Arial"/>
                <w:b/>
                <w:bCs/>
                <w:color w:val="000000"/>
              </w:rPr>
              <w:t>DC1</w:t>
            </w:r>
            <w:r>
              <w:rPr>
                <w:rFonts w:ascii="Arial" w:eastAsia="Arial" w:hAnsi="Arial" w:cs="Arial"/>
                <w:bCs/>
                <w:color w:val="000000"/>
              </w:rPr>
              <w:t xml:space="preserve"> disponible sur le site : </w:t>
            </w:r>
          </w:p>
          <w:p w14:paraId="09DE5F96" w14:textId="77777777" w:rsidR="00C62D76" w:rsidRDefault="000F106B">
            <w:pPr>
              <w:shd w:val="clear" w:color="auto" w:fill="FFFFFF" w:themeFill="background1"/>
              <w:jc w:val="both"/>
              <w:rPr>
                <w:rFonts w:ascii="Arial" w:eastAsia="Arial" w:hAnsi="Arial" w:cs="Arial"/>
                <w:bCs/>
                <w:color w:val="000000"/>
                <w:u w:val="single"/>
              </w:rPr>
            </w:pPr>
            <w:hyperlink r:id="rId14" w:tooltip="https://www.economie.gouv.fr/daj/formulaires-declaration-du-candidat" w:history="1">
              <w:r w:rsidR="00267C04">
                <w:rPr>
                  <w:rStyle w:val="Lienhypertexte"/>
                  <w:rFonts w:ascii="Arial" w:eastAsia="Arial" w:hAnsi="Arial" w:cs="Arial"/>
                  <w:bCs/>
                </w:rPr>
                <w:t>https://www.economie.gouv.fr/daj/formulaires-declaration-du-candidat</w:t>
              </w:r>
            </w:hyperlink>
          </w:p>
        </w:tc>
      </w:tr>
      <w:tr w:rsidR="00C62D76" w14:paraId="061775CD" w14:textId="77777777">
        <w:trPr>
          <w:trHeight w:val="1971"/>
        </w:trPr>
        <w:tc>
          <w:tcPr>
            <w:tcW w:w="9067" w:type="dxa"/>
          </w:tcPr>
          <w:p w14:paraId="7D4BC149" w14:textId="77777777" w:rsidR="00C62D76" w:rsidRDefault="00267C04">
            <w:pPr>
              <w:shd w:val="clear" w:color="auto" w:fill="FFFFFF" w:themeFill="background1"/>
              <w:jc w:val="both"/>
              <w:rPr>
                <w:rFonts w:ascii="Arial" w:eastAsia="Arial" w:hAnsi="Arial" w:cs="Arial"/>
                <w:bCs/>
                <w:color w:val="000000"/>
              </w:rPr>
            </w:pPr>
            <w:r>
              <w:rPr>
                <w:rFonts w:ascii="Arial" w:eastAsia="Arial" w:hAnsi="Arial" w:cs="Arial"/>
                <w:b/>
                <w:color w:val="FF0000"/>
                <w:sz w:val="24"/>
                <w:szCs w:val="24"/>
              </w:rPr>
              <w:t xml:space="preserve">2- </w:t>
            </w:r>
            <w:r>
              <w:rPr>
                <w:rFonts w:ascii="Arial" w:eastAsia="Arial" w:hAnsi="Arial" w:cs="Arial"/>
                <w:b/>
                <w:bCs/>
                <w:color w:val="000000"/>
              </w:rPr>
              <w:t>Justificatif de la qualité du signataire</w:t>
            </w:r>
            <w:r>
              <w:rPr>
                <w:rFonts w:ascii="Arial" w:eastAsia="Arial" w:hAnsi="Arial" w:cs="Arial"/>
                <w:bCs/>
                <w:color w:val="000000"/>
              </w:rPr>
              <w:t xml:space="preserve"> </w:t>
            </w:r>
            <w:r>
              <w:rPr>
                <w:rFonts w:ascii="Arial" w:eastAsia="Arial" w:hAnsi="Arial" w:cs="Arial"/>
                <w:b/>
                <w:bCs/>
                <w:color w:val="000000"/>
              </w:rPr>
              <w:t>ou délégation de pouvoir</w:t>
            </w:r>
            <w:r>
              <w:rPr>
                <w:rFonts w:ascii="Arial" w:eastAsia="Arial" w:hAnsi="Arial" w:cs="Arial"/>
                <w:bCs/>
                <w:color w:val="000000"/>
              </w:rPr>
              <w:t xml:space="preserve"> identifiant le signataire par la personne habilitée à engager la société. </w:t>
            </w:r>
          </w:p>
          <w:p w14:paraId="5E4318BC" w14:textId="77777777" w:rsidR="00C62D76" w:rsidRDefault="00267C04">
            <w:pPr>
              <w:shd w:val="clear" w:color="auto" w:fill="FFFFFF" w:themeFill="background1"/>
              <w:jc w:val="both"/>
              <w:rPr>
                <w:rFonts w:ascii="Arial" w:eastAsia="Arial" w:hAnsi="Arial" w:cs="Arial"/>
                <w:bCs/>
                <w:color w:val="000000"/>
              </w:rPr>
            </w:pPr>
            <w:r>
              <w:rPr>
                <w:rFonts w:ascii="Arial" w:eastAsia="Arial" w:hAnsi="Arial" w:cs="Arial"/>
                <w:bCs/>
                <w:color w:val="000000"/>
              </w:rPr>
              <w:t xml:space="preserve">En cas de groupement, le mandataire fourni un </w:t>
            </w:r>
            <w:r>
              <w:rPr>
                <w:rFonts w:ascii="Arial" w:eastAsia="Arial" w:hAnsi="Arial" w:cs="Arial"/>
                <w:b/>
                <w:color w:val="000000"/>
              </w:rPr>
              <w:t>justificatif d’habilitation à engager le groupement</w:t>
            </w:r>
            <w:r>
              <w:rPr>
                <w:rFonts w:ascii="Arial" w:eastAsia="Arial" w:hAnsi="Arial" w:cs="Arial"/>
                <w:bCs/>
                <w:color w:val="000000"/>
              </w:rPr>
              <w:t xml:space="preserve">. </w:t>
            </w:r>
          </w:p>
          <w:p w14:paraId="4F18D104" w14:textId="77777777" w:rsidR="00C62D76" w:rsidRDefault="00267C04">
            <w:pPr>
              <w:shd w:val="clear" w:color="auto" w:fill="FFFFFF" w:themeFill="background1"/>
              <w:jc w:val="both"/>
              <w:rPr>
                <w:rFonts w:ascii="Arial" w:eastAsia="Arial" w:hAnsi="Arial" w:cs="Arial"/>
                <w:bCs/>
                <w:color w:val="000000"/>
              </w:rPr>
            </w:pPr>
            <w:r>
              <w:rPr>
                <w:rFonts w:ascii="Arial" w:eastAsia="Arial" w:hAnsi="Arial" w:cs="Arial"/>
                <w:bCs/>
                <w:color w:val="000000"/>
              </w:rPr>
              <w:t xml:space="preserve">Ces documents ne sont pas obligatoires au stade de la candidature. A défaut de transmission, ces documents devront être obligatoirement transmis lors de l’attribution du marché.  </w:t>
            </w:r>
          </w:p>
        </w:tc>
      </w:tr>
      <w:tr w:rsidR="00C62D76" w14:paraId="502C3D61" w14:textId="77777777">
        <w:trPr>
          <w:trHeight w:val="795"/>
        </w:trPr>
        <w:tc>
          <w:tcPr>
            <w:tcW w:w="9067" w:type="dxa"/>
          </w:tcPr>
          <w:p w14:paraId="4D0EE9CD" w14:textId="77777777" w:rsidR="00C62D76" w:rsidRDefault="00267C04">
            <w:pPr>
              <w:shd w:val="clear" w:color="auto" w:fill="FFFFFF" w:themeFill="background1"/>
              <w:jc w:val="both"/>
              <w:rPr>
                <w:rFonts w:ascii="Arial" w:eastAsia="Arial" w:hAnsi="Arial" w:cs="Arial"/>
                <w:bCs/>
                <w:color w:val="000000"/>
              </w:rPr>
            </w:pPr>
            <w:r>
              <w:rPr>
                <w:rFonts w:ascii="Arial" w:eastAsia="Arial" w:hAnsi="Arial" w:cs="Arial"/>
                <w:b/>
                <w:bCs/>
                <w:color w:val="FF0000"/>
                <w:sz w:val="24"/>
                <w:szCs w:val="24"/>
              </w:rPr>
              <w:t>3-</w:t>
            </w:r>
            <w:r>
              <w:rPr>
                <w:rFonts w:ascii="Arial" w:eastAsia="Arial" w:hAnsi="Arial" w:cs="Arial"/>
                <w:bCs/>
                <w:color w:val="FF0000"/>
                <w:sz w:val="24"/>
                <w:szCs w:val="24"/>
              </w:rPr>
              <w:t xml:space="preserve"> </w:t>
            </w:r>
            <w:r>
              <w:rPr>
                <w:rFonts w:ascii="Arial" w:eastAsia="Arial" w:hAnsi="Arial" w:cs="Arial"/>
                <w:b/>
                <w:bCs/>
                <w:color w:val="000000"/>
              </w:rPr>
              <w:t>La déclaration sur l’honneur</w:t>
            </w:r>
            <w:r>
              <w:rPr>
                <w:rFonts w:ascii="Arial" w:eastAsia="Arial" w:hAnsi="Arial" w:cs="Arial"/>
                <w:bCs/>
                <w:color w:val="000000"/>
              </w:rPr>
              <w:t xml:space="preserve"> ci-joint à signer (voir annexe 1 au présent règlement de la consultation) ;</w:t>
            </w:r>
          </w:p>
        </w:tc>
      </w:tr>
      <w:tr w:rsidR="00C62D76" w14:paraId="26598BD5" w14:textId="77777777">
        <w:trPr>
          <w:trHeight w:val="765"/>
        </w:trPr>
        <w:tc>
          <w:tcPr>
            <w:tcW w:w="9067" w:type="dxa"/>
          </w:tcPr>
          <w:p w14:paraId="4C3B9F42" w14:textId="77777777" w:rsidR="00C62D76" w:rsidRDefault="00267C04">
            <w:pPr>
              <w:shd w:val="clear" w:color="auto" w:fill="FFFFFF" w:themeFill="background1"/>
              <w:jc w:val="both"/>
              <w:rPr>
                <w:rFonts w:ascii="Arial" w:eastAsia="Arial" w:hAnsi="Arial" w:cs="Arial"/>
                <w:b/>
                <w:bCs/>
                <w:sz w:val="24"/>
                <w:szCs w:val="24"/>
              </w:rPr>
            </w:pPr>
            <w:r>
              <w:rPr>
                <w:rFonts w:ascii="Arial" w:eastAsia="Arial" w:hAnsi="Arial" w:cs="Arial"/>
                <w:b/>
                <w:bCs/>
                <w:color w:val="FF0000"/>
                <w:sz w:val="24"/>
                <w:szCs w:val="24"/>
              </w:rPr>
              <w:t xml:space="preserve">4- </w:t>
            </w:r>
            <w:r>
              <w:rPr>
                <w:rFonts w:ascii="Arial" w:eastAsia="Arial" w:hAnsi="Arial" w:cs="Arial"/>
              </w:rPr>
              <w:t xml:space="preserve">Si le candidat est en redressement judiciaire, </w:t>
            </w:r>
            <w:r>
              <w:rPr>
                <w:rFonts w:ascii="Arial" w:eastAsia="Arial" w:hAnsi="Arial" w:cs="Arial"/>
                <w:b/>
                <w:bCs/>
              </w:rPr>
              <w:t>la copie du ou des jugements prononcés</w:t>
            </w:r>
            <w:r>
              <w:rPr>
                <w:rFonts w:ascii="Arial" w:eastAsia="Arial" w:hAnsi="Arial" w:cs="Arial"/>
              </w:rPr>
              <w:t xml:space="preserve"> à cet effet.  </w:t>
            </w:r>
          </w:p>
        </w:tc>
      </w:tr>
      <w:tr w:rsidR="00C62D76" w14:paraId="0992CBE7" w14:textId="77777777">
        <w:trPr>
          <w:trHeight w:val="393"/>
        </w:trPr>
        <w:tc>
          <w:tcPr>
            <w:tcW w:w="9067" w:type="dxa"/>
            <w:shd w:val="clear" w:color="auto" w:fill="0032C8" w:themeFill="accent1"/>
          </w:tcPr>
          <w:p w14:paraId="54563096" w14:textId="77777777" w:rsidR="00C62D76" w:rsidRDefault="00267C04">
            <w:pPr>
              <w:tabs>
                <w:tab w:val="left" w:pos="992"/>
              </w:tabs>
              <w:jc w:val="both"/>
              <w:rPr>
                <w:rFonts w:ascii="Arial" w:eastAsia="Arial" w:hAnsi="Arial" w:cs="Arial"/>
                <w:color w:val="FFFFFF" w:themeColor="background1"/>
                <w:sz w:val="24"/>
                <w:szCs w:val="24"/>
              </w:rPr>
            </w:pPr>
            <w:r>
              <w:rPr>
                <w:rFonts w:ascii="Arial" w:eastAsia="Arial" w:hAnsi="Arial" w:cs="Arial"/>
                <w:color w:val="FFFFFF" w:themeColor="background1"/>
                <w:sz w:val="24"/>
                <w:szCs w:val="24"/>
              </w:rPr>
              <w:t>Capacité technique et professionnelle :</w:t>
            </w:r>
          </w:p>
        </w:tc>
      </w:tr>
      <w:tr w:rsidR="00C62D76" w14:paraId="4A981DBD" w14:textId="77777777" w:rsidTr="00DD20DF">
        <w:trPr>
          <w:trHeight w:val="596"/>
        </w:trPr>
        <w:tc>
          <w:tcPr>
            <w:tcW w:w="9067" w:type="dxa"/>
            <w:shd w:val="clear" w:color="auto" w:fill="FFFFFF" w:themeFill="background1"/>
          </w:tcPr>
          <w:p w14:paraId="5B363B91" w14:textId="78AF3CA8" w:rsidR="00C62D76" w:rsidRPr="004879FB" w:rsidRDefault="00267C04">
            <w:pPr>
              <w:tabs>
                <w:tab w:val="left" w:pos="992"/>
              </w:tabs>
              <w:jc w:val="both"/>
              <w:rPr>
                <w:sz w:val="24"/>
                <w:szCs w:val="24"/>
              </w:rPr>
            </w:pPr>
            <w:r>
              <w:rPr>
                <w:rFonts w:ascii="Arial" w:eastAsia="Arial" w:hAnsi="Arial" w:cs="Arial"/>
                <w:b/>
                <w:color w:val="FF0000"/>
              </w:rPr>
              <w:t>1-</w:t>
            </w:r>
            <w:r w:rsidR="00DD20DF">
              <w:rPr>
                <w:rFonts w:ascii="Arial" w:eastAsia="Arial" w:hAnsi="Arial" w:cs="Arial"/>
                <w:b/>
                <w:color w:val="FF0000"/>
              </w:rPr>
              <w:t xml:space="preserve"> </w:t>
            </w:r>
            <w:r w:rsidR="00DD20DF" w:rsidRPr="00DD20DF">
              <w:rPr>
                <w:rFonts w:ascii="Arial" w:eastAsia="Arial" w:hAnsi="Arial" w:cs="Arial"/>
                <w:bCs/>
              </w:rPr>
              <w:t>Les autorisations indiqué</w:t>
            </w:r>
            <w:r w:rsidR="00DD20DF">
              <w:rPr>
                <w:rFonts w:ascii="Arial" w:eastAsia="Arial" w:hAnsi="Arial" w:cs="Arial"/>
                <w:bCs/>
              </w:rPr>
              <w:t>es</w:t>
            </w:r>
            <w:r w:rsidR="00DD20DF" w:rsidRPr="00DD20DF">
              <w:rPr>
                <w:rFonts w:ascii="Arial" w:eastAsia="Arial" w:hAnsi="Arial" w:cs="Arial"/>
                <w:bCs/>
              </w:rPr>
              <w:t xml:space="preserve"> dans le Mémoire technique (document n°05.3).</w:t>
            </w:r>
          </w:p>
        </w:tc>
      </w:tr>
      <w:tr w:rsidR="00C62D76" w14:paraId="19888940" w14:textId="77777777">
        <w:trPr>
          <w:trHeight w:val="393"/>
        </w:trPr>
        <w:tc>
          <w:tcPr>
            <w:tcW w:w="9067" w:type="dxa"/>
            <w:shd w:val="clear" w:color="auto" w:fill="0032C8" w:themeFill="accent1"/>
          </w:tcPr>
          <w:p w14:paraId="48B9C35C" w14:textId="77777777" w:rsidR="00C62D76" w:rsidRDefault="00267C04">
            <w:pPr>
              <w:tabs>
                <w:tab w:val="left" w:pos="992"/>
              </w:tabs>
              <w:jc w:val="both"/>
              <w:rPr>
                <w:rFonts w:ascii="Arial" w:eastAsia="Arial" w:hAnsi="Arial" w:cs="Arial"/>
                <w:color w:val="FFFFFF" w:themeColor="background1"/>
                <w:sz w:val="24"/>
                <w:szCs w:val="24"/>
              </w:rPr>
            </w:pPr>
            <w:r>
              <w:rPr>
                <w:rFonts w:ascii="Arial" w:eastAsia="Arial" w:hAnsi="Arial" w:cs="Arial"/>
                <w:color w:val="FFFFFF" w:themeColor="background1"/>
                <w:sz w:val="24"/>
                <w:szCs w:val="24"/>
              </w:rPr>
              <w:t>Capacité financière :</w:t>
            </w:r>
          </w:p>
        </w:tc>
      </w:tr>
      <w:tr w:rsidR="00C62D76" w14:paraId="72339F76" w14:textId="77777777">
        <w:trPr>
          <w:trHeight w:val="393"/>
        </w:trPr>
        <w:tc>
          <w:tcPr>
            <w:tcW w:w="9067" w:type="dxa"/>
            <w:shd w:val="clear" w:color="auto" w:fill="FFFFFF" w:themeFill="background1"/>
          </w:tcPr>
          <w:p w14:paraId="26061426" w14:textId="77777777" w:rsidR="00C62D76" w:rsidRDefault="00267C04">
            <w:pPr>
              <w:tabs>
                <w:tab w:val="left" w:pos="992"/>
              </w:tabs>
              <w:jc w:val="both"/>
              <w:rPr>
                <w:rFonts w:ascii="Arial" w:eastAsia="Arial" w:hAnsi="Arial" w:cs="Arial"/>
                <w:bCs/>
                <w:color w:val="000000"/>
              </w:rPr>
            </w:pPr>
            <w:r>
              <w:rPr>
                <w:rFonts w:ascii="Arial" w:eastAsia="Arial" w:hAnsi="Arial" w:cs="Arial"/>
                <w:b/>
                <w:color w:val="FF0000"/>
                <w:sz w:val="24"/>
                <w:szCs w:val="24"/>
              </w:rPr>
              <w:t>1-</w:t>
            </w:r>
            <w:r>
              <w:rPr>
                <w:rFonts w:ascii="Arial" w:eastAsia="Arial" w:hAnsi="Arial" w:cs="Arial"/>
                <w:bCs/>
                <w:color w:val="FF0000"/>
                <w:sz w:val="24"/>
                <w:szCs w:val="24"/>
              </w:rPr>
              <w:t xml:space="preserve"> </w:t>
            </w:r>
            <w:r>
              <w:rPr>
                <w:rFonts w:ascii="Arial" w:eastAsia="Arial" w:hAnsi="Arial" w:cs="Arial"/>
                <w:bCs/>
                <w:color w:val="000000"/>
              </w:rPr>
              <w:t xml:space="preserve">Déclaration concernant le chiffre d’affaires global de l’entreprise réalisé au cours des trois derniers exercices ; </w:t>
            </w:r>
          </w:p>
          <w:p w14:paraId="523FBC9C" w14:textId="77777777" w:rsidR="00C62D76" w:rsidRDefault="00267C04">
            <w:pPr>
              <w:tabs>
                <w:tab w:val="left" w:pos="992"/>
              </w:tabs>
              <w:jc w:val="both"/>
              <w:rPr>
                <w:rFonts w:ascii="Arial" w:eastAsia="Arial" w:hAnsi="Arial" w:cs="Arial"/>
                <w:color w:val="FFFFFF" w:themeColor="background1"/>
                <w:sz w:val="24"/>
                <w:szCs w:val="24"/>
              </w:rPr>
            </w:pPr>
            <w:r>
              <w:rPr>
                <w:rFonts w:ascii="Arial" w:eastAsia="Arial" w:hAnsi="Arial" w:cs="Arial"/>
                <w:b/>
                <w:color w:val="000000"/>
              </w:rPr>
              <w:t>A compléter dans le document Annexe 2 – Mémoire technique ou dans un DC2.</w:t>
            </w:r>
            <w:bookmarkEnd w:id="32"/>
          </w:p>
        </w:tc>
      </w:tr>
    </w:tbl>
    <w:p w14:paraId="41795632" w14:textId="77777777" w:rsidR="00C62D76" w:rsidRDefault="00C62D76">
      <w:pPr>
        <w:spacing w:after="0" w:line="240" w:lineRule="auto"/>
        <w:rPr>
          <w:rFonts w:ascii="Arial" w:eastAsia="Arial" w:hAnsi="Arial" w:cs="Arial"/>
          <w:b/>
          <w:bCs/>
        </w:rPr>
      </w:pPr>
    </w:p>
    <w:p w14:paraId="66EC9E65" w14:textId="77777777" w:rsidR="00C62D76" w:rsidRDefault="00267C04">
      <w:pPr>
        <w:spacing w:after="0" w:line="240" w:lineRule="auto"/>
        <w:rPr>
          <w:rFonts w:ascii="Arial" w:eastAsia="Arial" w:hAnsi="Arial" w:cs="Arial"/>
          <w:b/>
          <w:bCs/>
        </w:rPr>
      </w:pPr>
      <w:r>
        <w:rPr>
          <w:rFonts w:ascii="Arial" w:eastAsia="Arial" w:hAnsi="Arial" w:cs="Arial"/>
          <w:b/>
          <w:bCs/>
        </w:rPr>
        <w:t>Les candidatures doivent obligatoirement être présentées en langue française.</w:t>
      </w:r>
    </w:p>
    <w:p w14:paraId="1E85678E" w14:textId="77777777" w:rsidR="00C62D76" w:rsidRDefault="00C62D76">
      <w:pPr>
        <w:spacing w:after="0" w:line="240" w:lineRule="auto"/>
        <w:rPr>
          <w:rFonts w:ascii="Arial" w:eastAsia="Arial" w:hAnsi="Arial" w:cs="Arial"/>
          <w:b/>
          <w:bCs/>
        </w:rPr>
      </w:pPr>
    </w:p>
    <w:p w14:paraId="7EE26469" w14:textId="77777777" w:rsidR="00C62D76" w:rsidRDefault="00267C04">
      <w:pPr>
        <w:jc w:val="both"/>
        <w:rPr>
          <w:rFonts w:ascii="Arial" w:eastAsia="Arial" w:hAnsi="Arial" w:cs="Arial"/>
          <w:color w:val="0563C1"/>
          <w:u w:val="single"/>
        </w:rPr>
      </w:pPr>
      <w:r>
        <w:rPr>
          <w:rFonts w:ascii="Arial" w:eastAsia="Times New Roman" w:hAnsi="Arial" w:cs="Arial"/>
          <w:lang w:eastAsia="fr-FR"/>
        </w:rPr>
        <w:t xml:space="preserve">Pour présenter leur candidature, les opérateurs économiques sont invités à utiliser l’imprimer DC2 disponible sur le site : </w:t>
      </w:r>
      <w:hyperlink r:id="rId15" w:tooltip="https://www.economie.gouv.fr/daj/formulaires-declaration-du-candidat" w:history="1">
        <w:r>
          <w:rPr>
            <w:rStyle w:val="Lienhypertexte"/>
            <w:rFonts w:ascii="Arial" w:eastAsia="Arial" w:hAnsi="Arial" w:cs="Arial"/>
          </w:rPr>
          <w:t>https://www.economie.gouv.fr/daj/formulaires-declaration-du-candidat</w:t>
        </w:r>
      </w:hyperlink>
    </w:p>
    <w:p w14:paraId="4E330854" w14:textId="77777777" w:rsidR="00C62D76" w:rsidRDefault="00C62D76">
      <w:pPr>
        <w:spacing w:after="0" w:line="240" w:lineRule="auto"/>
        <w:rPr>
          <w:rFonts w:ascii="Arial" w:eastAsia="Arial" w:hAnsi="Arial" w:cs="Arial"/>
          <w:b/>
          <w:bCs/>
          <w:color w:val="000000"/>
        </w:rPr>
      </w:pPr>
    </w:p>
    <w:p w14:paraId="16D365D8" w14:textId="77777777" w:rsidR="00C62D76" w:rsidRDefault="00267C04">
      <w:pPr>
        <w:jc w:val="both"/>
        <w:rPr>
          <w:b/>
          <w:bCs/>
          <w:u w:val="single"/>
        </w:rPr>
      </w:pPr>
      <w:r>
        <w:rPr>
          <w:b/>
          <w:bCs/>
          <w:u w:val="single"/>
        </w:rPr>
        <w:t xml:space="preserve">Document unique de marché européen </w:t>
      </w:r>
    </w:p>
    <w:p w14:paraId="46F6D574" w14:textId="77777777" w:rsidR="00C62D76" w:rsidRDefault="00267C04">
      <w:pPr>
        <w:jc w:val="both"/>
      </w:pPr>
      <w:r>
        <w:t xml:space="preserve">En application des dispositions de l’article R2143-4 du Code de la commande publique, le candidat peut présenter sa candidature sous la forme d’un document unique de marché européen (DUME) en lieu et place des documents DC1 et DC2 mentionnés ci-dessus. </w:t>
      </w:r>
    </w:p>
    <w:p w14:paraId="06678FA5" w14:textId="77777777" w:rsidR="00C62D76" w:rsidRDefault="00267C04">
      <w:pPr>
        <w:jc w:val="both"/>
      </w:pPr>
      <w:r>
        <w:t xml:space="preserve">Le service permettant de remplir le DUME est disponible à l’une des adresses suivantes : </w:t>
      </w:r>
    </w:p>
    <w:p w14:paraId="4DFE71E0" w14:textId="77777777" w:rsidR="00C62D76" w:rsidRDefault="00267C04">
      <w:pPr>
        <w:pStyle w:val="Paragraphedeliste"/>
        <w:numPr>
          <w:ilvl w:val="0"/>
          <w:numId w:val="17"/>
        </w:numPr>
        <w:jc w:val="both"/>
      </w:pPr>
      <w:r>
        <w:t xml:space="preserve">Service mis à disposition par l’Etat via : </w:t>
      </w:r>
      <w:hyperlink r:id="rId16" w:tooltip="https://dume.chorus-pro.gouv.fr" w:history="1">
        <w:r>
          <w:rPr>
            <w:rStyle w:val="Lienhypertexte"/>
          </w:rPr>
          <w:t>https://dume.chorus-pro.gouv.fr</w:t>
        </w:r>
      </w:hyperlink>
    </w:p>
    <w:p w14:paraId="35637C69" w14:textId="77777777" w:rsidR="00C62D76" w:rsidRDefault="00267C04">
      <w:pPr>
        <w:pStyle w:val="Paragraphedeliste"/>
        <w:numPr>
          <w:ilvl w:val="0"/>
          <w:numId w:val="17"/>
        </w:numPr>
        <w:jc w:val="both"/>
      </w:pPr>
      <w:r>
        <w:t xml:space="preserve">Service mis à disposition par la Commission européenne : </w:t>
      </w:r>
      <w:hyperlink r:id="rId17" w:tooltip="https://ec.europa.eu/tools/espd" w:history="1">
        <w:r>
          <w:rPr>
            <w:rStyle w:val="Lienhypertexte"/>
          </w:rPr>
          <w:t>https://ec.europa.eu/tools/espd</w:t>
        </w:r>
      </w:hyperlink>
      <w:r>
        <w:t xml:space="preserve">. </w:t>
      </w:r>
    </w:p>
    <w:p w14:paraId="44A8A069" w14:textId="77777777" w:rsidR="00C62D76" w:rsidRDefault="00267C04">
      <w:pPr>
        <w:jc w:val="both"/>
      </w:pPr>
      <w:r>
        <w:t xml:space="preserve">Le candidat devra néanmoins fournir toutes les informations et justificatifs demandés ci-dessus permettant d’apprécier qu’il dispose de l’aptitude à exercer l’activité professionnelle, de la capacité économique et financière et des capacités techniques et professionnelles nécessaires à l’exécution du marché. </w:t>
      </w:r>
    </w:p>
    <w:p w14:paraId="141EB4F0" w14:textId="77777777" w:rsidR="00C62D76" w:rsidRDefault="00C62D76">
      <w:pPr>
        <w:jc w:val="both"/>
      </w:pPr>
    </w:p>
    <w:p w14:paraId="79101807" w14:textId="77777777" w:rsidR="00C62D76" w:rsidRDefault="00267C04">
      <w:pPr>
        <w:jc w:val="both"/>
      </w:pPr>
      <w:r>
        <w:rPr>
          <w:b/>
          <w:bCs/>
          <w:u w:val="single"/>
        </w:rPr>
        <w:t>Informations disponibles en ligne</w:t>
      </w:r>
      <w:r>
        <w:t xml:space="preserve"> </w:t>
      </w:r>
    </w:p>
    <w:p w14:paraId="7976B143" w14:textId="77777777" w:rsidR="00C62D76" w:rsidRDefault="00267C04">
      <w:pPr>
        <w:jc w:val="both"/>
      </w:pPr>
      <w:r>
        <w:t xml:space="preserve">Conformément aux dispositions de l’article R2143-13 du Code de la commande publique, les candidats ne sont pas tenus de fournir les documents justificatifs et moyens de preuve que l’acheteur public peut obtenir directement par le biais d’un système électronique de mise à disposition d’informations administré par un organisme officiel ou d’un espace de stockage numérique, à condition que figure dans le dossier de candidature toutes les informations nécessaires à la consultation de ce système ou de cet espace et que l’accès à ceux-ci soit gratuit. </w:t>
      </w:r>
    </w:p>
    <w:p w14:paraId="039A4BA6" w14:textId="77777777" w:rsidR="004879FB" w:rsidRDefault="004879FB">
      <w:pPr>
        <w:jc w:val="both"/>
      </w:pPr>
    </w:p>
    <w:p w14:paraId="69565E36" w14:textId="7624FA11" w:rsidR="00C62D76" w:rsidRDefault="00267C04">
      <w:pPr>
        <w:jc w:val="both"/>
        <w:rPr>
          <w:b/>
          <w:bCs/>
          <w:u w:val="single"/>
        </w:rPr>
      </w:pPr>
      <w:r>
        <w:rPr>
          <w:b/>
          <w:bCs/>
          <w:u w:val="single"/>
        </w:rPr>
        <w:t xml:space="preserve">Conditions d’appréciation d’une candidature groupée </w:t>
      </w:r>
    </w:p>
    <w:p w14:paraId="31692060" w14:textId="77777777" w:rsidR="00C62D76" w:rsidRDefault="00267C04">
      <w:pPr>
        <w:jc w:val="both"/>
      </w:pPr>
      <w:r>
        <w:t xml:space="preserve">Pour justifier de ses capacités professionnelles, techniques ou financières, une entreprise peut présenter sa candidature en groupement avec d’autres entreprises (personnes morales ou entreprises individuelles). L’appréciation des capacités professionnelles, techniques et financières des membres du groupement est globale : il n’est pas exigé que chaque entreprise ait la totalité des compétences requises pour l’exécution du marché. Néanmoins, dans ce cas, chaque entreprise constituant le groupement devra fournir l’ensemble des documents et renseignements relatifs à la candidature demandée dans l’avis de publicité et le présent règlement de consultation. Il en est de même en cas de sous-traitance. </w:t>
      </w:r>
    </w:p>
    <w:p w14:paraId="290BC5CA" w14:textId="77777777" w:rsidR="00C62D76" w:rsidRDefault="00C62D76">
      <w:pPr>
        <w:jc w:val="both"/>
      </w:pPr>
    </w:p>
    <w:p w14:paraId="43AF91BA" w14:textId="77777777" w:rsidR="00C62D76" w:rsidRDefault="00267C04">
      <w:pPr>
        <w:jc w:val="both"/>
        <w:rPr>
          <w:b/>
          <w:bCs/>
          <w:u w:val="single"/>
        </w:rPr>
      </w:pPr>
      <w:r>
        <w:rPr>
          <w:b/>
          <w:bCs/>
          <w:u w:val="single"/>
        </w:rPr>
        <w:t>Régularisation des candidatures</w:t>
      </w:r>
    </w:p>
    <w:p w14:paraId="41766104" w14:textId="77777777" w:rsidR="00C62D76" w:rsidRDefault="00267C04">
      <w:pPr>
        <w:jc w:val="both"/>
        <w:rPr>
          <w:rFonts w:ascii="Arial" w:eastAsia="Times New Roman" w:hAnsi="Arial" w:cs="Arial"/>
          <w:lang w:eastAsia="fr-FR"/>
        </w:rPr>
      </w:pPr>
      <w:r>
        <w:t>En application de l’article R2144-2 du Code la commande publique, l’Ifremer se réserve la possibilité de demander aux candidats concernés de compléter leur dossier de candidature dans un délai approprié et identique pour tous</w:t>
      </w:r>
    </w:p>
    <w:p w14:paraId="7574A520" w14:textId="77777777" w:rsidR="00C62D76" w:rsidRDefault="00267C04">
      <w:pPr>
        <w:keepNext/>
        <w:keepLines/>
        <w:numPr>
          <w:ilvl w:val="1"/>
          <w:numId w:val="4"/>
        </w:numPr>
        <w:spacing w:before="240" w:after="240" w:line="240" w:lineRule="auto"/>
        <w:ind w:left="624" w:hanging="624"/>
        <w:outlineLvl w:val="1"/>
        <w:rPr>
          <w:rFonts w:ascii="Arial" w:eastAsia="Times New Roman" w:hAnsi="Arial" w:cs="Times New Roman"/>
          <w:color w:val="0032C8"/>
          <w:sz w:val="28"/>
          <w:szCs w:val="26"/>
        </w:rPr>
      </w:pPr>
      <w:bookmarkStart w:id="33" w:name="_Toc193811248"/>
      <w:r>
        <w:rPr>
          <w:rFonts w:ascii="Arial" w:eastAsia="Times New Roman" w:hAnsi="Arial" w:cs="Arial"/>
          <w:color w:val="0032C8"/>
          <w:sz w:val="28"/>
          <w:szCs w:val="26"/>
        </w:rPr>
        <w:t>Document à produire au stade de l’offre</w:t>
      </w:r>
      <w:bookmarkEnd w:id="33"/>
    </w:p>
    <w:p w14:paraId="16EFB231" w14:textId="77777777" w:rsidR="00C62D76" w:rsidRDefault="00267C04">
      <w:pPr>
        <w:spacing w:after="0" w:line="240" w:lineRule="auto"/>
        <w:jc w:val="both"/>
        <w:rPr>
          <w:b/>
          <w:bCs/>
          <w:u w:val="single"/>
        </w:rPr>
      </w:pPr>
      <w:r>
        <w:t xml:space="preserve">L’acte d’engagement n’est plus demandé signé dès le dépôt de l’offre. Seul le soumissionnaire informé que son offre sera retenue procèdera à sa signature. </w:t>
      </w:r>
      <w:r>
        <w:rPr>
          <w:b/>
          <w:bCs/>
          <w:u w:val="single"/>
        </w:rPr>
        <w:t>Le fait de remettre une offre emporte acceptation par le candidat de tous les documents constitutifs du marché.</w:t>
      </w:r>
    </w:p>
    <w:p w14:paraId="0493B521" w14:textId="77777777" w:rsidR="00C62D76" w:rsidRDefault="00C62D76">
      <w:pPr>
        <w:spacing w:after="0" w:line="240" w:lineRule="auto"/>
        <w:jc w:val="both"/>
        <w:rPr>
          <w:b/>
          <w:bCs/>
        </w:rPr>
      </w:pPr>
    </w:p>
    <w:p w14:paraId="319876BA" w14:textId="77777777" w:rsidR="00C62D76" w:rsidRDefault="00267C04">
      <w:pPr>
        <w:rPr>
          <w:b/>
          <w:bCs/>
          <w:color w:val="FF0000"/>
          <w:u w:val="single"/>
        </w:rPr>
      </w:pPr>
      <w:r>
        <w:rPr>
          <w:b/>
          <w:bCs/>
          <w:color w:val="FF0000"/>
          <w:u w:val="single"/>
        </w:rPr>
        <w:t xml:space="preserve">L’OFFRE doit obligatoirement contenir les documents ci-dessous. </w:t>
      </w:r>
    </w:p>
    <w:p w14:paraId="410F78D7" w14:textId="77777777" w:rsidR="00C62D76" w:rsidRDefault="00C62D76">
      <w:pPr>
        <w:spacing w:after="0" w:line="240" w:lineRule="auto"/>
        <w:jc w:val="both"/>
        <w:rPr>
          <w:rFonts w:ascii="Arial" w:eastAsia="Times New Roman" w:hAnsi="Arial" w:cs="Arial"/>
          <w:lang w:eastAsia="fr-FR"/>
        </w:rPr>
      </w:pPr>
    </w:p>
    <w:tbl>
      <w:tblPr>
        <w:tblStyle w:val="Grilledutableau"/>
        <w:tblW w:w="0" w:type="auto"/>
        <w:tblLook w:val="04A0" w:firstRow="1" w:lastRow="0" w:firstColumn="1" w:lastColumn="0" w:noHBand="0" w:noVBand="1"/>
      </w:tblPr>
      <w:tblGrid>
        <w:gridCol w:w="9060"/>
      </w:tblGrid>
      <w:tr w:rsidR="00C62D76" w14:paraId="31F92FED" w14:textId="77777777">
        <w:trPr>
          <w:trHeight w:val="401"/>
        </w:trPr>
        <w:tc>
          <w:tcPr>
            <w:tcW w:w="9060" w:type="dxa"/>
            <w:shd w:val="clear" w:color="auto" w:fill="0032C8" w:themeFill="accent1"/>
          </w:tcPr>
          <w:p w14:paraId="099B9D96" w14:textId="77777777" w:rsidR="00C62D76" w:rsidRDefault="00267C04">
            <w:pPr>
              <w:spacing w:after="0" w:line="240" w:lineRule="auto"/>
              <w:jc w:val="both"/>
              <w:rPr>
                <w:rFonts w:ascii="Arial" w:eastAsia="Times New Roman" w:hAnsi="Arial" w:cs="Arial"/>
                <w:lang w:eastAsia="fr-FR"/>
              </w:rPr>
            </w:pPr>
            <w:r>
              <w:rPr>
                <w:rFonts w:ascii="Arial" w:eastAsia="Times New Roman" w:hAnsi="Arial" w:cs="Arial"/>
                <w:lang w:eastAsia="fr-FR"/>
              </w:rPr>
              <w:t xml:space="preserve">L’OFFRE contiendra un projet de marché à savoir : </w:t>
            </w:r>
          </w:p>
        </w:tc>
      </w:tr>
      <w:tr w:rsidR="00C62D76" w14:paraId="6D42EBDE" w14:textId="77777777">
        <w:trPr>
          <w:trHeight w:val="597"/>
        </w:trPr>
        <w:tc>
          <w:tcPr>
            <w:tcW w:w="9060" w:type="dxa"/>
          </w:tcPr>
          <w:p w14:paraId="3FB065EC" w14:textId="77777777" w:rsidR="00C62D76" w:rsidRDefault="00267C04">
            <w:pPr>
              <w:spacing w:after="0" w:line="240" w:lineRule="auto"/>
              <w:jc w:val="both"/>
              <w:rPr>
                <w:rFonts w:ascii="Arial" w:eastAsia="Times New Roman" w:hAnsi="Arial" w:cs="Arial"/>
                <w:b/>
                <w:bCs/>
                <w:color w:val="FF0000"/>
                <w:sz w:val="24"/>
                <w:szCs w:val="24"/>
                <w:lang w:eastAsia="fr-FR"/>
              </w:rPr>
            </w:pPr>
            <w:r>
              <w:rPr>
                <w:rFonts w:ascii="Arial" w:eastAsia="Times New Roman" w:hAnsi="Arial" w:cs="Arial"/>
                <w:b/>
                <w:bCs/>
                <w:color w:val="FF0000"/>
                <w:sz w:val="28"/>
                <w:szCs w:val="28"/>
                <w:lang w:eastAsia="fr-FR"/>
              </w:rPr>
              <w:t xml:space="preserve">1- </w:t>
            </w:r>
            <w:r>
              <w:rPr>
                <w:rFonts w:ascii="Arial" w:eastAsia="Times New Roman" w:hAnsi="Arial" w:cs="Arial"/>
                <w:b/>
                <w:bCs/>
                <w:lang w:eastAsia="fr-FR"/>
              </w:rPr>
              <w:t xml:space="preserve">L’acte d’engagement </w:t>
            </w:r>
            <w:r>
              <w:rPr>
                <w:rFonts w:ascii="Arial" w:eastAsia="Times New Roman" w:hAnsi="Arial" w:cs="Arial"/>
                <w:lang w:eastAsia="fr-FR"/>
              </w:rPr>
              <w:t>complété ;</w:t>
            </w:r>
            <w:r>
              <w:rPr>
                <w:rFonts w:ascii="Arial" w:eastAsia="Times New Roman" w:hAnsi="Arial" w:cs="Arial"/>
                <w:b/>
                <w:bCs/>
                <w:lang w:eastAsia="fr-FR"/>
              </w:rPr>
              <w:t xml:space="preserve"> </w:t>
            </w:r>
          </w:p>
        </w:tc>
      </w:tr>
      <w:tr w:rsidR="00C62D76" w14:paraId="5DD8E2A1" w14:textId="77777777">
        <w:trPr>
          <w:trHeight w:val="589"/>
        </w:trPr>
        <w:tc>
          <w:tcPr>
            <w:tcW w:w="9060" w:type="dxa"/>
          </w:tcPr>
          <w:p w14:paraId="3B5F9B62" w14:textId="77777777" w:rsidR="00C62D76" w:rsidRDefault="00267C04">
            <w:pPr>
              <w:spacing w:after="0" w:line="240" w:lineRule="auto"/>
              <w:jc w:val="both"/>
              <w:rPr>
                <w:rFonts w:ascii="Arial" w:eastAsia="Arial" w:hAnsi="Arial" w:cs="Arial"/>
                <w:b/>
              </w:rPr>
            </w:pPr>
            <w:r>
              <w:rPr>
                <w:rFonts w:ascii="Arial" w:eastAsia="Arial" w:hAnsi="Arial" w:cs="Arial"/>
                <w:b/>
                <w:color w:val="FF0000"/>
                <w:sz w:val="24"/>
                <w:szCs w:val="24"/>
              </w:rPr>
              <w:t xml:space="preserve">2- </w:t>
            </w:r>
            <w:r>
              <w:rPr>
                <w:rFonts w:ascii="Arial" w:eastAsia="Arial" w:hAnsi="Arial" w:cs="Arial"/>
                <w:bCs/>
              </w:rPr>
              <w:t xml:space="preserve">Le </w:t>
            </w:r>
            <w:r>
              <w:rPr>
                <w:rFonts w:ascii="Arial" w:eastAsia="Arial" w:hAnsi="Arial" w:cs="Arial"/>
                <w:b/>
              </w:rPr>
              <w:t>Bordereau des prix unitaires</w:t>
            </w:r>
            <w:r>
              <w:rPr>
                <w:rFonts w:ascii="Arial" w:eastAsia="Arial" w:hAnsi="Arial" w:cs="Arial"/>
                <w:bCs/>
              </w:rPr>
              <w:t xml:space="preserve"> complété ; </w:t>
            </w:r>
          </w:p>
        </w:tc>
      </w:tr>
      <w:tr w:rsidR="00C62D76" w14:paraId="63992BBA" w14:textId="77777777">
        <w:trPr>
          <w:trHeight w:val="648"/>
        </w:trPr>
        <w:tc>
          <w:tcPr>
            <w:tcW w:w="9060" w:type="dxa"/>
          </w:tcPr>
          <w:p w14:paraId="647B2722" w14:textId="77777777" w:rsidR="00C62D76" w:rsidRDefault="00267C04">
            <w:pPr>
              <w:spacing w:after="0" w:line="240" w:lineRule="auto"/>
              <w:jc w:val="both"/>
              <w:rPr>
                <w:rFonts w:ascii="Arial" w:eastAsia="Arial" w:hAnsi="Arial" w:cs="Arial"/>
                <w:bCs/>
              </w:rPr>
            </w:pPr>
            <w:r>
              <w:rPr>
                <w:rFonts w:ascii="Arial" w:eastAsia="Arial" w:hAnsi="Arial" w:cs="Arial"/>
                <w:b/>
                <w:color w:val="FF0000"/>
                <w:sz w:val="24"/>
                <w:szCs w:val="24"/>
              </w:rPr>
              <w:t xml:space="preserve">3- </w:t>
            </w:r>
            <w:r>
              <w:rPr>
                <w:rFonts w:ascii="Arial" w:eastAsia="Arial" w:hAnsi="Arial" w:cs="Arial"/>
                <w:bCs/>
              </w:rPr>
              <w:t xml:space="preserve">Le </w:t>
            </w:r>
            <w:r>
              <w:rPr>
                <w:rFonts w:ascii="Arial" w:eastAsia="Arial" w:hAnsi="Arial" w:cs="Arial"/>
                <w:b/>
              </w:rPr>
              <w:t xml:space="preserve">mémoire technique à compléter obligatoirement </w:t>
            </w:r>
            <w:r>
              <w:rPr>
                <w:rFonts w:ascii="Arial" w:eastAsia="Arial" w:hAnsi="Arial" w:cs="Arial"/>
                <w:bCs/>
              </w:rPr>
              <w:t xml:space="preserve">(Annexe n°2 au règlement de consultation) ; </w:t>
            </w:r>
          </w:p>
        </w:tc>
      </w:tr>
      <w:tr w:rsidR="00C62D76" w14:paraId="1E273A21" w14:textId="77777777">
        <w:trPr>
          <w:trHeight w:val="543"/>
        </w:trPr>
        <w:tc>
          <w:tcPr>
            <w:tcW w:w="9060" w:type="dxa"/>
          </w:tcPr>
          <w:p w14:paraId="4230DCE5" w14:textId="458585B0" w:rsidR="00C62D76" w:rsidRDefault="0076236E">
            <w:pPr>
              <w:spacing w:after="0" w:line="240" w:lineRule="auto"/>
              <w:jc w:val="both"/>
              <w:rPr>
                <w:rFonts w:ascii="Arial" w:eastAsia="Arial" w:hAnsi="Arial" w:cs="Arial"/>
                <w:b/>
                <w:color w:val="FF0000"/>
                <w:sz w:val="24"/>
                <w:szCs w:val="24"/>
              </w:rPr>
            </w:pPr>
            <w:r>
              <w:rPr>
                <w:rFonts w:ascii="Arial" w:eastAsia="Arial" w:hAnsi="Arial" w:cs="Arial"/>
                <w:b/>
                <w:color w:val="FF0000"/>
                <w:sz w:val="24"/>
                <w:szCs w:val="24"/>
              </w:rPr>
              <w:t>4</w:t>
            </w:r>
            <w:r w:rsidR="00267C04">
              <w:rPr>
                <w:rFonts w:ascii="Arial" w:eastAsia="Arial" w:hAnsi="Arial" w:cs="Arial"/>
                <w:b/>
                <w:color w:val="FF0000"/>
                <w:sz w:val="24"/>
                <w:szCs w:val="24"/>
              </w:rPr>
              <w:t xml:space="preserve">- </w:t>
            </w:r>
            <w:r w:rsidR="00C24961" w:rsidRPr="00DB3DE0">
              <w:rPr>
                <w:rFonts w:ascii="Arial" w:eastAsia="Arial" w:hAnsi="Arial" w:cs="Arial"/>
                <w:bCs/>
              </w:rPr>
              <w:t>En cas de recours à un sous-traitants :</w:t>
            </w:r>
          </w:p>
          <w:p w14:paraId="67971049" w14:textId="77777777" w:rsidR="00C62D76" w:rsidRDefault="00267C04">
            <w:pPr>
              <w:pStyle w:val="Paragraphedeliste"/>
              <w:numPr>
                <w:ilvl w:val="0"/>
                <w:numId w:val="28"/>
              </w:numPr>
              <w:spacing w:after="0" w:line="240" w:lineRule="auto"/>
              <w:jc w:val="both"/>
              <w:rPr>
                <w:rFonts w:ascii="Arial" w:eastAsia="Arial" w:hAnsi="Arial" w:cs="Arial"/>
                <w:bCs/>
              </w:rPr>
            </w:pPr>
            <w:r>
              <w:rPr>
                <w:rFonts w:ascii="Arial" w:eastAsia="Arial" w:hAnsi="Arial" w:cs="Arial"/>
                <w:bCs/>
              </w:rPr>
              <w:t xml:space="preserve">Le </w:t>
            </w:r>
            <w:r>
              <w:rPr>
                <w:rFonts w:ascii="Arial" w:eastAsia="Arial" w:hAnsi="Arial" w:cs="Arial"/>
                <w:b/>
              </w:rPr>
              <w:t>formulaire DC4 complété</w:t>
            </w:r>
            <w:r>
              <w:rPr>
                <w:rFonts w:ascii="Arial" w:eastAsia="Arial" w:hAnsi="Arial" w:cs="Arial"/>
                <w:bCs/>
              </w:rPr>
              <w:t xml:space="preserve"> (annexe 2 au RC ou disponible à partir du lien),</w:t>
            </w:r>
          </w:p>
          <w:p w14:paraId="49AD4FFF" w14:textId="0BE98EBF" w:rsidR="00C62D76" w:rsidRDefault="000F106B">
            <w:pPr>
              <w:pStyle w:val="Paragraphedeliste"/>
              <w:spacing w:after="0" w:line="240" w:lineRule="auto"/>
              <w:ind w:left="644"/>
              <w:jc w:val="both"/>
              <w:rPr>
                <w:rFonts w:ascii="Arial" w:eastAsia="Arial" w:hAnsi="Arial" w:cs="Arial"/>
                <w:bCs/>
              </w:rPr>
            </w:pPr>
            <w:hyperlink r:id="rId18" w:tooltip="https://www.economie.gouv.fr/daj/formulaires-declaration-du-candidat" w:history="1">
              <w:r w:rsidR="00267C04">
                <w:rPr>
                  <w:rStyle w:val="Lienhypertexte"/>
                  <w:rFonts w:ascii="Arial" w:eastAsia="Arial" w:hAnsi="Arial" w:cs="Arial"/>
                  <w:bCs/>
                </w:rPr>
                <w:t>https://www.economie.gouv.fr/daj/formulaires-declaration-du-candidat</w:t>
              </w:r>
            </w:hyperlink>
          </w:p>
          <w:p w14:paraId="18E2BC83" w14:textId="020D9210" w:rsidR="00C62D76" w:rsidRDefault="00267C04">
            <w:pPr>
              <w:pStyle w:val="Paragraphedeliste"/>
              <w:numPr>
                <w:ilvl w:val="0"/>
                <w:numId w:val="28"/>
              </w:numPr>
              <w:spacing w:after="0" w:line="240" w:lineRule="auto"/>
              <w:jc w:val="both"/>
              <w:rPr>
                <w:rFonts w:ascii="Arial" w:eastAsia="Arial" w:hAnsi="Arial" w:cs="Arial"/>
                <w:bCs/>
              </w:rPr>
            </w:pPr>
            <w:r>
              <w:rPr>
                <w:rFonts w:ascii="Arial" w:eastAsia="Arial" w:hAnsi="Arial" w:cs="Arial"/>
                <w:b/>
              </w:rPr>
              <w:t>Chiffre d’affaires global</w:t>
            </w:r>
            <w:r>
              <w:rPr>
                <w:rFonts w:ascii="Arial" w:eastAsia="Arial" w:hAnsi="Arial" w:cs="Arial"/>
                <w:bCs/>
              </w:rPr>
              <w:t xml:space="preserve"> sur les </w:t>
            </w:r>
            <w:r>
              <w:rPr>
                <w:rFonts w:ascii="Arial" w:eastAsia="Arial" w:hAnsi="Arial" w:cs="Arial"/>
                <w:b/>
              </w:rPr>
              <w:t>trois (3)</w:t>
            </w:r>
            <w:r>
              <w:rPr>
                <w:rFonts w:ascii="Arial" w:eastAsia="Arial" w:hAnsi="Arial" w:cs="Arial"/>
                <w:bCs/>
              </w:rPr>
              <w:t xml:space="preserve"> derniers exercices disponibles, </w:t>
            </w:r>
          </w:p>
          <w:p w14:paraId="5DA93438" w14:textId="544F79D5" w:rsidR="0076236E" w:rsidRPr="0076236E" w:rsidRDefault="0076236E">
            <w:pPr>
              <w:pStyle w:val="Paragraphedeliste"/>
              <w:numPr>
                <w:ilvl w:val="0"/>
                <w:numId w:val="28"/>
              </w:numPr>
              <w:spacing w:after="0" w:line="240" w:lineRule="auto"/>
              <w:jc w:val="both"/>
              <w:rPr>
                <w:rFonts w:ascii="Arial" w:eastAsia="Arial" w:hAnsi="Arial" w:cs="Arial"/>
                <w:bCs/>
              </w:rPr>
            </w:pPr>
            <w:r w:rsidRPr="0076236E">
              <w:rPr>
                <w:rFonts w:ascii="Arial" w:eastAsia="Arial" w:hAnsi="Arial" w:cs="Arial"/>
                <w:bCs/>
              </w:rPr>
              <w:t>Présentation de la société.</w:t>
            </w:r>
          </w:p>
          <w:p w14:paraId="74A2A1D4" w14:textId="77777777" w:rsidR="00C62D76" w:rsidRPr="0076236E" w:rsidRDefault="00267C04">
            <w:pPr>
              <w:spacing w:after="0" w:line="240" w:lineRule="auto"/>
              <w:jc w:val="both"/>
              <w:rPr>
                <w:rFonts w:ascii="Arial" w:eastAsia="Arial" w:hAnsi="Arial" w:cs="Arial"/>
                <w:bCs/>
                <w:color w:val="FF0000"/>
                <w:sz w:val="24"/>
                <w:szCs w:val="24"/>
              </w:rPr>
            </w:pPr>
            <w:r w:rsidRPr="0076236E">
              <w:rPr>
                <w:rFonts w:ascii="Arial" w:eastAsia="Arial" w:hAnsi="Arial" w:cs="Arial"/>
                <w:bCs/>
              </w:rPr>
              <w:t xml:space="preserve">En cas d’incertitude sur la sous-traitance, veuillez indiquer dans l’offre que le sous-traitant est pressenti. </w:t>
            </w:r>
          </w:p>
        </w:tc>
      </w:tr>
    </w:tbl>
    <w:p w14:paraId="61EDBE0E" w14:textId="77777777" w:rsidR="00C62D76" w:rsidRDefault="00C62D76">
      <w:pPr>
        <w:jc w:val="both"/>
        <w:rPr>
          <w:b/>
          <w:bCs/>
          <w:color w:val="FF0000"/>
          <w:u w:val="single"/>
        </w:rPr>
      </w:pPr>
    </w:p>
    <w:p w14:paraId="78A11685" w14:textId="77777777" w:rsidR="00C62D76" w:rsidRDefault="00267C04">
      <w:pPr>
        <w:spacing w:after="0" w:line="240" w:lineRule="auto"/>
        <w:jc w:val="both"/>
        <w:rPr>
          <w:rFonts w:ascii="Arial" w:eastAsia="Arial" w:hAnsi="Arial" w:cs="Arial"/>
          <w:b/>
          <w:bCs/>
          <w:color w:val="FF0000"/>
        </w:rPr>
      </w:pPr>
      <w:r>
        <w:rPr>
          <w:rFonts w:ascii="Arial" w:eastAsia="Arial" w:hAnsi="Arial" w:cs="Arial"/>
          <w:b/>
          <w:bCs/>
          <w:color w:val="FF0000"/>
        </w:rPr>
        <w:t xml:space="preserve">Le candidat doit obligatoirement compléter le mémoire technique joint au dossier de consultation sous peine d’irrégularité. </w:t>
      </w:r>
    </w:p>
    <w:p w14:paraId="56E9DAAF" w14:textId="77777777" w:rsidR="00C62D76" w:rsidRDefault="00267C04">
      <w:pPr>
        <w:spacing w:after="0" w:line="240" w:lineRule="auto"/>
        <w:jc w:val="both"/>
        <w:rPr>
          <w:rFonts w:ascii="Arial" w:eastAsia="Arial" w:hAnsi="Arial" w:cs="Arial"/>
          <w:b/>
          <w:bCs/>
        </w:rPr>
      </w:pPr>
      <w:r>
        <w:rPr>
          <w:rFonts w:ascii="Arial" w:eastAsia="Arial" w:hAnsi="Arial" w:cs="Arial"/>
          <w:b/>
          <w:bCs/>
        </w:rPr>
        <w:t xml:space="preserve">Les offres doivent obligatoirement être présentées en langue française. L’unité monétaire des offres est l’euro. </w:t>
      </w:r>
    </w:p>
    <w:p w14:paraId="64775AD7" w14:textId="77777777" w:rsidR="00C62D76" w:rsidRDefault="00C62D76">
      <w:pPr>
        <w:rPr>
          <w:b/>
          <w:bCs/>
          <w:color w:val="FF0000"/>
        </w:rPr>
      </w:pPr>
    </w:p>
    <w:p w14:paraId="51E4E031" w14:textId="77777777" w:rsidR="00C62D76" w:rsidRDefault="00267C04">
      <w:pPr>
        <w:jc w:val="both"/>
        <w:rPr>
          <w:b/>
          <w:bCs/>
          <w:u w:val="single"/>
        </w:rPr>
      </w:pPr>
      <w:r>
        <w:rPr>
          <w:b/>
          <w:bCs/>
          <w:u w:val="single"/>
        </w:rPr>
        <w:t>Régularisation des offres</w:t>
      </w:r>
    </w:p>
    <w:p w14:paraId="40CA9CBF" w14:textId="73AECA89" w:rsidR="00CB7CA6" w:rsidRDefault="00267C04">
      <w:pPr>
        <w:jc w:val="both"/>
      </w:pPr>
      <w:r>
        <w:t>Conformément à l’article R2152-2 du Code de la commande publique, le pouvoir adjudicateur pourra autoriser tous les soumissionnaires concernés à régulariser les offres irrégulières dans un délai approprié, à condition qu'elles ne soient pas anormalement basses. La régularisation des offres irrégulières ne peut cependant avoir pour effet d'en modifier des caractéristiques substantielles.</w:t>
      </w:r>
    </w:p>
    <w:p w14:paraId="4BE5FE17" w14:textId="77777777" w:rsidR="00AB42BA" w:rsidRDefault="00AB42BA">
      <w:pPr>
        <w:jc w:val="both"/>
      </w:pPr>
    </w:p>
    <w:p w14:paraId="5C923BC5" w14:textId="77777777" w:rsidR="00C62D76" w:rsidRDefault="00267C04">
      <w:pPr>
        <w:pStyle w:val="Titre1"/>
        <w:numPr>
          <w:ilvl w:val="0"/>
          <w:numId w:val="4"/>
        </w:numPr>
        <w:ind w:left="357" w:hanging="357"/>
        <w:rPr>
          <w:rFonts w:asciiTheme="minorHAnsi" w:hAnsiTheme="minorHAnsi" w:cstheme="minorHAnsi"/>
        </w:rPr>
      </w:pPr>
      <w:bookmarkStart w:id="34" w:name="_Toc193811249"/>
      <w:r>
        <w:rPr>
          <w:rFonts w:asciiTheme="minorHAnsi" w:hAnsiTheme="minorHAnsi" w:cstheme="minorHAnsi"/>
        </w:rPr>
        <w:t>MODALITE DE REMISE DES PLIS</w:t>
      </w:r>
      <w:bookmarkEnd w:id="34"/>
      <w:r>
        <w:rPr>
          <w:rFonts w:asciiTheme="minorHAnsi" w:hAnsiTheme="minorHAnsi" w:cstheme="minorHAnsi"/>
        </w:rPr>
        <w:t xml:space="preserve"> </w:t>
      </w:r>
    </w:p>
    <w:p w14:paraId="710BCF60" w14:textId="77777777" w:rsidR="00C62D76" w:rsidRDefault="00267C04">
      <w:pPr>
        <w:rPr>
          <w:b/>
          <w:bCs/>
          <w:color w:val="FF0000"/>
        </w:rPr>
      </w:pPr>
      <w:r>
        <w:rPr>
          <w:rFonts w:cstheme="minorHAnsi"/>
          <w:b/>
          <w:color w:val="FF0000"/>
        </w:rPr>
        <w:t>Les offres papier sont interdites.</w:t>
      </w:r>
      <w:r>
        <w:rPr>
          <w:b/>
          <w:bCs/>
          <w:color w:val="FF0000"/>
        </w:rPr>
        <w:t xml:space="preserve"> </w:t>
      </w:r>
    </w:p>
    <w:p w14:paraId="6D1F9BC5" w14:textId="77777777" w:rsidR="00C62D76" w:rsidRDefault="00C62D76">
      <w:pPr>
        <w:rPr>
          <w:b/>
          <w:bCs/>
          <w:color w:val="FF0000"/>
        </w:rPr>
      </w:pPr>
    </w:p>
    <w:p w14:paraId="70A7C52E" w14:textId="77777777" w:rsidR="00C62D76" w:rsidRDefault="00267C04">
      <w:pPr>
        <w:pStyle w:val="Retraitnormal"/>
        <w:ind w:left="0"/>
        <w:rPr>
          <w:rFonts w:asciiTheme="minorHAnsi" w:hAnsiTheme="minorHAnsi" w:cstheme="minorHAnsi"/>
          <w:b/>
          <w:bCs/>
          <w:color w:val="FF0000"/>
          <w:u w:val="single"/>
        </w:rPr>
      </w:pPr>
      <w:r>
        <w:rPr>
          <w:rFonts w:asciiTheme="minorHAnsi" w:eastAsiaTheme="minorHAnsi" w:hAnsiTheme="minorHAnsi" w:cstheme="minorHAnsi"/>
          <w:lang w:eastAsia="en-US"/>
        </w:rPr>
        <w:t>Le candidat doit transmettre</w:t>
      </w:r>
      <w:r>
        <w:rPr>
          <w:rFonts w:asciiTheme="minorHAnsi" w:hAnsiTheme="minorHAnsi" w:cstheme="minorHAnsi"/>
          <w:color w:val="FF0000"/>
        </w:rPr>
        <w:t xml:space="preserve"> </w:t>
      </w:r>
      <w:r>
        <w:rPr>
          <w:rFonts w:asciiTheme="minorHAnsi" w:hAnsiTheme="minorHAnsi" w:cstheme="minorHAnsi"/>
          <w:b/>
          <w:bCs/>
          <w:color w:val="FF0000"/>
          <w:u w:val="single"/>
        </w:rPr>
        <w:t>SON OFFRE</w:t>
      </w:r>
      <w:r>
        <w:rPr>
          <w:rFonts w:asciiTheme="minorHAnsi" w:hAnsiTheme="minorHAnsi" w:cstheme="minorHAnsi"/>
          <w:color w:val="FF0000"/>
          <w:u w:val="single"/>
        </w:rPr>
        <w:t xml:space="preserve"> </w:t>
      </w:r>
      <w:r>
        <w:rPr>
          <w:rFonts w:asciiTheme="minorHAnsi" w:hAnsiTheme="minorHAnsi" w:cstheme="minorHAnsi"/>
          <w:b/>
          <w:bCs/>
          <w:color w:val="FF0000"/>
          <w:u w:val="single"/>
        </w:rPr>
        <w:t>PAR VOIE DEMATERIALISEE SUR LE SITE DE LA PLATEFORME DES ACHATS DE L’ETAT « PLACE »</w:t>
      </w:r>
    </w:p>
    <w:p w14:paraId="6F447636" w14:textId="77777777" w:rsidR="00C62D76" w:rsidRDefault="00C62D76">
      <w:pPr>
        <w:pStyle w:val="Retraitnormal"/>
        <w:ind w:left="0"/>
        <w:rPr>
          <w:rFonts w:asciiTheme="minorHAnsi" w:hAnsiTheme="minorHAnsi" w:cstheme="minorHAnsi"/>
          <w:b/>
          <w:bCs/>
          <w:color w:val="FF0000"/>
          <w:u w:val="single"/>
        </w:rPr>
      </w:pPr>
    </w:p>
    <w:p w14:paraId="3077E33D" w14:textId="77777777" w:rsidR="00C62D76" w:rsidRDefault="00267C04">
      <w:pPr>
        <w:spacing w:line="240" w:lineRule="auto"/>
        <w:jc w:val="both"/>
        <w:rPr>
          <w:rFonts w:cstheme="minorHAnsi"/>
        </w:rPr>
      </w:pPr>
      <w:r>
        <w:rPr>
          <w:rFonts w:cstheme="minorHAnsi"/>
        </w:rPr>
        <w:t>Le candidat doit se rendre sur le site Internet :</w:t>
      </w:r>
    </w:p>
    <w:p w14:paraId="02556B1D" w14:textId="77777777" w:rsidR="00C62D76" w:rsidRDefault="000F106B">
      <w:pPr>
        <w:spacing w:line="240" w:lineRule="auto"/>
        <w:ind w:left="709"/>
        <w:jc w:val="center"/>
        <w:rPr>
          <w:rFonts w:cstheme="minorHAnsi"/>
          <w:b/>
          <w:i/>
          <w:iCs/>
        </w:rPr>
      </w:pPr>
      <w:hyperlink r:id="rId19" w:tooltip="https://www.marches-publics.gouv.fr/" w:history="1">
        <w:r w:rsidR="00267C04">
          <w:rPr>
            <w:rStyle w:val="Lienhypertexte"/>
            <w:rFonts w:cstheme="minorHAnsi"/>
            <w:b/>
          </w:rPr>
          <w:t>https://www.marches-publics.gouv.fr/</w:t>
        </w:r>
      </w:hyperlink>
      <w:r w:rsidR="00267C04">
        <w:rPr>
          <w:rStyle w:val="CitationHTML"/>
          <w:rFonts w:cstheme="minorHAnsi"/>
          <w:b/>
        </w:rPr>
        <w:t xml:space="preserve">  </w:t>
      </w:r>
    </w:p>
    <w:p w14:paraId="21FAE3BF" w14:textId="77777777" w:rsidR="00C62D76" w:rsidRDefault="00267C04">
      <w:pPr>
        <w:spacing w:line="240" w:lineRule="auto"/>
        <w:jc w:val="both"/>
        <w:rPr>
          <w:rFonts w:cstheme="minorHAnsi"/>
        </w:rPr>
      </w:pPr>
      <w:r>
        <w:rPr>
          <w:rFonts w:cstheme="minorHAnsi"/>
        </w:rPr>
        <w:t>Cette plate-forme de dématérialisation permet de :</w:t>
      </w:r>
    </w:p>
    <w:p w14:paraId="30FFD04F" w14:textId="77777777" w:rsidR="00C62D76" w:rsidRDefault="00267C04">
      <w:pPr>
        <w:pStyle w:val="Paragraphedeliste"/>
        <w:numPr>
          <w:ilvl w:val="0"/>
          <w:numId w:val="6"/>
        </w:numPr>
        <w:spacing w:before="0" w:after="200" w:line="240" w:lineRule="auto"/>
        <w:jc w:val="both"/>
        <w:rPr>
          <w:rFonts w:cstheme="minorHAnsi"/>
        </w:rPr>
      </w:pPr>
      <w:proofErr w:type="gramStart"/>
      <w:r>
        <w:rPr>
          <w:rFonts w:cstheme="minorHAnsi"/>
        </w:rPr>
        <w:t>télécharger</w:t>
      </w:r>
      <w:proofErr w:type="gramEnd"/>
      <w:r>
        <w:rPr>
          <w:rFonts w:cstheme="minorHAnsi"/>
        </w:rPr>
        <w:t xml:space="preserve"> le dossier de consultation des entreprises, objet de la mise en concurrence, en acceptant les conditions d’accès et d’utilisation de la plate-forme (prérequis techniques, …)</w:t>
      </w:r>
    </w:p>
    <w:p w14:paraId="60E740D6" w14:textId="77777777" w:rsidR="00C62D76" w:rsidRDefault="00267C04">
      <w:pPr>
        <w:pStyle w:val="Paragraphedeliste"/>
        <w:numPr>
          <w:ilvl w:val="0"/>
          <w:numId w:val="6"/>
        </w:numPr>
        <w:spacing w:before="0" w:after="200" w:line="240" w:lineRule="auto"/>
        <w:jc w:val="both"/>
        <w:rPr>
          <w:rFonts w:cstheme="minorHAnsi"/>
        </w:rPr>
      </w:pPr>
      <w:proofErr w:type="gramStart"/>
      <w:r>
        <w:rPr>
          <w:rFonts w:cstheme="minorHAnsi"/>
        </w:rPr>
        <w:lastRenderedPageBreak/>
        <w:t>poser</w:t>
      </w:r>
      <w:proofErr w:type="gramEnd"/>
      <w:r>
        <w:rPr>
          <w:rFonts w:cstheme="minorHAnsi"/>
        </w:rPr>
        <w:t xml:space="preserve"> des questions au pouvoir adjudicateur sur le dossier de consultation avant la remise des offres,</w:t>
      </w:r>
    </w:p>
    <w:p w14:paraId="22AF3F4A" w14:textId="77777777" w:rsidR="00C62D76" w:rsidRDefault="00267C04">
      <w:pPr>
        <w:pStyle w:val="Paragraphedeliste"/>
        <w:numPr>
          <w:ilvl w:val="0"/>
          <w:numId w:val="6"/>
        </w:numPr>
        <w:spacing w:before="0" w:after="200" w:line="240" w:lineRule="auto"/>
        <w:jc w:val="both"/>
        <w:rPr>
          <w:rFonts w:cstheme="minorHAnsi"/>
        </w:rPr>
      </w:pPr>
      <w:proofErr w:type="gramStart"/>
      <w:r>
        <w:rPr>
          <w:rFonts w:cstheme="minorHAnsi"/>
        </w:rPr>
        <w:t>répondre</w:t>
      </w:r>
      <w:proofErr w:type="gramEnd"/>
      <w:r>
        <w:rPr>
          <w:rFonts w:cstheme="minorHAnsi"/>
        </w:rPr>
        <w:t xml:space="preserve"> par voie électronique à la consultation.</w:t>
      </w:r>
    </w:p>
    <w:p w14:paraId="381BC2CA" w14:textId="77777777" w:rsidR="00C62D76" w:rsidRDefault="00267C04">
      <w:pPr>
        <w:spacing w:line="240" w:lineRule="auto"/>
        <w:jc w:val="both"/>
        <w:rPr>
          <w:rFonts w:cstheme="minorHAnsi"/>
        </w:rPr>
      </w:pPr>
      <w:r>
        <w:rPr>
          <w:rFonts w:cstheme="minorHAnsi"/>
        </w:rPr>
        <w:t>Après le dépôt du pli sur la plate-forme, un message indique au candidat que l'opération de dépôt du pli a été réalisée avec succès, puis un accusé de réception lui est adressé par courrier électronique (sur la boîte mail de l’utilisateur inscrit) donnant à son dépôt une date et une heure certaines, la date et l'heure de fin de réception faisant référence.</w:t>
      </w:r>
    </w:p>
    <w:p w14:paraId="1C0C8F1C" w14:textId="77777777" w:rsidR="00C62D76" w:rsidRDefault="00267C04">
      <w:pPr>
        <w:spacing w:line="240" w:lineRule="auto"/>
        <w:jc w:val="both"/>
        <w:rPr>
          <w:rFonts w:cstheme="minorHAnsi"/>
        </w:rPr>
      </w:pPr>
      <w:r>
        <w:rPr>
          <w:rFonts w:cstheme="minorHAnsi"/>
        </w:rPr>
        <w:t xml:space="preserve">L'absence de message de confirmation de bonne réception ou d'accusé de réception électronique signifie que la réponse n'est pas parvenue à l'acheteur. L'opérateur économique doit s'assurer que les messages envoyés par la plateforme ne sont pas traités comme des courriels indésirables ou des spams. </w:t>
      </w:r>
    </w:p>
    <w:p w14:paraId="353EE3E0" w14:textId="77777777" w:rsidR="00CB7CA6" w:rsidRDefault="00CB7CA6">
      <w:pPr>
        <w:pStyle w:val="Sansinterligne"/>
        <w:rPr>
          <w:rFonts w:cstheme="minorHAnsi"/>
          <w:b/>
          <w:bCs/>
          <w:u w:val="single"/>
        </w:rPr>
      </w:pPr>
    </w:p>
    <w:p w14:paraId="703D1863" w14:textId="36FA23DF" w:rsidR="00C62D76" w:rsidRDefault="00267C04">
      <w:pPr>
        <w:pStyle w:val="Sansinterligne"/>
        <w:rPr>
          <w:rFonts w:cstheme="minorHAnsi"/>
          <w:b/>
          <w:bCs/>
          <w:u w:val="single"/>
        </w:rPr>
      </w:pPr>
      <w:r>
        <w:rPr>
          <w:rFonts w:cstheme="minorHAnsi"/>
          <w:b/>
          <w:bCs/>
          <w:u w:val="single"/>
        </w:rPr>
        <w:t>Présentation des dossiers et format des fichiers.</w:t>
      </w:r>
    </w:p>
    <w:p w14:paraId="72DD7656" w14:textId="77777777" w:rsidR="00C62D76" w:rsidRDefault="00267C04">
      <w:pPr>
        <w:pStyle w:val="Sansinterligne"/>
        <w:rPr>
          <w:rFonts w:cstheme="minorHAnsi"/>
        </w:rPr>
      </w:pPr>
      <w:r>
        <w:rPr>
          <w:rFonts w:cstheme="minorHAnsi"/>
        </w:rPr>
        <w:t>Les formats acceptés sont les suivants : .</w:t>
      </w:r>
      <w:proofErr w:type="spellStart"/>
      <w:r>
        <w:rPr>
          <w:rFonts w:cstheme="minorHAnsi"/>
        </w:rPr>
        <w:t>pdf</w:t>
      </w:r>
      <w:proofErr w:type="spellEnd"/>
      <w:r>
        <w:rPr>
          <w:rFonts w:cstheme="minorHAnsi"/>
        </w:rPr>
        <w:t>, .doc, .</w:t>
      </w:r>
      <w:proofErr w:type="spellStart"/>
      <w:r>
        <w:rPr>
          <w:rFonts w:cstheme="minorHAnsi"/>
        </w:rPr>
        <w:t>xls</w:t>
      </w:r>
      <w:proofErr w:type="spellEnd"/>
      <w:r>
        <w:rPr>
          <w:rFonts w:cstheme="minorHAnsi"/>
        </w:rPr>
        <w:t>, .</w:t>
      </w:r>
      <w:proofErr w:type="spellStart"/>
      <w:r>
        <w:rPr>
          <w:rFonts w:cstheme="minorHAnsi"/>
        </w:rPr>
        <w:t>ppt</w:t>
      </w:r>
      <w:proofErr w:type="spellEnd"/>
      <w:r>
        <w:rPr>
          <w:rFonts w:cstheme="minorHAnsi"/>
        </w:rPr>
        <w:t>, .</w:t>
      </w:r>
      <w:proofErr w:type="spellStart"/>
      <w:r>
        <w:rPr>
          <w:rFonts w:cstheme="minorHAnsi"/>
        </w:rPr>
        <w:t>odt</w:t>
      </w:r>
      <w:proofErr w:type="spellEnd"/>
      <w:r>
        <w:rPr>
          <w:rFonts w:cstheme="minorHAnsi"/>
        </w:rPr>
        <w:t>, .</w:t>
      </w:r>
      <w:proofErr w:type="spellStart"/>
      <w:r>
        <w:rPr>
          <w:rFonts w:cstheme="minorHAnsi"/>
        </w:rPr>
        <w:t>ods</w:t>
      </w:r>
      <w:proofErr w:type="spellEnd"/>
      <w:r>
        <w:rPr>
          <w:rFonts w:cstheme="minorHAnsi"/>
        </w:rPr>
        <w:t>, .</w:t>
      </w:r>
      <w:proofErr w:type="spellStart"/>
      <w:r>
        <w:rPr>
          <w:rFonts w:cstheme="minorHAnsi"/>
        </w:rPr>
        <w:t>odp</w:t>
      </w:r>
      <w:proofErr w:type="spellEnd"/>
      <w:r>
        <w:rPr>
          <w:rFonts w:cstheme="minorHAnsi"/>
        </w:rPr>
        <w:t xml:space="preserve">, ainsi que les formats d'image .jpg, .png et de documents .html. </w:t>
      </w:r>
    </w:p>
    <w:p w14:paraId="3511C27F" w14:textId="77777777" w:rsidR="00C62D76" w:rsidRDefault="00267C04">
      <w:pPr>
        <w:pStyle w:val="Sansinterligne"/>
        <w:rPr>
          <w:rFonts w:cstheme="minorHAnsi"/>
        </w:rPr>
      </w:pPr>
      <w:r>
        <w:rPr>
          <w:rFonts w:cstheme="minorHAnsi"/>
        </w:rPr>
        <w:t xml:space="preserve">Le candidat ne doit pas utiliser de code actif dans sa réponse, tels que : </w:t>
      </w:r>
    </w:p>
    <w:p w14:paraId="055F425B" w14:textId="77777777" w:rsidR="00C62D76" w:rsidRDefault="00267C04">
      <w:pPr>
        <w:pStyle w:val="Sansinterligne"/>
        <w:rPr>
          <w:rFonts w:cstheme="minorHAnsi"/>
        </w:rPr>
      </w:pPr>
      <w:r>
        <w:rPr>
          <w:rFonts w:cstheme="minorHAnsi"/>
        </w:rPr>
        <w:t>Formats exécutables, .exe, .com, .</w:t>
      </w:r>
      <w:proofErr w:type="spellStart"/>
      <w:r>
        <w:rPr>
          <w:rFonts w:cstheme="minorHAnsi"/>
        </w:rPr>
        <w:t>scr</w:t>
      </w:r>
      <w:proofErr w:type="spellEnd"/>
      <w:r>
        <w:rPr>
          <w:rFonts w:cstheme="minorHAnsi"/>
        </w:rPr>
        <w:t>, etc. ; Macros ; ActiveX, Applets, scripts, etc.</w:t>
      </w:r>
    </w:p>
    <w:p w14:paraId="328143B9" w14:textId="77777777" w:rsidR="00C62D76" w:rsidRDefault="00C62D76">
      <w:pPr>
        <w:pStyle w:val="Sansinterligne"/>
        <w:rPr>
          <w:rFonts w:cstheme="minorHAnsi"/>
        </w:rPr>
      </w:pPr>
    </w:p>
    <w:p w14:paraId="240FDF8F" w14:textId="77777777" w:rsidR="00C62D76" w:rsidRDefault="00267C04">
      <w:pPr>
        <w:pStyle w:val="Sansinterligne"/>
        <w:rPr>
          <w:rFonts w:cstheme="minorHAnsi"/>
        </w:rPr>
      </w:pPr>
      <w:r>
        <w:rPr>
          <w:rFonts w:cstheme="minorHAnsi"/>
          <w:b/>
          <w:bCs/>
          <w:iCs/>
          <w:u w:val="single"/>
        </w:rPr>
        <w:t xml:space="preserve">Horodatage </w:t>
      </w:r>
    </w:p>
    <w:p w14:paraId="10003224" w14:textId="77777777" w:rsidR="00C62D76" w:rsidRDefault="00267C04">
      <w:pPr>
        <w:spacing w:line="240" w:lineRule="auto"/>
        <w:jc w:val="both"/>
        <w:rPr>
          <w:rFonts w:cstheme="minorHAnsi"/>
        </w:rPr>
      </w:pPr>
      <w:r>
        <w:rPr>
          <w:rFonts w:cstheme="minorHAnsi"/>
        </w:rPr>
        <w:t>Les plis transmis par voie électronique sont horodatés. Tout dossier dont le dépôt se termine après la date et l'heure limite est considéré comme hors délai. La durée du téléchargement est fonction du débit de l’accès Internet du candidat et de la taille des documents à transmettre. Par exemple, en disposant d'une bande passante effective de 128 kbps, une minute est nécessaire pour télécharger un fichier de 1 Mo.</w:t>
      </w:r>
    </w:p>
    <w:p w14:paraId="7290439A" w14:textId="77777777" w:rsidR="00C62D76" w:rsidRDefault="00267C04">
      <w:pPr>
        <w:spacing w:line="240" w:lineRule="auto"/>
        <w:jc w:val="both"/>
        <w:rPr>
          <w:rFonts w:cstheme="minorHAnsi"/>
        </w:rPr>
      </w:pPr>
      <w:r>
        <w:rPr>
          <w:rFonts w:cstheme="minorHAnsi"/>
          <w:b/>
          <w:bCs/>
          <w:iCs/>
          <w:u w:val="single"/>
        </w:rPr>
        <w:t xml:space="preserve">Antivirus </w:t>
      </w:r>
    </w:p>
    <w:p w14:paraId="237E5173" w14:textId="77777777" w:rsidR="00C62D76" w:rsidRDefault="00267C04">
      <w:pPr>
        <w:spacing w:line="240" w:lineRule="auto"/>
        <w:jc w:val="both"/>
        <w:rPr>
          <w:rFonts w:cstheme="minorHAnsi"/>
        </w:rPr>
      </w:pPr>
      <w:r>
        <w:rPr>
          <w:rFonts w:cstheme="minorHAnsi"/>
        </w:rPr>
        <w:t>Les candidats doivent s'assurer que les fichiers transmis ne comportent pas de virus. La réception de tout fichier contenant un virus entraînera l'irrecevabilité de l'offre. Si un virus est détecté, le pli sera considéré comme n'ayant jamais été reçu et les candidats en sont avertis grâce aux renseignements saisis lors de leur identification.</w:t>
      </w:r>
    </w:p>
    <w:p w14:paraId="40076ED6" w14:textId="77777777" w:rsidR="00C62D76" w:rsidRDefault="00C62D76">
      <w:pPr>
        <w:spacing w:line="240" w:lineRule="auto"/>
        <w:jc w:val="both"/>
        <w:rPr>
          <w:rFonts w:cstheme="minorHAnsi"/>
        </w:rPr>
      </w:pPr>
    </w:p>
    <w:p w14:paraId="7833DB36" w14:textId="77777777" w:rsidR="00C62D76" w:rsidRDefault="00267C04">
      <w:pPr>
        <w:spacing w:line="240" w:lineRule="auto"/>
        <w:jc w:val="both"/>
        <w:rPr>
          <w:rFonts w:cstheme="minorHAnsi"/>
          <w:b/>
          <w:bCs/>
          <w:iCs/>
          <w:u w:val="single"/>
        </w:rPr>
      </w:pPr>
      <w:r>
        <w:rPr>
          <w:rFonts w:cstheme="minorHAnsi"/>
          <w:b/>
          <w:bCs/>
          <w:iCs/>
          <w:u w:val="single"/>
        </w:rPr>
        <w:t>Copie de sauvegarde autorisée</w:t>
      </w:r>
    </w:p>
    <w:p w14:paraId="786D8DCA" w14:textId="77777777" w:rsidR="00C62D76" w:rsidRDefault="00267C04">
      <w:pPr>
        <w:spacing w:line="240" w:lineRule="auto"/>
        <w:jc w:val="both"/>
        <w:rPr>
          <w:rFonts w:cstheme="minorHAnsi"/>
        </w:rPr>
      </w:pPr>
      <w:r>
        <w:rPr>
          <w:rFonts w:cstheme="minorHAnsi"/>
        </w:rPr>
        <w:t>Conformément à l’article R.2132-11 du Code de la commande publique, le candidat qui envoie son offre par voie électronique peut également transmettre une copie de sauvegarde sur support physique électronique (CD-ROM, DVS-ROM, clé USB…) ou sur support papier (support physique électronique non admis).</w:t>
      </w:r>
    </w:p>
    <w:p w14:paraId="1DE5833C" w14:textId="77777777" w:rsidR="00C62D76" w:rsidRDefault="00267C04">
      <w:pPr>
        <w:spacing w:line="240" w:lineRule="auto"/>
        <w:jc w:val="both"/>
        <w:rPr>
          <w:rFonts w:cstheme="minorHAnsi"/>
        </w:rPr>
      </w:pPr>
      <w:r>
        <w:rPr>
          <w:rFonts w:cstheme="minorHAnsi"/>
        </w:rPr>
        <w:t>Cette copie de sauvegarde doit parvenir à l’IFREMER à date limite de remise des offres indiquées dans la publicité et en page de garde du présent règlement de la consultation.</w:t>
      </w:r>
    </w:p>
    <w:p w14:paraId="08E84A39" w14:textId="77777777" w:rsidR="00C62D76" w:rsidRDefault="00267C04">
      <w:pPr>
        <w:pStyle w:val="Retraitnormal"/>
        <w:ind w:left="0"/>
        <w:rPr>
          <w:rFonts w:asciiTheme="minorHAnsi" w:eastAsiaTheme="minorHAnsi" w:hAnsiTheme="minorHAnsi" w:cstheme="minorHAnsi"/>
          <w:b/>
          <w:lang w:eastAsia="en-US"/>
        </w:rPr>
      </w:pPr>
      <w:r>
        <w:rPr>
          <w:rFonts w:asciiTheme="minorHAnsi" w:eastAsiaTheme="minorHAnsi" w:hAnsiTheme="minorHAnsi" w:cstheme="minorHAnsi"/>
          <w:b/>
          <w:lang w:eastAsia="en-US"/>
        </w:rPr>
        <w:t>Cette copie de sauvegarde doit être placée dans un pli scellé comportant la mention lisible : « copie de sauvegarde » AINSI que les mentions indiquées dans l’encadré ci-dessous.</w:t>
      </w:r>
    </w:p>
    <w:p w14:paraId="527433BD" w14:textId="77777777" w:rsidR="00C62D76" w:rsidRDefault="00C62D76">
      <w:pPr>
        <w:pStyle w:val="Retraitnormal"/>
        <w:ind w:left="0"/>
        <w:rPr>
          <w:rFonts w:asciiTheme="minorHAnsi" w:eastAsiaTheme="minorHAnsi" w:hAnsiTheme="minorHAnsi" w:cstheme="minorHAnsi"/>
          <w:b/>
          <w:lang w:eastAsia="en-US"/>
        </w:rPr>
      </w:pPr>
    </w:p>
    <w:p w14:paraId="4EF1BAFE" w14:textId="77777777" w:rsidR="00C62D76" w:rsidRDefault="00C62D76">
      <w:pPr>
        <w:pStyle w:val="Retraitnormal"/>
        <w:ind w:left="0"/>
        <w:rPr>
          <w:rFonts w:asciiTheme="minorHAnsi" w:eastAsiaTheme="minorHAnsi" w:hAnsiTheme="minorHAnsi" w:cstheme="minorHAnsi"/>
          <w:b/>
          <w:lang w:eastAsia="en-US"/>
        </w:rPr>
      </w:pPr>
    </w:p>
    <w:p w14:paraId="2A9F7A3E" w14:textId="77777777" w:rsidR="00C62D76" w:rsidRDefault="00267C04">
      <w:pPr>
        <w:pStyle w:val="Retraitnormal"/>
        <w:ind w:left="0"/>
        <w:rPr>
          <w:rFonts w:asciiTheme="minorHAnsi" w:eastAsiaTheme="minorHAnsi" w:hAnsiTheme="minorHAnsi" w:cstheme="minorHAnsi"/>
          <w:b/>
          <w:lang w:eastAsia="en-US"/>
        </w:rPr>
      </w:pPr>
      <w:r>
        <w:rPr>
          <w:rFonts w:asciiTheme="minorHAnsi" w:eastAsiaTheme="minorHAnsi" w:hAnsiTheme="minorHAnsi" w:cstheme="minorHAnsi"/>
          <w:b/>
          <w:lang w:eastAsia="en-US"/>
        </w:rPr>
        <w:t>La copie de sauvegarde doit être envoyée à l’adresse suivante :</w:t>
      </w:r>
    </w:p>
    <w:p w14:paraId="43215971" w14:textId="77777777" w:rsidR="00C62D76" w:rsidRDefault="00C62D76">
      <w:pPr>
        <w:pStyle w:val="Retraitnormal"/>
        <w:ind w:left="0"/>
        <w:rPr>
          <w:rFonts w:asciiTheme="minorHAnsi" w:eastAsiaTheme="minorHAnsi" w:hAnsiTheme="minorHAnsi" w:cstheme="minorHAnsi"/>
          <w:b/>
          <w:lang w:eastAsia="en-US"/>
        </w:rPr>
      </w:pPr>
    </w:p>
    <w:p w14:paraId="71711160" w14:textId="77777777" w:rsidR="00C62D76" w:rsidRDefault="00267C04">
      <w:pPr>
        <w:pStyle w:val="Sansinterligne"/>
        <w:jc w:val="center"/>
        <w:rPr>
          <w:rFonts w:cstheme="minorHAnsi"/>
        </w:rPr>
      </w:pPr>
      <w:r>
        <w:rPr>
          <w:rFonts w:cstheme="minorHAnsi"/>
        </w:rPr>
        <w:t>Par courrier recommandé avec A.R. à :</w:t>
      </w:r>
    </w:p>
    <w:p w14:paraId="19B47B1A" w14:textId="77777777" w:rsidR="00C62D76" w:rsidRDefault="00267C04">
      <w:pPr>
        <w:pStyle w:val="Sansinterligne"/>
        <w:jc w:val="center"/>
        <w:rPr>
          <w:rFonts w:cstheme="minorHAnsi"/>
        </w:rPr>
      </w:pPr>
      <w:r>
        <w:rPr>
          <w:rFonts w:cstheme="minorHAnsi"/>
        </w:rPr>
        <w:t>IFREMER</w:t>
      </w:r>
    </w:p>
    <w:p w14:paraId="3BE34539" w14:textId="77777777" w:rsidR="00C62D76" w:rsidRDefault="00267C04">
      <w:pPr>
        <w:pStyle w:val="Sansinterligne"/>
        <w:jc w:val="center"/>
        <w:rPr>
          <w:rFonts w:cstheme="minorHAnsi"/>
        </w:rPr>
      </w:pPr>
      <w:r>
        <w:rPr>
          <w:rFonts w:cstheme="minorHAnsi"/>
        </w:rPr>
        <w:t>DAJF/Cellule Marchés</w:t>
      </w:r>
    </w:p>
    <w:p w14:paraId="18E37F11" w14:textId="77777777" w:rsidR="00C62D76" w:rsidRDefault="00267C04">
      <w:pPr>
        <w:pStyle w:val="Sansinterligne"/>
        <w:jc w:val="center"/>
        <w:rPr>
          <w:rFonts w:cstheme="minorHAnsi"/>
        </w:rPr>
      </w:pPr>
      <w:r>
        <w:rPr>
          <w:rFonts w:cstheme="minorHAnsi"/>
        </w:rPr>
        <w:lastRenderedPageBreak/>
        <w:t>1625 route Sainte-Anne</w:t>
      </w:r>
    </w:p>
    <w:p w14:paraId="6A8E5D1B" w14:textId="77777777" w:rsidR="00C62D76" w:rsidRDefault="00267C04">
      <w:pPr>
        <w:pStyle w:val="Sansinterligne"/>
        <w:jc w:val="center"/>
        <w:rPr>
          <w:rFonts w:cstheme="minorHAnsi"/>
        </w:rPr>
      </w:pPr>
      <w:r>
        <w:rPr>
          <w:rFonts w:cstheme="minorHAnsi"/>
        </w:rPr>
        <w:t>CS10070</w:t>
      </w:r>
    </w:p>
    <w:p w14:paraId="7296BBE8" w14:textId="77777777" w:rsidR="00C62D76" w:rsidRDefault="00267C04">
      <w:pPr>
        <w:pStyle w:val="Sansinterligne"/>
        <w:jc w:val="center"/>
        <w:rPr>
          <w:rFonts w:cstheme="minorHAnsi"/>
        </w:rPr>
      </w:pPr>
      <w:r>
        <w:rPr>
          <w:rFonts w:cstheme="minorHAnsi"/>
        </w:rPr>
        <w:t>29280 PLOUZANE</w:t>
      </w:r>
    </w:p>
    <w:p w14:paraId="1BB3B117" w14:textId="77777777" w:rsidR="00C62D76" w:rsidRDefault="00C62D76">
      <w:pPr>
        <w:pStyle w:val="Sansinterligne"/>
        <w:jc w:val="center"/>
        <w:rPr>
          <w:rFonts w:cstheme="minorHAnsi"/>
        </w:rPr>
      </w:pPr>
    </w:p>
    <w:p w14:paraId="579D71EE" w14:textId="77777777" w:rsidR="00C62D76" w:rsidRDefault="00267C04">
      <w:pPr>
        <w:pStyle w:val="Retraitnormal"/>
        <w:ind w:left="0"/>
        <w:rPr>
          <w:rFonts w:asciiTheme="minorHAnsi" w:hAnsiTheme="minorHAnsi" w:cstheme="minorHAnsi"/>
        </w:rPr>
      </w:pPr>
      <w:r>
        <w:rPr>
          <w:rFonts w:asciiTheme="minorHAnsi" w:eastAsiaTheme="minorHAnsi" w:hAnsiTheme="minorHAnsi" w:cstheme="minorHAnsi"/>
          <w:lang w:eastAsia="en-US"/>
        </w:rPr>
        <w:t xml:space="preserve">La copie de sauvegarde, parvenue dans les délais de remise des offres, sera ouverte si la candidature ou l’offre transmise par voie électronique : </w:t>
      </w:r>
    </w:p>
    <w:p w14:paraId="4E28A89A" w14:textId="77777777" w:rsidR="00C62D76" w:rsidRDefault="00C62D76">
      <w:pPr>
        <w:spacing w:after="0" w:line="240" w:lineRule="auto"/>
        <w:rPr>
          <w:rFonts w:cstheme="minorHAnsi"/>
        </w:rPr>
      </w:pPr>
    </w:p>
    <w:p w14:paraId="08D9006E" w14:textId="77777777" w:rsidR="00C62D76" w:rsidRDefault="00267C04">
      <w:pPr>
        <w:pStyle w:val="Paragraphedeliste"/>
        <w:numPr>
          <w:ilvl w:val="0"/>
          <w:numId w:val="9"/>
        </w:numPr>
        <w:spacing w:after="0" w:line="240" w:lineRule="auto"/>
        <w:jc w:val="both"/>
        <w:rPr>
          <w:rFonts w:cstheme="minorHAnsi"/>
        </w:rPr>
      </w:pPr>
      <w:r>
        <w:t xml:space="preserve">Lorsqu'un programme informatique malveillant est détecté dans les candidatures ou les offres transmises par voie électronique. La trace de cette malveillance est conservée ; </w:t>
      </w:r>
    </w:p>
    <w:p w14:paraId="07F21F55" w14:textId="77777777" w:rsidR="00C62D76" w:rsidRDefault="00267C04">
      <w:pPr>
        <w:pStyle w:val="Paragraphedeliste"/>
        <w:numPr>
          <w:ilvl w:val="0"/>
          <w:numId w:val="9"/>
        </w:numPr>
        <w:spacing w:after="0" w:line="240" w:lineRule="auto"/>
        <w:jc w:val="both"/>
        <w:rPr>
          <w:rFonts w:cstheme="minorHAnsi"/>
        </w:rPr>
      </w:pPr>
      <w:r>
        <w:t>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6EA8A929" w14:textId="77777777" w:rsidR="00C62D76" w:rsidRDefault="00C62D76">
      <w:pPr>
        <w:pStyle w:val="Paragraphedeliste"/>
        <w:spacing w:after="0" w:line="240" w:lineRule="auto"/>
        <w:jc w:val="both"/>
        <w:rPr>
          <w:rFonts w:cstheme="minorHAnsi"/>
        </w:rPr>
      </w:pPr>
    </w:p>
    <w:p w14:paraId="576E8D51" w14:textId="77777777" w:rsidR="00C62D76" w:rsidRDefault="00267C04">
      <w:pPr>
        <w:pStyle w:val="Titre1"/>
        <w:numPr>
          <w:ilvl w:val="0"/>
          <w:numId w:val="4"/>
        </w:numPr>
        <w:ind w:left="357" w:hanging="357"/>
        <w:rPr>
          <w:rFonts w:asciiTheme="minorHAnsi" w:hAnsiTheme="minorHAnsi" w:cstheme="minorHAnsi"/>
        </w:rPr>
      </w:pPr>
      <w:bookmarkStart w:id="35" w:name="_Toc193811250"/>
      <w:r>
        <w:rPr>
          <w:rFonts w:asciiTheme="minorHAnsi" w:hAnsiTheme="minorHAnsi" w:cstheme="minorHAnsi"/>
        </w:rPr>
        <w:t>CRITERES DE JUGEMENT DES CANDIDATURES</w:t>
      </w:r>
      <w:bookmarkEnd w:id="35"/>
    </w:p>
    <w:p w14:paraId="47304D58" w14:textId="77777777" w:rsidR="00C62D76" w:rsidRDefault="00267C04">
      <w:pPr>
        <w:spacing w:before="0" w:after="0" w:line="240" w:lineRule="auto"/>
        <w:jc w:val="both"/>
        <w:rPr>
          <w:rFonts w:cstheme="minorHAnsi"/>
        </w:rPr>
      </w:pPr>
      <w:r>
        <w:rPr>
          <w:rFonts w:cstheme="minorHAnsi"/>
        </w:rPr>
        <w:t xml:space="preserve">La sélection des candidatures sera effectuée sur la base des critères suivants : </w:t>
      </w:r>
    </w:p>
    <w:p w14:paraId="2313F88B" w14:textId="77777777" w:rsidR="00C62D76" w:rsidRDefault="00C62D76">
      <w:pPr>
        <w:spacing w:before="0" w:after="0" w:line="240" w:lineRule="auto"/>
        <w:jc w:val="both"/>
        <w:rPr>
          <w:rFonts w:cstheme="minorHAnsi"/>
        </w:rPr>
      </w:pPr>
    </w:p>
    <w:p w14:paraId="5032C297" w14:textId="77777777" w:rsidR="00C62D76" w:rsidRDefault="00267C04">
      <w:pPr>
        <w:pStyle w:val="Paragraphedeliste"/>
        <w:numPr>
          <w:ilvl w:val="0"/>
          <w:numId w:val="5"/>
        </w:numPr>
        <w:spacing w:before="0" w:after="0" w:line="240" w:lineRule="auto"/>
        <w:jc w:val="both"/>
        <w:rPr>
          <w:rFonts w:cstheme="minorHAnsi"/>
        </w:rPr>
      </w:pPr>
      <w:r>
        <w:rPr>
          <w:rFonts w:cstheme="minorHAnsi"/>
        </w:rPr>
        <w:t xml:space="preserve">Capacité financière : </w:t>
      </w:r>
      <w:r>
        <w:t>les candidats doivent avoir réalisé au cours des trois derniers exercices un chiffre d’affaires annuel adaptés au montant des travaux du marché.</w:t>
      </w:r>
    </w:p>
    <w:p w14:paraId="465FE961" w14:textId="77777777" w:rsidR="00C62D76" w:rsidRDefault="00C62D76">
      <w:pPr>
        <w:pStyle w:val="Paragraphedeliste"/>
        <w:spacing w:before="0" w:after="0" w:line="240" w:lineRule="auto"/>
        <w:ind w:left="644"/>
        <w:jc w:val="both"/>
        <w:rPr>
          <w:rFonts w:cstheme="minorHAnsi"/>
        </w:rPr>
      </w:pPr>
    </w:p>
    <w:p w14:paraId="688915DD" w14:textId="3D2313DC" w:rsidR="00C62D76" w:rsidRDefault="00267C04">
      <w:pPr>
        <w:pStyle w:val="Paragraphedeliste"/>
        <w:numPr>
          <w:ilvl w:val="0"/>
          <w:numId w:val="5"/>
        </w:numPr>
        <w:spacing w:before="0" w:after="0" w:line="240" w:lineRule="auto"/>
        <w:jc w:val="both"/>
        <w:rPr>
          <w:rFonts w:cstheme="minorHAnsi"/>
        </w:rPr>
      </w:pPr>
      <w:r>
        <w:rPr>
          <w:rFonts w:cstheme="minorHAnsi"/>
        </w:rPr>
        <w:t xml:space="preserve">Capacités professionnelles et technique : </w:t>
      </w:r>
      <w:r w:rsidR="00CB7CA6">
        <w:rPr>
          <w:rFonts w:cstheme="minorHAnsi"/>
        </w:rPr>
        <w:t>fourniture des autorisations adéquates.</w:t>
      </w:r>
    </w:p>
    <w:p w14:paraId="6E18A124" w14:textId="77777777" w:rsidR="00C62D76" w:rsidRDefault="00C62D76">
      <w:pPr>
        <w:pStyle w:val="Paragraphedeliste"/>
        <w:rPr>
          <w:rFonts w:cstheme="minorHAnsi"/>
        </w:rPr>
      </w:pPr>
    </w:p>
    <w:p w14:paraId="41EAC476" w14:textId="579742D8" w:rsidR="00C62D76" w:rsidRDefault="00267C04">
      <w:pPr>
        <w:spacing w:before="0" w:after="0" w:line="240" w:lineRule="auto"/>
        <w:jc w:val="both"/>
        <w:rPr>
          <w:rFonts w:cstheme="minorHAnsi"/>
        </w:rPr>
      </w:pPr>
      <w:r>
        <w:rPr>
          <w:rFonts w:cstheme="minorHAnsi"/>
        </w:rPr>
        <w:t>La sélection des candidatures est réalisée sur la base des pièces énumérées à l’article 6.</w:t>
      </w:r>
      <w:r w:rsidR="00CB7CA6">
        <w:rPr>
          <w:rFonts w:cstheme="minorHAnsi"/>
        </w:rPr>
        <w:t>1</w:t>
      </w:r>
      <w:r>
        <w:rPr>
          <w:rFonts w:cstheme="minorHAnsi"/>
        </w:rPr>
        <w:t xml:space="preserve"> du présent document.</w:t>
      </w:r>
    </w:p>
    <w:p w14:paraId="667FA95F" w14:textId="77777777" w:rsidR="00C62D76" w:rsidRDefault="00C62D76">
      <w:pPr>
        <w:spacing w:before="0" w:after="0" w:line="240" w:lineRule="auto"/>
        <w:jc w:val="both"/>
        <w:rPr>
          <w:rFonts w:cstheme="minorHAnsi"/>
        </w:rPr>
      </w:pPr>
    </w:p>
    <w:p w14:paraId="4A919ECB" w14:textId="77777777" w:rsidR="00C62D76" w:rsidRDefault="00267C04">
      <w:pPr>
        <w:spacing w:before="0" w:after="0" w:line="240" w:lineRule="auto"/>
        <w:jc w:val="both"/>
        <w:rPr>
          <w:rFonts w:cstheme="minorHAnsi"/>
          <w:b/>
          <w:bCs/>
          <w:color w:val="FF0000"/>
        </w:rPr>
      </w:pPr>
      <w:r>
        <w:rPr>
          <w:rFonts w:cstheme="minorHAnsi"/>
          <w:b/>
          <w:bCs/>
          <w:color w:val="FF0000"/>
        </w:rPr>
        <w:t>Tout soumissionnaire n’ayant pas transmis les renseignements demandés ou dont les capacités paraissent insuffisantes sera éliminé.</w:t>
      </w:r>
    </w:p>
    <w:p w14:paraId="4F85A032" w14:textId="77777777" w:rsidR="00C62D76" w:rsidRDefault="00C62D76">
      <w:pPr>
        <w:spacing w:before="0" w:after="0" w:line="240" w:lineRule="auto"/>
        <w:jc w:val="both"/>
        <w:rPr>
          <w:rFonts w:cstheme="minorHAnsi"/>
          <w:b/>
          <w:bCs/>
          <w:color w:val="FF0000"/>
        </w:rPr>
      </w:pPr>
    </w:p>
    <w:p w14:paraId="545F7ED2" w14:textId="77777777" w:rsidR="00C62D76" w:rsidRDefault="00267C04">
      <w:pPr>
        <w:pStyle w:val="Titre1"/>
        <w:numPr>
          <w:ilvl w:val="0"/>
          <w:numId w:val="4"/>
        </w:numPr>
        <w:ind w:left="357" w:hanging="357"/>
        <w:rPr>
          <w:rFonts w:asciiTheme="minorHAnsi" w:hAnsiTheme="minorHAnsi" w:cstheme="minorHAnsi"/>
        </w:rPr>
      </w:pPr>
      <w:bookmarkStart w:id="36" w:name="_Toc193811251"/>
      <w:r>
        <w:rPr>
          <w:rFonts w:asciiTheme="minorHAnsi" w:hAnsiTheme="minorHAnsi" w:cstheme="minorHAnsi"/>
        </w:rPr>
        <w:t>CRITERE DE JUGEMENT DES OFFRES</w:t>
      </w:r>
      <w:bookmarkEnd w:id="36"/>
    </w:p>
    <w:p w14:paraId="6E912444" w14:textId="77777777" w:rsidR="00C62D76" w:rsidRDefault="00267C04">
      <w:pPr>
        <w:jc w:val="both"/>
        <w:rPr>
          <w:rFonts w:cstheme="minorHAnsi"/>
        </w:rPr>
      </w:pPr>
      <w:r>
        <w:rPr>
          <w:rFonts w:cstheme="minorHAnsi"/>
        </w:rPr>
        <w:t>Pour la notation des lots, l’Ifremer retiendra l’offre en fonction des critères pondérés définis ci-après :</w:t>
      </w:r>
    </w:p>
    <w:p w14:paraId="512926B5" w14:textId="655BDEEB" w:rsidR="00C62D76" w:rsidRDefault="00267C04">
      <w:pPr>
        <w:jc w:val="both"/>
        <w:rPr>
          <w:rFonts w:cstheme="minorHAnsi"/>
        </w:rPr>
      </w:pPr>
      <w:r>
        <w:rPr>
          <w:rFonts w:cstheme="minorHAnsi"/>
        </w:rPr>
        <w:t>- Le critère prix – montant DQE</w:t>
      </w:r>
      <w:r w:rsidR="00B77D8C">
        <w:rPr>
          <w:rFonts w:cstheme="minorHAnsi"/>
        </w:rPr>
        <w:t xml:space="preserve"> </w:t>
      </w:r>
      <w:r>
        <w:rPr>
          <w:rFonts w:cstheme="minorHAnsi"/>
        </w:rPr>
        <w:t xml:space="preserve">: </w:t>
      </w:r>
      <w:r w:rsidR="00CB7CA6">
        <w:rPr>
          <w:rFonts w:cstheme="minorHAnsi"/>
        </w:rPr>
        <w:t>50</w:t>
      </w:r>
      <w:r>
        <w:rPr>
          <w:rFonts w:cstheme="minorHAnsi"/>
        </w:rPr>
        <w:t>% de la note finale (NF),</w:t>
      </w:r>
    </w:p>
    <w:p w14:paraId="5F5A3D17" w14:textId="77777777" w:rsidR="00C62D76" w:rsidRDefault="00267C04">
      <w:pPr>
        <w:jc w:val="both"/>
        <w:rPr>
          <w:rFonts w:cstheme="minorHAnsi"/>
        </w:rPr>
      </w:pPr>
      <w:r>
        <w:rPr>
          <w:rFonts w:cstheme="minorHAnsi"/>
        </w:rPr>
        <w:t>- Le critère valeur technique : 40% de la note finale (NF) sur la base du dossier technique transmis par le candidat ;</w:t>
      </w:r>
    </w:p>
    <w:p w14:paraId="23E6926B" w14:textId="77777777" w:rsidR="00C62D76" w:rsidRDefault="00267C04">
      <w:pPr>
        <w:jc w:val="both"/>
        <w:rPr>
          <w:rFonts w:cstheme="minorHAnsi"/>
        </w:rPr>
      </w:pPr>
      <w:r>
        <w:rPr>
          <w:rFonts w:cstheme="minorHAnsi"/>
        </w:rPr>
        <w:t>- Le critère RSE : 10% de la note finale</w:t>
      </w:r>
    </w:p>
    <w:p w14:paraId="5F8BDE66" w14:textId="77777777" w:rsidR="00C62D76" w:rsidRDefault="00267C04">
      <w:pPr>
        <w:pStyle w:val="Titre2"/>
        <w:numPr>
          <w:ilvl w:val="1"/>
          <w:numId w:val="4"/>
        </w:numPr>
        <w:ind w:left="624" w:hanging="624"/>
        <w:rPr>
          <w:rFonts w:asciiTheme="minorHAnsi" w:hAnsiTheme="minorHAnsi" w:cstheme="minorHAnsi"/>
        </w:rPr>
      </w:pPr>
      <w:bookmarkStart w:id="37" w:name="_Toc193811252"/>
      <w:r>
        <w:rPr>
          <w:rFonts w:asciiTheme="minorHAnsi" w:hAnsiTheme="minorHAnsi" w:cstheme="minorHAnsi"/>
        </w:rPr>
        <w:t>Calcul de la note prix – montant DQE</w:t>
      </w:r>
      <w:bookmarkEnd w:id="37"/>
    </w:p>
    <w:p w14:paraId="13DFCC7E" w14:textId="0A70A50B" w:rsidR="00C62D76" w:rsidRDefault="00267C04">
      <w:pPr>
        <w:jc w:val="both"/>
      </w:pPr>
      <w:r>
        <w:t>La note prix est calculée à partir du montant du DQE</w:t>
      </w:r>
      <w:r w:rsidR="00CB7CA6">
        <w:t xml:space="preserve">. </w:t>
      </w:r>
      <w:r>
        <w:t xml:space="preserve">La note prix (NP) est calculée sur 20. </w:t>
      </w:r>
    </w:p>
    <w:p w14:paraId="0BB4C4A9" w14:textId="77777777" w:rsidR="00C62D76" w:rsidRDefault="00267C04">
      <w:pPr>
        <w:jc w:val="both"/>
      </w:pPr>
      <w:r>
        <w:t>La note maximale de 20 est attribuée au candidat qui présente le montant total le moins élevé. Les notes des autres candidats sont attribuées selon la formule indiquée ci-dessous :</w:t>
      </w:r>
    </w:p>
    <w:p w14:paraId="30E9346D" w14:textId="77777777" w:rsidR="00C62D76" w:rsidRDefault="00C62D76">
      <w:pPr>
        <w:jc w:val="both"/>
      </w:pPr>
    </w:p>
    <w:p w14:paraId="7D8D19CD" w14:textId="77777777" w:rsidR="00C62D76" w:rsidRDefault="00267C04">
      <w:pPr>
        <w:jc w:val="center"/>
      </w:pPr>
      <w:r>
        <w:lastRenderedPageBreak/>
        <w:t>NP = 20x (montant total HT le moins disant / montant total de l’offre analysée)</w:t>
      </w:r>
    </w:p>
    <w:p w14:paraId="4C1992AE" w14:textId="77777777" w:rsidR="00C62D76" w:rsidRDefault="00267C04">
      <w:pPr>
        <w:pStyle w:val="Titre2"/>
        <w:numPr>
          <w:ilvl w:val="1"/>
          <w:numId w:val="4"/>
        </w:numPr>
        <w:ind w:left="624" w:hanging="624"/>
        <w:rPr>
          <w:rFonts w:asciiTheme="minorHAnsi" w:hAnsiTheme="minorHAnsi" w:cstheme="minorHAnsi"/>
        </w:rPr>
      </w:pPr>
      <w:bookmarkStart w:id="38" w:name="_Toc193811253"/>
      <w:r>
        <w:rPr>
          <w:rFonts w:asciiTheme="minorHAnsi" w:hAnsiTheme="minorHAnsi" w:cstheme="minorHAnsi"/>
        </w:rPr>
        <w:t>Calcul de la note technique</w:t>
      </w:r>
      <w:bookmarkEnd w:id="38"/>
    </w:p>
    <w:p w14:paraId="0C1D02F8" w14:textId="2245D6CB" w:rsidR="00C62D76" w:rsidRDefault="00267C04">
      <w:pPr>
        <w:jc w:val="both"/>
      </w:pPr>
      <w:r>
        <w:t>La note technique (Nt) est notée sur</w:t>
      </w:r>
      <w:r w:rsidR="0076236E">
        <w:t xml:space="preserve"> 20.</w:t>
      </w:r>
      <w:bookmarkStart w:id="39" w:name="_Hlk167714261"/>
      <w:r w:rsidR="0076236E">
        <w:t xml:space="preserve"> </w:t>
      </w:r>
      <w:r>
        <w:t>Elle est calculée sur la base du mémoire technique dans lequel le candidat doit répondre à des sous critères</w:t>
      </w:r>
      <w:bookmarkEnd w:id="39"/>
      <w:r>
        <w:t xml:space="preserve">. </w:t>
      </w:r>
      <w:bookmarkStart w:id="40" w:name="_Hlk167714268"/>
      <w:r>
        <w:t>Pour chaque sous critère technique il est attribué un nombre de points.</w:t>
      </w:r>
      <w:bookmarkEnd w:id="40"/>
    </w:p>
    <w:p w14:paraId="50078AD5" w14:textId="77777777" w:rsidR="00C62D76" w:rsidRDefault="00267C04">
      <w:pPr>
        <w:pStyle w:val="Titre2"/>
        <w:numPr>
          <w:ilvl w:val="1"/>
          <w:numId w:val="4"/>
        </w:numPr>
        <w:ind w:left="624" w:hanging="624"/>
        <w:rPr>
          <w:rFonts w:asciiTheme="minorHAnsi" w:hAnsiTheme="minorHAnsi" w:cstheme="minorHAnsi"/>
        </w:rPr>
      </w:pPr>
      <w:bookmarkStart w:id="41" w:name="_Toc193811254"/>
      <w:r>
        <w:rPr>
          <w:rFonts w:asciiTheme="minorHAnsi" w:hAnsiTheme="minorHAnsi" w:cstheme="minorHAnsi"/>
        </w:rPr>
        <w:t>Calcul de la note « RSE »</w:t>
      </w:r>
      <w:bookmarkEnd w:id="41"/>
    </w:p>
    <w:p w14:paraId="4C65E3B2" w14:textId="77777777" w:rsidR="00C62D76" w:rsidRDefault="00267C04">
      <w:pPr>
        <w:jc w:val="both"/>
      </w:pPr>
      <w:r>
        <w:t xml:space="preserve">La note RSE est notée sur 20 points. Elle est calculée sur la base du mémoire technique dans lequel le candidat doit répondre à des sous critères. Pour chaque sous critère technique il est attribué un nombre de points. </w:t>
      </w:r>
    </w:p>
    <w:p w14:paraId="7BDD0717" w14:textId="77777777" w:rsidR="00C62D76" w:rsidRDefault="00267C04">
      <w:pPr>
        <w:pStyle w:val="Titre2"/>
        <w:numPr>
          <w:ilvl w:val="1"/>
          <w:numId w:val="4"/>
        </w:numPr>
        <w:ind w:left="624" w:hanging="624"/>
        <w:rPr>
          <w:rFonts w:asciiTheme="minorHAnsi" w:hAnsiTheme="minorHAnsi" w:cstheme="minorHAnsi"/>
        </w:rPr>
      </w:pPr>
      <w:bookmarkStart w:id="42" w:name="_Toc193811255"/>
      <w:r>
        <w:rPr>
          <w:rFonts w:asciiTheme="minorHAnsi" w:hAnsiTheme="minorHAnsi" w:cstheme="minorHAnsi"/>
        </w:rPr>
        <w:t>Calcul de la note finale</w:t>
      </w:r>
      <w:bookmarkEnd w:id="42"/>
    </w:p>
    <w:p w14:paraId="6965FEFB" w14:textId="6DFDF6FA" w:rsidR="00C62D76" w:rsidRDefault="0076236E">
      <w:pPr>
        <w:pStyle w:val="RedTxtCar"/>
        <w:jc w:val="both"/>
        <w:rPr>
          <w:rFonts w:asciiTheme="minorHAnsi" w:eastAsiaTheme="minorHAnsi" w:hAnsiTheme="minorHAnsi" w:cstheme="minorHAnsi"/>
          <w:sz w:val="22"/>
          <w:szCs w:val="22"/>
          <w:lang w:eastAsia="en-US"/>
        </w:rPr>
      </w:pPr>
      <w:bookmarkStart w:id="43" w:name="_Hlk168319357"/>
      <w:r>
        <w:rPr>
          <w:rFonts w:asciiTheme="minorHAnsi" w:eastAsiaTheme="minorHAnsi" w:hAnsiTheme="minorHAnsi" w:cstheme="minorHAnsi"/>
          <w:sz w:val="22"/>
          <w:szCs w:val="22"/>
          <w:lang w:eastAsia="en-US"/>
        </w:rPr>
        <w:t>L</w:t>
      </w:r>
      <w:r w:rsidR="00267C04">
        <w:rPr>
          <w:rFonts w:asciiTheme="minorHAnsi" w:eastAsiaTheme="minorHAnsi" w:hAnsiTheme="minorHAnsi" w:cstheme="minorHAnsi"/>
          <w:sz w:val="22"/>
          <w:szCs w:val="22"/>
          <w:lang w:eastAsia="en-US"/>
        </w:rPr>
        <w:t>a note globale (</w:t>
      </w:r>
      <w:proofErr w:type="spellStart"/>
      <w:r w:rsidR="00267C04">
        <w:rPr>
          <w:rFonts w:asciiTheme="minorHAnsi" w:eastAsiaTheme="minorHAnsi" w:hAnsiTheme="minorHAnsi" w:cstheme="minorHAnsi"/>
          <w:sz w:val="22"/>
          <w:szCs w:val="22"/>
          <w:lang w:eastAsia="en-US"/>
        </w:rPr>
        <w:t>Ng</w:t>
      </w:r>
      <w:proofErr w:type="spellEnd"/>
      <w:r w:rsidR="00267C04">
        <w:rPr>
          <w:rFonts w:asciiTheme="minorHAnsi" w:eastAsiaTheme="minorHAnsi" w:hAnsiTheme="minorHAnsi" w:cstheme="minorHAnsi"/>
          <w:sz w:val="22"/>
          <w:szCs w:val="22"/>
          <w:lang w:eastAsia="en-US"/>
        </w:rPr>
        <w:t>) sera déterminée, de la manière suivante :</w:t>
      </w:r>
    </w:p>
    <w:p w14:paraId="08F3C651" w14:textId="77777777" w:rsidR="00C62D76" w:rsidRDefault="00C62D76">
      <w:pPr>
        <w:pStyle w:val="RedTxtCar"/>
        <w:jc w:val="both"/>
        <w:rPr>
          <w:rFonts w:asciiTheme="minorHAnsi" w:eastAsiaTheme="minorHAnsi" w:hAnsiTheme="minorHAnsi" w:cstheme="minorHAnsi"/>
          <w:sz w:val="22"/>
          <w:szCs w:val="22"/>
          <w:lang w:eastAsia="en-US"/>
        </w:rPr>
      </w:pPr>
    </w:p>
    <w:p w14:paraId="0B0BD0D2" w14:textId="303E9E05" w:rsidR="00C62D76" w:rsidRDefault="00267C04">
      <w:pPr>
        <w:pStyle w:val="RedTxtCar"/>
        <w:jc w:val="both"/>
        <w:rPr>
          <w:rFonts w:asciiTheme="minorHAnsi" w:eastAsiaTheme="minorHAnsi" w:hAnsiTheme="minorHAnsi" w:cstheme="minorHAnsi"/>
          <w:b/>
          <w:bCs/>
          <w:sz w:val="22"/>
          <w:szCs w:val="22"/>
          <w:lang w:eastAsia="en-US"/>
        </w:rPr>
      </w:pPr>
      <w:proofErr w:type="spellStart"/>
      <w:r>
        <w:rPr>
          <w:rFonts w:asciiTheme="minorHAnsi" w:eastAsiaTheme="minorHAnsi" w:hAnsiTheme="minorHAnsi" w:cstheme="minorHAnsi"/>
          <w:b/>
          <w:bCs/>
          <w:sz w:val="22"/>
          <w:szCs w:val="22"/>
          <w:lang w:eastAsia="en-US"/>
        </w:rPr>
        <w:t>Ng</w:t>
      </w:r>
      <w:proofErr w:type="spellEnd"/>
      <w:r>
        <w:rPr>
          <w:rFonts w:asciiTheme="minorHAnsi" w:eastAsiaTheme="minorHAnsi" w:hAnsiTheme="minorHAnsi" w:cstheme="minorHAnsi"/>
          <w:b/>
          <w:bCs/>
          <w:sz w:val="22"/>
          <w:szCs w:val="22"/>
          <w:lang w:eastAsia="en-US"/>
        </w:rPr>
        <w:t xml:space="preserve"> = 0,</w:t>
      </w:r>
      <w:r w:rsidR="00CB7CA6">
        <w:rPr>
          <w:rFonts w:asciiTheme="minorHAnsi" w:eastAsiaTheme="minorHAnsi" w:hAnsiTheme="minorHAnsi" w:cstheme="minorHAnsi"/>
          <w:b/>
          <w:bCs/>
          <w:sz w:val="22"/>
          <w:szCs w:val="22"/>
          <w:lang w:eastAsia="en-US"/>
        </w:rPr>
        <w:t>50</w:t>
      </w:r>
      <w:r>
        <w:rPr>
          <w:rFonts w:asciiTheme="minorHAnsi" w:eastAsiaTheme="minorHAnsi" w:hAnsiTheme="minorHAnsi" w:cstheme="minorHAnsi"/>
          <w:b/>
          <w:bCs/>
          <w:sz w:val="22"/>
          <w:szCs w:val="22"/>
          <w:lang w:eastAsia="en-US"/>
        </w:rPr>
        <w:t xml:space="preserve">Npr + 0,40Nt + 0,10Npe </w:t>
      </w:r>
      <w:bookmarkEnd w:id="43"/>
    </w:p>
    <w:p w14:paraId="5F56AF07" w14:textId="77777777" w:rsidR="00C62D76" w:rsidRDefault="00C62D76">
      <w:pPr>
        <w:pStyle w:val="RedTxtCar"/>
        <w:jc w:val="both"/>
        <w:rPr>
          <w:rFonts w:asciiTheme="minorHAnsi" w:eastAsiaTheme="minorHAnsi" w:hAnsiTheme="minorHAnsi" w:cstheme="minorHAnsi"/>
          <w:b/>
          <w:bCs/>
          <w:sz w:val="22"/>
          <w:szCs w:val="22"/>
          <w:lang w:eastAsia="en-US"/>
        </w:rPr>
      </w:pPr>
    </w:p>
    <w:p w14:paraId="1B8575DD" w14:textId="77777777" w:rsidR="00C62D76" w:rsidRDefault="00C62D76">
      <w:pPr>
        <w:pStyle w:val="RedTxtCar"/>
        <w:jc w:val="both"/>
        <w:rPr>
          <w:rFonts w:asciiTheme="minorHAnsi" w:eastAsiaTheme="minorHAnsi" w:hAnsiTheme="minorHAnsi" w:cstheme="minorHAnsi"/>
          <w:b/>
          <w:bCs/>
          <w:sz w:val="22"/>
          <w:szCs w:val="22"/>
          <w:lang w:eastAsia="en-US"/>
        </w:rPr>
      </w:pPr>
    </w:p>
    <w:p w14:paraId="6A075C59" w14:textId="77777777" w:rsidR="00C62D76" w:rsidRDefault="00267C04">
      <w:pPr>
        <w:pStyle w:val="RedTxtCar"/>
        <w:jc w:val="both"/>
        <w:rPr>
          <w:rFonts w:asciiTheme="minorHAnsi" w:eastAsiaTheme="minorHAnsi" w:hAnsiTheme="minorHAnsi" w:cstheme="minorHAnsi"/>
          <w:b/>
          <w:bCs/>
          <w:sz w:val="22"/>
          <w:szCs w:val="22"/>
          <w:lang w:eastAsia="en-US"/>
        </w:rPr>
      </w:pPr>
      <w:r>
        <w:rPr>
          <w:rFonts w:asciiTheme="minorHAnsi" w:eastAsiaTheme="minorHAnsi" w:hAnsiTheme="minorHAnsi" w:cstheme="minorHAnsi"/>
          <w:b/>
          <w:bCs/>
          <w:sz w:val="22"/>
          <w:szCs w:val="22"/>
          <w:lang w:eastAsia="en-US"/>
        </w:rPr>
        <w:t xml:space="preserve">Dans lesquelles : </w:t>
      </w:r>
    </w:p>
    <w:p w14:paraId="376EC3F5" w14:textId="3B815691" w:rsidR="00C62D76" w:rsidRDefault="00267C04">
      <w:pPr>
        <w:pStyle w:val="RedTxtCar"/>
        <w:numPr>
          <w:ilvl w:val="0"/>
          <w:numId w:val="10"/>
        </w:numPr>
        <w:jc w:val="both"/>
        <w:rPr>
          <w:rFonts w:asciiTheme="minorHAnsi" w:eastAsiaTheme="minorHAnsi" w:hAnsiTheme="minorHAnsi" w:cstheme="minorHAnsi"/>
          <w:sz w:val="22"/>
          <w:szCs w:val="22"/>
          <w:lang w:eastAsia="en-US"/>
        </w:rPr>
      </w:pPr>
      <w:proofErr w:type="spellStart"/>
      <w:r>
        <w:rPr>
          <w:rFonts w:asciiTheme="minorHAnsi" w:eastAsiaTheme="minorHAnsi" w:hAnsiTheme="minorHAnsi" w:cstheme="minorHAnsi"/>
          <w:sz w:val="22"/>
          <w:szCs w:val="22"/>
          <w:lang w:eastAsia="en-US"/>
        </w:rPr>
        <w:t>Npr</w:t>
      </w:r>
      <w:proofErr w:type="spellEnd"/>
      <w:r>
        <w:rPr>
          <w:rFonts w:asciiTheme="minorHAnsi" w:eastAsiaTheme="minorHAnsi" w:hAnsiTheme="minorHAnsi" w:cstheme="minorHAnsi"/>
          <w:sz w:val="22"/>
          <w:szCs w:val="22"/>
          <w:lang w:eastAsia="en-US"/>
        </w:rPr>
        <w:t xml:space="preserve"> = note attribuée au prix de l'offre sur la base du</w:t>
      </w:r>
      <w:r w:rsidR="0076236E">
        <w:rPr>
          <w:rFonts w:asciiTheme="minorHAnsi" w:eastAsiaTheme="minorHAnsi" w:hAnsiTheme="minorHAnsi" w:cstheme="minorHAnsi"/>
          <w:sz w:val="22"/>
          <w:szCs w:val="22"/>
          <w:lang w:eastAsia="en-US"/>
        </w:rPr>
        <w:t xml:space="preserve"> montant du</w:t>
      </w:r>
      <w:r>
        <w:rPr>
          <w:rFonts w:asciiTheme="minorHAnsi" w:eastAsiaTheme="minorHAnsi" w:hAnsiTheme="minorHAnsi" w:cstheme="minorHAnsi"/>
          <w:sz w:val="22"/>
          <w:szCs w:val="22"/>
          <w:lang w:eastAsia="en-US"/>
        </w:rPr>
        <w:t xml:space="preserve"> DQE ;</w:t>
      </w:r>
    </w:p>
    <w:p w14:paraId="21DB4B5D" w14:textId="77777777" w:rsidR="00C62D76" w:rsidRDefault="00267C04">
      <w:pPr>
        <w:pStyle w:val="RedTxtCar"/>
        <w:numPr>
          <w:ilvl w:val="0"/>
          <w:numId w:val="10"/>
        </w:numPr>
        <w:jc w:val="both"/>
        <w:rPr>
          <w:rFonts w:asciiTheme="minorHAnsi" w:eastAsiaTheme="minorHAnsi" w:hAnsiTheme="minorHAnsi" w:cstheme="minorHAnsi"/>
          <w:sz w:val="22"/>
          <w:szCs w:val="22"/>
          <w:lang w:eastAsia="en-US"/>
        </w:rPr>
      </w:pPr>
      <w:r>
        <w:rPr>
          <w:rFonts w:asciiTheme="minorHAnsi" w:eastAsiaTheme="minorHAnsi" w:hAnsiTheme="minorHAnsi" w:cstheme="minorHAnsi"/>
          <w:sz w:val="22"/>
          <w:szCs w:val="22"/>
          <w:lang w:eastAsia="en-US"/>
        </w:rPr>
        <w:t xml:space="preserve">Nt = note attribuée à la valeur technique de l’offre </w:t>
      </w:r>
    </w:p>
    <w:p w14:paraId="74E70420" w14:textId="77777777" w:rsidR="00C62D76" w:rsidRDefault="00267C04">
      <w:pPr>
        <w:pStyle w:val="RedTxtCar"/>
        <w:numPr>
          <w:ilvl w:val="0"/>
          <w:numId w:val="10"/>
        </w:numPr>
        <w:jc w:val="both"/>
        <w:rPr>
          <w:rFonts w:asciiTheme="minorHAnsi" w:eastAsiaTheme="minorHAnsi" w:hAnsiTheme="minorHAnsi" w:cstheme="minorHAnsi"/>
          <w:sz w:val="22"/>
          <w:szCs w:val="22"/>
          <w:lang w:eastAsia="en-US"/>
        </w:rPr>
      </w:pPr>
      <w:proofErr w:type="spellStart"/>
      <w:r>
        <w:rPr>
          <w:rFonts w:asciiTheme="minorHAnsi" w:eastAsiaTheme="minorHAnsi" w:hAnsiTheme="minorHAnsi" w:cstheme="minorHAnsi"/>
          <w:sz w:val="22"/>
          <w:szCs w:val="22"/>
          <w:lang w:eastAsia="en-US"/>
        </w:rPr>
        <w:t>Npe</w:t>
      </w:r>
      <w:proofErr w:type="spellEnd"/>
      <w:r>
        <w:rPr>
          <w:rFonts w:asciiTheme="minorHAnsi" w:eastAsiaTheme="minorHAnsi" w:hAnsiTheme="minorHAnsi" w:cstheme="minorHAnsi"/>
          <w:sz w:val="22"/>
          <w:szCs w:val="22"/>
          <w:lang w:eastAsia="en-US"/>
        </w:rPr>
        <w:t xml:space="preserve"> = note attribuée à la note RSE de l’offre </w:t>
      </w:r>
    </w:p>
    <w:p w14:paraId="5D963B8E" w14:textId="77777777" w:rsidR="00C62D76" w:rsidRDefault="00C62D76">
      <w:pPr>
        <w:pStyle w:val="RedTxtCar"/>
        <w:jc w:val="both"/>
        <w:rPr>
          <w:rFonts w:asciiTheme="minorHAnsi" w:eastAsiaTheme="minorHAnsi" w:hAnsiTheme="minorHAnsi" w:cstheme="minorHAnsi"/>
          <w:sz w:val="22"/>
          <w:szCs w:val="22"/>
          <w:lang w:eastAsia="en-US"/>
        </w:rPr>
      </w:pPr>
    </w:p>
    <w:p w14:paraId="6777A135" w14:textId="77777777" w:rsidR="00C62D76" w:rsidRDefault="00267C04">
      <w:pPr>
        <w:pStyle w:val="RedTxtCar"/>
        <w:jc w:val="both"/>
        <w:rPr>
          <w:rFonts w:asciiTheme="minorHAnsi" w:eastAsiaTheme="minorHAnsi" w:hAnsiTheme="minorHAnsi" w:cstheme="minorHAnsi"/>
          <w:sz w:val="22"/>
          <w:szCs w:val="22"/>
          <w:lang w:eastAsia="en-US"/>
        </w:rPr>
      </w:pPr>
      <w:r>
        <w:rPr>
          <w:rFonts w:asciiTheme="minorHAnsi" w:eastAsiaTheme="minorHAnsi" w:hAnsiTheme="minorHAnsi" w:cstheme="minorHAnsi"/>
          <w:sz w:val="22"/>
          <w:szCs w:val="22"/>
          <w:lang w:eastAsia="en-US"/>
        </w:rPr>
        <w:t xml:space="preserve">Le marché sera attribué au candidat qui obtiendra la meilleure note finale, sous réserve d’avoir transmis les pièces mentionnées à l’article 11 et d’être à jour de ses cotisations fiscales et sociales. </w:t>
      </w:r>
    </w:p>
    <w:p w14:paraId="73705A4C" w14:textId="77777777" w:rsidR="00C62D76" w:rsidRDefault="00C62D76">
      <w:pPr>
        <w:pStyle w:val="RedTxtCar"/>
        <w:jc w:val="both"/>
        <w:rPr>
          <w:rFonts w:asciiTheme="minorHAnsi" w:eastAsiaTheme="minorHAnsi" w:hAnsiTheme="minorHAnsi" w:cstheme="minorHAnsi"/>
          <w:sz w:val="22"/>
          <w:szCs w:val="22"/>
          <w:lang w:eastAsia="en-US"/>
        </w:rPr>
      </w:pPr>
    </w:p>
    <w:p w14:paraId="384512F7" w14:textId="77777777" w:rsidR="00C62D76" w:rsidRDefault="00267C04">
      <w:pPr>
        <w:pStyle w:val="RedTxtCar"/>
        <w:jc w:val="both"/>
        <w:rPr>
          <w:rFonts w:asciiTheme="minorHAnsi" w:eastAsiaTheme="minorHAnsi" w:hAnsiTheme="minorHAnsi" w:cstheme="minorHAnsi"/>
          <w:sz w:val="22"/>
          <w:szCs w:val="22"/>
          <w:lang w:eastAsia="en-US"/>
        </w:rPr>
      </w:pPr>
      <w:r>
        <w:rPr>
          <w:rFonts w:asciiTheme="minorHAnsi" w:eastAsiaTheme="minorHAnsi" w:hAnsiTheme="minorHAnsi" w:cstheme="minorHAnsi"/>
          <w:sz w:val="22"/>
          <w:szCs w:val="22"/>
          <w:lang w:eastAsia="en-US"/>
        </w:rPr>
        <w:t>En cas d'égalité de notes (NF), l'offre comportant la meilleure note valeur technique sera retenue.</w:t>
      </w:r>
    </w:p>
    <w:p w14:paraId="4CF56339" w14:textId="77777777" w:rsidR="00C62D76" w:rsidRDefault="00C62D76">
      <w:pPr>
        <w:pStyle w:val="RedTxtCar"/>
        <w:jc w:val="both"/>
        <w:rPr>
          <w:rFonts w:asciiTheme="minorHAnsi" w:eastAsiaTheme="minorHAnsi" w:hAnsiTheme="minorHAnsi" w:cstheme="minorHAnsi"/>
          <w:sz w:val="22"/>
          <w:szCs w:val="22"/>
          <w:lang w:eastAsia="en-US"/>
        </w:rPr>
      </w:pPr>
    </w:p>
    <w:p w14:paraId="7CEC6535" w14:textId="77777777" w:rsidR="00C62D76" w:rsidRDefault="00267C04">
      <w:pPr>
        <w:pStyle w:val="Titre1"/>
        <w:numPr>
          <w:ilvl w:val="0"/>
          <w:numId w:val="4"/>
        </w:numPr>
        <w:ind w:left="357" w:hanging="357"/>
        <w:rPr>
          <w:rFonts w:asciiTheme="minorHAnsi" w:hAnsiTheme="minorHAnsi" w:cstheme="minorHAnsi"/>
        </w:rPr>
      </w:pPr>
      <w:bookmarkStart w:id="44" w:name="_Toc193811256"/>
      <w:bookmarkStart w:id="45" w:name="_Toc122507196"/>
      <w:bookmarkStart w:id="46" w:name="_Toc410033400"/>
      <w:bookmarkStart w:id="47" w:name="_Toc532477304"/>
      <w:bookmarkStart w:id="48" w:name="_Toc58419181"/>
      <w:bookmarkStart w:id="49" w:name="_Toc58840907"/>
      <w:r>
        <w:rPr>
          <w:rFonts w:asciiTheme="minorHAnsi" w:hAnsiTheme="minorHAnsi" w:cstheme="minorHAnsi"/>
        </w:rPr>
        <w:t>CONFIDENTIALITE</w:t>
      </w:r>
      <w:bookmarkEnd w:id="44"/>
      <w:r>
        <w:rPr>
          <w:rFonts w:asciiTheme="minorHAnsi" w:hAnsiTheme="minorHAnsi" w:cstheme="minorHAnsi"/>
        </w:rPr>
        <w:t xml:space="preserve"> </w:t>
      </w:r>
    </w:p>
    <w:p w14:paraId="13F3AADA" w14:textId="77777777" w:rsidR="00C62D76" w:rsidRDefault="00267C04">
      <w:pPr>
        <w:jc w:val="both"/>
      </w:pPr>
      <w:r>
        <w:t>Le candidat s’engage à ne pas utiliser les informations fournies par l'Ifremer dans un autre but que son offre. Le candidat s’engage à ne pas divulguer les informations et les documents fournis et à ne pas communiquer avec une autre personne que l'IFREMER, sans son autorisation préalable.</w:t>
      </w:r>
    </w:p>
    <w:p w14:paraId="05EE25C5" w14:textId="77777777" w:rsidR="00C62D76" w:rsidRDefault="00C62D76">
      <w:pPr>
        <w:jc w:val="both"/>
      </w:pPr>
    </w:p>
    <w:p w14:paraId="1C2BAF5D" w14:textId="77777777" w:rsidR="00C62D76" w:rsidRDefault="00267C04">
      <w:pPr>
        <w:pStyle w:val="Titre1"/>
        <w:numPr>
          <w:ilvl w:val="0"/>
          <w:numId w:val="4"/>
        </w:numPr>
        <w:ind w:left="357" w:hanging="357"/>
        <w:rPr>
          <w:rFonts w:asciiTheme="minorHAnsi" w:hAnsiTheme="minorHAnsi" w:cstheme="minorHAnsi"/>
        </w:rPr>
      </w:pPr>
      <w:bookmarkStart w:id="50" w:name="_Toc193811257"/>
      <w:r>
        <w:rPr>
          <w:rFonts w:asciiTheme="minorHAnsi" w:hAnsiTheme="minorHAnsi" w:cstheme="minorHAnsi"/>
        </w:rPr>
        <w:t>D</w:t>
      </w:r>
      <w:bookmarkEnd w:id="45"/>
      <w:r>
        <w:rPr>
          <w:rFonts w:asciiTheme="minorHAnsi" w:hAnsiTheme="minorHAnsi" w:cstheme="minorHAnsi"/>
        </w:rPr>
        <w:t>OCUMENTS A FOURNIR PAR LE CANDIDAT RETENU</w:t>
      </w:r>
      <w:bookmarkEnd w:id="46"/>
      <w:bookmarkEnd w:id="47"/>
      <w:bookmarkEnd w:id="48"/>
      <w:bookmarkEnd w:id="49"/>
      <w:bookmarkEnd w:id="50"/>
    </w:p>
    <w:p w14:paraId="52F3507C" w14:textId="77777777" w:rsidR="00C62D76" w:rsidRDefault="00267C04">
      <w:pPr>
        <w:spacing w:before="0" w:after="0" w:line="240" w:lineRule="auto"/>
        <w:jc w:val="both"/>
      </w:pPr>
      <w:r>
        <w:t xml:space="preserve">Afin de pouvoir notifier le marché, il sera demandé </w:t>
      </w:r>
      <w:r>
        <w:rPr>
          <w:b/>
          <w:bCs/>
          <w:u w:val="single"/>
        </w:rPr>
        <w:t>au seul candidat retenu</w:t>
      </w:r>
      <w:r>
        <w:t xml:space="preserve"> de transmettre les certificats et attestations mentionnées ci-dessous : </w:t>
      </w:r>
    </w:p>
    <w:p w14:paraId="5B638CBF" w14:textId="77777777" w:rsidR="00C62D76" w:rsidRDefault="00C62D76">
      <w:pPr>
        <w:spacing w:before="0" w:after="0" w:line="240" w:lineRule="auto"/>
        <w:jc w:val="both"/>
      </w:pPr>
    </w:p>
    <w:p w14:paraId="151B6437" w14:textId="77777777" w:rsidR="00C62D76" w:rsidRDefault="00267C04">
      <w:pPr>
        <w:pStyle w:val="Paragraphedeliste"/>
        <w:numPr>
          <w:ilvl w:val="0"/>
          <w:numId w:val="11"/>
        </w:numPr>
        <w:spacing w:before="0" w:after="0" w:line="240" w:lineRule="auto"/>
        <w:jc w:val="both"/>
      </w:pPr>
      <w:r>
        <w:t xml:space="preserve">Extrait </w:t>
      </w:r>
      <w:proofErr w:type="spellStart"/>
      <w:r>
        <w:t>Kbis</w:t>
      </w:r>
      <w:proofErr w:type="spellEnd"/>
      <w:r>
        <w:t xml:space="preserve"> de moins de trois (3) mois ou équivalent :</w:t>
      </w:r>
    </w:p>
    <w:p w14:paraId="56E049E0" w14:textId="77777777" w:rsidR="00C62D76" w:rsidRDefault="00267C04">
      <w:pPr>
        <w:pStyle w:val="Paragraphedeliste"/>
        <w:numPr>
          <w:ilvl w:val="0"/>
          <w:numId w:val="11"/>
        </w:numPr>
        <w:spacing w:before="0" w:after="0" w:line="240" w:lineRule="auto"/>
        <w:jc w:val="both"/>
      </w:pPr>
      <w:r>
        <w:lastRenderedPageBreak/>
        <w:t>Liste nominative des salariés étrangers soumis à autorisation (articles D8254-2 à D8254-5 du code du travail). Le titulaire fourni une liste indiquant pour chaque salarié sa date d’embauche, sa nationalité ainsi que le type et le numéro d’ordre valant autorisation de travail) ;</w:t>
      </w:r>
    </w:p>
    <w:p w14:paraId="757F038B" w14:textId="77777777" w:rsidR="00C62D76" w:rsidRDefault="00267C04">
      <w:pPr>
        <w:pStyle w:val="Paragraphedeliste"/>
        <w:numPr>
          <w:ilvl w:val="0"/>
          <w:numId w:val="11"/>
        </w:numPr>
        <w:spacing w:before="0" w:after="0" w:line="240" w:lineRule="auto"/>
        <w:jc w:val="both"/>
      </w:pPr>
      <w:r>
        <w:t xml:space="preserve">Attestation de vigilance en cours de validité (daté de moins de 6 mois) ; </w:t>
      </w:r>
    </w:p>
    <w:p w14:paraId="24B7DE4A" w14:textId="77777777" w:rsidR="00C62D76" w:rsidRDefault="00267C04">
      <w:pPr>
        <w:pStyle w:val="Paragraphedeliste"/>
        <w:numPr>
          <w:ilvl w:val="0"/>
          <w:numId w:val="11"/>
        </w:numPr>
        <w:spacing w:before="0" w:after="0" w:line="240" w:lineRule="auto"/>
        <w:jc w:val="both"/>
      </w:pPr>
      <w:r>
        <w:t xml:space="preserve">Attestation de régularité fiscale en cours de validité (daté de moins de 6 mois) ; </w:t>
      </w:r>
    </w:p>
    <w:p w14:paraId="3CD77AD9" w14:textId="77777777" w:rsidR="00C62D76" w:rsidRDefault="00267C04">
      <w:pPr>
        <w:pStyle w:val="Paragraphedeliste"/>
        <w:numPr>
          <w:ilvl w:val="0"/>
          <w:numId w:val="11"/>
        </w:numPr>
        <w:jc w:val="both"/>
      </w:pPr>
      <w:r>
        <w:t xml:space="preserve">Une assurance au titre de la responsabilité civile découlant des articles 1240 à 1242 du Code civil, garantissant les tiers en cas d'accidents ou de dommages causés par l'exécution des travaux. </w:t>
      </w:r>
    </w:p>
    <w:p w14:paraId="3190B8FD" w14:textId="77777777" w:rsidR="00C62D76" w:rsidRDefault="00267C04">
      <w:pPr>
        <w:pStyle w:val="Paragraphedeliste"/>
        <w:numPr>
          <w:ilvl w:val="0"/>
          <w:numId w:val="11"/>
        </w:numPr>
        <w:jc w:val="both"/>
      </w:pPr>
      <w:r>
        <w:t xml:space="preserve">Une assurance au titre de la garantie décennale couvrant les responsabilités résultant des principes dont s'inspirent les articles 1792, 1792-1, 1792-2, 1792-4 et 1792-4-1 du Code civil. </w:t>
      </w:r>
    </w:p>
    <w:p w14:paraId="181599CE" w14:textId="77777777" w:rsidR="00C62D76" w:rsidRDefault="00C62D76">
      <w:pPr>
        <w:pStyle w:val="Paragraphedeliste"/>
        <w:spacing w:before="0" w:after="0" w:line="240" w:lineRule="auto"/>
        <w:jc w:val="both"/>
      </w:pPr>
    </w:p>
    <w:p w14:paraId="0FBA29CA" w14:textId="77777777" w:rsidR="00C62D76" w:rsidRDefault="00267C04">
      <w:pPr>
        <w:spacing w:before="0" w:after="0" w:line="240" w:lineRule="auto"/>
        <w:jc w:val="both"/>
      </w:pPr>
      <w:r>
        <w:t>Chaque cotraitant et/ou sous-traitant présenté dans l'offre devra également transmettre ces certificats et attestations.</w:t>
      </w:r>
    </w:p>
    <w:p w14:paraId="73E1D577" w14:textId="77777777" w:rsidR="00C62D76" w:rsidRDefault="00C62D76">
      <w:pPr>
        <w:spacing w:before="0" w:after="0" w:line="240" w:lineRule="auto"/>
        <w:jc w:val="both"/>
      </w:pPr>
    </w:p>
    <w:p w14:paraId="39C72114" w14:textId="77777777" w:rsidR="00C62D76" w:rsidRDefault="00267C04">
      <w:pPr>
        <w:pStyle w:val="Titre1"/>
        <w:numPr>
          <w:ilvl w:val="0"/>
          <w:numId w:val="4"/>
        </w:numPr>
        <w:ind w:left="357" w:hanging="357"/>
        <w:jc w:val="both"/>
        <w:rPr>
          <w:rFonts w:asciiTheme="minorHAnsi" w:hAnsiTheme="minorHAnsi" w:cstheme="minorHAnsi"/>
        </w:rPr>
      </w:pPr>
      <w:bookmarkStart w:id="51" w:name="_Toc193811258"/>
      <w:r>
        <w:rPr>
          <w:rFonts w:asciiTheme="minorHAnsi" w:hAnsiTheme="minorHAnsi" w:cstheme="minorHAnsi"/>
        </w:rPr>
        <w:t>QUESTION EN COURS DE PROCEDURE ET RENSEIGNEMENTS COMPLEMENTAIRES</w:t>
      </w:r>
      <w:bookmarkEnd w:id="51"/>
    </w:p>
    <w:p w14:paraId="274CD701" w14:textId="77777777" w:rsidR="00C62D76" w:rsidRDefault="00267C04">
      <w:pPr>
        <w:jc w:val="both"/>
        <w:rPr>
          <w:rStyle w:val="Lienhypertexte"/>
        </w:rPr>
      </w:pPr>
      <w:r>
        <w:t xml:space="preserve">Les réponses par téléphone ne concerneront que des questions élémentaires. S’agissant de questions plus poussées d’ordre technique ou administratif, les candidats doivent obligatoirement poser leurs questions sur la plate-forme de dématérialisation PLACE : </w:t>
      </w:r>
      <w:hyperlink r:id="rId20" w:tooltip="https://www.marches-publics.gouv.fr/" w:history="1">
        <w:r>
          <w:rPr>
            <w:rStyle w:val="Lienhypertexte"/>
          </w:rPr>
          <w:t>https://www.marches-publics.gouv.fr/</w:t>
        </w:r>
      </w:hyperlink>
    </w:p>
    <w:p w14:paraId="49E119EE" w14:textId="77777777" w:rsidR="00C62D76" w:rsidRDefault="00C62D76">
      <w:pPr>
        <w:jc w:val="both"/>
      </w:pPr>
    </w:p>
    <w:p w14:paraId="5BAC8DC2" w14:textId="743D8B74" w:rsidR="00C62D76" w:rsidRDefault="00267C04">
      <w:pPr>
        <w:jc w:val="both"/>
        <w:rPr>
          <w:rStyle w:val="Lienhypertexte"/>
          <w:color w:val="auto"/>
          <w:u w:val="none"/>
        </w:rPr>
      </w:pPr>
      <w:r>
        <w:t xml:space="preserve">Les candidats transmettent impérativement leurs demandes </w:t>
      </w:r>
      <w:r>
        <w:rPr>
          <w:b/>
          <w:bCs/>
          <w:u w:val="single"/>
        </w:rPr>
        <w:t xml:space="preserve">au plus tard </w:t>
      </w:r>
      <w:r w:rsidR="0076236E">
        <w:rPr>
          <w:b/>
          <w:bCs/>
          <w:u w:val="single"/>
        </w:rPr>
        <w:t>6</w:t>
      </w:r>
      <w:r>
        <w:rPr>
          <w:b/>
          <w:bCs/>
          <w:u w:val="single"/>
        </w:rPr>
        <w:t xml:space="preserve"> jours avant la date limite de remise des offres</w:t>
      </w:r>
      <w:r>
        <w:t xml:space="preserve">. Une réponse sera alors adressée, à toutes les entreprises ayant téléchargé le dossier de consultation, 5 jours au plus tard avant la date limite de remise des offres. </w:t>
      </w:r>
    </w:p>
    <w:p w14:paraId="05C74491" w14:textId="77777777" w:rsidR="00C62D76" w:rsidRDefault="00C62D76">
      <w:pPr>
        <w:jc w:val="both"/>
      </w:pPr>
    </w:p>
    <w:p w14:paraId="489E102B" w14:textId="77777777" w:rsidR="00C62D76" w:rsidRDefault="00267C04">
      <w:r>
        <w:t xml:space="preserve">En cas de difficultés d’accès à la plateforme, le candidat peut contacter la Cellule Marchés de l’Ifremer à l’adresse suivante : </w:t>
      </w:r>
      <w:hyperlink r:id="rId21" w:tooltip="mailto:cellule.marche@ifremer.fr" w:history="1">
        <w:r>
          <w:rPr>
            <w:rStyle w:val="Lienhypertexte"/>
          </w:rPr>
          <w:t>cellule.marche@ifremer.fr</w:t>
        </w:r>
      </w:hyperlink>
      <w:r>
        <w:t> / 02 98 22 46 96</w:t>
      </w:r>
    </w:p>
    <w:p w14:paraId="72DF22E0" w14:textId="77777777" w:rsidR="00C62D76" w:rsidRDefault="00C62D76"/>
    <w:p w14:paraId="007C91EF" w14:textId="77777777" w:rsidR="00F24A3E" w:rsidRDefault="00F24A3E">
      <w:pPr>
        <w:tabs>
          <w:tab w:val="left" w:pos="284"/>
        </w:tabs>
        <w:spacing w:before="120" w:after="0" w:line="240" w:lineRule="auto"/>
        <w:jc w:val="both"/>
        <w:rPr>
          <w:rFonts w:cstheme="minorHAnsi"/>
        </w:rPr>
      </w:pPr>
    </w:p>
    <w:p w14:paraId="528D88DF" w14:textId="5FF77DDB" w:rsidR="00344A81" w:rsidRPr="00344A81" w:rsidRDefault="00344A81">
      <w:pPr>
        <w:pBdr>
          <w:top w:val="none" w:sz="4" w:space="0" w:color="000000"/>
          <w:left w:val="none" w:sz="4" w:space="0" w:color="000000"/>
          <w:bottom w:val="none" w:sz="4" w:space="0" w:color="000000"/>
          <w:right w:val="none" w:sz="4" w:space="0" w:color="000000"/>
        </w:pBdr>
        <w:spacing w:before="0" w:after="160" w:line="255" w:lineRule="atLeast"/>
        <w:jc w:val="both"/>
        <w:rPr>
          <w:color w:val="000000"/>
        </w:rPr>
      </w:pPr>
      <w:r>
        <w:rPr>
          <w:b/>
          <w:bCs/>
          <w:color w:val="000000"/>
        </w:rPr>
        <w:t>Annexe 1 :</w:t>
      </w:r>
      <w:r>
        <w:rPr>
          <w:color w:val="000000"/>
        </w:rPr>
        <w:t xml:space="preserve"> Déclaration sur l’honneur à signer </w:t>
      </w:r>
    </w:p>
    <w:p w14:paraId="6E134D6F" w14:textId="1AED42A5" w:rsidR="00267C04" w:rsidRDefault="00267C04">
      <w:pPr>
        <w:pBdr>
          <w:top w:val="none" w:sz="4" w:space="0" w:color="000000"/>
          <w:left w:val="none" w:sz="4" w:space="0" w:color="000000"/>
          <w:bottom w:val="none" w:sz="4" w:space="0" w:color="000000"/>
          <w:right w:val="none" w:sz="4" w:space="0" w:color="000000"/>
        </w:pBdr>
        <w:spacing w:before="0" w:after="160" w:line="255" w:lineRule="atLeast"/>
        <w:jc w:val="both"/>
        <w:rPr>
          <w:color w:val="000000"/>
        </w:rPr>
      </w:pPr>
      <w:r>
        <w:rPr>
          <w:b/>
          <w:bCs/>
          <w:color w:val="000000"/>
        </w:rPr>
        <w:t>Annexe 2 :</w:t>
      </w:r>
      <w:r>
        <w:rPr>
          <w:color w:val="000000"/>
        </w:rPr>
        <w:t xml:space="preserve"> </w:t>
      </w:r>
      <w:r w:rsidR="00344A81">
        <w:rPr>
          <w:color w:val="000000"/>
        </w:rPr>
        <w:t xml:space="preserve">DC1 à compléter </w:t>
      </w:r>
    </w:p>
    <w:p w14:paraId="758E8EA3" w14:textId="6F75AEC2" w:rsidR="00C62D76" w:rsidRDefault="00267C04">
      <w:pPr>
        <w:pBdr>
          <w:top w:val="none" w:sz="4" w:space="0" w:color="000000"/>
          <w:left w:val="none" w:sz="4" w:space="0" w:color="000000"/>
          <w:bottom w:val="none" w:sz="4" w:space="0" w:color="000000"/>
          <w:right w:val="none" w:sz="4" w:space="0" w:color="000000"/>
        </w:pBdr>
        <w:spacing w:before="0" w:after="160" w:line="255" w:lineRule="atLeast"/>
        <w:jc w:val="both"/>
        <w:rPr>
          <w:color w:val="000000"/>
        </w:rPr>
      </w:pPr>
      <w:r>
        <w:rPr>
          <w:b/>
          <w:bCs/>
          <w:color w:val="000000"/>
        </w:rPr>
        <w:t xml:space="preserve">Annexe 3 : </w:t>
      </w:r>
      <w:bookmarkEnd w:id="25"/>
      <w:r w:rsidR="00344A81">
        <w:rPr>
          <w:color w:val="000000"/>
        </w:rPr>
        <w:t xml:space="preserve">Mémoire technique </w:t>
      </w:r>
    </w:p>
    <w:p w14:paraId="010C0FA0" w14:textId="6F1F4B25" w:rsidR="00C62D76" w:rsidRDefault="00267C04">
      <w:pPr>
        <w:pBdr>
          <w:top w:val="none" w:sz="4" w:space="0" w:color="000000"/>
          <w:left w:val="none" w:sz="4" w:space="0" w:color="000000"/>
          <w:bottom w:val="none" w:sz="4" w:space="0" w:color="000000"/>
          <w:right w:val="none" w:sz="4" w:space="0" w:color="000000"/>
        </w:pBdr>
        <w:spacing w:before="0" w:after="160" w:line="255" w:lineRule="atLeast"/>
        <w:jc w:val="both"/>
      </w:pPr>
      <w:r>
        <w:rPr>
          <w:b/>
          <w:bCs/>
          <w:color w:val="000000"/>
        </w:rPr>
        <w:t xml:space="preserve">Annexe </w:t>
      </w:r>
      <w:r w:rsidR="00344A81">
        <w:rPr>
          <w:b/>
          <w:bCs/>
          <w:color w:val="000000"/>
        </w:rPr>
        <w:t>4</w:t>
      </w:r>
      <w:r>
        <w:rPr>
          <w:b/>
          <w:bCs/>
          <w:color w:val="000000"/>
        </w:rPr>
        <w:t> :</w:t>
      </w:r>
      <w:r>
        <w:rPr>
          <w:color w:val="000000"/>
        </w:rPr>
        <w:t xml:space="preserve"> modèle de DC4</w:t>
      </w:r>
    </w:p>
    <w:sectPr w:rsidR="00C62D76">
      <w:pgSz w:w="11906" w:h="16838"/>
      <w:pgMar w:top="2268" w:right="1418" w:bottom="1418"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4D583C" w14:textId="77777777" w:rsidR="00A66883" w:rsidRDefault="00A66883">
      <w:pPr>
        <w:spacing w:after="0" w:line="240" w:lineRule="auto"/>
      </w:pPr>
      <w:r>
        <w:separator/>
      </w:r>
    </w:p>
  </w:endnote>
  <w:endnote w:type="continuationSeparator" w:id="0">
    <w:p w14:paraId="27BEA5BB" w14:textId="77777777" w:rsidR="00A66883" w:rsidRDefault="00A668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556115"/>
      <w:docPartObj>
        <w:docPartGallery w:val="Page Numbers (Bottom of Page)"/>
        <w:docPartUnique/>
      </w:docPartObj>
    </w:sdtPr>
    <w:sdtEndPr/>
    <w:sdtContent>
      <w:p w14:paraId="52D2D7E3" w14:textId="20CBB389" w:rsidR="00C62D76" w:rsidRDefault="00CD6D3E" w:rsidP="00B82C88">
        <w:pPr>
          <w:pStyle w:val="Pieddepage"/>
          <w:tabs>
            <w:tab w:val="left" w:pos="1052"/>
            <w:tab w:val="left" w:pos="1352"/>
            <w:tab w:val="left" w:pos="2003"/>
            <w:tab w:val="right" w:pos="10546"/>
          </w:tabs>
        </w:pPr>
        <w:r>
          <w:tab/>
        </w:r>
        <w:r w:rsidR="00B82C88">
          <w:tab/>
        </w:r>
        <w:r w:rsidR="00267C04">
          <w:rPr>
            <w:noProof/>
          </w:rPr>
          <mc:AlternateContent>
            <mc:Choice Requires="wpg">
              <w:drawing>
                <wp:anchor distT="0" distB="0" distL="114300" distR="114300" simplePos="0" relativeHeight="251662336" behindDoc="1" locked="0" layoutInCell="1" allowOverlap="1" wp14:anchorId="1AD15409" wp14:editId="6B91AAF8">
                  <wp:simplePos x="0" y="0"/>
                  <wp:positionH relativeFrom="margin">
                    <wp:align>left</wp:align>
                  </wp:positionH>
                  <wp:positionV relativeFrom="page">
                    <wp:posOffset>9962957</wp:posOffset>
                  </wp:positionV>
                  <wp:extent cx="367030" cy="34544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62336;o:allowoverlap:true;o:allowincell:true;mso-position-horizontal-relative:margin;mso-position-horizontal:left;mso-position-vertical-relative:page;margin-top:784.48pt;mso-position-vertical:absolute;width:28.90pt;height:27.20pt;mso-wrap-distance-left:9.00pt;mso-wrap-distance-top:0.00pt;mso-wrap-distance-right:9.00pt;mso-wrap-distance-bottom:0.00pt;z-index:1;" stroked="false">
                  <v:imagedata r:id="rId2" o:title=""/>
                  <o:lock v:ext="edit" rotation="t"/>
                </v:shape>
              </w:pict>
            </mc:Fallback>
          </mc:AlternateContent>
        </w:r>
        <w:r w:rsidR="00267C04">
          <w:t xml:space="preserve">                                                                                                                                                Page </w:t>
        </w:r>
        <w:r w:rsidR="00267C04">
          <w:rPr>
            <w:b/>
            <w:bCs/>
          </w:rPr>
          <w:fldChar w:fldCharType="begin"/>
        </w:r>
        <w:r w:rsidR="00267C04">
          <w:rPr>
            <w:b/>
            <w:bCs/>
          </w:rPr>
          <w:instrText>PAGE  \* Arabic  \* MERGEFORMAT</w:instrText>
        </w:r>
        <w:r w:rsidR="00267C04">
          <w:rPr>
            <w:b/>
            <w:bCs/>
          </w:rPr>
          <w:fldChar w:fldCharType="separate"/>
        </w:r>
        <w:r w:rsidR="00267C04">
          <w:rPr>
            <w:b/>
            <w:bCs/>
          </w:rPr>
          <w:t>1</w:t>
        </w:r>
        <w:r w:rsidR="00267C04">
          <w:rPr>
            <w:b/>
            <w:bCs/>
          </w:rPr>
          <w:fldChar w:fldCharType="end"/>
        </w:r>
        <w:r w:rsidR="00267C04">
          <w:t xml:space="preserve"> sur </w:t>
        </w:r>
        <w:r w:rsidR="00267C04">
          <w:rPr>
            <w:b/>
            <w:bCs/>
          </w:rPr>
          <w:fldChar w:fldCharType="begin"/>
        </w:r>
        <w:r w:rsidR="00267C04">
          <w:rPr>
            <w:b/>
            <w:bCs/>
          </w:rPr>
          <w:instrText>NUMPAGES  \* Arabic  \* MERGEFORMAT</w:instrText>
        </w:r>
        <w:r w:rsidR="00267C04">
          <w:rPr>
            <w:b/>
            <w:bCs/>
          </w:rPr>
          <w:fldChar w:fldCharType="separate"/>
        </w:r>
        <w:r w:rsidR="00267C04">
          <w:rPr>
            <w:b/>
            <w:bCs/>
          </w:rPr>
          <w:t>2</w:t>
        </w:r>
        <w:r w:rsidR="00267C04">
          <w:rPr>
            <w:b/>
            <w:bCs/>
          </w:rPr>
          <w:fldChar w:fldCharType="end"/>
        </w:r>
      </w:p>
    </w:sdtContent>
  </w:sdt>
  <w:p w14:paraId="7DB0F627" w14:textId="77777777" w:rsidR="00C62D76" w:rsidRDefault="00C62D76">
    <w:pPr>
      <w:pStyle w:val="Pieddepage"/>
      <w:tabs>
        <w:tab w:val="clear" w:pos="4536"/>
        <w:tab w:val="clear" w:pos="9072"/>
        <w:tab w:val="left" w:pos="739"/>
        <w:tab w:val="left" w:pos="1114"/>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77AF7" w14:textId="77777777" w:rsidR="00A66883" w:rsidRDefault="00A66883">
      <w:pPr>
        <w:spacing w:after="0" w:line="240" w:lineRule="auto"/>
      </w:pPr>
      <w:r>
        <w:separator/>
      </w:r>
    </w:p>
  </w:footnote>
  <w:footnote w:type="continuationSeparator" w:id="0">
    <w:p w14:paraId="4ABD867D" w14:textId="77777777" w:rsidR="00A66883" w:rsidRDefault="00A668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8DF5E" w14:textId="77777777" w:rsidR="00C62D76" w:rsidRDefault="00267C04">
    <w:pPr>
      <w:pStyle w:val="En-tte"/>
    </w:pPr>
    <w:r>
      <w:rPr>
        <w:noProof/>
      </w:rPr>
      <mc:AlternateContent>
        <mc:Choice Requires="wpg">
          <w:drawing>
            <wp:anchor distT="0" distB="0" distL="114300" distR="114300" simplePos="0" relativeHeight="251660288" behindDoc="0" locked="0" layoutInCell="1" allowOverlap="1" wp14:anchorId="262BE19C" wp14:editId="7C7AE3E0">
              <wp:simplePos x="0" y="0"/>
              <wp:positionH relativeFrom="margin">
                <wp:align>left</wp:align>
              </wp:positionH>
              <wp:positionV relativeFrom="page">
                <wp:posOffset>504825</wp:posOffset>
              </wp:positionV>
              <wp:extent cx="813600" cy="712800"/>
              <wp:effectExtent l="0" t="0" r="5715" b="0"/>
              <wp:wrapNone/>
              <wp:docPr id="14" name="Image 12"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a:picLocks noChangeAspect="1"/>
                      </pic:cNvPicPr>
                    </pic:nvPicPr>
                    <pic:blipFill>
                      <a:blip r:embed="rId1"/>
                      <a:stretch/>
                    </pic:blipFill>
                    <pic:spPr bwMode="auto">
                      <a:xfrm>
                        <a:off x="0" y="0"/>
                        <a:ext cx="8136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0288;o:allowoverlap:true;o:allowincell:true;mso-position-horizontal-relative:margin;mso-position-horizontal:left;mso-position-vertical-relative:page;margin-top:39.75pt;mso-position-vertical:absolute;width:64.06pt;height:56.13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59264" behindDoc="0" locked="0" layoutInCell="1" allowOverlap="1" wp14:anchorId="11851026" wp14:editId="38C93A60">
              <wp:simplePos x="0" y="0"/>
              <wp:positionH relativeFrom="margin">
                <wp:align>right</wp:align>
              </wp:positionH>
              <wp:positionV relativeFrom="page">
                <wp:posOffset>504825</wp:posOffset>
              </wp:positionV>
              <wp:extent cx="2023200" cy="712800"/>
              <wp:effectExtent l="0" t="0" r="0" b="0"/>
              <wp:wrapNone/>
              <wp:docPr id="15" name="Image 11"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a:picLocks noChangeAspect="1"/>
                      </pic:cNvPicPr>
                    </pic:nvPicPr>
                    <pic:blipFill>
                      <a:blip r:embed="rId3"/>
                      <a:stretch/>
                    </pic:blipFill>
                    <pic:spPr bwMode="auto">
                      <a:xfrm>
                        <a:off x="0" y="0"/>
                        <a:ext cx="20232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59264;o:allowoverlap:true;o:allowincell:true;mso-position-horizontal-relative:margin;mso-position-horizontal:right;mso-position-vertical-relative:page;margin-top:39.75pt;mso-position-vertical:absolute;width:159.31pt;height:56.13pt;mso-wrap-distance-left:9.00pt;mso-wrap-distance-top:0.00pt;mso-wrap-distance-right:9.00pt;mso-wrap-distance-bottom:0.00pt;z-index:1;" stroked="false">
              <v:imagedata r:id="rId4" o:title=""/>
              <o:lock v:ext="edit" rotation="t"/>
            </v:shape>
          </w:pict>
        </mc:Fallback>
      </mc:AlternateContent>
    </w:r>
  </w:p>
  <w:p w14:paraId="589DCB93" w14:textId="77777777" w:rsidR="00C62D76" w:rsidRDefault="00C62D76">
    <w:pPr>
      <w:pStyle w:val="En-tte"/>
    </w:pPr>
  </w:p>
  <w:p w14:paraId="3897A99C" w14:textId="77777777" w:rsidR="00C62D76" w:rsidRDefault="00C62D7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D03A5"/>
    <w:multiLevelType w:val="multilevel"/>
    <w:tmpl w:val="FC54C4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010426"/>
    <w:multiLevelType w:val="multilevel"/>
    <w:tmpl w:val="A4725C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662A12"/>
    <w:multiLevelType w:val="multilevel"/>
    <w:tmpl w:val="7F3CC84E"/>
    <w:lvl w:ilvl="0">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2573732"/>
    <w:multiLevelType w:val="multilevel"/>
    <w:tmpl w:val="4DC6311A"/>
    <w:lvl w:ilvl="0">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8F3989"/>
    <w:multiLevelType w:val="multilevel"/>
    <w:tmpl w:val="03D66A5A"/>
    <w:lvl w:ilvl="0">
      <w:numFmt w:val="bullet"/>
      <w:lvlText w:val="-"/>
      <w:lvlJc w:val="left"/>
      <w:pPr>
        <w:tabs>
          <w:tab w:val="num" w:pos="644"/>
        </w:tabs>
        <w:ind w:left="644" w:hanging="360"/>
      </w:pPr>
      <w:rPr>
        <w:rFonts w:ascii="Times New Roman" w:eastAsia="Times New Roman" w:hAnsi="Times New Roman" w:cs="Times New Roman" w:hint="default"/>
        <w:color w:val="auto"/>
      </w:rPr>
    </w:lvl>
    <w:lvl w:ilvl="1">
      <w:start w:val="1"/>
      <w:numFmt w:val="bullet"/>
      <w:lvlText w:val="o"/>
      <w:lvlJc w:val="left"/>
      <w:pPr>
        <w:tabs>
          <w:tab w:val="num" w:pos="1534"/>
        </w:tabs>
        <w:ind w:left="1534" w:hanging="360"/>
      </w:pPr>
      <w:rPr>
        <w:rFonts w:ascii="Courier New" w:hAnsi="Courier New" w:hint="default"/>
      </w:rPr>
    </w:lvl>
    <w:lvl w:ilvl="2">
      <w:start w:val="1"/>
      <w:numFmt w:val="bullet"/>
      <w:lvlText w:val=""/>
      <w:lvlJc w:val="left"/>
      <w:pPr>
        <w:tabs>
          <w:tab w:val="num" w:pos="2254"/>
        </w:tabs>
        <w:ind w:left="2254" w:hanging="360"/>
      </w:pPr>
      <w:rPr>
        <w:rFonts w:ascii="Wingdings" w:hAnsi="Wingdings" w:hint="default"/>
      </w:rPr>
    </w:lvl>
    <w:lvl w:ilvl="3">
      <w:start w:val="1"/>
      <w:numFmt w:val="bullet"/>
      <w:lvlText w:val=""/>
      <w:lvlJc w:val="left"/>
      <w:pPr>
        <w:tabs>
          <w:tab w:val="num" w:pos="2974"/>
        </w:tabs>
        <w:ind w:left="2974" w:hanging="360"/>
      </w:pPr>
      <w:rPr>
        <w:rFonts w:ascii="Symbol" w:hAnsi="Symbol" w:hint="default"/>
      </w:rPr>
    </w:lvl>
    <w:lvl w:ilvl="4">
      <w:start w:val="1"/>
      <w:numFmt w:val="bullet"/>
      <w:lvlText w:val="o"/>
      <w:lvlJc w:val="left"/>
      <w:pPr>
        <w:tabs>
          <w:tab w:val="num" w:pos="3694"/>
        </w:tabs>
        <w:ind w:left="3694" w:hanging="360"/>
      </w:pPr>
      <w:rPr>
        <w:rFonts w:ascii="Courier New" w:hAnsi="Courier New" w:hint="default"/>
      </w:rPr>
    </w:lvl>
    <w:lvl w:ilvl="5">
      <w:start w:val="1"/>
      <w:numFmt w:val="bullet"/>
      <w:lvlText w:val=""/>
      <w:lvlJc w:val="left"/>
      <w:pPr>
        <w:tabs>
          <w:tab w:val="num" w:pos="4414"/>
        </w:tabs>
        <w:ind w:left="4414" w:hanging="360"/>
      </w:pPr>
      <w:rPr>
        <w:rFonts w:ascii="Wingdings" w:hAnsi="Wingdings" w:hint="default"/>
      </w:rPr>
    </w:lvl>
    <w:lvl w:ilvl="6">
      <w:start w:val="1"/>
      <w:numFmt w:val="bullet"/>
      <w:lvlText w:val=""/>
      <w:lvlJc w:val="left"/>
      <w:pPr>
        <w:tabs>
          <w:tab w:val="num" w:pos="5134"/>
        </w:tabs>
        <w:ind w:left="5134" w:hanging="360"/>
      </w:pPr>
      <w:rPr>
        <w:rFonts w:ascii="Symbol" w:hAnsi="Symbol" w:hint="default"/>
      </w:rPr>
    </w:lvl>
    <w:lvl w:ilvl="7">
      <w:start w:val="1"/>
      <w:numFmt w:val="bullet"/>
      <w:lvlText w:val="o"/>
      <w:lvlJc w:val="left"/>
      <w:pPr>
        <w:tabs>
          <w:tab w:val="num" w:pos="5854"/>
        </w:tabs>
        <w:ind w:left="5854" w:hanging="360"/>
      </w:pPr>
      <w:rPr>
        <w:rFonts w:ascii="Courier New" w:hAnsi="Courier New" w:hint="default"/>
      </w:rPr>
    </w:lvl>
    <w:lvl w:ilvl="8">
      <w:start w:val="1"/>
      <w:numFmt w:val="bullet"/>
      <w:lvlText w:val=""/>
      <w:lvlJc w:val="left"/>
      <w:pPr>
        <w:tabs>
          <w:tab w:val="num" w:pos="6574"/>
        </w:tabs>
        <w:ind w:left="6574" w:hanging="360"/>
      </w:pPr>
      <w:rPr>
        <w:rFonts w:ascii="Wingdings" w:hAnsi="Wingdings" w:hint="default"/>
      </w:rPr>
    </w:lvl>
  </w:abstractNum>
  <w:abstractNum w:abstractNumId="5" w15:restartNumberingAfterBreak="0">
    <w:nsid w:val="15C85EEC"/>
    <w:multiLevelType w:val="multilevel"/>
    <w:tmpl w:val="80EE91B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64E6E69"/>
    <w:multiLevelType w:val="multilevel"/>
    <w:tmpl w:val="F21CBE20"/>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6CC5812"/>
    <w:multiLevelType w:val="multilevel"/>
    <w:tmpl w:val="08BEC89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7862BC6"/>
    <w:multiLevelType w:val="multilevel"/>
    <w:tmpl w:val="1840B1A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5057248"/>
    <w:multiLevelType w:val="multilevel"/>
    <w:tmpl w:val="0890C86E"/>
    <w:lvl w:ilvl="0">
      <w:start w:val="1"/>
      <w:numFmt w:val="bullet"/>
      <w:lvlText w:val=""/>
      <w:lvlJc w:val="left"/>
      <w:pPr>
        <w:ind w:left="502" w:hanging="360"/>
      </w:pPr>
      <w:rPr>
        <w:rFonts w:ascii="Symbol" w:hAnsi="Symbol" w:hint="default"/>
      </w:rPr>
    </w:lvl>
    <w:lvl w:ilvl="1">
      <w:start w:val="1"/>
      <w:numFmt w:val="bullet"/>
      <w:lvlText w:val="o"/>
      <w:lvlJc w:val="left"/>
      <w:pPr>
        <w:ind w:left="1222" w:hanging="360"/>
      </w:pPr>
      <w:rPr>
        <w:rFonts w:ascii="Courier New" w:hAnsi="Courier New" w:cs="Courier New" w:hint="default"/>
      </w:rPr>
    </w:lvl>
    <w:lvl w:ilvl="2">
      <w:start w:val="1"/>
      <w:numFmt w:val="bullet"/>
      <w:lvlText w:val=""/>
      <w:lvlJc w:val="left"/>
      <w:pPr>
        <w:ind w:left="1942" w:hanging="360"/>
      </w:pPr>
      <w:rPr>
        <w:rFonts w:ascii="Wingdings" w:hAnsi="Wingdings" w:hint="default"/>
      </w:rPr>
    </w:lvl>
    <w:lvl w:ilvl="3">
      <w:start w:val="1"/>
      <w:numFmt w:val="bullet"/>
      <w:lvlText w:val=""/>
      <w:lvlJc w:val="left"/>
      <w:pPr>
        <w:ind w:left="2662" w:hanging="360"/>
      </w:pPr>
      <w:rPr>
        <w:rFonts w:ascii="Symbol" w:hAnsi="Symbol" w:hint="default"/>
      </w:rPr>
    </w:lvl>
    <w:lvl w:ilvl="4">
      <w:start w:val="1"/>
      <w:numFmt w:val="bullet"/>
      <w:lvlText w:val="o"/>
      <w:lvlJc w:val="left"/>
      <w:pPr>
        <w:ind w:left="3382" w:hanging="360"/>
      </w:pPr>
      <w:rPr>
        <w:rFonts w:ascii="Courier New" w:hAnsi="Courier New" w:cs="Courier New" w:hint="default"/>
      </w:rPr>
    </w:lvl>
    <w:lvl w:ilvl="5">
      <w:start w:val="1"/>
      <w:numFmt w:val="bullet"/>
      <w:lvlText w:val=""/>
      <w:lvlJc w:val="left"/>
      <w:pPr>
        <w:ind w:left="4102" w:hanging="360"/>
      </w:pPr>
      <w:rPr>
        <w:rFonts w:ascii="Wingdings" w:hAnsi="Wingdings" w:hint="default"/>
      </w:rPr>
    </w:lvl>
    <w:lvl w:ilvl="6">
      <w:start w:val="1"/>
      <w:numFmt w:val="bullet"/>
      <w:lvlText w:val=""/>
      <w:lvlJc w:val="left"/>
      <w:pPr>
        <w:ind w:left="4822" w:hanging="360"/>
      </w:pPr>
      <w:rPr>
        <w:rFonts w:ascii="Symbol" w:hAnsi="Symbol" w:hint="default"/>
      </w:rPr>
    </w:lvl>
    <w:lvl w:ilvl="7">
      <w:start w:val="1"/>
      <w:numFmt w:val="bullet"/>
      <w:lvlText w:val="o"/>
      <w:lvlJc w:val="left"/>
      <w:pPr>
        <w:ind w:left="5542" w:hanging="360"/>
      </w:pPr>
      <w:rPr>
        <w:rFonts w:ascii="Courier New" w:hAnsi="Courier New" w:cs="Courier New" w:hint="default"/>
      </w:rPr>
    </w:lvl>
    <w:lvl w:ilvl="8">
      <w:start w:val="1"/>
      <w:numFmt w:val="bullet"/>
      <w:lvlText w:val=""/>
      <w:lvlJc w:val="left"/>
      <w:pPr>
        <w:ind w:left="6262" w:hanging="360"/>
      </w:pPr>
      <w:rPr>
        <w:rFonts w:ascii="Wingdings" w:hAnsi="Wingdings" w:hint="default"/>
      </w:rPr>
    </w:lvl>
  </w:abstractNum>
  <w:abstractNum w:abstractNumId="10" w15:restartNumberingAfterBreak="0">
    <w:nsid w:val="297B1B75"/>
    <w:multiLevelType w:val="multilevel"/>
    <w:tmpl w:val="1E9A5842"/>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1" w15:restartNumberingAfterBreak="0">
    <w:nsid w:val="2998698C"/>
    <w:multiLevelType w:val="multilevel"/>
    <w:tmpl w:val="F6E8BFF2"/>
    <w:lvl w:ilvl="0">
      <w:start w:val="1"/>
      <w:numFmt w:val="decimal"/>
      <w:pStyle w:val="Titre1"/>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D875097"/>
    <w:multiLevelType w:val="multilevel"/>
    <w:tmpl w:val="C8E240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09F0137"/>
    <w:multiLevelType w:val="multilevel"/>
    <w:tmpl w:val="871499B0"/>
    <w:lvl w:ilvl="0">
      <w:start w:val="1"/>
      <w:numFmt w:val="bullet"/>
      <w:lvlText w:val=""/>
      <w:lvlJc w:val="left"/>
      <w:pPr>
        <w:tabs>
          <w:tab w:val="num" w:pos="644"/>
        </w:tabs>
        <w:ind w:left="644" w:hanging="360"/>
      </w:pPr>
      <w:rPr>
        <w:rFonts w:ascii="Symbol" w:hAnsi="Symbol" w:hint="default"/>
        <w:color w:val="auto"/>
      </w:rPr>
    </w:lvl>
    <w:lvl w:ilvl="1">
      <w:start w:val="1"/>
      <w:numFmt w:val="bullet"/>
      <w:lvlText w:val="o"/>
      <w:lvlJc w:val="left"/>
      <w:pPr>
        <w:tabs>
          <w:tab w:val="num" w:pos="1534"/>
        </w:tabs>
        <w:ind w:left="1534" w:hanging="360"/>
      </w:pPr>
      <w:rPr>
        <w:rFonts w:ascii="Courier New" w:hAnsi="Courier New" w:hint="default"/>
      </w:rPr>
    </w:lvl>
    <w:lvl w:ilvl="2">
      <w:start w:val="1"/>
      <w:numFmt w:val="bullet"/>
      <w:lvlText w:val=""/>
      <w:lvlJc w:val="left"/>
      <w:pPr>
        <w:tabs>
          <w:tab w:val="num" w:pos="2254"/>
        </w:tabs>
        <w:ind w:left="2254" w:hanging="360"/>
      </w:pPr>
      <w:rPr>
        <w:rFonts w:ascii="Wingdings" w:hAnsi="Wingdings" w:hint="default"/>
      </w:rPr>
    </w:lvl>
    <w:lvl w:ilvl="3">
      <w:start w:val="1"/>
      <w:numFmt w:val="bullet"/>
      <w:lvlText w:val=""/>
      <w:lvlJc w:val="left"/>
      <w:pPr>
        <w:tabs>
          <w:tab w:val="num" w:pos="2974"/>
        </w:tabs>
        <w:ind w:left="2974" w:hanging="360"/>
      </w:pPr>
      <w:rPr>
        <w:rFonts w:ascii="Symbol" w:hAnsi="Symbol" w:hint="default"/>
      </w:rPr>
    </w:lvl>
    <w:lvl w:ilvl="4">
      <w:start w:val="1"/>
      <w:numFmt w:val="bullet"/>
      <w:lvlText w:val="o"/>
      <w:lvlJc w:val="left"/>
      <w:pPr>
        <w:tabs>
          <w:tab w:val="num" w:pos="3694"/>
        </w:tabs>
        <w:ind w:left="3694" w:hanging="360"/>
      </w:pPr>
      <w:rPr>
        <w:rFonts w:ascii="Courier New" w:hAnsi="Courier New" w:hint="default"/>
      </w:rPr>
    </w:lvl>
    <w:lvl w:ilvl="5">
      <w:start w:val="1"/>
      <w:numFmt w:val="bullet"/>
      <w:lvlText w:val=""/>
      <w:lvlJc w:val="left"/>
      <w:pPr>
        <w:tabs>
          <w:tab w:val="num" w:pos="4414"/>
        </w:tabs>
        <w:ind w:left="4414" w:hanging="360"/>
      </w:pPr>
      <w:rPr>
        <w:rFonts w:ascii="Wingdings" w:hAnsi="Wingdings" w:hint="default"/>
      </w:rPr>
    </w:lvl>
    <w:lvl w:ilvl="6">
      <w:start w:val="1"/>
      <w:numFmt w:val="bullet"/>
      <w:lvlText w:val=""/>
      <w:lvlJc w:val="left"/>
      <w:pPr>
        <w:tabs>
          <w:tab w:val="num" w:pos="5134"/>
        </w:tabs>
        <w:ind w:left="5134" w:hanging="360"/>
      </w:pPr>
      <w:rPr>
        <w:rFonts w:ascii="Symbol" w:hAnsi="Symbol" w:hint="default"/>
      </w:rPr>
    </w:lvl>
    <w:lvl w:ilvl="7">
      <w:start w:val="1"/>
      <w:numFmt w:val="bullet"/>
      <w:lvlText w:val="o"/>
      <w:lvlJc w:val="left"/>
      <w:pPr>
        <w:tabs>
          <w:tab w:val="num" w:pos="5854"/>
        </w:tabs>
        <w:ind w:left="5854" w:hanging="360"/>
      </w:pPr>
      <w:rPr>
        <w:rFonts w:ascii="Courier New" w:hAnsi="Courier New" w:hint="default"/>
      </w:rPr>
    </w:lvl>
    <w:lvl w:ilvl="8">
      <w:start w:val="1"/>
      <w:numFmt w:val="bullet"/>
      <w:lvlText w:val=""/>
      <w:lvlJc w:val="left"/>
      <w:pPr>
        <w:tabs>
          <w:tab w:val="num" w:pos="6574"/>
        </w:tabs>
        <w:ind w:left="6574" w:hanging="360"/>
      </w:pPr>
      <w:rPr>
        <w:rFonts w:ascii="Wingdings" w:hAnsi="Wingdings" w:hint="default"/>
      </w:rPr>
    </w:lvl>
  </w:abstractNum>
  <w:abstractNum w:abstractNumId="14" w15:restartNumberingAfterBreak="0">
    <w:nsid w:val="31C75A3F"/>
    <w:multiLevelType w:val="multilevel"/>
    <w:tmpl w:val="F4E0E34E"/>
    <w:lvl w:ilvl="0">
      <w:start w:val="1"/>
      <w:numFmt w:val="bullet"/>
      <w:lvlText w:val="-"/>
      <w:lvlJc w:val="left"/>
      <w:pPr>
        <w:tabs>
          <w:tab w:val="num" w:pos="644"/>
        </w:tabs>
        <w:ind w:left="644" w:hanging="360"/>
      </w:pPr>
      <w:rPr>
        <w:rFonts w:ascii="Times New Roman" w:eastAsia="Times New Roman" w:hAnsi="Times New Roman" w:cs="Times New Roman" w:hint="default"/>
        <w:color w:val="auto"/>
      </w:rPr>
    </w:lvl>
    <w:lvl w:ilvl="1">
      <w:start w:val="1"/>
      <w:numFmt w:val="bullet"/>
      <w:lvlText w:val="o"/>
      <w:lvlJc w:val="left"/>
      <w:pPr>
        <w:tabs>
          <w:tab w:val="num" w:pos="1534"/>
        </w:tabs>
        <w:ind w:left="1534" w:hanging="360"/>
      </w:pPr>
      <w:rPr>
        <w:rFonts w:ascii="Courier New" w:hAnsi="Courier New" w:hint="default"/>
      </w:rPr>
    </w:lvl>
    <w:lvl w:ilvl="2">
      <w:start w:val="1"/>
      <w:numFmt w:val="bullet"/>
      <w:lvlText w:val=""/>
      <w:lvlJc w:val="left"/>
      <w:pPr>
        <w:tabs>
          <w:tab w:val="num" w:pos="2254"/>
        </w:tabs>
        <w:ind w:left="2254" w:hanging="360"/>
      </w:pPr>
      <w:rPr>
        <w:rFonts w:ascii="Wingdings" w:hAnsi="Wingdings" w:hint="default"/>
      </w:rPr>
    </w:lvl>
    <w:lvl w:ilvl="3">
      <w:start w:val="1"/>
      <w:numFmt w:val="bullet"/>
      <w:lvlText w:val=""/>
      <w:lvlJc w:val="left"/>
      <w:pPr>
        <w:tabs>
          <w:tab w:val="num" w:pos="2974"/>
        </w:tabs>
        <w:ind w:left="2974" w:hanging="360"/>
      </w:pPr>
      <w:rPr>
        <w:rFonts w:ascii="Symbol" w:hAnsi="Symbol" w:hint="default"/>
      </w:rPr>
    </w:lvl>
    <w:lvl w:ilvl="4">
      <w:start w:val="1"/>
      <w:numFmt w:val="bullet"/>
      <w:lvlText w:val="o"/>
      <w:lvlJc w:val="left"/>
      <w:pPr>
        <w:tabs>
          <w:tab w:val="num" w:pos="3694"/>
        </w:tabs>
        <w:ind w:left="3694" w:hanging="360"/>
      </w:pPr>
      <w:rPr>
        <w:rFonts w:ascii="Courier New" w:hAnsi="Courier New" w:hint="default"/>
      </w:rPr>
    </w:lvl>
    <w:lvl w:ilvl="5">
      <w:start w:val="1"/>
      <w:numFmt w:val="bullet"/>
      <w:lvlText w:val=""/>
      <w:lvlJc w:val="left"/>
      <w:pPr>
        <w:tabs>
          <w:tab w:val="num" w:pos="4414"/>
        </w:tabs>
        <w:ind w:left="4414" w:hanging="360"/>
      </w:pPr>
      <w:rPr>
        <w:rFonts w:ascii="Wingdings" w:hAnsi="Wingdings" w:hint="default"/>
      </w:rPr>
    </w:lvl>
    <w:lvl w:ilvl="6">
      <w:start w:val="1"/>
      <w:numFmt w:val="bullet"/>
      <w:lvlText w:val=""/>
      <w:lvlJc w:val="left"/>
      <w:pPr>
        <w:tabs>
          <w:tab w:val="num" w:pos="5134"/>
        </w:tabs>
        <w:ind w:left="5134" w:hanging="360"/>
      </w:pPr>
      <w:rPr>
        <w:rFonts w:ascii="Symbol" w:hAnsi="Symbol" w:hint="default"/>
      </w:rPr>
    </w:lvl>
    <w:lvl w:ilvl="7">
      <w:start w:val="1"/>
      <w:numFmt w:val="bullet"/>
      <w:lvlText w:val="o"/>
      <w:lvlJc w:val="left"/>
      <w:pPr>
        <w:tabs>
          <w:tab w:val="num" w:pos="5854"/>
        </w:tabs>
        <w:ind w:left="5854" w:hanging="360"/>
      </w:pPr>
      <w:rPr>
        <w:rFonts w:ascii="Courier New" w:hAnsi="Courier New" w:hint="default"/>
      </w:rPr>
    </w:lvl>
    <w:lvl w:ilvl="8">
      <w:start w:val="1"/>
      <w:numFmt w:val="bullet"/>
      <w:lvlText w:val=""/>
      <w:lvlJc w:val="left"/>
      <w:pPr>
        <w:tabs>
          <w:tab w:val="num" w:pos="6574"/>
        </w:tabs>
        <w:ind w:left="6574" w:hanging="360"/>
      </w:pPr>
      <w:rPr>
        <w:rFonts w:ascii="Wingdings" w:hAnsi="Wingdings" w:hint="default"/>
      </w:rPr>
    </w:lvl>
  </w:abstractNum>
  <w:abstractNum w:abstractNumId="15" w15:restartNumberingAfterBreak="0">
    <w:nsid w:val="357A445E"/>
    <w:multiLevelType w:val="multilevel"/>
    <w:tmpl w:val="12F0C8C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92D334C"/>
    <w:multiLevelType w:val="multilevel"/>
    <w:tmpl w:val="657E2F1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AAD3148"/>
    <w:multiLevelType w:val="multilevel"/>
    <w:tmpl w:val="946C575A"/>
    <w:lvl w:ilvl="0">
      <w:start w:val="1"/>
      <w:numFmt w:val="bullet"/>
      <w:lvlText w:val="-"/>
      <w:lvlJc w:val="left"/>
      <w:pPr>
        <w:ind w:left="1440" w:hanging="360"/>
      </w:pPr>
      <w:rPr>
        <w:rFonts w:ascii="Times New Roman" w:eastAsia="Times New Roman" w:hAnsi="Times New Roman" w:cs="Times New Roman" w:hint="default"/>
        <w:color w:val="auto"/>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8" w15:restartNumberingAfterBreak="0">
    <w:nsid w:val="3B015FC2"/>
    <w:multiLevelType w:val="multilevel"/>
    <w:tmpl w:val="E6169AB6"/>
    <w:lvl w:ilvl="0">
      <w:start w:val="1"/>
      <w:numFmt w:val="bullet"/>
      <w:pStyle w:val="Puceniveau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DA46A58"/>
    <w:multiLevelType w:val="multilevel"/>
    <w:tmpl w:val="E098E606"/>
    <w:lvl w:ilvl="0">
      <w:start w:val="2"/>
      <w:numFmt w:val="bullet"/>
      <w:lvlText w:val="-"/>
      <w:lvlJc w:val="left"/>
      <w:pPr>
        <w:ind w:left="720" w:hanging="360"/>
      </w:pPr>
      <w:rPr>
        <w:rFonts w:ascii="Calibri" w:eastAsia="MS Mincho"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89B2A8D"/>
    <w:multiLevelType w:val="multilevel"/>
    <w:tmpl w:val="1C58DD7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58F14E9D"/>
    <w:multiLevelType w:val="multilevel"/>
    <w:tmpl w:val="3AE84E5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5A29115D"/>
    <w:multiLevelType w:val="multilevel"/>
    <w:tmpl w:val="A6582D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603470DE"/>
    <w:multiLevelType w:val="multilevel"/>
    <w:tmpl w:val="8150627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21E6778"/>
    <w:multiLevelType w:val="multilevel"/>
    <w:tmpl w:val="7CFE936A"/>
    <w:lvl w:ilvl="0">
      <w:start w:val="2"/>
      <w:numFmt w:val="bullet"/>
      <w:lvlText w:val="-"/>
      <w:lvlJc w:val="left"/>
      <w:pPr>
        <w:ind w:left="720" w:hanging="360"/>
      </w:pPr>
      <w:rPr>
        <w:rFonts w:ascii="Calibri" w:eastAsia="MS Mincho" w:hAnsi="Calibri" w:cs="Calibri" w:hint="default"/>
        <w:b/>
        <w:bCs/>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6A21842"/>
    <w:multiLevelType w:val="multilevel"/>
    <w:tmpl w:val="C8CE1822"/>
    <w:lvl w:ilvl="0">
      <w:start w:val="1"/>
      <w:numFmt w:val="bullet"/>
      <w:lvlText w:val=""/>
      <w:lvlJc w:val="left"/>
      <w:pPr>
        <w:ind w:left="720" w:hanging="360"/>
      </w:pPr>
      <w:rPr>
        <w:rFonts w:ascii="Symbol" w:hAnsi="Symbol" w:hint="default"/>
        <w:b/>
        <w:bCs w:val="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FFE2420"/>
    <w:multiLevelType w:val="multilevel"/>
    <w:tmpl w:val="446C3650"/>
    <w:lvl w:ilvl="0">
      <w:start w:val="1"/>
      <w:numFmt w:val="bullet"/>
      <w:pStyle w:val="Puceniveau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7D754FA9"/>
    <w:multiLevelType w:val="multilevel"/>
    <w:tmpl w:val="AE30F9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1"/>
  </w:num>
  <w:num w:numId="2">
    <w:abstractNumId w:val="18"/>
  </w:num>
  <w:num w:numId="3">
    <w:abstractNumId w:val="26"/>
  </w:num>
  <w:num w:numId="4">
    <w:abstractNumId w:val="10"/>
  </w:num>
  <w:num w:numId="5">
    <w:abstractNumId w:val="13"/>
  </w:num>
  <w:num w:numId="6">
    <w:abstractNumId w:val="1"/>
  </w:num>
  <w:num w:numId="7">
    <w:abstractNumId w:val="9"/>
  </w:num>
  <w:num w:numId="8">
    <w:abstractNumId w:val="15"/>
  </w:num>
  <w:num w:numId="9">
    <w:abstractNumId w:val="6"/>
  </w:num>
  <w:num w:numId="10">
    <w:abstractNumId w:val="24"/>
  </w:num>
  <w:num w:numId="11">
    <w:abstractNumId w:val="16"/>
  </w:num>
  <w:num w:numId="12">
    <w:abstractNumId w:val="19"/>
  </w:num>
  <w:num w:numId="13">
    <w:abstractNumId w:val="7"/>
  </w:num>
  <w:num w:numId="14">
    <w:abstractNumId w:val="5"/>
  </w:num>
  <w:num w:numId="15">
    <w:abstractNumId w:val="20"/>
  </w:num>
  <w:num w:numId="16">
    <w:abstractNumId w:val="8"/>
  </w:num>
  <w:num w:numId="17">
    <w:abstractNumId w:val="21"/>
  </w:num>
  <w:num w:numId="18">
    <w:abstractNumId w:val="14"/>
  </w:num>
  <w:num w:numId="19">
    <w:abstractNumId w:val="25"/>
  </w:num>
  <w:num w:numId="20">
    <w:abstractNumId w:val="17"/>
  </w:num>
  <w:num w:numId="21">
    <w:abstractNumId w:val="12"/>
  </w:num>
  <w:num w:numId="22">
    <w:abstractNumId w:val="2"/>
  </w:num>
  <w:num w:numId="23">
    <w:abstractNumId w:val="27"/>
  </w:num>
  <w:num w:numId="24">
    <w:abstractNumId w:val="23"/>
  </w:num>
  <w:num w:numId="25">
    <w:abstractNumId w:val="3"/>
  </w:num>
  <w:num w:numId="26">
    <w:abstractNumId w:val="0"/>
  </w:num>
  <w:num w:numId="27">
    <w:abstractNumId w:val="22"/>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D76"/>
    <w:rsid w:val="00010385"/>
    <w:rsid w:val="000F106B"/>
    <w:rsid w:val="00200F8B"/>
    <w:rsid w:val="00267C04"/>
    <w:rsid w:val="00300C5A"/>
    <w:rsid w:val="00336763"/>
    <w:rsid w:val="00344A81"/>
    <w:rsid w:val="003D3CD2"/>
    <w:rsid w:val="00422738"/>
    <w:rsid w:val="00450F17"/>
    <w:rsid w:val="004813EE"/>
    <w:rsid w:val="00482CF6"/>
    <w:rsid w:val="004879FB"/>
    <w:rsid w:val="00493E01"/>
    <w:rsid w:val="004D0B26"/>
    <w:rsid w:val="004E0464"/>
    <w:rsid w:val="004E27F7"/>
    <w:rsid w:val="00530BA8"/>
    <w:rsid w:val="00537E6A"/>
    <w:rsid w:val="00570B6C"/>
    <w:rsid w:val="005D028F"/>
    <w:rsid w:val="005F1575"/>
    <w:rsid w:val="0060049B"/>
    <w:rsid w:val="006A29B9"/>
    <w:rsid w:val="006C105C"/>
    <w:rsid w:val="00714622"/>
    <w:rsid w:val="00730FC9"/>
    <w:rsid w:val="00735D1B"/>
    <w:rsid w:val="0076236E"/>
    <w:rsid w:val="007C1D7C"/>
    <w:rsid w:val="007F7C67"/>
    <w:rsid w:val="0087059E"/>
    <w:rsid w:val="008705CA"/>
    <w:rsid w:val="008B6680"/>
    <w:rsid w:val="008E1243"/>
    <w:rsid w:val="00904C09"/>
    <w:rsid w:val="009822FA"/>
    <w:rsid w:val="00A66883"/>
    <w:rsid w:val="00AA58AD"/>
    <w:rsid w:val="00AB42BA"/>
    <w:rsid w:val="00AC6C3C"/>
    <w:rsid w:val="00AD2D7C"/>
    <w:rsid w:val="00AD5BC3"/>
    <w:rsid w:val="00B77D8C"/>
    <w:rsid w:val="00B82C88"/>
    <w:rsid w:val="00BD7641"/>
    <w:rsid w:val="00C24961"/>
    <w:rsid w:val="00C3367C"/>
    <w:rsid w:val="00C3693F"/>
    <w:rsid w:val="00C62D76"/>
    <w:rsid w:val="00C92CC0"/>
    <w:rsid w:val="00CA2FD1"/>
    <w:rsid w:val="00CB7CA6"/>
    <w:rsid w:val="00CD6D3E"/>
    <w:rsid w:val="00CE44E0"/>
    <w:rsid w:val="00CF35E8"/>
    <w:rsid w:val="00DB3DE0"/>
    <w:rsid w:val="00DD20DF"/>
    <w:rsid w:val="00E815BD"/>
    <w:rsid w:val="00F24A3E"/>
    <w:rsid w:val="00F735F3"/>
    <w:rsid w:val="00FD3564"/>
    <w:rsid w:val="00FE62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CC3B2EC"/>
  <w15:docId w15:val="{B0E77879-5AA5-4DF2-983E-613AD19F39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80" w:after="80" w:line="260" w:lineRule="exact"/>
    </w:pPr>
  </w:style>
  <w:style w:type="paragraph" w:styleId="Titre1">
    <w:name w:val="heading 1"/>
    <w:basedOn w:val="Normal"/>
    <w:next w:val="Normal"/>
    <w:link w:val="Titre1Car"/>
    <w:uiPriority w:val="9"/>
    <w:qFormat/>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nhideWhenUsed/>
    <w:qFormat/>
    <w:pPr>
      <w:keepNext/>
      <w:keepLines/>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pPr>
      <w:keepNext/>
      <w:keepLines/>
      <w:numPr>
        <w:ilvl w:val="2"/>
        <w:numId w:val="1"/>
      </w:numPr>
      <w:spacing w:before="200" w:after="200" w:line="240" w:lineRule="auto"/>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4Char">
    <w:name w:val="Heading 4 Char"/>
    <w:basedOn w:val="Policepardfaut"/>
    <w:uiPriority w:val="9"/>
    <w:rPr>
      <w:rFonts w:ascii="Arial" w:eastAsia="Arial" w:hAnsi="Arial" w:cs="Arial"/>
      <w:i/>
      <w:iCs/>
      <w:color w:val="002495" w:themeColor="accent1" w:themeShade="BF"/>
    </w:rPr>
  </w:style>
  <w:style w:type="character" w:customStyle="1" w:styleId="Heading5Char">
    <w:name w:val="Heading 5 Char"/>
    <w:basedOn w:val="Policepardfaut"/>
    <w:uiPriority w:val="9"/>
    <w:rPr>
      <w:rFonts w:ascii="Arial" w:eastAsia="Arial" w:hAnsi="Arial" w:cs="Arial"/>
      <w:color w:val="002495"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QuoteChar">
    <w:name w:val="Quote Char"/>
    <w:basedOn w:val="Policepardfaut"/>
    <w:uiPriority w:val="29"/>
    <w:rPr>
      <w:i/>
      <w:iCs/>
      <w:color w:val="404040" w:themeColor="text1" w:themeTint="BF"/>
    </w:rPr>
  </w:style>
  <w:style w:type="character" w:styleId="Accentuationintense">
    <w:name w:val="Intense Emphasis"/>
    <w:basedOn w:val="Policepardfaut"/>
    <w:uiPriority w:val="21"/>
    <w:qFormat/>
    <w:rPr>
      <w:i/>
      <w:iCs/>
      <w:color w:val="002495" w:themeColor="accent1" w:themeShade="BF"/>
    </w:rPr>
  </w:style>
  <w:style w:type="character" w:customStyle="1" w:styleId="IntenseQuoteChar">
    <w:name w:val="Intense Quote Char"/>
    <w:basedOn w:val="Policepardfaut"/>
    <w:uiPriority w:val="30"/>
    <w:rPr>
      <w:i/>
      <w:iCs/>
      <w:color w:val="002495" w:themeColor="accent1" w:themeShade="BF"/>
    </w:rPr>
  </w:style>
  <w:style w:type="character" w:styleId="Rfrenceintense">
    <w:name w:val="Intense Reference"/>
    <w:basedOn w:val="Policepardfaut"/>
    <w:uiPriority w:val="32"/>
    <w:qFormat/>
    <w:rPr>
      <w:b/>
      <w:bCs/>
      <w:smallCaps/>
      <w:color w:val="002495" w:themeColor="accent1" w:themeShade="BF"/>
      <w:spacing w:val="5"/>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character" w:styleId="Lienhypertextesuivivisit">
    <w:name w:val="FollowedHyperlink"/>
    <w:basedOn w:val="Policepardfaut"/>
    <w:uiPriority w:val="99"/>
    <w:semiHidden/>
    <w:unhideWhenUsed/>
    <w:rPr>
      <w:color w:val="954F72" w:themeColor="followedHyperlink"/>
      <w:u w:val="single"/>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b/>
        <w:color w:val="404040"/>
      </w:rPr>
      <w:tblPr/>
      <w:tcPr>
        <w:tcBorders>
          <w:bottom w:val="single" w:sz="12" w:space="0" w:color="4976F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b/>
        <w:color w:val="404040"/>
      </w:rPr>
      <w:tblPr/>
      <w:tcPr>
        <w:tcBorders>
          <w:bottom w:val="single" w:sz="12" w:space="0" w:color="6AA4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b/>
        <w:color w:val="404040"/>
      </w:rPr>
      <w:tblPr/>
      <w:tcPr>
        <w:tcBorders>
          <w:bottom w:val="single" w:sz="12" w:space="0" w:color="FFF387"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single" w:sz="12" w:space="0" w:color="0037E1" w:themeColor="accent1" w:themeTint="EA"/>
          <w:right w:val="none" w:sz="4" w:space="0" w:color="000000"/>
        </w:tcBorders>
        <w:shd w:val="clear" w:color="FFFFFF" w:fill="auto"/>
      </w:tcPr>
    </w:tblStylePr>
    <w:tblStylePr w:type="lastRow">
      <w:rPr>
        <w:b/>
        <w:color w:val="404040"/>
      </w:rPr>
      <w:tblPr/>
      <w:tcPr>
        <w:tcBorders>
          <w:top w:val="single" w:sz="4" w:space="0" w:color="0037E1"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single" w:sz="12" w:space="0" w:color="68A3FF" w:themeColor="accent2" w:themeTint="97"/>
          <w:right w:val="none" w:sz="4" w:space="0" w:color="000000"/>
        </w:tcBorders>
        <w:shd w:val="clear" w:color="FFFFFF" w:fill="auto"/>
      </w:tcPr>
    </w:tblStylePr>
    <w:tblStylePr w:type="lastRow">
      <w:rPr>
        <w:b/>
        <w:color w:val="404040"/>
      </w:rPr>
      <w:tblPr/>
      <w:tcPr>
        <w:tcBorders>
          <w:top w:val="single" w:sz="4" w:space="0" w:color="68A3FF"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single" w:sz="12" w:space="0" w:color="FFEA32" w:themeColor="accent3" w:themeTint="FE"/>
          <w:right w:val="none" w:sz="4" w:space="0" w:color="000000"/>
        </w:tcBorders>
        <w:shd w:val="clear" w:color="FFFFFF" w:fill="auto"/>
      </w:tcPr>
    </w:tblStylePr>
    <w:tblStylePr w:type="lastRow">
      <w:rPr>
        <w:b/>
        <w:color w:val="404040"/>
      </w:rPr>
      <w:tblPr/>
      <w:tcPr>
        <w:tcBorders>
          <w:top w:val="single" w:sz="4" w:space="0" w:color="FFEA32"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insideV w:val="single" w:sz="4" w:space="0" w:color="4F7AFF" w:themeColor="accent1" w:themeTint="90"/>
      </w:tblBorders>
    </w:tblPr>
    <w:tblStylePr w:type="firstRow">
      <w:rPr>
        <w:rFonts w:ascii="Arial" w:hAnsi="Arial"/>
        <w:b/>
        <w:color w:val="FFFFFF"/>
        <w:sz w:val="22"/>
      </w:rPr>
      <w:tblPr/>
      <w:tcPr>
        <w:tcBorders>
          <w:top w:val="single" w:sz="4" w:space="0" w:color="0037E1" w:themeColor="accent1" w:themeTint="EA"/>
          <w:left w:val="single" w:sz="4" w:space="0" w:color="0037E1" w:themeColor="accent1" w:themeTint="EA"/>
          <w:bottom w:val="single" w:sz="4" w:space="0" w:color="0037E1" w:themeColor="accent1" w:themeTint="EA"/>
          <w:right w:val="single" w:sz="4" w:space="0" w:color="0037E1" w:themeColor="accent1" w:themeTint="EA"/>
        </w:tcBorders>
        <w:shd w:val="clear" w:color="0037E1" w:themeColor="accent1" w:themeTint="EA" w:fill="0037E1" w:themeFill="accent1" w:themeFillTint="EA"/>
      </w:tcPr>
    </w:tblStylePr>
    <w:tblStylePr w:type="lastRow">
      <w:rPr>
        <w:b/>
        <w:color w:val="404040"/>
      </w:rPr>
      <w:tblPr/>
      <w:tcPr>
        <w:tcBorders>
          <w:top w:val="single" w:sz="4" w:space="0" w:color="0037E1"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D1FF" w:themeColor="accent1" w:themeTint="32" w:fill="C2D1FF" w:themeFill="accent1" w:themeFillTint="32"/>
      </w:tcPr>
    </w:tblStylePr>
    <w:tblStylePr w:type="band1Horz">
      <w:rPr>
        <w:rFonts w:ascii="Arial" w:hAnsi="Arial"/>
        <w:color w:val="404040"/>
        <w:sz w:val="22"/>
      </w:rPr>
      <w:tblPr/>
      <w:tcPr>
        <w:shd w:val="clear" w:color="C2D1FF" w:themeColor="accent1" w:themeTint="32" w:fill="C2D1FF"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insideV w:val="single" w:sz="4" w:space="0" w:color="6FA7FF" w:themeColor="accent2" w:themeTint="90"/>
      </w:tblBorders>
    </w:tblPr>
    <w:tblStylePr w:type="firstRow">
      <w:rPr>
        <w:rFonts w:ascii="Arial" w:hAnsi="Arial"/>
        <w:b/>
        <w:color w:val="FFFFFF"/>
        <w:sz w:val="22"/>
      </w:rPr>
      <w:tblPr/>
      <w:tcPr>
        <w:tc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cBorders>
        <w:shd w:val="clear" w:color="68A3FF" w:themeColor="accent2" w:themeTint="97" w:fill="68A3FF" w:themeFill="accent2" w:themeFillTint="97"/>
      </w:tcPr>
    </w:tblStylePr>
    <w:tblStylePr w:type="lastRow">
      <w:rPr>
        <w:b/>
        <w:color w:val="404040"/>
      </w:rPr>
      <w:tblPr/>
      <w:tcPr>
        <w:tcBorders>
          <w:top w:val="single" w:sz="4" w:space="0" w:color="68A3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insideV w:val="single" w:sz="4" w:space="0" w:color="FFF38B" w:themeColor="accent3" w:themeTint="90"/>
      </w:tblBorders>
    </w:tblPr>
    <w:tblStylePr w:type="firstRow">
      <w:rPr>
        <w:rFonts w:ascii="Arial" w:hAnsi="Arial"/>
        <w:b/>
        <w:color w:val="FFFFFF"/>
        <w:sz w:val="22"/>
      </w:rPr>
      <w:tblPr/>
      <w:tcPr>
        <w:tc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tcBorders>
        <w:shd w:val="clear" w:color="FFEA32" w:themeColor="accent3" w:themeTint="FE" w:fill="FFEA32" w:themeFill="accent3" w:themeFillTint="FE"/>
      </w:tcPr>
    </w:tblStylePr>
    <w:tblStylePr w:type="lastRow">
      <w:rPr>
        <w:b/>
        <w:color w:val="404040"/>
      </w:rPr>
      <w:tblPr/>
      <w:tcPr>
        <w:tcBorders>
          <w:top w:val="single" w:sz="4" w:space="0" w:color="FFEA32"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CFFF" w:themeColor="accent1" w:themeTint="34" w:fill="BFCFFF" w:themeFill="accent1" w:themeFillTint="34"/>
    </w:tblPr>
    <w:tblStylePr w:type="firstRow">
      <w:rPr>
        <w:rFonts w:ascii="Arial" w:hAnsi="Arial"/>
        <w:b/>
        <w:color w:val="FFFFFF"/>
        <w:sz w:val="22"/>
      </w:rPr>
      <w:tblPr/>
      <w:tcPr>
        <w:shd w:val="clear" w:color="0032C8" w:themeColor="accent1" w:fill="0032C8" w:themeFill="accent1"/>
      </w:tcPr>
    </w:tblStylePr>
    <w:tblStylePr w:type="lastRow">
      <w:rPr>
        <w:rFonts w:ascii="Arial" w:hAnsi="Arial"/>
        <w:b/>
        <w:color w:val="FFFFFF"/>
        <w:sz w:val="22"/>
      </w:rPr>
      <w:tblPr/>
      <w:tcPr>
        <w:tcBorders>
          <w:top w:val="single" w:sz="4" w:space="0" w:color="FFFFFF" w:themeColor="light1"/>
        </w:tcBorders>
        <w:shd w:val="clear" w:color="0032C8" w:themeColor="accent1" w:fill="0032C8" w:themeFill="accent1"/>
      </w:tcPr>
    </w:tblStylePr>
    <w:tblStylePr w:type="firstCol">
      <w:rPr>
        <w:rFonts w:ascii="Arial" w:hAnsi="Arial"/>
        <w:b/>
        <w:color w:val="FFFFFF"/>
        <w:sz w:val="22"/>
      </w:rPr>
      <w:tblPr/>
      <w:tcPr>
        <w:shd w:val="clear" w:color="0032C8" w:themeColor="accent1" w:fill="0032C8" w:themeFill="accent1"/>
      </w:tcPr>
    </w:tblStylePr>
    <w:tblStylePr w:type="lastCol">
      <w:rPr>
        <w:rFonts w:ascii="Arial" w:hAnsi="Arial"/>
        <w:b/>
        <w:color w:val="FFFFFF"/>
        <w:sz w:val="22"/>
      </w:rPr>
      <w:tblPr/>
      <w:tcPr>
        <w:shd w:val="clear" w:color="0032C8" w:themeColor="accent1" w:fill="0032C8" w:themeFill="accent1"/>
      </w:tcPr>
    </w:tblStylePr>
    <w:tblStylePr w:type="band1Vert">
      <w:tblPr/>
      <w:tcPr>
        <w:shd w:val="clear" w:color="7093FF" w:themeColor="accent1" w:themeTint="75" w:fill="7093FF" w:themeFill="accent1" w:themeFillTint="75"/>
      </w:tcPr>
    </w:tblStylePr>
    <w:tblStylePr w:type="band1Horz">
      <w:tblPr/>
      <w:tcPr>
        <w:shd w:val="clear" w:color="7093FF" w:themeColor="accent1" w:themeTint="75" w:fill="7093FF"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DE0FF" w:themeColor="accent2" w:themeTint="32" w:fill="CDE0FF" w:themeFill="accent2" w:themeFillTint="32"/>
    </w:tblPr>
    <w:tblStylePr w:type="firstRow">
      <w:rPr>
        <w:rFonts w:ascii="Arial" w:hAnsi="Arial"/>
        <w:b/>
        <w:color w:val="FFFFFF"/>
        <w:sz w:val="22"/>
      </w:rPr>
      <w:tblPr/>
      <w:tcPr>
        <w:shd w:val="clear" w:color="0064FF" w:themeColor="accent2" w:fill="0064FF" w:themeFill="accent2"/>
      </w:tcPr>
    </w:tblStylePr>
    <w:tblStylePr w:type="lastRow">
      <w:rPr>
        <w:rFonts w:ascii="Arial" w:hAnsi="Arial"/>
        <w:b/>
        <w:color w:val="FFFFFF"/>
        <w:sz w:val="22"/>
      </w:rPr>
      <w:tblPr/>
      <w:tcPr>
        <w:tcBorders>
          <w:top w:val="single" w:sz="4" w:space="0" w:color="FFFFFF" w:themeColor="light1"/>
        </w:tcBorders>
        <w:shd w:val="clear" w:color="0064FF" w:themeColor="accent2" w:fill="0064FF" w:themeFill="accent2"/>
      </w:tcPr>
    </w:tblStylePr>
    <w:tblStylePr w:type="firstCol">
      <w:rPr>
        <w:rFonts w:ascii="Arial" w:hAnsi="Arial"/>
        <w:b/>
        <w:color w:val="FFFFFF"/>
        <w:sz w:val="22"/>
      </w:rPr>
      <w:tblPr/>
      <w:tcPr>
        <w:shd w:val="clear" w:color="0064FF" w:themeColor="accent2" w:fill="0064FF" w:themeFill="accent2"/>
      </w:tcPr>
    </w:tblStylePr>
    <w:tblStylePr w:type="lastCol">
      <w:rPr>
        <w:rFonts w:ascii="Arial" w:hAnsi="Arial"/>
        <w:b/>
        <w:color w:val="FFFFFF"/>
        <w:sz w:val="22"/>
      </w:rPr>
      <w:tblPr/>
      <w:tcPr>
        <w:shd w:val="clear" w:color="0064FF" w:themeColor="accent2" w:fill="0064FF" w:themeFill="accent2"/>
      </w:tcPr>
    </w:tblStylePr>
    <w:tblStylePr w:type="band1Vert">
      <w:tblPr/>
      <w:tcPr>
        <w:shd w:val="clear" w:color="8AB7FF" w:themeColor="accent2" w:themeTint="75" w:fill="8AB7FF" w:themeFill="accent2" w:themeFillTint="75"/>
      </w:tcPr>
    </w:tblStylePr>
    <w:tblStylePr w:type="band1Horz">
      <w:tblPr/>
      <w:tcPr>
        <w:shd w:val="clear" w:color="8AB7FF" w:themeColor="accent2" w:themeTint="75" w:fill="8AB7FF"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AD5" w:themeColor="accent3" w:themeTint="34" w:fill="FFFAD5" w:themeFill="accent3" w:themeFillTint="34"/>
    </w:tblPr>
    <w:tblStylePr w:type="firstRow">
      <w:rPr>
        <w:rFonts w:ascii="Arial" w:hAnsi="Arial"/>
        <w:b/>
        <w:color w:val="FFFFFF"/>
        <w:sz w:val="22"/>
      </w:rPr>
      <w:tblPr/>
      <w:tcPr>
        <w:shd w:val="clear" w:color="FFEB32" w:themeColor="accent3" w:fill="FFEB32" w:themeFill="accent3"/>
      </w:tcPr>
    </w:tblStylePr>
    <w:tblStylePr w:type="lastRow">
      <w:rPr>
        <w:rFonts w:ascii="Arial" w:hAnsi="Arial"/>
        <w:b/>
        <w:color w:val="FFFFFF"/>
        <w:sz w:val="22"/>
      </w:rPr>
      <w:tblPr/>
      <w:tcPr>
        <w:tcBorders>
          <w:top w:val="single" w:sz="4" w:space="0" w:color="FFFFFF" w:themeColor="light1"/>
        </w:tcBorders>
        <w:shd w:val="clear" w:color="FFEB32" w:themeColor="accent3" w:fill="FFEB32" w:themeFill="accent3"/>
      </w:tcPr>
    </w:tblStylePr>
    <w:tblStylePr w:type="firstCol">
      <w:rPr>
        <w:rFonts w:ascii="Arial" w:hAnsi="Arial"/>
        <w:b/>
        <w:color w:val="FFFFFF"/>
        <w:sz w:val="22"/>
      </w:rPr>
      <w:tblPr/>
      <w:tcPr>
        <w:shd w:val="clear" w:color="FFEB32" w:themeColor="accent3" w:fill="FFEB32" w:themeFill="accent3"/>
      </w:tcPr>
    </w:tblStylePr>
    <w:tblStylePr w:type="lastCol">
      <w:rPr>
        <w:rFonts w:ascii="Arial" w:hAnsi="Arial"/>
        <w:b/>
        <w:color w:val="FFFFFF"/>
        <w:sz w:val="22"/>
      </w:rPr>
      <w:tblPr/>
      <w:tcPr>
        <w:shd w:val="clear" w:color="FFEB32" w:themeColor="accent3" w:fill="FFEB32" w:themeFill="accent3"/>
      </w:tcPr>
    </w:tblStylePr>
    <w:tblStylePr w:type="band1Vert">
      <w:tblPr/>
      <w:tcPr>
        <w:shd w:val="clear" w:color="FFF5A0" w:themeColor="accent3" w:themeTint="75" w:fill="FFF5A0" w:themeFill="accent3" w:themeFillTint="75"/>
      </w:tcPr>
    </w:tblStylePr>
    <w:tblStylePr w:type="band1Horz">
      <w:tblPr/>
      <w:tcPr>
        <w:shd w:val="clear" w:color="FFF5A0" w:themeColor="accent3" w:themeTint="75" w:fill="FFF5A0"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6389FF" w:themeColor="accent1" w:themeTint="80"/>
        <w:left w:val="single" w:sz="4" w:space="0" w:color="6389FF" w:themeColor="accent1" w:themeTint="80"/>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b/>
        <w:color w:val="6389FF" w:themeColor="accent1" w:themeTint="80" w:themeShade="95"/>
      </w:rPr>
      <w:tblPr/>
      <w:tcPr>
        <w:tcBorders>
          <w:bottom w:val="single" w:sz="12" w:space="0" w:color="6389FF" w:themeColor="accent1" w:themeTint="80"/>
        </w:tcBorders>
      </w:tcPr>
    </w:tblStylePr>
    <w:tblStylePr w:type="lastRow">
      <w:rPr>
        <w:b/>
        <w:color w:val="6389FF" w:themeColor="accent1" w:themeTint="80" w:themeShade="95"/>
      </w:rPr>
    </w:tblStylePr>
    <w:tblStylePr w:type="firstCol">
      <w:rPr>
        <w:b/>
        <w:color w:val="6389FF" w:themeColor="accent1" w:themeTint="80" w:themeShade="95"/>
      </w:rPr>
    </w:tblStylePr>
    <w:tblStylePr w:type="lastCol">
      <w:rPr>
        <w:b/>
        <w:color w:val="6389FF" w:themeColor="accent1" w:themeTint="80" w:themeShade="95"/>
      </w:r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68A3FF" w:themeColor="accent2" w:themeTint="97" w:themeShade="95"/>
      </w:rPr>
      <w:tblPr/>
      <w:tcPr>
        <w:tcBorders>
          <w:bottom w:val="single" w:sz="12" w:space="0" w:color="68A3FF" w:themeColor="accent2" w:themeTint="97"/>
        </w:tcBorders>
      </w:tcPr>
    </w:tblStylePr>
    <w:tblStylePr w:type="lastRow">
      <w:rPr>
        <w:b/>
        <w:color w:val="68A3FF" w:themeColor="accent2" w:themeTint="97" w:themeShade="95"/>
      </w:r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FFEA32" w:themeColor="accent3" w:themeTint="FE" w:themeShade="95"/>
      </w:rPr>
      <w:tblPr/>
      <w:tcPr>
        <w:tcBorders>
          <w:bottom w:val="single" w:sz="12" w:space="0" w:color="FFEA32" w:themeColor="accent3" w:themeTint="FE"/>
        </w:tcBorders>
      </w:tcPr>
    </w:tblStylePr>
    <w:tblStylePr w:type="lastRow">
      <w:rPr>
        <w:b/>
        <w:color w:val="FFEA32" w:themeColor="accent3" w:themeTint="FE" w:themeShade="95"/>
      </w:rPr>
    </w:tblStylePr>
    <w:tblStylePr w:type="firstCol">
      <w:rPr>
        <w:b/>
        <w:color w:val="FFEA32" w:themeColor="accent3" w:themeTint="FE" w:themeShade="95"/>
      </w:rPr>
    </w:tblStylePr>
    <w:tblStylePr w:type="lastCol">
      <w:rPr>
        <w:b/>
        <w:color w:val="FFEA32" w:themeColor="accent3" w:themeTint="FE" w:themeShade="95"/>
      </w:r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rFonts w:ascii="Arial" w:hAnsi="Arial"/>
        <w:b/>
        <w:color w:val="6389FF" w:themeColor="accent1" w:themeTint="80" w:themeShade="95"/>
        <w:sz w:val="22"/>
      </w:rPr>
      <w:tblPr/>
      <w:tcPr>
        <w:tcBorders>
          <w:top w:val="none" w:sz="4" w:space="0" w:color="000000"/>
          <w:left w:val="none" w:sz="4" w:space="0" w:color="000000"/>
          <w:bottom w:val="single" w:sz="4" w:space="0" w:color="6389FF" w:themeColor="accent1" w:themeTint="80"/>
          <w:right w:val="none" w:sz="4" w:space="0" w:color="000000"/>
        </w:tcBorders>
        <w:shd w:val="clear" w:color="FFFFFF" w:themeColor="light1" w:fill="FFFFFF" w:themeFill="light1"/>
      </w:tcPr>
    </w:tblStylePr>
    <w:tblStylePr w:type="lastRow">
      <w:rPr>
        <w:rFonts w:ascii="Arial" w:hAnsi="Arial"/>
        <w:b/>
        <w:color w:val="6389FF" w:themeColor="accent1" w:themeTint="80" w:themeShade="95"/>
        <w:sz w:val="22"/>
      </w:rPr>
      <w:tblPr/>
      <w:tcPr>
        <w:tcBorders>
          <w:top w:val="single" w:sz="4" w:space="0" w:color="6389FF"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89FF" w:themeColor="accent1" w:themeTint="80" w:themeShade="95"/>
        <w:sz w:val="22"/>
      </w:rPr>
      <w:tblPr/>
      <w:tcPr>
        <w:tcBorders>
          <w:top w:val="none" w:sz="4" w:space="0" w:color="000000"/>
          <w:left w:val="none" w:sz="4" w:space="0" w:color="000000"/>
          <w:bottom w:val="none" w:sz="4" w:space="0" w:color="000000"/>
          <w:right w:val="single" w:sz="4" w:space="0" w:color="6389FF" w:themeColor="accent1" w:themeTint="80"/>
        </w:tcBorders>
        <w:shd w:val="clear" w:color="FFFFFF" w:fill="auto"/>
      </w:tcPr>
    </w:tblStylePr>
    <w:tblStylePr w:type="lastCol">
      <w:rPr>
        <w:rFonts w:ascii="Arial" w:hAnsi="Arial"/>
        <w:i/>
        <w:color w:val="6389FF" w:themeColor="accent1" w:themeTint="80" w:themeShade="95"/>
        <w:sz w:val="22"/>
      </w:rPr>
      <w:tblPr/>
      <w:tcPr>
        <w:tcBorders>
          <w:top w:val="none" w:sz="4" w:space="0" w:color="000000"/>
          <w:left w:val="single" w:sz="4" w:space="0" w:color="6389FF" w:themeColor="accent1" w:themeTint="80"/>
          <w:bottom w:val="none" w:sz="4" w:space="0" w:color="000000"/>
          <w:right w:val="none" w:sz="4" w:space="0" w:color="000000"/>
        </w:tcBorders>
        <w:shd w:val="clear" w:color="FFFFFF" w:fill="auto"/>
      </w:tc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rFonts w:ascii="Arial" w:hAnsi="Arial"/>
        <w:b/>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b/>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rFonts w:ascii="Arial" w:hAnsi="Arial"/>
        <w:b/>
        <w:color w:val="FFEA32" w:themeColor="accent3" w:themeTint="FE" w:themeShade="95"/>
        <w:sz w:val="22"/>
      </w:rPr>
      <w:tblPr/>
      <w:tcPr>
        <w:tcBorders>
          <w:top w:val="none" w:sz="4" w:space="0" w:color="000000"/>
          <w:left w:val="none" w:sz="4" w:space="0" w:color="000000"/>
          <w:bottom w:val="single" w:sz="4" w:space="0" w:color="FFEA32" w:themeColor="accent3" w:themeTint="FE"/>
          <w:right w:val="none" w:sz="4" w:space="0" w:color="000000"/>
        </w:tcBorders>
        <w:shd w:val="clear" w:color="FFFFFF" w:themeColor="light1" w:fill="FFFFFF" w:themeFill="light1"/>
      </w:tcPr>
    </w:tblStylePr>
    <w:tblStylePr w:type="lastRow">
      <w:rPr>
        <w:rFonts w:ascii="Arial" w:hAnsi="Arial"/>
        <w:b/>
        <w:color w:val="FFEA32" w:themeColor="accent3" w:themeTint="FE" w:themeShade="95"/>
        <w:sz w:val="22"/>
      </w:rPr>
      <w:tblPr/>
      <w:tcPr>
        <w:tcBorders>
          <w:top w:val="single" w:sz="4" w:space="0" w:color="FFEA32"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EA32" w:themeColor="accent3" w:themeTint="FE" w:themeShade="95"/>
        <w:sz w:val="22"/>
      </w:rPr>
      <w:tblPr/>
      <w:tcPr>
        <w:tcBorders>
          <w:top w:val="none" w:sz="4" w:space="0" w:color="000000"/>
          <w:left w:val="none" w:sz="4" w:space="0" w:color="000000"/>
          <w:bottom w:val="none" w:sz="4" w:space="0" w:color="000000"/>
          <w:right w:val="single" w:sz="4" w:space="0" w:color="FFEA32" w:themeColor="accent3" w:themeTint="FE"/>
        </w:tcBorders>
        <w:shd w:val="clear" w:color="FFFFFF" w:fill="auto"/>
      </w:tcPr>
    </w:tblStylePr>
    <w:tblStylePr w:type="lastCol">
      <w:rPr>
        <w:rFonts w:ascii="Arial" w:hAnsi="Arial"/>
        <w:i/>
        <w:color w:val="FFEA32" w:themeColor="accent3" w:themeTint="FE" w:themeShade="95"/>
        <w:sz w:val="22"/>
      </w:rPr>
      <w:tblPr/>
      <w:tcPr>
        <w:tcBorders>
          <w:top w:val="none" w:sz="4" w:space="0" w:color="000000"/>
          <w:left w:val="single" w:sz="4" w:space="0" w:color="FFEA32" w:themeColor="accent3" w:themeTint="FE"/>
          <w:bottom w:val="none" w:sz="4" w:space="0" w:color="000000"/>
          <w:right w:val="none" w:sz="4" w:space="0" w:color="000000"/>
        </w:tcBorders>
        <w:shd w:val="clear" w:color="FFFFFF" w:fill="auto"/>
      </w:tc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32C8" w:themeColor="accent1"/>
          <w:right w:val="none" w:sz="4" w:space="0" w:color="000000"/>
        </w:tcBorders>
      </w:tcPr>
    </w:tblStylePr>
    <w:tblStylePr w:type="lastRow">
      <w:rPr>
        <w:b/>
        <w:color w:val="404040"/>
      </w:rPr>
      <w:tblPr/>
      <w:tcPr>
        <w:tcBorders>
          <w:top w:val="single" w:sz="4" w:space="0" w:color="0032C8"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C4FF" w:themeColor="accent1" w:themeTint="40" w:fill="B1C4FF" w:themeFill="accent1" w:themeFillTint="40"/>
      </w:tcPr>
    </w:tblStylePr>
    <w:tblStylePr w:type="band1Horz">
      <w:tblPr/>
      <w:tcPr>
        <w:shd w:val="clear" w:color="B1C4FF" w:themeColor="accent1" w:themeTint="40" w:fill="B1C4FF"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64FF" w:themeColor="accent2"/>
          <w:right w:val="none" w:sz="4" w:space="0" w:color="000000"/>
        </w:tcBorders>
      </w:tcPr>
    </w:tblStylePr>
    <w:tblStylePr w:type="lastRow">
      <w:rPr>
        <w:b/>
        <w:color w:val="404040"/>
      </w:rPr>
      <w:tblPr/>
      <w:tcPr>
        <w:tcBorders>
          <w:top w:val="single" w:sz="4" w:space="0" w:color="0064FF"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D8FF" w:themeColor="accent2" w:themeTint="40" w:fill="BFD8FF" w:themeFill="accent2" w:themeFillTint="40"/>
      </w:tcPr>
    </w:tblStylePr>
    <w:tblStylePr w:type="band1Horz">
      <w:tblPr/>
      <w:tcPr>
        <w:shd w:val="clear" w:color="BFD8FF" w:themeColor="accent2" w:themeTint="40" w:fill="BFD8FF"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EB32" w:themeColor="accent3"/>
          <w:right w:val="none" w:sz="4" w:space="0" w:color="000000"/>
        </w:tcBorders>
      </w:tcPr>
    </w:tblStylePr>
    <w:tblStylePr w:type="lastRow">
      <w:rPr>
        <w:b/>
        <w:color w:val="404040"/>
      </w:rPr>
      <w:tblPr/>
      <w:tcPr>
        <w:tcBorders>
          <w:top w:val="single" w:sz="4" w:space="0" w:color="FFEB32"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9CB" w:themeColor="accent3" w:themeTint="40" w:fill="FFF9CB" w:themeFill="accent3" w:themeFillTint="40"/>
      </w:tcPr>
    </w:tblStylePr>
    <w:tblStylePr w:type="band1Horz">
      <w:tblPr/>
      <w:tcPr>
        <w:shd w:val="clear" w:color="FFF9CB" w:themeColor="accent3" w:themeTint="40" w:fill="FFF9CB"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4F7AFF" w:themeColor="accent1" w:themeTint="90"/>
        <w:bottom w:val="single" w:sz="4" w:space="0" w:color="4F7AFF" w:themeColor="accent1" w:themeTint="90"/>
        <w:insideH w:val="single" w:sz="4" w:space="0" w:color="4F7AFF" w:themeColor="accent1" w:themeTint="90"/>
      </w:tblBorders>
    </w:tblPr>
    <w:tblStylePr w:type="fir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la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6FA7FF" w:themeColor="accent2" w:themeTint="90"/>
        <w:bottom w:val="single" w:sz="4" w:space="0" w:color="6FA7FF" w:themeColor="accent2" w:themeTint="90"/>
        <w:insideH w:val="single" w:sz="4" w:space="0" w:color="6FA7FF" w:themeColor="accent2" w:themeTint="90"/>
      </w:tblBorders>
    </w:tblPr>
    <w:tblStylePr w:type="fir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la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FFF38B" w:themeColor="accent3" w:themeTint="90"/>
        <w:bottom w:val="single" w:sz="4" w:space="0" w:color="FFF38B" w:themeColor="accent3" w:themeTint="90"/>
        <w:insideH w:val="single" w:sz="4" w:space="0" w:color="FFF38B" w:themeColor="accent3" w:themeTint="90"/>
      </w:tblBorders>
    </w:tblPr>
    <w:tblStylePr w:type="fir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la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0032C8" w:themeColor="accent1"/>
        <w:left w:val="single" w:sz="4" w:space="0" w:color="0032C8" w:themeColor="accent1"/>
        <w:bottom w:val="single" w:sz="4" w:space="0" w:color="0032C8" w:themeColor="accent1"/>
        <w:right w:val="single" w:sz="4" w:space="0" w:color="0032C8" w:themeColor="accent1"/>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32C8" w:themeColor="accent1"/>
          <w:right w:val="single" w:sz="4" w:space="0" w:color="0032C8" w:themeColor="accent1"/>
        </w:tcBorders>
      </w:tcPr>
    </w:tblStylePr>
    <w:tblStylePr w:type="band1Horz">
      <w:rPr>
        <w:rFonts w:ascii="Arial" w:hAnsi="Arial"/>
        <w:color w:val="404040"/>
        <w:sz w:val="22"/>
      </w:rPr>
      <w:tblPr/>
      <w:tcPr>
        <w:tcBorders>
          <w:top w:val="single" w:sz="4" w:space="0" w:color="0032C8" w:themeColor="accent1"/>
          <w:bottom w:val="single" w:sz="4" w:space="0" w:color="0032C8"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blBorders>
    </w:tblPr>
    <w:tblStylePr w:type="firstRow">
      <w:rPr>
        <w:rFonts w:ascii="Arial" w:hAnsi="Arial"/>
        <w:b/>
        <w:color w:val="FFFFFF"/>
        <w:sz w:val="22"/>
      </w:rPr>
      <w:tblPr/>
      <w:tcPr>
        <w:shd w:val="clear" w:color="68A3FF" w:themeColor="accent2" w:themeTint="97" w:fill="68A3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68A3FF" w:themeColor="accent2" w:themeTint="97"/>
          <w:right w:val="single" w:sz="4" w:space="0" w:color="68A3FF" w:themeColor="accent2" w:themeTint="97"/>
        </w:tcBorders>
      </w:tcPr>
    </w:tblStylePr>
    <w:tblStylePr w:type="band1Horz">
      <w:rPr>
        <w:rFonts w:ascii="Arial" w:hAnsi="Arial"/>
        <w:color w:val="404040"/>
        <w:sz w:val="22"/>
      </w:rPr>
      <w:tblPr/>
      <w:tcPr>
        <w:tcBorders>
          <w:top w:val="single" w:sz="4" w:space="0" w:color="68A3FF" w:themeColor="accent2" w:themeTint="97"/>
          <w:bottom w:val="single" w:sz="4" w:space="0" w:color="68A3FF"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FFF384" w:themeColor="accent3" w:themeTint="98"/>
        <w:left w:val="single" w:sz="4" w:space="0" w:color="FFF384" w:themeColor="accent3" w:themeTint="98"/>
        <w:bottom w:val="single" w:sz="4" w:space="0" w:color="FFF384" w:themeColor="accent3" w:themeTint="98"/>
        <w:right w:val="single" w:sz="4" w:space="0" w:color="FFF384" w:themeColor="accent3" w:themeTint="98"/>
      </w:tblBorders>
    </w:tblPr>
    <w:tblStylePr w:type="firstRow">
      <w:rPr>
        <w:rFonts w:ascii="Arial" w:hAnsi="Arial"/>
        <w:b/>
        <w:color w:val="FFFFFF"/>
        <w:sz w:val="22"/>
      </w:rPr>
      <w:tblPr/>
      <w:tcPr>
        <w:shd w:val="clear" w:color="FFF384" w:themeColor="accent3" w:themeTint="98" w:fill="FFF384"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F384" w:themeColor="accent3" w:themeTint="98"/>
          <w:right w:val="single" w:sz="4" w:space="0" w:color="FFF384" w:themeColor="accent3" w:themeTint="98"/>
        </w:tcBorders>
      </w:tcPr>
    </w:tblStylePr>
    <w:tblStylePr w:type="band1Horz">
      <w:rPr>
        <w:rFonts w:ascii="Arial" w:hAnsi="Arial"/>
        <w:color w:val="404040"/>
        <w:sz w:val="22"/>
      </w:rPr>
      <w:tblPr/>
      <w:tcPr>
        <w:tcBorders>
          <w:top w:val="single" w:sz="4" w:space="0" w:color="FFF384" w:themeColor="accent3" w:themeTint="98"/>
          <w:bottom w:val="single" w:sz="4" w:space="0" w:color="FFF384"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tblBorders>
    </w:tblPr>
    <w:tblStylePr w:type="firstRow">
      <w:rPr>
        <w:rFonts w:ascii="Arial" w:hAnsi="Arial"/>
        <w:b/>
        <w:color w:val="FFFFFF"/>
        <w:sz w:val="22"/>
      </w:rPr>
      <w:tblPr/>
      <w:tcPr>
        <w:shd w:val="clear" w:color="0064FF" w:themeColor="accent2" w:fill="0064FF"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tblBorders>
    </w:tblPr>
    <w:tblStylePr w:type="firstRow">
      <w:rPr>
        <w:rFonts w:ascii="Arial" w:hAnsi="Arial"/>
        <w:b/>
        <w:color w:val="FFFFFF"/>
        <w:sz w:val="22"/>
      </w:rPr>
      <w:tblPr/>
      <w:tcPr>
        <w:shd w:val="clear" w:color="FFEB32" w:themeColor="accent3" w:fill="FFEB32"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0032C8" w:themeColor="accent1"/>
        <w:left w:val="single" w:sz="32" w:space="0" w:color="0032C8" w:themeColor="accent1"/>
        <w:bottom w:val="single" w:sz="32" w:space="0" w:color="0032C8" w:themeColor="accent1"/>
        <w:right w:val="single" w:sz="32" w:space="0" w:color="0032C8" w:themeColor="accent1"/>
      </w:tblBorders>
      <w:shd w:val="clear" w:color="0032C8" w:themeColor="accent1" w:fill="0032C8" w:themeFill="accent1"/>
    </w:tblPr>
    <w:tblStylePr w:type="firstRow">
      <w:rPr>
        <w:rFonts w:ascii="Arial" w:hAnsi="Arial"/>
        <w:b/>
        <w:color w:val="FFFFFF" w:themeColor="light1"/>
        <w:sz w:val="22"/>
      </w:rPr>
      <w:tblPr/>
      <w:tcPr>
        <w:tcBorders>
          <w:top w:val="single" w:sz="32" w:space="0" w:color="0032C8" w:themeColor="accent1"/>
          <w:bottom w:val="single" w:sz="12" w:space="0" w:color="FFFFFF" w:themeColor="light1"/>
        </w:tcBorders>
        <w:shd w:val="clear" w:color="0032C8" w:themeColor="accent1" w:fill="0032C8"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0032C8" w:themeColor="accent1"/>
          <w:right w:val="single" w:sz="4" w:space="0" w:color="FFFFFF" w:themeColor="light1"/>
        </w:tcBorders>
      </w:tcPr>
    </w:tblStylePr>
    <w:tblStylePr w:type="lastCol">
      <w:tblPr/>
      <w:tcPr>
        <w:tcBorders>
          <w:left w:val="single" w:sz="4" w:space="0" w:color="FFFFFF" w:themeColor="light1"/>
          <w:right w:val="single" w:sz="32" w:space="0" w:color="0032C8" w:themeColor="accent1"/>
        </w:tcBorders>
      </w:tcPr>
    </w:tblStylePr>
    <w:tblStylePr w:type="band1Vert">
      <w:tblPr/>
      <w:tcPr>
        <w:tcBorders>
          <w:left w:val="single" w:sz="4" w:space="0" w:color="FFFFFF" w:themeColor="light1"/>
          <w:right w:val="single" w:sz="4" w:space="0" w:color="FFFFFF" w:themeColor="light1"/>
        </w:tcBorders>
        <w:shd w:val="clear" w:color="0032C8" w:themeColor="accent1" w:fill="0032C8"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32C8" w:themeColor="accent1" w:fill="0032C8" w:themeFill="accent1"/>
      </w:tcPr>
    </w:tblStylePr>
    <w:tblStylePr w:type="band2Horz">
      <w:tblPr/>
      <w:tcPr>
        <w:tcBorders>
          <w:top w:val="single" w:sz="4" w:space="0" w:color="FFFFFF" w:themeColor="light1"/>
          <w:bottom w:val="single" w:sz="4" w:space="0" w:color="FFFFFF" w:themeColor="light1"/>
        </w:tcBorders>
        <w:shd w:val="clear" w:color="0032C8" w:themeColor="accent1" w:fill="0032C8"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68A3FF" w:themeColor="accent2" w:themeTint="97"/>
        <w:left w:val="single" w:sz="32" w:space="0" w:color="68A3FF" w:themeColor="accent2" w:themeTint="97"/>
        <w:bottom w:val="single" w:sz="32" w:space="0" w:color="68A3FF" w:themeColor="accent2" w:themeTint="97"/>
        <w:right w:val="single" w:sz="32" w:space="0" w:color="68A3FF" w:themeColor="accent2" w:themeTint="97"/>
      </w:tblBorders>
      <w:shd w:val="clear" w:color="68A3FF" w:themeColor="accent2" w:themeTint="97" w:fill="68A3FF" w:themeFill="accent2" w:themeFillTint="97"/>
    </w:tblPr>
    <w:tblStylePr w:type="firstRow">
      <w:rPr>
        <w:rFonts w:ascii="Arial" w:hAnsi="Arial"/>
        <w:b/>
        <w:color w:val="FFFFFF" w:themeColor="light1"/>
        <w:sz w:val="22"/>
      </w:rPr>
      <w:tblPr/>
      <w:tcPr>
        <w:tcBorders>
          <w:top w:val="single" w:sz="32" w:space="0" w:color="68A3FF" w:themeColor="accent2" w:themeTint="97"/>
          <w:bottom w:val="single" w:sz="12" w:space="0" w:color="FFFFFF" w:themeColor="light1"/>
        </w:tcBorders>
        <w:shd w:val="clear" w:color="68A3FF" w:themeColor="accent2" w:themeTint="97" w:fill="68A3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68A3FF" w:themeColor="accent2" w:themeTint="97"/>
          <w:right w:val="single" w:sz="4" w:space="0" w:color="FFFFFF" w:themeColor="light1"/>
        </w:tcBorders>
      </w:tcPr>
    </w:tblStylePr>
    <w:tblStylePr w:type="lastCol">
      <w:tblPr/>
      <w:tcPr>
        <w:tcBorders>
          <w:left w:val="single" w:sz="4" w:space="0" w:color="FFFFFF" w:themeColor="light1"/>
          <w:right w:val="single" w:sz="32" w:space="0" w:color="68A3FF" w:themeColor="accent2" w:themeTint="97"/>
        </w:tcBorders>
      </w:tcPr>
    </w:tblStylePr>
    <w:tblStylePr w:type="band1Vert">
      <w:tblPr/>
      <w:tcPr>
        <w:tcBorders>
          <w:left w:val="single" w:sz="4" w:space="0" w:color="FFFFFF" w:themeColor="light1"/>
          <w:right w:val="single" w:sz="4" w:space="0" w:color="FFFFFF" w:themeColor="light1"/>
        </w:tcBorders>
        <w:shd w:val="clear" w:color="68A3FF" w:themeColor="accent2" w:themeTint="97" w:fill="68A3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tblStylePr w:type="band2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FFF384" w:themeColor="accent3" w:themeTint="98"/>
        <w:left w:val="single" w:sz="32" w:space="0" w:color="FFF384" w:themeColor="accent3" w:themeTint="98"/>
        <w:bottom w:val="single" w:sz="32" w:space="0" w:color="FFF384" w:themeColor="accent3" w:themeTint="98"/>
        <w:right w:val="single" w:sz="32" w:space="0" w:color="FFF384" w:themeColor="accent3" w:themeTint="98"/>
      </w:tblBorders>
      <w:shd w:val="clear" w:color="FFF384" w:themeColor="accent3" w:themeTint="98" w:fill="FFF384" w:themeFill="accent3" w:themeFillTint="98"/>
    </w:tblPr>
    <w:tblStylePr w:type="firstRow">
      <w:rPr>
        <w:rFonts w:ascii="Arial" w:hAnsi="Arial"/>
        <w:b/>
        <w:color w:val="FFFFFF" w:themeColor="light1"/>
        <w:sz w:val="22"/>
      </w:rPr>
      <w:tblPr/>
      <w:tcPr>
        <w:tcBorders>
          <w:top w:val="single" w:sz="32" w:space="0" w:color="FFF384" w:themeColor="accent3" w:themeTint="98"/>
          <w:bottom w:val="single" w:sz="12" w:space="0" w:color="FFFFFF" w:themeColor="light1"/>
        </w:tcBorders>
        <w:shd w:val="clear" w:color="FFF384" w:themeColor="accent3" w:themeTint="98" w:fill="FFF384"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F384" w:themeColor="accent3" w:themeTint="98"/>
          <w:right w:val="single" w:sz="4" w:space="0" w:color="FFFFFF" w:themeColor="light1"/>
        </w:tcBorders>
      </w:tcPr>
    </w:tblStylePr>
    <w:tblStylePr w:type="lastCol">
      <w:tblPr/>
      <w:tcPr>
        <w:tcBorders>
          <w:left w:val="single" w:sz="4" w:space="0" w:color="FFFFFF" w:themeColor="light1"/>
          <w:right w:val="single" w:sz="32" w:space="0" w:color="FFF384" w:themeColor="accent3" w:themeTint="98"/>
        </w:tcBorders>
      </w:tcPr>
    </w:tblStylePr>
    <w:tblStylePr w:type="band1Vert">
      <w:tblPr/>
      <w:tcPr>
        <w:tcBorders>
          <w:left w:val="single" w:sz="4" w:space="0" w:color="FFFFFF" w:themeColor="light1"/>
          <w:right w:val="single" w:sz="4" w:space="0" w:color="FFFFFF" w:themeColor="light1"/>
        </w:tcBorders>
        <w:shd w:val="clear" w:color="FFF384" w:themeColor="accent3" w:themeTint="98" w:fill="FFF384"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tblStylePr w:type="band2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0032C8" w:themeColor="accent1"/>
        <w:bottom w:val="single" w:sz="4" w:space="0" w:color="0032C8" w:themeColor="accent1"/>
      </w:tblBorders>
    </w:tblPr>
    <w:tblStylePr w:type="firstRow">
      <w:rPr>
        <w:b/>
        <w:color w:val="001C74" w:themeColor="accent1" w:themeShade="95"/>
      </w:rPr>
      <w:tblPr/>
      <w:tcPr>
        <w:tcBorders>
          <w:bottom w:val="single" w:sz="4" w:space="0" w:color="0032C8" w:themeColor="accent1"/>
        </w:tcBorders>
      </w:tcPr>
    </w:tblStylePr>
    <w:tblStylePr w:type="lastRow">
      <w:rPr>
        <w:b/>
        <w:color w:val="001C74" w:themeColor="accent1" w:themeShade="95"/>
      </w:rPr>
      <w:tblPr/>
      <w:tcPr>
        <w:tcBorders>
          <w:top w:val="single" w:sz="4" w:space="0" w:color="0032C8" w:themeColor="accent1"/>
        </w:tcBorders>
      </w:tcPr>
    </w:tblStylePr>
    <w:tblStylePr w:type="firstCol">
      <w:rPr>
        <w:b/>
        <w:color w:val="001C74" w:themeColor="accent1" w:themeShade="95"/>
      </w:rPr>
    </w:tblStylePr>
    <w:tblStylePr w:type="lastCol">
      <w:rPr>
        <w:b/>
        <w:color w:val="001C74" w:themeColor="accent1" w:themeShade="95"/>
      </w:r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68A3FF" w:themeColor="accent2" w:themeTint="97"/>
        <w:bottom w:val="single" w:sz="4" w:space="0" w:color="68A3FF" w:themeColor="accent2" w:themeTint="97"/>
      </w:tblBorders>
    </w:tblPr>
    <w:tblStylePr w:type="firstRow">
      <w:rPr>
        <w:b/>
        <w:color w:val="68A3FF" w:themeColor="accent2" w:themeTint="97" w:themeShade="95"/>
      </w:rPr>
      <w:tblPr/>
      <w:tcPr>
        <w:tcBorders>
          <w:bottom w:val="single" w:sz="4" w:space="0" w:color="68A3FF" w:themeColor="accent2" w:themeTint="97"/>
        </w:tcBorders>
      </w:tcPr>
    </w:tblStylePr>
    <w:tblStylePr w:type="lastRow">
      <w:rPr>
        <w:b/>
        <w:color w:val="68A3FF" w:themeColor="accent2" w:themeTint="97" w:themeShade="95"/>
      </w:rPr>
      <w:tblPr/>
      <w:tcPr>
        <w:tcBorders>
          <w:top w:val="single" w:sz="4" w:space="0" w:color="68A3FF" w:themeColor="accent2" w:themeTint="97"/>
        </w:tcBorders>
      </w:tc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FFF384" w:themeColor="accent3" w:themeTint="98"/>
        <w:bottom w:val="single" w:sz="4" w:space="0" w:color="FFF384" w:themeColor="accent3" w:themeTint="98"/>
      </w:tblBorders>
    </w:tblPr>
    <w:tblStylePr w:type="firstRow">
      <w:rPr>
        <w:b/>
        <w:color w:val="FFF384" w:themeColor="accent3" w:themeTint="98" w:themeShade="95"/>
      </w:rPr>
      <w:tblPr/>
      <w:tcPr>
        <w:tcBorders>
          <w:bottom w:val="single" w:sz="4" w:space="0" w:color="FFF384" w:themeColor="accent3" w:themeTint="98"/>
        </w:tcBorders>
      </w:tcPr>
    </w:tblStylePr>
    <w:tblStylePr w:type="lastRow">
      <w:rPr>
        <w:b/>
        <w:color w:val="FFF384" w:themeColor="accent3" w:themeTint="98" w:themeShade="95"/>
      </w:rPr>
      <w:tblPr/>
      <w:tcPr>
        <w:tcBorders>
          <w:top w:val="single" w:sz="4" w:space="0" w:color="FFF384" w:themeColor="accent3" w:themeTint="98"/>
        </w:tcBorders>
      </w:tcPr>
    </w:tblStylePr>
    <w:tblStylePr w:type="firstCol">
      <w:rPr>
        <w:b/>
        <w:color w:val="FFF384" w:themeColor="accent3" w:themeTint="98" w:themeShade="95"/>
      </w:rPr>
    </w:tblStylePr>
    <w:tblStylePr w:type="lastCol">
      <w:rPr>
        <w:b/>
        <w:color w:val="FFF384" w:themeColor="accent3" w:themeTint="98" w:themeShade="95"/>
      </w:r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0032C8" w:themeColor="accent1"/>
      </w:tblBorders>
    </w:tblPr>
    <w:tblStylePr w:type="firstRow">
      <w:rPr>
        <w:rFonts w:ascii="Arial" w:hAnsi="Arial"/>
        <w:i/>
        <w:color w:val="001C74" w:themeColor="accent1" w:themeShade="95"/>
        <w:sz w:val="22"/>
      </w:rPr>
      <w:tblPr/>
      <w:tcPr>
        <w:tcBorders>
          <w:top w:val="none" w:sz="4" w:space="0" w:color="000000"/>
          <w:left w:val="none" w:sz="4" w:space="0" w:color="000000"/>
          <w:bottom w:val="single" w:sz="4" w:space="0" w:color="0032C8" w:themeColor="accent1"/>
          <w:right w:val="none" w:sz="4" w:space="0" w:color="000000"/>
        </w:tcBorders>
        <w:shd w:val="clear" w:color="FFFFFF" w:themeColor="light1" w:fill="FFFFFF" w:themeFill="light1"/>
      </w:tcPr>
    </w:tblStylePr>
    <w:tblStylePr w:type="lastRow">
      <w:rPr>
        <w:rFonts w:ascii="Arial" w:hAnsi="Arial"/>
        <w:i/>
        <w:color w:val="001C74" w:themeColor="accent1" w:themeShade="95"/>
        <w:sz w:val="22"/>
      </w:rPr>
      <w:tblPr/>
      <w:tcPr>
        <w:tcBorders>
          <w:top w:val="single" w:sz="4" w:space="0" w:color="0032C8"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01C74" w:themeColor="accent1" w:themeShade="95"/>
        <w:sz w:val="22"/>
      </w:rPr>
      <w:tblPr/>
      <w:tcPr>
        <w:tcBorders>
          <w:top w:val="none" w:sz="4" w:space="0" w:color="000000"/>
          <w:left w:val="none" w:sz="4" w:space="0" w:color="000000"/>
          <w:bottom w:val="none" w:sz="4" w:space="0" w:color="000000"/>
          <w:right w:val="single" w:sz="4" w:space="0" w:color="0032C8" w:themeColor="accent1"/>
        </w:tcBorders>
        <w:shd w:val="clear" w:color="FFFFFF" w:fill="auto"/>
      </w:tcPr>
    </w:tblStylePr>
    <w:tblStylePr w:type="lastCol">
      <w:rPr>
        <w:rFonts w:ascii="Arial" w:hAnsi="Arial"/>
        <w:i/>
        <w:color w:val="001C74" w:themeColor="accent1" w:themeShade="95"/>
        <w:sz w:val="22"/>
      </w:rPr>
      <w:tblPr/>
      <w:tcPr>
        <w:tcBorders>
          <w:top w:val="none" w:sz="4" w:space="0" w:color="000000"/>
          <w:left w:val="single" w:sz="4" w:space="0" w:color="0032C8" w:themeColor="accent1"/>
          <w:bottom w:val="none" w:sz="4" w:space="0" w:color="000000"/>
          <w:right w:val="none" w:sz="4" w:space="0" w:color="000000"/>
        </w:tcBorders>
        <w:shd w:val="clear" w:color="FFFFFF" w:fill="auto"/>
      </w:tc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68A3FF" w:themeColor="accent2" w:themeTint="97"/>
      </w:tblBorders>
    </w:tblPr>
    <w:tblStylePr w:type="firstRow">
      <w:rPr>
        <w:rFonts w:ascii="Arial" w:hAnsi="Arial"/>
        <w:i/>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i/>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FFF384" w:themeColor="accent3" w:themeTint="98"/>
      </w:tblBorders>
    </w:tblPr>
    <w:tblStylePr w:type="firstRow">
      <w:rPr>
        <w:rFonts w:ascii="Arial" w:hAnsi="Arial"/>
        <w:i/>
        <w:color w:val="FFF384" w:themeColor="accent3" w:themeTint="98" w:themeShade="95"/>
        <w:sz w:val="22"/>
      </w:rPr>
      <w:tblPr/>
      <w:tcPr>
        <w:tcBorders>
          <w:top w:val="none" w:sz="4" w:space="0" w:color="000000"/>
          <w:left w:val="none" w:sz="4" w:space="0" w:color="000000"/>
          <w:bottom w:val="single" w:sz="4" w:space="0" w:color="FFF384" w:themeColor="accent3" w:themeTint="98"/>
          <w:right w:val="none" w:sz="4" w:space="0" w:color="000000"/>
        </w:tcBorders>
        <w:shd w:val="clear" w:color="FFFFFF" w:themeColor="light1" w:fill="FFFFFF" w:themeFill="light1"/>
      </w:tcPr>
    </w:tblStylePr>
    <w:tblStylePr w:type="lastRow">
      <w:rPr>
        <w:rFonts w:ascii="Arial" w:hAnsi="Arial"/>
        <w:i/>
        <w:color w:val="FFF384" w:themeColor="accent3" w:themeTint="98" w:themeShade="95"/>
        <w:sz w:val="22"/>
      </w:rPr>
      <w:tblPr/>
      <w:tcPr>
        <w:tcBorders>
          <w:top w:val="single" w:sz="4" w:space="0" w:color="FFF384"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F384" w:themeColor="accent3" w:themeTint="98" w:themeShade="95"/>
        <w:sz w:val="22"/>
      </w:rPr>
      <w:tblPr/>
      <w:tcPr>
        <w:tcBorders>
          <w:top w:val="none" w:sz="4" w:space="0" w:color="000000"/>
          <w:left w:val="none" w:sz="4" w:space="0" w:color="000000"/>
          <w:bottom w:val="none" w:sz="4" w:space="0" w:color="000000"/>
          <w:right w:val="single" w:sz="4" w:space="0" w:color="FFF384" w:themeColor="accent3" w:themeTint="98"/>
        </w:tcBorders>
        <w:shd w:val="clear" w:color="FFFFFF" w:fill="auto"/>
      </w:tcPr>
    </w:tblStylePr>
    <w:tblStylePr w:type="lastCol">
      <w:rPr>
        <w:rFonts w:ascii="Arial" w:hAnsi="Arial"/>
        <w:i/>
        <w:color w:val="FFF384" w:themeColor="accent3" w:themeTint="98" w:themeShade="95"/>
        <w:sz w:val="22"/>
      </w:rPr>
      <w:tblPr/>
      <w:tcPr>
        <w:tcBorders>
          <w:top w:val="none" w:sz="4" w:space="0" w:color="000000"/>
          <w:left w:val="single" w:sz="4" w:space="0" w:color="FFF384" w:themeColor="accent3" w:themeTint="98"/>
          <w:bottom w:val="none" w:sz="4" w:space="0" w:color="000000"/>
          <w:right w:val="none" w:sz="4" w:space="0" w:color="000000"/>
        </w:tcBorders>
        <w:shd w:val="clear" w:color="FFFFFF" w:fill="auto"/>
      </w:tc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1C74" w:themeColor="accent1" w:themeShade="95"/>
        <w:left w:val="single" w:sz="4" w:space="0" w:color="001C74" w:themeColor="accent1" w:themeShade="95"/>
        <w:bottom w:val="single" w:sz="4" w:space="0" w:color="001C74" w:themeColor="accent1" w:themeShade="95"/>
        <w:right w:val="single" w:sz="4" w:space="0" w:color="001C74" w:themeColor="accent1" w:themeShade="95"/>
        <w:insideH w:val="single" w:sz="4" w:space="0" w:color="001C74" w:themeColor="accent1" w:themeShade="95"/>
        <w:insideV w:val="single" w:sz="4" w:space="0" w:color="001C74" w:themeColor="accent1" w:themeShade="95"/>
      </w:tblBorders>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3A95" w:themeColor="accent2" w:themeShade="95"/>
        <w:left w:val="single" w:sz="4" w:space="0" w:color="003A95" w:themeColor="accent2" w:themeShade="95"/>
        <w:bottom w:val="single" w:sz="4" w:space="0" w:color="003A95" w:themeColor="accent2" w:themeShade="95"/>
        <w:right w:val="single" w:sz="4" w:space="0" w:color="003A95" w:themeColor="accent2" w:themeShade="95"/>
        <w:insideH w:val="single" w:sz="4" w:space="0" w:color="003A95" w:themeColor="accent2" w:themeShade="95"/>
        <w:insideV w:val="single" w:sz="4" w:space="0" w:color="003A95" w:themeColor="accent2" w:themeShade="95"/>
      </w:tblBorders>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B2A000" w:themeColor="accent3" w:themeShade="95"/>
        <w:left w:val="single" w:sz="4" w:space="0" w:color="B2A000" w:themeColor="accent3" w:themeShade="95"/>
        <w:bottom w:val="single" w:sz="4" w:space="0" w:color="B2A000" w:themeColor="accent3" w:themeShade="95"/>
        <w:right w:val="single" w:sz="4" w:space="0" w:color="B2A000" w:themeColor="accent3" w:themeShade="95"/>
        <w:insideH w:val="single" w:sz="4" w:space="0" w:color="B2A000" w:themeColor="accent3" w:themeShade="95"/>
        <w:insideV w:val="single" w:sz="4" w:space="0" w:color="B2A000" w:themeColor="accent3" w:themeShade="95"/>
      </w:tblBorders>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rFonts w:ascii="Arial" w:hAnsi="Arial"/>
        <w:color w:val="404040"/>
        <w:sz w:val="22"/>
      </w:rPr>
      <w:tblPr/>
      <w:tcPr>
        <w:tcBorders>
          <w:bottom w:val="single" w:sz="12" w:space="0" w:color="0032C8" w:themeColor="accent1"/>
        </w:tcBorders>
      </w:tcPr>
    </w:tblStylePr>
    <w:tblStylePr w:type="lastRow">
      <w:rPr>
        <w:rFonts w:ascii="Arial" w:hAnsi="Arial"/>
        <w:color w:val="404040"/>
        <w:sz w:val="22"/>
      </w:rPr>
      <w:tblPr/>
      <w:tcPr>
        <w:tcBorders>
          <w:top w:val="single" w:sz="12" w:space="0" w:color="0032C8"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0032C8" w:themeColor="accent1"/>
        </w:tcBorders>
      </w:tc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rFonts w:ascii="Arial" w:hAnsi="Arial"/>
        <w:color w:val="404040"/>
        <w:sz w:val="22"/>
      </w:rPr>
      <w:tblPr/>
      <w:tcPr>
        <w:tcBorders>
          <w:bottom w:val="single" w:sz="12" w:space="0" w:color="68A3FF" w:themeColor="accent2" w:themeTint="97"/>
        </w:tcBorders>
      </w:tcPr>
    </w:tblStylePr>
    <w:tblStylePr w:type="lastRow">
      <w:rPr>
        <w:rFonts w:ascii="Arial" w:hAnsi="Arial"/>
        <w:color w:val="404040"/>
        <w:sz w:val="22"/>
      </w:rPr>
      <w:tblPr/>
      <w:tcPr>
        <w:tcBorders>
          <w:top w:val="single" w:sz="12" w:space="0" w:color="68A3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68A3FF" w:themeColor="accent2" w:themeTint="97"/>
        </w:tcBorders>
      </w:tc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rFonts w:ascii="Arial" w:hAnsi="Arial"/>
        <w:color w:val="404040"/>
        <w:sz w:val="22"/>
      </w:rPr>
      <w:tblPr/>
      <w:tcPr>
        <w:tcBorders>
          <w:bottom w:val="single" w:sz="12" w:space="0" w:color="FFF384" w:themeColor="accent3" w:themeTint="98"/>
        </w:tcBorders>
      </w:tcPr>
    </w:tblStylePr>
    <w:tblStylePr w:type="lastRow">
      <w:rPr>
        <w:rFonts w:ascii="Arial" w:hAnsi="Arial"/>
        <w:color w:val="404040"/>
        <w:sz w:val="22"/>
      </w:rPr>
      <w:tblPr/>
      <w:tcPr>
        <w:tcBorders>
          <w:top w:val="single" w:sz="12" w:space="0" w:color="FFF384"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F384" w:themeColor="accent3" w:themeTint="98"/>
        </w:tcBorders>
      </w:tc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pPr>
      <w:spacing w:after="0"/>
    </w:pPr>
  </w:style>
  <w:style w:type="paragraph" w:customStyle="1" w:styleId="ChampAdresse">
    <w:name w:val="Champ Adresse"/>
    <w:basedOn w:val="Normal"/>
    <w:link w:val="ChampAdresseCar"/>
    <w:pPr>
      <w:spacing w:after="40" w:line="240" w:lineRule="auto"/>
      <w:ind w:left="1985"/>
    </w:pPr>
    <w:rPr>
      <w:sz w:val="20"/>
    </w:rPr>
  </w:style>
  <w:style w:type="character" w:customStyle="1" w:styleId="ChampAdresseCar">
    <w:name w:val="Champ Adresse Car"/>
    <w:basedOn w:val="Policepardfaut"/>
    <w:link w:val="ChampAdresse"/>
    <w:rPr>
      <w:sz w:val="20"/>
    </w:rPr>
  </w:style>
  <w:style w:type="paragraph" w:customStyle="1" w:styleId="ChampDateVille">
    <w:name w:val="Champ Date Ville"/>
    <w:basedOn w:val="ChampAdresse"/>
    <w:link w:val="ChampDateVilleCar"/>
    <w:pPr>
      <w:spacing w:before="40"/>
      <w:ind w:left="0"/>
    </w:pPr>
  </w:style>
  <w:style w:type="character" w:customStyle="1" w:styleId="ChampDateVilleCar">
    <w:name w:val="Champ Date Ville Car"/>
    <w:basedOn w:val="ChampAdresseCar"/>
    <w:link w:val="ChampDateVille"/>
    <w:rPr>
      <w:sz w:val="20"/>
    </w:rPr>
  </w:style>
  <w:style w:type="paragraph" w:customStyle="1" w:styleId="ChampObjet">
    <w:name w:val="Champ Objet"/>
    <w:basedOn w:val="ChampDateVille"/>
    <w:link w:val="ChampObjetCar"/>
    <w:pPr>
      <w:spacing w:before="0"/>
    </w:pPr>
  </w:style>
  <w:style w:type="character" w:customStyle="1" w:styleId="ChampObjetCar">
    <w:name w:val="Champ Objet Car"/>
    <w:basedOn w:val="ChampDateVilleCar"/>
    <w:link w:val="ChampObjet"/>
    <w:rPr>
      <w:sz w:val="20"/>
    </w:rPr>
  </w:style>
  <w:style w:type="paragraph" w:customStyle="1" w:styleId="ChampRfrence">
    <w:name w:val="Champ Référence"/>
    <w:basedOn w:val="ChampObjet"/>
    <w:link w:val="ChampRfrenceCar"/>
    <w:pPr>
      <w:spacing w:after="240"/>
    </w:pPr>
  </w:style>
  <w:style w:type="character" w:customStyle="1" w:styleId="ChampRfrenceCar">
    <w:name w:val="Champ Référence Car"/>
    <w:basedOn w:val="ChampObjetCar"/>
    <w:link w:val="ChampRfrence"/>
    <w:rPr>
      <w:sz w:val="20"/>
    </w:rPr>
  </w:style>
  <w:style w:type="paragraph" w:customStyle="1" w:styleId="Tableau">
    <w:name w:val="Tableau"/>
    <w:basedOn w:val="ChampRfrence"/>
    <w:link w:val="TableauCar"/>
    <w:qFormat/>
    <w:pPr>
      <w:spacing w:after="0" w:line="260" w:lineRule="exact"/>
    </w:pPr>
  </w:style>
  <w:style w:type="character" w:customStyle="1" w:styleId="TableauCar">
    <w:name w:val="Tableau Car"/>
    <w:basedOn w:val="ChampRfrenceCar"/>
    <w:link w:val="Tableau"/>
    <w:rPr>
      <w:sz w:val="20"/>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qFormat/>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Pr>
      <w:color w:val="0032C8" w:themeColor="accent1"/>
      <w:sz w:val="16"/>
    </w:rPr>
  </w:style>
  <w:style w:type="paragraph" w:customStyle="1" w:styleId="AdresseIFREMER">
    <w:name w:val="Adresse IFREMER"/>
    <w:basedOn w:val="Tableau"/>
    <w:link w:val="AdresseIFREMERCar"/>
    <w:pPr>
      <w:spacing w:after="120" w:line="180" w:lineRule="exact"/>
    </w:pPr>
    <w:rPr>
      <w:color w:val="0032C8" w:themeColor="accent1"/>
      <w:sz w:val="15"/>
    </w:rPr>
  </w:style>
  <w:style w:type="character" w:customStyle="1" w:styleId="AdresseIFREMERCar">
    <w:name w:val="Adresse IFREMER Car"/>
    <w:basedOn w:val="TableauCar"/>
    <w:link w:val="AdresseIFREMER"/>
    <w:rPr>
      <w:color w:val="0032C8" w:themeColor="accent1"/>
      <w:sz w:val="15"/>
    </w:rPr>
  </w:style>
  <w:style w:type="paragraph" w:customStyle="1" w:styleId="1noteinterne">
    <w:name w:val="1 note interne"/>
    <w:basedOn w:val="ChampDateVille"/>
    <w:link w:val="1noteinterneCar"/>
    <w:pPr>
      <w:spacing w:after="360"/>
      <w:contextualSpacing/>
    </w:pPr>
    <w:rPr>
      <w:color w:val="0064FF" w:themeColor="accent2"/>
      <w:sz w:val="56"/>
    </w:rPr>
  </w:style>
  <w:style w:type="character" w:customStyle="1" w:styleId="1noteinterneCar">
    <w:name w:val="1 note interne Car"/>
    <w:basedOn w:val="ChampDateVilleCar"/>
    <w:link w:val="1noteinterne"/>
    <w:rPr>
      <w:color w:val="0064FF" w:themeColor="accent2"/>
      <w:sz w:val="56"/>
    </w:rPr>
  </w:style>
  <w:style w:type="paragraph" w:customStyle="1" w:styleId="2Encadr">
    <w:name w:val="2 Encadré"/>
    <w:basedOn w:val="ChampRfrence"/>
    <w:link w:val="2EncadrCar"/>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Pr>
      <w:sz w:val="2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Normal"/>
    <w:next w:val="Normal"/>
    <w:link w:val="TitreCar"/>
    <w:uiPriority w:val="10"/>
    <w:qFormat/>
    <w:pPr>
      <w:spacing w:before="2500" w:after="0" w:line="240" w:lineRule="auto"/>
      <w:contextualSpacing/>
    </w:pPr>
    <w:rPr>
      <w:rFonts w:eastAsiaTheme="majorEastAsia" w:cstheme="majorBidi"/>
      <w:color w:val="0032C8" w:themeColor="accent1"/>
      <w:spacing w:val="-10"/>
      <w:sz w:val="90"/>
      <w:szCs w:val="56"/>
    </w:rPr>
  </w:style>
  <w:style w:type="character" w:customStyle="1" w:styleId="TitreCar">
    <w:name w:val="Titre Car"/>
    <w:basedOn w:val="Policepardfaut"/>
    <w:link w:val="Titre"/>
    <w:uiPriority w:val="10"/>
    <w:rPr>
      <w:rFonts w:eastAsiaTheme="majorEastAsia" w:cstheme="majorBidi"/>
      <w:color w:val="0032C8" w:themeColor="accent1"/>
      <w:spacing w:val="-10"/>
      <w:sz w:val="90"/>
      <w:szCs w:val="56"/>
    </w:rPr>
  </w:style>
  <w:style w:type="paragraph" w:styleId="Sous-titre">
    <w:name w:val="Subtitle"/>
    <w:basedOn w:val="Normal"/>
    <w:next w:val="Normal"/>
    <w:link w:val="Sous-titreCar"/>
    <w:uiPriority w:val="11"/>
    <w:qFormat/>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Pr>
      <w:rFonts w:eastAsiaTheme="minorEastAsia"/>
      <w:color w:val="FFFFFF" w:themeColor="background1"/>
      <w:spacing w:val="15"/>
      <w:sz w:val="60"/>
    </w:rPr>
  </w:style>
  <w:style w:type="character" w:customStyle="1" w:styleId="Titre1Car">
    <w:name w:val="Titre 1 Car"/>
    <w:basedOn w:val="Policepardfaut"/>
    <w:link w:val="Titre1"/>
    <w:uiPriority w:val="9"/>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Pr>
      <w:rFonts w:asciiTheme="majorHAnsi" w:eastAsiaTheme="majorEastAsia" w:hAnsiTheme="majorHAnsi" w:cstheme="majorBidi"/>
      <w:b/>
      <w:color w:val="000000" w:themeColor="text1"/>
      <w:szCs w:val="24"/>
    </w:rPr>
  </w:style>
  <w:style w:type="paragraph" w:styleId="Paragraphedeliste">
    <w:name w:val="List Paragraph"/>
    <w:basedOn w:val="Normal"/>
    <w:link w:val="ParagraphedelisteCar"/>
    <w:uiPriority w:val="34"/>
    <w:qFormat/>
    <w:pPr>
      <w:ind w:left="720"/>
      <w:contextualSpacing/>
    </w:pPr>
  </w:style>
  <w:style w:type="character" w:styleId="Accentuationlgre">
    <w:name w:val="Subtle Emphasis"/>
    <w:basedOn w:val="Policepardfaut"/>
    <w:uiPriority w:val="19"/>
    <w:qFormat/>
    <w:rPr>
      <w:i w:val="0"/>
      <w:iCs/>
      <w:color w:val="0032C8" w:themeColor="accent1"/>
    </w:rPr>
  </w:style>
  <w:style w:type="paragraph" w:customStyle="1" w:styleId="Exergue">
    <w:name w:val="Exergue"/>
    <w:basedOn w:val="Normal"/>
    <w:link w:val="ExergueCar"/>
    <w:qFormat/>
    <w:pPr>
      <w:pBdr>
        <w:left w:val="single" w:sz="12" w:space="6" w:color="0032C8" w:themeColor="accent1"/>
      </w:pBdr>
      <w:ind w:left="567"/>
    </w:pPr>
    <w:rPr>
      <w:color w:val="0032C8" w:themeColor="accent1"/>
    </w:rPr>
  </w:style>
  <w:style w:type="character" w:customStyle="1" w:styleId="ExergueCar">
    <w:name w:val="Exergue Car"/>
    <w:basedOn w:val="Policepardfaut"/>
    <w:link w:val="Exergue"/>
    <w:rPr>
      <w:color w:val="0032C8" w:themeColor="accent1"/>
    </w:rPr>
  </w:style>
  <w:style w:type="paragraph" w:customStyle="1" w:styleId="Puceniveau1">
    <w:name w:val="Puce niveau 1"/>
    <w:basedOn w:val="Normal"/>
    <w:link w:val="Puceniveau1Car"/>
    <w:qFormat/>
    <w:pPr>
      <w:numPr>
        <w:numId w:val="2"/>
      </w:numPr>
      <w:spacing w:line="240" w:lineRule="auto"/>
      <w:ind w:left="714" w:hanging="357"/>
    </w:pPr>
  </w:style>
  <w:style w:type="character" w:customStyle="1" w:styleId="Puceniveau1Car">
    <w:name w:val="Puce niveau 1 Car"/>
    <w:basedOn w:val="Policepardfaut"/>
    <w:link w:val="Puceniveau1"/>
  </w:style>
  <w:style w:type="paragraph" w:customStyle="1" w:styleId="Puceniveau2">
    <w:name w:val="Puce niveau 2"/>
    <w:basedOn w:val="Normal"/>
    <w:link w:val="Puceniveau2Car"/>
    <w:qFormat/>
    <w:pPr>
      <w:numPr>
        <w:numId w:val="3"/>
      </w:numPr>
      <w:ind w:left="1208" w:hanging="357"/>
    </w:pPr>
  </w:style>
  <w:style w:type="character" w:customStyle="1" w:styleId="Puceniveau2Car">
    <w:name w:val="Puce niveau 2 Car"/>
    <w:basedOn w:val="Policepardfaut"/>
    <w:link w:val="Puceniveau2"/>
  </w:style>
  <w:style w:type="paragraph" w:customStyle="1" w:styleId="Lgendeimage">
    <w:name w:val="Légende image"/>
    <w:basedOn w:val="Normal"/>
    <w:link w:val="LgendeimageCar"/>
    <w:qFormat/>
    <w:pPr>
      <w:spacing w:before="160" w:after="320"/>
    </w:pPr>
    <w:rPr>
      <w:sz w:val="20"/>
    </w:rPr>
  </w:style>
  <w:style w:type="character" w:customStyle="1" w:styleId="LgendeimageCar">
    <w:name w:val="Légende image Car"/>
    <w:basedOn w:val="Policepardfaut"/>
    <w:link w:val="Lgendeimage"/>
    <w:rPr>
      <w:sz w:val="20"/>
    </w:rPr>
  </w:style>
  <w:style w:type="paragraph" w:styleId="TM1">
    <w:name w:val="toc 1"/>
    <w:basedOn w:val="Normal"/>
    <w:next w:val="Normal"/>
    <w:uiPriority w:val="39"/>
    <w:unhideWhenUsed/>
    <w:pPr>
      <w:spacing w:before="240" w:after="120"/>
      <w:ind w:left="284" w:right="284" w:hanging="284"/>
    </w:pPr>
    <w:rPr>
      <w:b/>
      <w:color w:val="0032C8" w:themeColor="accent1"/>
    </w:rPr>
  </w:style>
  <w:style w:type="paragraph" w:styleId="TM2">
    <w:name w:val="toc 2"/>
    <w:basedOn w:val="Normal"/>
    <w:next w:val="Normal"/>
    <w:uiPriority w:val="39"/>
    <w:unhideWhenUsed/>
    <w:pPr>
      <w:spacing w:after="100"/>
      <w:ind w:left="788" w:right="284" w:hanging="567"/>
    </w:pPr>
    <w:rPr>
      <w:b/>
      <w:color w:val="0064FF" w:themeColor="accent2"/>
    </w:rPr>
  </w:style>
  <w:style w:type="paragraph" w:styleId="TM3">
    <w:name w:val="toc 3"/>
    <w:basedOn w:val="Normal"/>
    <w:next w:val="Normal"/>
    <w:uiPriority w:val="39"/>
    <w:unhideWhenUsed/>
    <w:pPr>
      <w:spacing w:before="60" w:after="60" w:line="240" w:lineRule="auto"/>
      <w:ind w:left="1560" w:right="284" w:hanging="709"/>
    </w:pPr>
  </w:style>
  <w:style w:type="character" w:styleId="Lienhypertexte">
    <w:name w:val="Hyperlink"/>
    <w:basedOn w:val="Policepardfaut"/>
    <w:uiPriority w:val="99"/>
    <w:unhideWhenUsed/>
    <w:rPr>
      <w:color w:val="0563C1" w:themeColor="hyperlink"/>
      <w:u w:val="single"/>
    </w:rPr>
  </w:style>
  <w:style w:type="paragraph" w:styleId="En-ttedetabledesmatires">
    <w:name w:val="TOC Heading"/>
    <w:basedOn w:val="Titre1"/>
    <w:next w:val="Normal"/>
    <w:uiPriority w:val="39"/>
    <w:unhideWhenUsed/>
    <w:qFormat/>
    <w:pPr>
      <w:numPr>
        <w:numId w:val="0"/>
      </w:numPr>
      <w:spacing w:after="0" w:line="259" w:lineRule="auto"/>
      <w:outlineLvl w:val="9"/>
    </w:pPr>
    <w:rPr>
      <w:b w:val="0"/>
      <w:color w:val="002495" w:themeColor="accent1" w:themeShade="BF"/>
      <w:lang w:eastAsia="fr-FR"/>
      <w14:ligatures w14:val="none"/>
    </w:rPr>
  </w:style>
  <w:style w:type="paragraph" w:styleId="Lgende">
    <w:name w:val="caption"/>
    <w:basedOn w:val="Normal"/>
    <w:next w:val="Normal"/>
    <w:uiPriority w:val="35"/>
    <w:unhideWhenUsed/>
    <w:qFormat/>
    <w:pPr>
      <w:spacing w:before="0" w:after="200" w:line="240" w:lineRule="auto"/>
    </w:pPr>
    <w:rPr>
      <w:i/>
      <w:iCs/>
      <w:color w:val="44546A" w:themeColor="text2"/>
      <w:sz w:val="18"/>
      <w:szCs w:val="18"/>
    </w:rPr>
  </w:style>
  <w:style w:type="paragraph" w:customStyle="1" w:styleId="Default">
    <w:name w:val="Default"/>
    <w:pPr>
      <w:spacing w:after="0" w:line="240" w:lineRule="auto"/>
    </w:pPr>
    <w:rPr>
      <w:rFonts w:ascii="Open Sans" w:hAnsi="Open Sans" w:cs="Open Sans"/>
      <w:color w:val="000000"/>
      <w:sz w:val="24"/>
      <w:szCs w:val="24"/>
      <w14:ligatures w14:val="none"/>
    </w:rPr>
  </w:style>
  <w:style w:type="character" w:customStyle="1" w:styleId="ParagraphedelisteCar">
    <w:name w:val="Paragraphe de liste Car"/>
    <w:basedOn w:val="Policepardfaut"/>
    <w:link w:val="Paragraphedeliste"/>
    <w:uiPriority w:val="34"/>
    <w:qFormat/>
  </w:style>
  <w:style w:type="paragraph" w:styleId="Corpsdetexte">
    <w:name w:val="Body Text"/>
    <w:basedOn w:val="Normal"/>
    <w:link w:val="CorpsdetexteCar"/>
    <w:semiHidden/>
    <w:pPr>
      <w:keepLines/>
      <w:spacing w:before="120" w:after="120" w:line="240" w:lineRule="auto"/>
      <w:ind w:left="709"/>
      <w:jc w:val="both"/>
    </w:pPr>
    <w:rPr>
      <w:rFonts w:ascii="Century Gothic" w:eastAsia="Times New Roman" w:hAnsi="Century Gothic" w:cs="Times New Roman"/>
      <w:lang w:eastAsia="fr-FR"/>
      <w14:ligatures w14:val="none"/>
    </w:rPr>
  </w:style>
  <w:style w:type="character" w:customStyle="1" w:styleId="CorpsdetexteCar">
    <w:name w:val="Corps de texte Car"/>
    <w:basedOn w:val="Policepardfaut"/>
    <w:link w:val="Corpsdetexte"/>
    <w:semiHidden/>
    <w:rPr>
      <w:rFonts w:ascii="Century Gothic" w:eastAsia="Times New Roman" w:hAnsi="Century Gothic" w:cs="Times New Roman"/>
      <w:lang w:eastAsia="fr-FR"/>
      <w14:ligatures w14:val="none"/>
    </w:rPr>
  </w:style>
  <w:style w:type="character" w:styleId="Mentionnonrsolue">
    <w:name w:val="Unresolved Mention"/>
    <w:basedOn w:val="Policepardfaut"/>
    <w:uiPriority w:val="99"/>
    <w:semiHidden/>
    <w:unhideWhenUsed/>
    <w:rPr>
      <w:color w:val="605E5C"/>
      <w:shd w:val="clear" w:color="auto" w:fill="E1DFDD"/>
    </w:rPr>
  </w:style>
  <w:style w:type="paragraph" w:styleId="Retraitnormal">
    <w:name w:val="Normal Indent"/>
    <w:basedOn w:val="Normal"/>
    <w:semiHidden/>
    <w:pPr>
      <w:spacing w:before="0" w:after="0" w:line="240" w:lineRule="auto"/>
      <w:ind w:left="708"/>
      <w:jc w:val="both"/>
    </w:pPr>
    <w:rPr>
      <w:rFonts w:ascii="Arial" w:eastAsia="Times New Roman" w:hAnsi="Arial" w:cs="Arial"/>
      <w:lang w:eastAsia="fr-FR"/>
      <w14:ligatures w14:val="none"/>
    </w:rPr>
  </w:style>
  <w:style w:type="character" w:styleId="CitationHTML">
    <w:name w:val="HTML Cite"/>
    <w:semiHidden/>
    <w:unhideWhenUsed/>
    <w:rPr>
      <w:i/>
      <w:iCs/>
    </w:rPr>
  </w:style>
  <w:style w:type="paragraph" w:customStyle="1" w:styleId="RedTxtCar">
    <w:name w:val="RedTxt Car"/>
    <w:basedOn w:val="Normal"/>
    <w:pPr>
      <w:keepLines/>
      <w:widowControl w:val="0"/>
      <w:spacing w:before="0" w:after="0" w:line="240" w:lineRule="auto"/>
    </w:pPr>
    <w:rPr>
      <w:rFonts w:ascii="Arial" w:eastAsia="Times New Roman" w:hAnsi="Arial" w:cs="Arial"/>
      <w:sz w:val="18"/>
      <w:szCs w:val="18"/>
      <w:lang w:eastAsia="fr-FR"/>
      <w14:ligatures w14:val="none"/>
    </w:rPr>
  </w:style>
  <w:style w:type="paragraph" w:styleId="Sansinterligne">
    <w:name w:val="No Spacing"/>
    <w:uiPriority w:val="1"/>
    <w:qFormat/>
    <w:pPr>
      <w:spacing w:after="0" w:line="240" w:lineRule="auto"/>
    </w:pPr>
    <w:rPr>
      <w14:ligatures w14:val="none"/>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customStyle="1" w:styleId="docdata">
    <w:name w:val="docdata"/>
    <w:basedOn w:val="Normal"/>
    <w:pPr>
      <w:spacing w:before="100" w:beforeAutospacing="1" w:after="100" w:afterAutospacing="1" w:line="240" w:lineRule="auto"/>
    </w:pPr>
    <w:rPr>
      <w:rFonts w:ascii="Times New Roman" w:eastAsia="Times New Roman" w:hAnsi="Times New Roman" w:cs="Times New Roman"/>
      <w:sz w:val="24"/>
      <w:szCs w:val="24"/>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marches-publics.gouv.fr" TargetMode="External"/><Relationship Id="rId18" Type="http://schemas.openxmlformats.org/officeDocument/2006/relationships/hyperlink" Target="https://www.economie.gouv.fr/daj/formulaires-declaration-du-candidat" TargetMode="External"/><Relationship Id="rId3" Type="http://schemas.openxmlformats.org/officeDocument/2006/relationships/styles" Target="styles.xml"/><Relationship Id="rId21" Type="http://schemas.openxmlformats.org/officeDocument/2006/relationships/hyperlink" Target="mailto:cellule.marche@ifremer.fr" TargetMode="External"/><Relationship Id="rId7" Type="http://schemas.openxmlformats.org/officeDocument/2006/relationships/endnotes" Target="endnotes.xml"/><Relationship Id="rId12" Type="http://schemas.openxmlformats.org/officeDocument/2006/relationships/hyperlink" Target="https://www.economie.gouv.fr/daj/formulaires-marches-publics" TargetMode="External"/><Relationship Id="rId17" Type="http://schemas.openxmlformats.org/officeDocument/2006/relationships/hyperlink" Target="https://ec.europa.eu/tools/espd" TargetMode="External"/><Relationship Id="rId2" Type="http://schemas.openxmlformats.org/officeDocument/2006/relationships/numbering" Target="numbering.xml"/><Relationship Id="rId16" Type="http://schemas.openxmlformats.org/officeDocument/2006/relationships/hyperlink" Target="https://dume.chorus-pro.gouv.fr" TargetMode="External"/><Relationship Id="rId20" Type="http://schemas.openxmlformats.org/officeDocument/2006/relationships/hyperlink" Target="https://www.marches-publics.gouv.f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economie.gouv.fr/daj/formulaires-declaration-du-candidat"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s://www.marches-publics.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economie.gouv.fr/daj/formulaires-declaration-du-candidat"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652C9F-69B6-4338-95DF-9F171E1AD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15</Pages>
  <Words>4763</Words>
  <Characters>26201</Characters>
  <Application>Microsoft Office Word</Application>
  <DocSecurity>0</DocSecurity>
  <Lines>218</Lines>
  <Paragraphs>61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Aurelien VERITE</cp:lastModifiedBy>
  <cp:revision>42</cp:revision>
  <cp:lastPrinted>2025-03-25T15:51:00Z</cp:lastPrinted>
  <dcterms:created xsi:type="dcterms:W3CDTF">2025-01-24T10:59:00Z</dcterms:created>
  <dcterms:modified xsi:type="dcterms:W3CDTF">2025-03-25T15:51:00Z</dcterms:modified>
</cp:coreProperties>
</file>