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52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630"/>
        <w:gridCol w:w="630"/>
        <w:gridCol w:w="631"/>
      </w:tblGrid>
      <w:tr w:rsidR="001D6B77" w:rsidRPr="001D3CC3" w14:paraId="5739B849" w14:textId="77777777" w:rsidTr="00D94CF5">
        <w:trPr>
          <w:cantSplit/>
          <w:trHeight w:val="340"/>
          <w:jc w:val="right"/>
        </w:trPr>
        <w:tc>
          <w:tcPr>
            <w:tcW w:w="25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0B418" w14:textId="77777777" w:rsidR="001D6B77" w:rsidRPr="001D3CC3" w:rsidRDefault="001D6B77" w:rsidP="00D94CF5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>Niveau de classification</w:t>
            </w:r>
          </w:p>
        </w:tc>
      </w:tr>
      <w:tr w:rsidR="001D6B77" w:rsidRPr="001D3CC3" w14:paraId="7A490530" w14:textId="77777777" w:rsidTr="00D94CF5">
        <w:trPr>
          <w:cantSplit/>
          <w:trHeight w:val="340"/>
          <w:jc w:val="right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FB1DE" w14:textId="77777777" w:rsidR="001D6B77" w:rsidRPr="001D3CC3" w:rsidRDefault="001D6B77" w:rsidP="00D94CF5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CC3">
              <w:rPr>
                <w:rFonts w:ascii="Arial" w:hAnsi="Arial" w:cs="Arial"/>
                <w:sz w:val="20"/>
                <w:szCs w:val="20"/>
              </w:rPr>
              <w:t>MD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77A52" w14:textId="77777777" w:rsidR="001D6B77" w:rsidRPr="001D3CC3" w:rsidRDefault="001D6B77" w:rsidP="00D94CF5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CC3">
              <w:rPr>
                <w:rFonts w:ascii="Arial" w:hAnsi="Arial" w:cs="Arial"/>
                <w:sz w:val="20"/>
                <w:szCs w:val="20"/>
              </w:rPr>
              <w:t>MA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5C927B" w14:textId="77777777" w:rsidR="001D6B77" w:rsidRPr="001D3CC3" w:rsidRDefault="001D6B77" w:rsidP="00D94CF5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CC3">
              <w:rPr>
                <w:rFonts w:ascii="Arial" w:hAnsi="Arial" w:cs="Arial"/>
                <w:sz w:val="20"/>
                <w:szCs w:val="20"/>
              </w:rPr>
              <w:t>MS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C215F" w14:textId="77777777" w:rsidR="001D6B77" w:rsidRPr="001D3CC3" w:rsidRDefault="001D6B77" w:rsidP="00D94CF5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CC3">
              <w:rPr>
                <w:rFonts w:ascii="Arial" w:hAnsi="Arial" w:cs="Arial"/>
                <w:sz w:val="20"/>
                <w:szCs w:val="20"/>
              </w:rPr>
              <w:t>NP</w:t>
            </w:r>
          </w:p>
        </w:tc>
      </w:tr>
      <w:tr w:rsidR="001D6B77" w:rsidRPr="001D3CC3" w14:paraId="4E31E236" w14:textId="77777777" w:rsidTr="00D94CF5">
        <w:trPr>
          <w:cantSplit/>
          <w:trHeight w:val="340"/>
          <w:jc w:val="right"/>
        </w:trPr>
        <w:tc>
          <w:tcPr>
            <w:tcW w:w="630" w:type="dxa"/>
            <w:shd w:val="clear" w:color="auto" w:fill="auto"/>
            <w:vAlign w:val="center"/>
          </w:tcPr>
          <w:p w14:paraId="5E58EDCF" w14:textId="77777777" w:rsidR="001D6B77" w:rsidRPr="001D3CC3" w:rsidRDefault="001D6B77" w:rsidP="0011125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spacing w:before="60" w:after="60"/>
              <w:ind w:right="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A80348" w14:textId="77777777" w:rsidR="001D6B77" w:rsidRPr="001D3CC3" w:rsidRDefault="001D6B77" w:rsidP="0011125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spacing w:before="60" w:after="60"/>
              <w:ind w:right="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C9295E9" w14:textId="77777777" w:rsidR="001D6B77" w:rsidRPr="001D3CC3" w:rsidRDefault="001D6B77" w:rsidP="0011125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spacing w:before="60" w:after="60"/>
              <w:ind w:right="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6E8DBA53" w14:textId="77777777" w:rsidR="001D6B77" w:rsidRPr="001D3CC3" w:rsidRDefault="001D6B77" w:rsidP="0011125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600"/>
                <w:tab w:val="left" w:pos="10200"/>
                <w:tab w:val="left" w:pos="10800"/>
              </w:tabs>
              <w:spacing w:before="60" w:after="60"/>
              <w:ind w:right="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</w:tbl>
    <w:p w14:paraId="6AC0065C" w14:textId="77777777" w:rsidR="001D6B77" w:rsidRPr="001D3CC3" w:rsidRDefault="001D6B77" w:rsidP="001D6B77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42"/>
        <w:gridCol w:w="542"/>
      </w:tblGrid>
      <w:tr w:rsidR="001D6B77" w:rsidRPr="001D3CC3" w14:paraId="020A8F1A" w14:textId="77777777" w:rsidTr="00D94CF5">
        <w:trPr>
          <w:jc w:val="center"/>
        </w:trPr>
        <w:tc>
          <w:tcPr>
            <w:tcW w:w="7140" w:type="dxa"/>
            <w:gridSpan w:val="14"/>
            <w:vMerge w:val="restart"/>
            <w:vAlign w:val="center"/>
          </w:tcPr>
          <w:p w14:paraId="63C0E1F8" w14:textId="77777777" w:rsidR="001D6B77" w:rsidRPr="001D3CC3" w:rsidRDefault="001D6B77" w:rsidP="00D94CF5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Numéro du Marché Public .</w:t>
            </w:r>
          </w:p>
        </w:tc>
        <w:tc>
          <w:tcPr>
            <w:tcW w:w="1084" w:type="dxa"/>
            <w:gridSpan w:val="2"/>
            <w:vAlign w:val="center"/>
          </w:tcPr>
          <w:p w14:paraId="79A9CC2B" w14:textId="77777777" w:rsidR="001D6B77" w:rsidRPr="001D3CC3" w:rsidRDefault="001D6B77" w:rsidP="00D94CF5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Avenant</w:t>
            </w:r>
          </w:p>
        </w:tc>
      </w:tr>
      <w:tr w:rsidR="001D6B77" w:rsidRPr="001D3CC3" w14:paraId="2029432C" w14:textId="77777777" w:rsidTr="00D94CF5">
        <w:trPr>
          <w:jc w:val="center"/>
        </w:trPr>
        <w:tc>
          <w:tcPr>
            <w:tcW w:w="7140" w:type="dxa"/>
            <w:gridSpan w:val="14"/>
            <w:vMerge/>
            <w:vAlign w:val="center"/>
          </w:tcPr>
          <w:p w14:paraId="6A208720" w14:textId="77777777" w:rsidR="001D6B77" w:rsidRPr="001D3CC3" w:rsidRDefault="001D6B77" w:rsidP="00D94CF5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084" w:type="dxa"/>
            <w:gridSpan w:val="2"/>
            <w:vAlign w:val="center"/>
          </w:tcPr>
          <w:p w14:paraId="7CECB6AF" w14:textId="77777777" w:rsidR="001D6B77" w:rsidRPr="001D3CC3" w:rsidRDefault="001D6B77" w:rsidP="00D94CF5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N°</w:t>
            </w:r>
          </w:p>
        </w:tc>
      </w:tr>
      <w:tr w:rsidR="001D6B77" w:rsidRPr="001D3CC3" w14:paraId="69216D9B" w14:textId="77777777" w:rsidTr="00D94CF5">
        <w:trPr>
          <w:trHeight w:val="340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A02C287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6EDA331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59A42B9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FEAEB0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A807CF6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B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46E034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S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1407E0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T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B7F062C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S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31CB21B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A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E993D9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I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D99DBC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4850E17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F7A4532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BD7BE3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  <w:tc>
          <w:tcPr>
            <w:tcW w:w="542" w:type="dxa"/>
            <w:vAlign w:val="center"/>
          </w:tcPr>
          <w:p w14:paraId="50467C85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</w:rPr>
              <w:t>0</w:t>
            </w:r>
          </w:p>
        </w:tc>
        <w:tc>
          <w:tcPr>
            <w:tcW w:w="542" w:type="dxa"/>
            <w:vAlign w:val="center"/>
          </w:tcPr>
          <w:p w14:paraId="3B23D7FA" w14:textId="77777777" w:rsidR="001D6B77" w:rsidRPr="001D3CC3" w:rsidRDefault="001D6B77" w:rsidP="00D94CF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D3CC3">
              <w:rPr>
                <w:rFonts w:ascii="Arial" w:hAnsi="Arial" w:cs="Arial"/>
              </w:rPr>
              <w:t>0</w:t>
            </w:r>
          </w:p>
        </w:tc>
      </w:tr>
    </w:tbl>
    <w:p w14:paraId="4276C0B4" w14:textId="77777777" w:rsidR="001D6B77" w:rsidRPr="001D3CC3" w:rsidRDefault="001D6B77" w:rsidP="001D6B77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sdt>
      <w:sdtPr>
        <w:rPr>
          <w:rFonts w:ascii="Arial" w:hAnsi="Arial" w:cs="Arial"/>
          <w:b/>
          <w:bCs/>
          <w:sz w:val="20"/>
          <w:highlight w:val="lightGray"/>
        </w:rPr>
        <w:alias w:val="Procédure de passation"/>
        <w:tag w:val="Procédure de passation"/>
        <w:id w:val="2096811678"/>
        <w:placeholder>
          <w:docPart w:val="E476C4090DC140E19DAB2EC8E8C179EB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51-1 à R. 2521-4)" w:value="Autres marchés publics (art. R. 2551-1 à R. 2521-4)"/>
        </w:comboBox>
      </w:sdtPr>
      <w:sdtEndPr/>
      <w:sdtContent>
        <w:p w14:paraId="60CB9AB9" w14:textId="77777777" w:rsidR="001D6B77" w:rsidRPr="001D3CC3" w:rsidRDefault="001D6B77" w:rsidP="001D6B77">
          <w:pPr>
            <w:pStyle w:val="Normalcentr"/>
            <w:tabs>
              <w:tab w:val="clear" w:pos="9000"/>
            </w:tabs>
            <w:ind w:left="0" w:right="-1"/>
            <w:jc w:val="center"/>
            <w:rPr>
              <w:rFonts w:ascii="Arial" w:hAnsi="Arial" w:cs="Arial"/>
              <w:b/>
              <w:bCs/>
              <w:sz w:val="20"/>
              <w:highlight w:val="lightGray"/>
            </w:rPr>
          </w:pPr>
          <w:r w:rsidRPr="001D3CC3">
            <w:rPr>
              <w:rFonts w:ascii="Arial" w:hAnsi="Arial" w:cs="Arial"/>
              <w:b/>
              <w:bCs/>
              <w:sz w:val="20"/>
              <w:highlight w:val="lightGray"/>
            </w:rPr>
            <w:t>Procédure adaptée (art. R. 2123-1 à R. 2123-6)</w:t>
          </w:r>
        </w:p>
      </w:sdtContent>
    </w:sdt>
    <w:p w14:paraId="7DFB832B" w14:textId="77777777" w:rsidR="001D6B77" w:rsidRPr="001D3CC3" w:rsidRDefault="001D6B77" w:rsidP="001D6B77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1"/>
        <w:gridCol w:w="4810"/>
      </w:tblGrid>
      <w:tr w:rsidR="001D6B77" w:rsidRPr="001D3CC3" w14:paraId="327B3FA3" w14:textId="77777777" w:rsidTr="00D94CF5">
        <w:trPr>
          <w:jc w:val="center"/>
        </w:trPr>
        <w:tc>
          <w:tcPr>
            <w:tcW w:w="96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E41244" w14:textId="77777777" w:rsidR="001D6B77" w:rsidRPr="001D3CC3" w:rsidRDefault="001D6B77" w:rsidP="0044018C">
            <w:pPr>
              <w:tabs>
                <w:tab w:val="center" w:pos="4702"/>
                <w:tab w:val="left" w:pos="5985"/>
              </w:tabs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 : </w:t>
            </w: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14:paraId="2C9D881B" w14:textId="77777777" w:rsidR="001D6B77" w:rsidRPr="001D3CC3" w:rsidRDefault="001D6B77" w:rsidP="0044018C">
            <w:pPr>
              <w:pStyle w:val="OBJEXIGENCE"/>
              <w:tabs>
                <w:tab w:val="clear" w:pos="8902"/>
                <w:tab w:val="left" w:pos="5670"/>
              </w:tabs>
              <w:spacing w:before="60" w:after="60" w:line="276" w:lineRule="auto"/>
              <w:ind w:left="0"/>
              <w:rPr>
                <w:rFonts w:ascii="Arial" w:hAnsi="Arial" w:cs="Arial"/>
                <w:highlight w:val="cyan"/>
              </w:rPr>
            </w:pPr>
            <w:r w:rsidRPr="001D3CC3">
              <w:rPr>
                <w:rFonts w:ascii="Arial" w:hAnsi="Arial" w:cs="Arial"/>
                <w:noProof w:val="0"/>
              </w:rPr>
              <w:t>Accord-cadre à bons de commande relatif à la maintenance de la station de distribution de carburants de la Base Navale de Brest</w:t>
            </w:r>
          </w:p>
        </w:tc>
      </w:tr>
      <w:tr w:rsidR="001D6B77" w:rsidRPr="001D3CC3" w14:paraId="2062B8A8" w14:textId="77777777" w:rsidTr="00D94CF5">
        <w:trPr>
          <w:cantSplit/>
          <w:jc w:val="center"/>
        </w:trPr>
        <w:tc>
          <w:tcPr>
            <w:tcW w:w="962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52329" w14:textId="77777777" w:rsidR="001D6B77" w:rsidRPr="001D3CC3" w:rsidRDefault="001D6B77" w:rsidP="00D94C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D6B77" w:rsidRPr="001D3CC3" w14:paraId="76B28C33" w14:textId="77777777" w:rsidTr="00D94CF5">
        <w:trPr>
          <w:cantSplit/>
          <w:trHeight w:val="2479"/>
          <w:jc w:val="center"/>
        </w:trPr>
        <w:tc>
          <w:tcPr>
            <w:tcW w:w="4811" w:type="dxa"/>
            <w:shd w:val="clear" w:color="auto" w:fill="auto"/>
            <w:vAlign w:val="center"/>
          </w:tcPr>
          <w:p w14:paraId="0652D9EE" w14:textId="77777777" w:rsidR="001D6B77" w:rsidRPr="001D3CC3" w:rsidRDefault="001D6B77" w:rsidP="0044018C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120"/>
              <w:ind w:right="51"/>
              <w:rPr>
                <w:rFonts w:ascii="Arial" w:hAnsi="Arial" w:cs="Arial"/>
                <w:b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 xml:space="preserve">Montant de l’accord-cadre : </w:t>
            </w:r>
          </w:p>
          <w:p w14:paraId="337F2B38" w14:textId="77777777" w:rsidR="001D6B77" w:rsidRPr="001D3CC3" w:rsidRDefault="001D6B77" w:rsidP="0044018C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120"/>
              <w:ind w:right="5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Sans montant minimum</w:t>
            </w:r>
          </w:p>
          <w:p w14:paraId="30A9E02E" w14:textId="77777777" w:rsidR="00051C33" w:rsidRDefault="001D6B77" w:rsidP="0044018C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120"/>
              <w:ind w:right="5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Montant maximum sur la durée total</w:t>
            </w:r>
            <w:r w:rsidR="00276991"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00A2094" w14:textId="198FB96A" w:rsidR="001D6B77" w:rsidRPr="001D3CC3" w:rsidRDefault="00051C33" w:rsidP="0044018C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120"/>
              <w:ind w:right="5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 l’accord-cadre</w:t>
            </w:r>
            <w:r w:rsidR="001D6B77" w:rsidRPr="001D3C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(4 ans) 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5996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1D6B77"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0 000 € HT</w:t>
            </w:r>
          </w:p>
          <w:p w14:paraId="1F907568" w14:textId="77777777" w:rsidR="001D6B77" w:rsidRPr="001D3CC3" w:rsidRDefault="001D6B77" w:rsidP="0044018C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120"/>
              <w:ind w:right="5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14:paraId="03F4CDA2" w14:textId="77777777" w:rsidR="001D6B77" w:rsidRPr="001D3CC3" w:rsidRDefault="001D6B77" w:rsidP="0044018C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120"/>
              <w:ind w:right="51"/>
              <w:rPr>
                <w:rFonts w:ascii="Arial" w:hAnsi="Arial" w:cs="Arial"/>
                <w:sz w:val="20"/>
                <w:szCs w:val="20"/>
              </w:rPr>
            </w:pPr>
            <w:r w:rsidRPr="001D3CC3">
              <w:rPr>
                <w:rFonts w:ascii="Arial" w:hAnsi="Arial" w:cs="Arial"/>
                <w:sz w:val="20"/>
                <w:szCs w:val="20"/>
              </w:rPr>
              <w:t xml:space="preserve">Carte achat          </w:t>
            </w:r>
            <w:r w:rsidR="004F772E">
              <w:rPr>
                <w:rFonts w:ascii="Arial" w:hAnsi="Arial" w:cs="Arial"/>
                <w:sz w:val="20"/>
                <w:szCs w:val="20"/>
              </w:rPr>
              <w:tab/>
              <w:t xml:space="preserve">: </w:t>
            </w:r>
            <w:r w:rsidRPr="001D3CC3">
              <w:rPr>
                <w:rFonts w:ascii="Arial" w:hAnsi="Arial" w:cs="Arial"/>
                <w:sz w:val="20"/>
                <w:szCs w:val="20"/>
              </w:rPr>
              <w:t xml:space="preserve">Oui </w:t>
            </w:r>
            <w:r w:rsidRPr="001D3CC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CC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75E0E">
              <w:rPr>
                <w:rFonts w:ascii="Arial" w:hAnsi="Arial" w:cs="Arial"/>
                <w:sz w:val="20"/>
                <w:szCs w:val="20"/>
              </w:rPr>
            </w:r>
            <w:r w:rsidR="00375E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D3CC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D3CC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51C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1D3CC3">
              <w:rPr>
                <w:rFonts w:ascii="Arial" w:hAnsi="Arial" w:cs="Arial"/>
                <w:sz w:val="20"/>
                <w:szCs w:val="20"/>
              </w:rPr>
              <w:t xml:space="preserve">Non </w:t>
            </w:r>
            <w:r w:rsidRPr="001D3CC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113"/>
            <w:r w:rsidRPr="001D3CC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75E0E">
              <w:rPr>
                <w:rFonts w:ascii="Arial" w:hAnsi="Arial" w:cs="Arial"/>
                <w:sz w:val="20"/>
                <w:szCs w:val="20"/>
              </w:rPr>
            </w:r>
            <w:r w:rsidR="00375E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D3CC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61817F77" w14:textId="77777777" w:rsidR="001D6B77" w:rsidRPr="001D3CC3" w:rsidRDefault="001D6B77" w:rsidP="0044018C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120"/>
              <w:ind w:left="29" w:right="51"/>
              <w:rPr>
                <w:rFonts w:ascii="Arial" w:hAnsi="Arial" w:cs="Arial"/>
                <w:b/>
                <w:sz w:val="20"/>
                <w:szCs w:val="20"/>
              </w:rPr>
            </w:pPr>
            <w:r w:rsidRPr="001D3CC3">
              <w:rPr>
                <w:rFonts w:ascii="Arial" w:hAnsi="Arial" w:cs="Arial"/>
                <w:sz w:val="20"/>
                <w:szCs w:val="20"/>
              </w:rPr>
              <w:t xml:space="preserve">Service exécutant </w:t>
            </w:r>
            <w:r w:rsidR="004F772E">
              <w:rPr>
                <w:rFonts w:ascii="Arial" w:hAnsi="Arial" w:cs="Arial"/>
                <w:sz w:val="20"/>
                <w:szCs w:val="20"/>
              </w:rPr>
              <w:tab/>
            </w:r>
            <w:r w:rsidRPr="001D3CC3">
              <w:rPr>
                <w:rFonts w:ascii="Arial" w:hAnsi="Arial" w:cs="Arial"/>
                <w:sz w:val="20"/>
                <w:szCs w:val="20"/>
              </w:rPr>
              <w:t xml:space="preserve">: SID </w:t>
            </w:r>
            <w:r w:rsidR="0044018C">
              <w:rPr>
                <w:rFonts w:ascii="Arial" w:hAnsi="Arial" w:cs="Arial"/>
                <w:sz w:val="20"/>
                <w:szCs w:val="20"/>
              </w:rPr>
              <w:t xml:space="preserve">Atlantique </w:t>
            </w:r>
            <w:r w:rsidRPr="001D3CC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D3CC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75E0E">
              <w:rPr>
                <w:rFonts w:ascii="Arial" w:hAnsi="Arial" w:cs="Arial"/>
                <w:sz w:val="20"/>
                <w:szCs w:val="20"/>
              </w:rPr>
            </w:r>
            <w:r w:rsidR="00375E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D3CC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D3CC3">
              <w:rPr>
                <w:rFonts w:ascii="Arial" w:hAnsi="Arial" w:cs="Arial"/>
                <w:sz w:val="20"/>
                <w:szCs w:val="20"/>
              </w:rPr>
              <w:t xml:space="preserve">   PFC </w:t>
            </w:r>
            <w:r w:rsidRPr="001D3CC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CC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75E0E">
              <w:rPr>
                <w:rFonts w:ascii="Arial" w:hAnsi="Arial" w:cs="Arial"/>
                <w:sz w:val="20"/>
                <w:szCs w:val="20"/>
              </w:rPr>
            </w:r>
            <w:r w:rsidR="00375E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D3CC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003DA3D" w14:textId="77777777" w:rsidR="001D6B77" w:rsidRPr="001D3CC3" w:rsidRDefault="001D6B77" w:rsidP="0044018C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120"/>
              <w:ind w:right="5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auto"/>
          </w:tcPr>
          <w:p w14:paraId="6ED8201D" w14:textId="77777777" w:rsidR="001D6B77" w:rsidRPr="001D3CC3" w:rsidRDefault="001D6B77" w:rsidP="0044018C">
            <w:pPr>
              <w:spacing w:before="120"/>
              <w:ind w:right="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Cadre réservé au nantissement :</w:t>
            </w:r>
          </w:p>
          <w:p w14:paraId="7454DD16" w14:textId="77777777" w:rsidR="001D6B77" w:rsidRPr="001D3CC3" w:rsidRDefault="001D6B77" w:rsidP="00D94C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B9806E" w14:textId="77777777" w:rsidR="001D6B77" w:rsidRPr="001D3CC3" w:rsidRDefault="001D6B77" w:rsidP="001D6B7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right="1134"/>
        <w:rPr>
          <w:rFonts w:ascii="Arial" w:hAnsi="Arial" w:cs="Arial"/>
          <w:sz w:val="20"/>
          <w:szCs w:val="20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D6B77" w:rsidRPr="001D3CC3" w14:paraId="41BE1D93" w14:textId="77777777" w:rsidTr="00D94CF5">
        <w:trPr>
          <w:cantSplit/>
          <w:trHeight w:val="851"/>
          <w:jc w:val="center"/>
        </w:trPr>
        <w:tc>
          <w:tcPr>
            <w:tcW w:w="9640" w:type="dxa"/>
            <w:shd w:val="clear" w:color="auto" w:fill="auto"/>
            <w:vAlign w:val="center"/>
          </w:tcPr>
          <w:p w14:paraId="7980D832" w14:textId="77777777" w:rsidR="001D6B77" w:rsidRPr="001D3CC3" w:rsidRDefault="001D6B77" w:rsidP="001D6B77">
            <w:pPr>
              <w:tabs>
                <w:tab w:val="left" w:pos="10800"/>
              </w:tabs>
              <w:spacing w:after="0"/>
              <w:ind w:right="-108"/>
              <w:jc w:val="center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>Passé avec la société </w:t>
            </w:r>
            <w:r w:rsidRPr="001D3CC3">
              <w:rPr>
                <w:rFonts w:ascii="Arial" w:hAnsi="Arial" w:cs="Arial"/>
                <w:i/>
                <w:color w:val="0070C0"/>
                <w:sz w:val="20"/>
                <w:szCs w:val="20"/>
              </w:rPr>
              <w:t>(saisir le nom de la société)</w:t>
            </w:r>
          </w:p>
          <w:p w14:paraId="5EF2E701" w14:textId="77777777" w:rsidR="001D6B77" w:rsidRPr="001D3CC3" w:rsidRDefault="001D6B77" w:rsidP="001D6B77">
            <w:pPr>
              <w:tabs>
                <w:tab w:val="left" w:pos="10800"/>
              </w:tabs>
              <w:spacing w:after="0"/>
              <w:ind w:right="-108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Ou </w:t>
            </w:r>
          </w:p>
          <w:p w14:paraId="2795007C" w14:textId="77777777" w:rsidR="001D6B77" w:rsidRPr="001D3CC3" w:rsidRDefault="001D6B77" w:rsidP="001D6B77">
            <w:pPr>
              <w:keepLines/>
              <w:tabs>
                <w:tab w:val="left" w:pos="1200"/>
              </w:tabs>
              <w:spacing w:after="0"/>
              <w:ind w:right="3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Passé avec le groupement </w:t>
            </w:r>
            <w:r w:rsidRPr="001D3CC3">
              <w:rPr>
                <w:rFonts w:ascii="Arial" w:hAnsi="Arial" w:cs="Arial"/>
                <w:i/>
                <w:color w:val="0070C0"/>
                <w:sz w:val="20"/>
                <w:szCs w:val="20"/>
              </w:rPr>
              <w:t>(saisir le nom des sociétés composant le groupement)</w:t>
            </w:r>
          </w:p>
          <w:p w14:paraId="1A4056D6" w14:textId="77777777" w:rsidR="001D6B77" w:rsidRPr="001D3CC3" w:rsidRDefault="001D6B77" w:rsidP="001D6B77">
            <w:pPr>
              <w:spacing w:after="0"/>
              <w:ind w:right="3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(Mandataire) : </w:t>
            </w:r>
          </w:p>
          <w:p w14:paraId="315015A7" w14:textId="77777777" w:rsidR="001D6B77" w:rsidRPr="001D3CC3" w:rsidRDefault="001D6B77" w:rsidP="001D6B77">
            <w:pPr>
              <w:spacing w:after="0"/>
              <w:ind w:right="3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(Cotraitant n°1) : </w:t>
            </w:r>
          </w:p>
          <w:p w14:paraId="685B6D33" w14:textId="77777777" w:rsidR="001D6B77" w:rsidRPr="001D3CC3" w:rsidRDefault="001D6B77" w:rsidP="001D6B77">
            <w:pPr>
              <w:spacing w:after="0"/>
              <w:ind w:right="3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color w:val="000000"/>
                <w:sz w:val="20"/>
                <w:szCs w:val="20"/>
              </w:rPr>
              <w:t>(Cotraitant n°2) :</w:t>
            </w:r>
          </w:p>
          <w:p w14:paraId="16792CF3" w14:textId="77777777" w:rsidR="001D6B77" w:rsidRPr="001D3CC3" w:rsidRDefault="001D6B77" w:rsidP="001D6B77">
            <w:pPr>
              <w:spacing w:after="0"/>
              <w:ind w:right="3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color w:val="000000"/>
                <w:sz w:val="20"/>
                <w:szCs w:val="20"/>
              </w:rPr>
              <w:t>(Cotraitant n°3) :</w:t>
            </w:r>
          </w:p>
        </w:tc>
      </w:tr>
    </w:tbl>
    <w:p w14:paraId="35816C31" w14:textId="77777777" w:rsidR="001D6B77" w:rsidRPr="001D3CC3" w:rsidRDefault="001D6B77" w:rsidP="001D6B77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right="113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5"/>
      </w:tblGrid>
      <w:tr w:rsidR="001D6B77" w:rsidRPr="001D3CC3" w14:paraId="11497EB7" w14:textId="77777777" w:rsidTr="00D94CF5">
        <w:trPr>
          <w:cantSplit/>
          <w:trHeight w:val="340"/>
        </w:trPr>
        <w:tc>
          <w:tcPr>
            <w:tcW w:w="5745" w:type="dxa"/>
            <w:shd w:val="clear" w:color="auto" w:fill="auto"/>
            <w:vAlign w:val="center"/>
          </w:tcPr>
          <w:p w14:paraId="41205AD5" w14:textId="77777777" w:rsidR="001D6B77" w:rsidRPr="001D3CC3" w:rsidRDefault="001D6B77" w:rsidP="001D3CC3">
            <w:pPr>
              <w:spacing w:before="120" w:after="120"/>
              <w:ind w:left="19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Cs/>
                <w:sz w:val="20"/>
                <w:szCs w:val="20"/>
              </w:rPr>
              <w:t xml:space="preserve">Date de notification </w:t>
            </w:r>
            <w:r w:rsidRPr="001D3CC3">
              <w:rPr>
                <w:rFonts w:ascii="Arial" w:hAnsi="Arial" w:cs="Arial"/>
                <w:bCs/>
                <w:sz w:val="20"/>
                <w:szCs w:val="20"/>
              </w:rPr>
              <w:tab/>
              <w:t>: HORODATAGE PLACE</w:t>
            </w:r>
          </w:p>
        </w:tc>
      </w:tr>
      <w:tr w:rsidR="001D6B77" w:rsidRPr="001D3CC3" w14:paraId="43D0DCE9" w14:textId="77777777" w:rsidTr="00D94CF5">
        <w:trPr>
          <w:cantSplit/>
          <w:trHeight w:val="340"/>
        </w:trPr>
        <w:tc>
          <w:tcPr>
            <w:tcW w:w="5745" w:type="dxa"/>
            <w:shd w:val="clear" w:color="auto" w:fill="auto"/>
            <w:vAlign w:val="center"/>
          </w:tcPr>
          <w:p w14:paraId="4B8EE415" w14:textId="77777777" w:rsidR="001D6B77" w:rsidRPr="001D3CC3" w:rsidRDefault="001D6B77" w:rsidP="001D3CC3">
            <w:pPr>
              <w:spacing w:before="120" w:after="120"/>
              <w:ind w:left="19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Cs/>
                <w:sz w:val="20"/>
                <w:szCs w:val="20"/>
              </w:rPr>
              <w:t>MOIS ZERO </w:t>
            </w:r>
            <w:r w:rsidRPr="001D3CC3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1D3CC3"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: </w:t>
            </w:r>
            <w:r w:rsidRPr="001D3CC3">
              <w:rPr>
                <w:rFonts w:ascii="Arial" w:hAnsi="Arial" w:cs="Arial"/>
                <w:color w:val="0070C0"/>
                <w:sz w:val="20"/>
                <w:szCs w:val="20"/>
              </w:rPr>
              <w:t>XXXXXXXXXXXXXXXX</w:t>
            </w:r>
          </w:p>
        </w:tc>
      </w:tr>
    </w:tbl>
    <w:p w14:paraId="3EB7A3F9" w14:textId="77777777" w:rsidR="001D6B77" w:rsidRPr="001D3CC3" w:rsidRDefault="001D6B77" w:rsidP="001D6B77">
      <w:pPr>
        <w:jc w:val="center"/>
        <w:rPr>
          <w:rFonts w:ascii="Arial" w:hAnsi="Arial" w:cs="Arial"/>
          <w:color w:val="FF0000"/>
          <w:sz w:val="20"/>
          <w:szCs w:val="20"/>
        </w:rPr>
        <w:sectPr w:rsidR="001D6B77" w:rsidRPr="001D3CC3" w:rsidSect="001D6B77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/>
          <w:pgMar w:top="2597" w:right="1134" w:bottom="567" w:left="1134" w:header="426" w:footer="283" w:gutter="0"/>
          <w:paperSrc w:first="1" w:other="1"/>
          <w:cols w:space="720"/>
          <w:docGrid w:linePitch="326"/>
        </w:sectPr>
      </w:pPr>
    </w:p>
    <w:p w14:paraId="261A4C51" w14:textId="77777777" w:rsidR="001D6B77" w:rsidRPr="001D3CC3" w:rsidRDefault="001D6B77" w:rsidP="001D6B7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0"/>
        </w:rPr>
      </w:pPr>
      <w:r w:rsidRPr="001D3CC3">
        <w:rPr>
          <w:rFonts w:cs="Arial"/>
          <w:sz w:val="20"/>
        </w:rPr>
        <w:lastRenderedPageBreak/>
        <w:t xml:space="preserve">A – objet du Marché Public </w:t>
      </w:r>
    </w:p>
    <w:p w14:paraId="59EE967E" w14:textId="77777777" w:rsidR="001D6B77" w:rsidRPr="001D3CC3" w:rsidRDefault="001D6B77" w:rsidP="001D6B77">
      <w:pPr>
        <w:pStyle w:val="Titre2"/>
        <w:rPr>
          <w:rFonts w:cs="Arial"/>
          <w:sz w:val="20"/>
        </w:rPr>
      </w:pPr>
    </w:p>
    <w:p w14:paraId="31103C29" w14:textId="77777777" w:rsidR="001D6B77" w:rsidRPr="001D3CC3" w:rsidRDefault="001D6B77" w:rsidP="001D6B77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 w:line="240" w:lineRule="auto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Objet :</w:t>
      </w:r>
    </w:p>
    <w:p w14:paraId="56E0C94F" w14:textId="77777777" w:rsidR="00276991" w:rsidRPr="00E9763C" w:rsidRDefault="00276991" w:rsidP="00276991">
      <w:pPr>
        <w:pStyle w:val="OBJEXIGENCE"/>
        <w:tabs>
          <w:tab w:val="clear" w:pos="8902"/>
          <w:tab w:val="left" w:pos="5670"/>
        </w:tabs>
        <w:spacing w:line="276" w:lineRule="auto"/>
        <w:ind w:left="720"/>
        <w:rPr>
          <w:rFonts w:ascii="Arial" w:hAnsi="Arial" w:cs="Arial"/>
          <w:noProof w:val="0"/>
        </w:rPr>
      </w:pPr>
      <w:r w:rsidRPr="00E9763C">
        <w:rPr>
          <w:rFonts w:ascii="Arial" w:hAnsi="Arial" w:cs="Arial"/>
          <w:noProof w:val="0"/>
        </w:rPr>
        <w:t>Accord-cadre à bons de commande relatif à la maintenance de la station de distribution de carburants de la Base Navale de Brest.</w:t>
      </w:r>
    </w:p>
    <w:p w14:paraId="0897C26E" w14:textId="77777777" w:rsidR="00D94CF5" w:rsidRPr="001D3CC3" w:rsidRDefault="00D94CF5" w:rsidP="00276991">
      <w:pPr>
        <w:pStyle w:val="OBJEXIGENCE"/>
        <w:tabs>
          <w:tab w:val="clear" w:pos="8902"/>
          <w:tab w:val="left" w:pos="5670"/>
        </w:tabs>
        <w:spacing w:line="276" w:lineRule="auto"/>
        <w:ind w:left="720"/>
        <w:rPr>
          <w:rFonts w:ascii="Arial" w:hAnsi="Arial" w:cs="Arial"/>
          <w:b w:val="0"/>
          <w:noProof w:val="0"/>
        </w:rPr>
      </w:pPr>
    </w:p>
    <w:p w14:paraId="410AAA90" w14:textId="77777777" w:rsidR="001D6B77" w:rsidRPr="001D3CC3" w:rsidRDefault="001D6B77" w:rsidP="001D6B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513E1D6B" w14:textId="77777777" w:rsidR="001D6B77" w:rsidRPr="001D3CC3" w:rsidRDefault="001D6B77" w:rsidP="001D6B77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 w:line="240" w:lineRule="auto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Cet Acte d’Engagement correspond :</w:t>
      </w:r>
    </w:p>
    <w:p w14:paraId="56FB7A2C" w14:textId="77777777" w:rsidR="001D6B77" w:rsidRPr="001D3CC3" w:rsidRDefault="001D6B77" w:rsidP="001D6B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color w:val="0070C0"/>
          <w:sz w:val="20"/>
          <w:szCs w:val="20"/>
        </w:rPr>
      </w:pPr>
    </w:p>
    <w:p w14:paraId="088ABDD5" w14:textId="77777777" w:rsidR="001D6B77" w:rsidRPr="001D3CC3" w:rsidRDefault="001D6B77" w:rsidP="001D6B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b/>
          <w:sz w:val="20"/>
          <w:szCs w:val="20"/>
        </w:rPr>
        <w:t>1.</w:t>
      </w:r>
    </w:p>
    <w:p w14:paraId="4DA151AB" w14:textId="77777777" w:rsidR="001D6B77" w:rsidRPr="001D3CC3" w:rsidRDefault="001D6B77" w:rsidP="001D6B77">
      <w:pPr>
        <w:tabs>
          <w:tab w:val="left" w:pos="1134"/>
        </w:tabs>
        <w:spacing w:before="60" w:after="60"/>
        <w:jc w:val="both"/>
        <w:rPr>
          <w:rFonts w:ascii="Arial" w:hAnsi="Arial" w:cs="Arial"/>
          <w:b/>
          <w:i/>
          <w:sz w:val="20"/>
          <w:szCs w:val="20"/>
        </w:rPr>
      </w:pPr>
    </w:p>
    <w:p w14:paraId="40C6FD4A" w14:textId="77777777" w:rsidR="001D6B77" w:rsidRPr="001D3CC3" w:rsidRDefault="0040657F" w:rsidP="00D94CF5">
      <w:pPr>
        <w:tabs>
          <w:tab w:val="left" w:pos="1134"/>
        </w:tabs>
        <w:spacing w:before="60" w:after="60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1D6B77" w:rsidRPr="001D3CC3">
        <w:rPr>
          <w:rFonts w:ascii="Arial" w:hAnsi="Arial" w:cs="Arial"/>
          <w:sz w:val="20"/>
          <w:szCs w:val="20"/>
        </w:rPr>
        <w:tab/>
        <w:t>À l’ensemble d</w:t>
      </w:r>
      <w:r w:rsidR="00D94CF5" w:rsidRPr="001D3CC3">
        <w:rPr>
          <w:rFonts w:ascii="Arial" w:hAnsi="Arial" w:cs="Arial"/>
          <w:sz w:val="20"/>
          <w:szCs w:val="20"/>
        </w:rPr>
        <w:t>e l’accord-c</w:t>
      </w:r>
      <w:r w:rsidR="001D6B77" w:rsidRPr="001D3CC3">
        <w:rPr>
          <w:rFonts w:ascii="Arial" w:hAnsi="Arial" w:cs="Arial"/>
          <w:sz w:val="20"/>
          <w:szCs w:val="20"/>
        </w:rPr>
        <w:t xml:space="preserve">adre </w:t>
      </w:r>
    </w:p>
    <w:p w14:paraId="2CEFD680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i/>
          <w:sz w:val="20"/>
          <w:szCs w:val="20"/>
        </w:rPr>
      </w:pPr>
    </w:p>
    <w:p w14:paraId="0804C572" w14:textId="77777777" w:rsidR="001D6B77" w:rsidRPr="001D3CC3" w:rsidRDefault="001D6B77" w:rsidP="001D6B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b/>
          <w:sz w:val="20"/>
          <w:szCs w:val="20"/>
        </w:rPr>
        <w:t>2.</w:t>
      </w:r>
    </w:p>
    <w:p w14:paraId="3A174AD4" w14:textId="77777777" w:rsidR="00D94CF5" w:rsidRPr="001D3CC3" w:rsidRDefault="0040657F" w:rsidP="001D6B77">
      <w:pPr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1D6B77" w:rsidRPr="001D3CC3">
        <w:rPr>
          <w:rFonts w:ascii="Arial" w:hAnsi="Arial" w:cs="Arial"/>
          <w:sz w:val="20"/>
          <w:szCs w:val="20"/>
        </w:rPr>
        <w:t xml:space="preserve"> À l’offre </w:t>
      </w:r>
      <w:r w:rsidR="00D94CF5" w:rsidRPr="001D3CC3">
        <w:rPr>
          <w:rFonts w:ascii="Arial" w:hAnsi="Arial" w:cs="Arial"/>
          <w:sz w:val="20"/>
          <w:szCs w:val="20"/>
        </w:rPr>
        <w:t>initiale</w:t>
      </w:r>
    </w:p>
    <w:p w14:paraId="2A9E8B7F" w14:textId="77777777" w:rsidR="00D94CF5" w:rsidRPr="001D3CC3" w:rsidRDefault="00D94CF5" w:rsidP="001D6B77">
      <w:pPr>
        <w:spacing w:before="60" w:after="60"/>
        <w:ind w:left="708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F5A50DE" w14:textId="77777777" w:rsidR="001D6B77" w:rsidRPr="001D3CC3" w:rsidRDefault="001D6B77" w:rsidP="001D6B77">
      <w:pPr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</w:p>
    <w:p w14:paraId="66DD244C" w14:textId="77777777" w:rsidR="001D6B77" w:rsidRPr="001D3CC3" w:rsidRDefault="001D6B77" w:rsidP="001D6B77">
      <w:pPr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</w:p>
    <w:p w14:paraId="4CC654AB" w14:textId="77777777" w:rsidR="001D6B77" w:rsidRPr="001D3CC3" w:rsidRDefault="001D6B77" w:rsidP="001D6B77">
      <w:pPr>
        <w:spacing w:before="60" w:after="60"/>
        <w:ind w:left="708"/>
        <w:jc w:val="both"/>
        <w:rPr>
          <w:rFonts w:ascii="Arial" w:hAnsi="Arial" w:cs="Arial"/>
          <w:sz w:val="20"/>
          <w:szCs w:val="20"/>
        </w:rPr>
        <w:sectPr w:rsidR="001D6B77" w:rsidRPr="001D3CC3" w:rsidSect="00D94CF5">
          <w:headerReference w:type="default" r:id="rId11"/>
          <w:footerReference w:type="default" r:id="rId12"/>
          <w:pgSz w:w="11907" w:h="16840" w:code="9"/>
          <w:pgMar w:top="993" w:right="851" w:bottom="1134" w:left="851" w:header="426" w:footer="720" w:gutter="0"/>
          <w:paperSrc w:first="7" w:other="7"/>
          <w:cols w:space="720"/>
        </w:sectPr>
      </w:pPr>
    </w:p>
    <w:p w14:paraId="6FAB14E3" w14:textId="77777777" w:rsidR="001D6B77" w:rsidRPr="001D3CC3" w:rsidRDefault="001D6B77" w:rsidP="001D6B7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0"/>
        </w:rPr>
      </w:pPr>
      <w:r w:rsidRPr="001D3CC3">
        <w:rPr>
          <w:rFonts w:cs="Arial"/>
          <w:sz w:val="20"/>
        </w:rPr>
        <w:lastRenderedPageBreak/>
        <w:t>B – Engagement du titulaire ou du groupement titulaire.</w:t>
      </w:r>
    </w:p>
    <w:p w14:paraId="114D3078" w14:textId="77777777" w:rsidR="001D6B77" w:rsidRPr="001D3CC3" w:rsidRDefault="001D6B77" w:rsidP="001D6B77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1D3CC3">
        <w:rPr>
          <w:rFonts w:cs="Arial"/>
          <w:sz w:val="20"/>
        </w:rPr>
        <w:t>B1 - Identification et engagement du titulaire ou du groupement titulaire </w:t>
      </w:r>
    </w:p>
    <w:p w14:paraId="59492390" w14:textId="77777777" w:rsidR="001D6B77" w:rsidRPr="001D3CC3" w:rsidRDefault="001D6B77" w:rsidP="001D6B77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Après avoir pris connaissance des pièces constitutives de l’Accord-Cadre suivantes :</w:t>
      </w:r>
    </w:p>
    <w:p w14:paraId="65E63F73" w14:textId="77777777" w:rsidR="001D6B77" w:rsidRPr="001D3CC3" w:rsidRDefault="001D6B77" w:rsidP="001D6B77">
      <w:pPr>
        <w:pStyle w:val="Texte"/>
        <w:spacing w:before="60" w:after="60"/>
        <w:ind w:firstLine="0"/>
        <w:rPr>
          <w:rFonts w:ascii="Arial" w:hAnsi="Arial" w:cs="Arial"/>
          <w:i/>
          <w:color w:val="0070C0"/>
          <w:sz w:val="20"/>
        </w:rPr>
      </w:pPr>
    </w:p>
    <w:p w14:paraId="4D1D0D72" w14:textId="77777777" w:rsidR="001D6B77" w:rsidRPr="001D3CC3" w:rsidRDefault="00D94CF5" w:rsidP="001D6B77">
      <w:pPr>
        <w:spacing w:before="60" w:after="60"/>
        <w:ind w:left="1135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D3CC3">
        <w:rPr>
          <w:rFonts w:ascii="Arial" w:hAnsi="Arial" w:cs="Arial"/>
          <w:i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/>
          <w:iCs/>
          <w:sz w:val="20"/>
          <w:szCs w:val="20"/>
        </w:rPr>
      </w:r>
      <w:r w:rsidR="00375E0E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1D3CC3">
        <w:rPr>
          <w:rFonts w:ascii="Arial" w:hAnsi="Arial" w:cs="Arial"/>
          <w:i/>
          <w:iCs/>
          <w:sz w:val="20"/>
          <w:szCs w:val="20"/>
        </w:rPr>
        <w:fldChar w:fldCharType="end"/>
      </w:r>
      <w:r w:rsidR="001D6B77" w:rsidRPr="001D3CC3">
        <w:rPr>
          <w:rFonts w:ascii="Arial" w:hAnsi="Arial" w:cs="Arial"/>
          <w:sz w:val="20"/>
          <w:szCs w:val="20"/>
        </w:rPr>
        <w:t xml:space="preserve"> Le</w:t>
      </w:r>
      <w:r w:rsidRPr="001D3CC3">
        <w:rPr>
          <w:rFonts w:ascii="Arial" w:hAnsi="Arial" w:cs="Arial"/>
          <w:sz w:val="20"/>
          <w:szCs w:val="20"/>
        </w:rPr>
        <w:t xml:space="preserve"> C</w:t>
      </w:r>
      <w:r w:rsidR="00E9763C">
        <w:rPr>
          <w:rFonts w:ascii="Arial" w:hAnsi="Arial" w:cs="Arial"/>
          <w:sz w:val="20"/>
          <w:szCs w:val="20"/>
        </w:rPr>
        <w:t xml:space="preserve">CAP </w:t>
      </w:r>
      <w:r w:rsidR="001D6B77" w:rsidRPr="001D3CC3">
        <w:rPr>
          <w:rFonts w:ascii="Arial" w:hAnsi="Arial" w:cs="Arial"/>
          <w:sz w:val="20"/>
          <w:szCs w:val="20"/>
        </w:rPr>
        <w:t>n°</w:t>
      </w:r>
      <w:r w:rsidRPr="001D3CC3">
        <w:rPr>
          <w:rFonts w:ascii="Arial" w:hAnsi="Arial" w:cs="Arial"/>
          <w:sz w:val="20"/>
          <w:szCs w:val="20"/>
        </w:rPr>
        <w:t>8224</w:t>
      </w:r>
    </w:p>
    <w:p w14:paraId="6E99B31D" w14:textId="77777777" w:rsidR="001D6B77" w:rsidRPr="001D3CC3" w:rsidRDefault="00D94CF5" w:rsidP="001D6B77">
      <w:pPr>
        <w:spacing w:before="60" w:after="60"/>
        <w:ind w:left="1135"/>
        <w:jc w:val="both"/>
        <w:rPr>
          <w:rFonts w:ascii="Arial" w:hAnsi="Arial" w:cs="Arial"/>
          <w:iCs/>
          <w:sz w:val="20"/>
          <w:szCs w:val="20"/>
        </w:rPr>
      </w:pPr>
      <w:r w:rsidRPr="001D3CC3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D3CC3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Cs/>
          <w:sz w:val="20"/>
          <w:szCs w:val="20"/>
        </w:rPr>
      </w:r>
      <w:r w:rsidR="00375E0E">
        <w:rPr>
          <w:rFonts w:ascii="Arial" w:hAnsi="Arial" w:cs="Arial"/>
          <w:iCs/>
          <w:sz w:val="20"/>
          <w:szCs w:val="20"/>
        </w:rPr>
        <w:fldChar w:fldCharType="separate"/>
      </w:r>
      <w:r w:rsidRPr="001D3CC3">
        <w:rPr>
          <w:rFonts w:ascii="Arial" w:hAnsi="Arial" w:cs="Arial"/>
          <w:iCs/>
          <w:sz w:val="20"/>
          <w:szCs w:val="20"/>
        </w:rPr>
        <w:fldChar w:fldCharType="end"/>
      </w:r>
      <w:r w:rsidR="001D6B77" w:rsidRPr="001D3CC3">
        <w:rPr>
          <w:rFonts w:ascii="Arial" w:hAnsi="Arial" w:cs="Arial"/>
          <w:iCs/>
          <w:sz w:val="20"/>
          <w:szCs w:val="20"/>
        </w:rPr>
        <w:t xml:space="preserve"> Le CCAG Fournitures Courantes et Services </w:t>
      </w:r>
      <w:r w:rsidRPr="001D3CC3">
        <w:rPr>
          <w:rFonts w:ascii="Arial" w:hAnsi="Arial" w:cs="Arial"/>
          <w:iCs/>
          <w:sz w:val="20"/>
          <w:szCs w:val="20"/>
        </w:rPr>
        <w:t>approuvé par arrêté du 30 mars 2021</w:t>
      </w:r>
    </w:p>
    <w:p w14:paraId="19796489" w14:textId="77777777" w:rsidR="001D6B77" w:rsidRPr="001D3CC3" w:rsidRDefault="002228CF" w:rsidP="001D6B77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/>
          <w:iCs/>
          <w:sz w:val="20"/>
          <w:szCs w:val="20"/>
        </w:rPr>
      </w:r>
      <w:r w:rsidR="00375E0E">
        <w:rPr>
          <w:rFonts w:ascii="Arial" w:hAnsi="Arial" w:cs="Arial"/>
          <w:i/>
          <w:iCs/>
          <w:sz w:val="20"/>
          <w:szCs w:val="20"/>
        </w:rPr>
        <w:fldChar w:fldCharType="separate"/>
      </w:r>
      <w:r>
        <w:rPr>
          <w:rFonts w:ascii="Arial" w:hAnsi="Arial" w:cs="Arial"/>
          <w:i/>
          <w:iCs/>
          <w:sz w:val="20"/>
          <w:szCs w:val="20"/>
        </w:rPr>
        <w:fldChar w:fldCharType="end"/>
      </w:r>
      <w:r w:rsidR="001D6B77" w:rsidRPr="001D3CC3">
        <w:rPr>
          <w:rFonts w:ascii="Arial" w:hAnsi="Arial" w:cs="Arial"/>
          <w:sz w:val="20"/>
          <w:szCs w:val="20"/>
        </w:rPr>
        <w:t xml:space="preserve"> Le </w:t>
      </w:r>
      <w:r w:rsidR="00E9763C">
        <w:rPr>
          <w:rFonts w:ascii="Arial" w:hAnsi="Arial" w:cs="Arial"/>
          <w:sz w:val="20"/>
          <w:szCs w:val="20"/>
        </w:rPr>
        <w:t>CCT</w:t>
      </w:r>
      <w:r w:rsidR="00D94CF5" w:rsidRPr="001D3CC3">
        <w:rPr>
          <w:rFonts w:ascii="Arial" w:hAnsi="Arial" w:cs="Arial"/>
          <w:sz w:val="20"/>
          <w:szCs w:val="20"/>
        </w:rPr>
        <w:t>P n°8224</w:t>
      </w:r>
    </w:p>
    <w:p w14:paraId="61129F21" w14:textId="77777777" w:rsidR="001D6B77" w:rsidRPr="001D3CC3" w:rsidRDefault="001D6B77" w:rsidP="001D6B77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0"/>
          <w:szCs w:val="20"/>
        </w:rPr>
      </w:pPr>
    </w:p>
    <w:p w14:paraId="226F9A25" w14:textId="77777777" w:rsidR="001D6B77" w:rsidRPr="001D3CC3" w:rsidRDefault="001D6B77" w:rsidP="001D6B77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et conformément à leurs clauses,</w:t>
      </w:r>
    </w:p>
    <w:p w14:paraId="2E793929" w14:textId="77777777" w:rsidR="00D94CF5" w:rsidRPr="001D3CC3" w:rsidRDefault="00D94CF5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B92AAD0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Pr="001D3CC3">
        <w:rPr>
          <w:rFonts w:ascii="Arial" w:hAnsi="Arial" w:cs="Arial"/>
          <w:b/>
          <w:bCs/>
          <w:sz w:val="20"/>
          <w:szCs w:val="20"/>
        </w:rPr>
        <w:t>Le</w:t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Pr="001D3CC3">
        <w:rPr>
          <w:rFonts w:ascii="Arial" w:hAnsi="Arial" w:cs="Arial"/>
          <w:b/>
          <w:sz w:val="20"/>
          <w:szCs w:val="20"/>
        </w:rPr>
        <w:t>signataire</w:t>
      </w:r>
    </w:p>
    <w:p w14:paraId="44AFF45C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2D3E3E92" w14:textId="77777777" w:rsidR="001D6B77" w:rsidRPr="001D3CC3" w:rsidRDefault="001D6B77" w:rsidP="001D6B77">
      <w:pPr>
        <w:spacing w:before="60" w:after="120"/>
        <w:ind w:left="709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="00D94CF5" w:rsidRPr="001D3CC3">
        <w:rPr>
          <w:rFonts w:ascii="Arial" w:hAnsi="Arial" w:cs="Arial"/>
          <w:sz w:val="20"/>
          <w:szCs w:val="20"/>
          <w:u w:val="single"/>
        </w:rPr>
        <w:t>s’engage</w:t>
      </w:r>
      <w:r w:rsidRPr="001D3CC3">
        <w:rPr>
          <w:rFonts w:ascii="Arial" w:hAnsi="Arial" w:cs="Arial"/>
          <w:sz w:val="20"/>
          <w:szCs w:val="20"/>
          <w:u w:val="single"/>
        </w:rPr>
        <w:t xml:space="preserve"> sur la base de son offre et pour son propre compte</w:t>
      </w:r>
      <w:r w:rsidRPr="001D3CC3">
        <w:rPr>
          <w:rFonts w:ascii="Arial" w:hAnsi="Arial" w:cs="Arial"/>
          <w:sz w:val="20"/>
          <w:szCs w:val="20"/>
        </w:rPr>
        <w:t> :</w:t>
      </w:r>
    </w:p>
    <w:p w14:paraId="47F33603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Nom commercial du candidat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586BFC29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Dénomination sociale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41B5A063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de l’établissement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6FD6DA97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du siège social 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08CD0E3" w14:textId="77777777" w:rsidR="001D6B77" w:rsidRPr="001D3CC3" w:rsidRDefault="001D6B77" w:rsidP="001D6B77">
      <w:pPr>
        <w:tabs>
          <w:tab w:val="left" w:pos="4820"/>
        </w:tabs>
        <w:spacing w:before="60" w:after="60"/>
        <w:ind w:left="1560" w:hanging="3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(Si différente de l’adresse de l’établissement) </w:t>
      </w:r>
    </w:p>
    <w:p w14:paraId="55365C05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électronique pouvant être utilisée pour la notification des décisions ou informations du Pouvoir Adjudicateur </w:t>
      </w:r>
      <w:r w:rsidRPr="001D3CC3">
        <w:rPr>
          <w:rFonts w:ascii="Arial" w:hAnsi="Arial" w:cs="Arial"/>
          <w:i/>
          <w:color w:val="0070C0"/>
          <w:sz w:val="20"/>
          <w:szCs w:val="20"/>
        </w:rPr>
        <w:t>(Article 3.1 du CCAG)</w:t>
      </w:r>
      <w:r w:rsidRPr="001D3CC3">
        <w:rPr>
          <w:rFonts w:ascii="Arial" w:hAnsi="Arial" w:cs="Arial"/>
          <w:sz w:val="20"/>
          <w:szCs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1D6B77" w:rsidRPr="001D3CC3" w14:paraId="2415D0CC" w14:textId="77777777" w:rsidTr="00D94CF5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21751791" w14:textId="77777777" w:rsidR="001D6B77" w:rsidRPr="001D3CC3" w:rsidRDefault="001D6B77" w:rsidP="00D94CF5">
            <w:pPr>
              <w:tabs>
                <w:tab w:val="left" w:pos="4820"/>
              </w:tabs>
              <w:spacing w:before="60" w:after="60"/>
              <w:ind w:left="22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D3CC3">
              <w:rPr>
                <w:rFonts w:ascii="Arial" w:hAnsi="Arial" w:cs="Arial"/>
                <w:color w:val="0070C0"/>
                <w:sz w:val="20"/>
                <w:szCs w:val="20"/>
              </w:rPr>
              <w:t>@</w:t>
            </w:r>
            <w:r w:rsidRPr="001D3CC3">
              <w:rPr>
                <w:rStyle w:val="Appelnotedebasdep"/>
                <w:rFonts w:ascii="Arial" w:hAnsi="Arial" w:cs="Arial"/>
                <w:color w:val="0070C0"/>
                <w:sz w:val="20"/>
                <w:szCs w:val="20"/>
              </w:rPr>
              <w:footnoteReference w:id="1"/>
            </w:r>
          </w:p>
        </w:tc>
      </w:tr>
    </w:tbl>
    <w:p w14:paraId="73F7E1A5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de téléphone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07987859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Numéro de télécopie pouvant être utilisée pour la notification des décisions ou informations du Pouvoir Adjudicateur </w:t>
      </w:r>
      <w:r w:rsidRPr="001D3CC3">
        <w:rPr>
          <w:rFonts w:ascii="Arial" w:hAnsi="Arial" w:cs="Arial"/>
          <w:i/>
          <w:color w:val="0070C0"/>
          <w:sz w:val="20"/>
          <w:szCs w:val="20"/>
        </w:rPr>
        <w:t>(Article 3.1 du CCAG)</w:t>
      </w:r>
      <w:r w:rsidRPr="001D3CC3">
        <w:rPr>
          <w:rFonts w:ascii="Arial" w:hAnsi="Arial" w:cs="Arial"/>
          <w:sz w:val="20"/>
          <w:szCs w:val="20"/>
        </w:rPr>
        <w:t xml:space="preserve"> 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7F4D961E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mail de la personne physique responsable de la vérification et de la signature des actes de sous-traitance 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  <w:r w:rsidRPr="001D3CC3">
        <w:rPr>
          <w:rFonts w:ascii="Arial" w:hAnsi="Arial" w:cs="Arial"/>
          <w:sz w:val="20"/>
          <w:szCs w:val="20"/>
        </w:rPr>
        <w:br/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5E84E80B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SIRET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BC6E49C" w14:textId="77777777" w:rsidR="001D6B77" w:rsidRPr="001D3CC3" w:rsidRDefault="001D6B77" w:rsidP="001D6B77">
      <w:pPr>
        <w:spacing w:before="60" w:after="60"/>
        <w:ind w:left="709"/>
        <w:jc w:val="both"/>
        <w:rPr>
          <w:rFonts w:ascii="Arial" w:hAnsi="Arial" w:cs="Arial"/>
          <w:sz w:val="20"/>
          <w:szCs w:val="20"/>
        </w:rPr>
      </w:pPr>
    </w:p>
    <w:p w14:paraId="083CFCC2" w14:textId="77777777" w:rsidR="001D6B77" w:rsidRPr="001D3CC3" w:rsidRDefault="001D6B77" w:rsidP="001D6B77">
      <w:pPr>
        <w:spacing w:before="60" w:after="120"/>
        <w:ind w:left="709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Pr="001D3CC3">
        <w:rPr>
          <w:rFonts w:ascii="Arial" w:hAnsi="Arial" w:cs="Arial"/>
          <w:sz w:val="20"/>
          <w:szCs w:val="20"/>
          <w:u w:val="single"/>
        </w:rPr>
        <w:t xml:space="preserve">engage la </w:t>
      </w:r>
      <w:r w:rsidRPr="001D3CC3">
        <w:rPr>
          <w:rFonts w:ascii="Arial" w:hAnsi="Arial" w:cs="Arial"/>
          <w:b/>
          <w:sz w:val="20"/>
          <w:szCs w:val="20"/>
          <w:u w:val="single"/>
        </w:rPr>
        <w:t>société</w:t>
      </w:r>
      <w:r w:rsidRPr="001D3CC3">
        <w:rPr>
          <w:rFonts w:ascii="Arial" w:hAnsi="Arial" w:cs="Arial"/>
          <w:sz w:val="20"/>
          <w:szCs w:val="20"/>
          <w:u w:val="single"/>
        </w:rPr>
        <w:t xml:space="preserve"> ………………………………… sur la base de son offre</w:t>
      </w:r>
      <w:r w:rsidRPr="001D3CC3">
        <w:rPr>
          <w:rFonts w:ascii="Arial" w:hAnsi="Arial" w:cs="Arial"/>
          <w:sz w:val="20"/>
          <w:szCs w:val="20"/>
        </w:rPr>
        <w:t> :</w:t>
      </w:r>
    </w:p>
    <w:p w14:paraId="26B947EA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Nom commercial du candidat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D08A0A5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Dénomination sociale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3F079C1A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de l’établissement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1FC7A32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du siège social 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6DE8A774" w14:textId="77777777" w:rsidR="001D6B77" w:rsidRPr="001D3CC3" w:rsidRDefault="001D6B77" w:rsidP="001D6B77">
      <w:pPr>
        <w:tabs>
          <w:tab w:val="left" w:pos="4820"/>
        </w:tabs>
        <w:spacing w:before="60" w:after="60"/>
        <w:ind w:left="1560" w:hanging="3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(Si différente de l’adresse de l’établissement) </w:t>
      </w:r>
    </w:p>
    <w:p w14:paraId="116CFE6F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électronique pouvant être utilisée pour la notification des décisions ou informations du Pouvoir Adjudicateur </w:t>
      </w:r>
      <w:r w:rsidRPr="001D3CC3">
        <w:rPr>
          <w:rFonts w:ascii="Arial" w:hAnsi="Arial" w:cs="Arial"/>
          <w:i/>
          <w:color w:val="0070C0"/>
          <w:sz w:val="20"/>
          <w:szCs w:val="20"/>
        </w:rPr>
        <w:t>(Article 3.1 du CCAG)</w:t>
      </w:r>
      <w:r w:rsidRPr="001D3CC3">
        <w:rPr>
          <w:rFonts w:ascii="Arial" w:hAnsi="Arial" w:cs="Arial"/>
          <w:sz w:val="20"/>
          <w:szCs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1D6B77" w:rsidRPr="001D3CC3" w14:paraId="7B39AEB9" w14:textId="77777777" w:rsidTr="00D94CF5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1D69B461" w14:textId="77777777" w:rsidR="001D6B77" w:rsidRPr="001D3CC3" w:rsidRDefault="001D6B77" w:rsidP="00D94CF5">
            <w:pPr>
              <w:tabs>
                <w:tab w:val="left" w:pos="4820"/>
              </w:tabs>
              <w:spacing w:before="60" w:after="60"/>
              <w:ind w:left="22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D3CC3">
              <w:rPr>
                <w:rFonts w:ascii="Arial" w:hAnsi="Arial" w:cs="Arial"/>
                <w:color w:val="0070C0"/>
                <w:sz w:val="20"/>
                <w:szCs w:val="20"/>
              </w:rPr>
              <w:t>@</w:t>
            </w:r>
            <w:r w:rsidRPr="001D3CC3">
              <w:rPr>
                <w:rStyle w:val="Appelnotedebasdep"/>
                <w:rFonts w:ascii="Arial" w:hAnsi="Arial" w:cs="Arial"/>
                <w:color w:val="0070C0"/>
                <w:sz w:val="20"/>
                <w:szCs w:val="20"/>
              </w:rPr>
              <w:t>1</w:t>
            </w:r>
          </w:p>
        </w:tc>
      </w:tr>
    </w:tbl>
    <w:p w14:paraId="6EF0E5F7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de téléphone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AB33130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Numéro de télécopie pouvant être utilisée pour la notification des décisions ou informations du Pouvoir Adjudicateur </w:t>
      </w:r>
      <w:r w:rsidRPr="001D3CC3">
        <w:rPr>
          <w:rFonts w:ascii="Arial" w:hAnsi="Arial" w:cs="Arial"/>
          <w:i/>
          <w:color w:val="0070C0"/>
          <w:sz w:val="20"/>
          <w:szCs w:val="20"/>
        </w:rPr>
        <w:t>(Article 3.1 du CCAG)</w:t>
      </w:r>
      <w:r w:rsidRPr="001D3CC3">
        <w:rPr>
          <w:rFonts w:ascii="Arial" w:hAnsi="Arial" w:cs="Arial"/>
          <w:sz w:val="20"/>
          <w:szCs w:val="20"/>
        </w:rPr>
        <w:t xml:space="preserve"> 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3772CD0A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mail de la personne physique responsable de la vérification et de la signature des actes de sous-traitance 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  <w:r w:rsidRPr="001D3CC3">
        <w:rPr>
          <w:rFonts w:ascii="Arial" w:hAnsi="Arial" w:cs="Arial"/>
          <w:sz w:val="20"/>
          <w:szCs w:val="20"/>
        </w:rPr>
        <w:br/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4A30C0DD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SIRET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4B63BC05" w14:textId="77777777" w:rsidR="001D6B77" w:rsidRDefault="001D6B77" w:rsidP="001D6B77">
      <w:pPr>
        <w:tabs>
          <w:tab w:val="left" w:pos="4820"/>
        </w:tabs>
        <w:jc w:val="both"/>
        <w:rPr>
          <w:rFonts w:ascii="Arial" w:hAnsi="Arial" w:cs="Arial"/>
          <w:i/>
          <w:sz w:val="20"/>
          <w:szCs w:val="20"/>
        </w:rPr>
      </w:pPr>
    </w:p>
    <w:p w14:paraId="4C30EE92" w14:textId="77777777" w:rsidR="001D3CC3" w:rsidRPr="001D3CC3" w:rsidRDefault="001D3CC3" w:rsidP="001D6B77">
      <w:pPr>
        <w:tabs>
          <w:tab w:val="left" w:pos="4820"/>
        </w:tabs>
        <w:jc w:val="both"/>
        <w:rPr>
          <w:rFonts w:ascii="Arial" w:hAnsi="Arial" w:cs="Arial"/>
          <w:i/>
          <w:sz w:val="20"/>
          <w:szCs w:val="20"/>
        </w:rPr>
      </w:pPr>
    </w:p>
    <w:p w14:paraId="0C3D4051" w14:textId="77777777" w:rsidR="001D6B77" w:rsidRPr="001D3CC3" w:rsidRDefault="001D6B77" w:rsidP="001D6B77">
      <w:pPr>
        <w:ind w:left="708" w:firstLine="1"/>
        <w:jc w:val="both"/>
        <w:rPr>
          <w:rFonts w:ascii="Arial" w:hAnsi="Arial" w:cs="Arial"/>
          <w:sz w:val="20"/>
          <w:szCs w:val="20"/>
        </w:rPr>
      </w:pPr>
    </w:p>
    <w:p w14:paraId="24D91EC5" w14:textId="77777777" w:rsidR="001D6B77" w:rsidRPr="001D3CC3" w:rsidRDefault="001D6B77" w:rsidP="001D6B77">
      <w:pPr>
        <w:spacing w:before="60" w:after="60"/>
        <w:jc w:val="both"/>
        <w:rPr>
          <w:rStyle w:val="Accentuation"/>
          <w:rFonts w:ascii="Arial" w:hAnsi="Arial" w:cs="Arial"/>
          <w:b w:val="0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Pr="001D3CC3">
        <w:rPr>
          <w:rFonts w:ascii="Arial" w:hAnsi="Arial" w:cs="Arial"/>
          <w:b/>
          <w:bCs/>
          <w:sz w:val="20"/>
          <w:szCs w:val="20"/>
        </w:rPr>
        <w:t>L’ensemble</w:t>
      </w:r>
      <w:r w:rsidRPr="001D3CC3">
        <w:rPr>
          <w:rFonts w:ascii="Arial" w:hAnsi="Arial" w:cs="Arial"/>
          <w:b/>
          <w:sz w:val="20"/>
          <w:szCs w:val="20"/>
        </w:rPr>
        <w:t xml:space="preserve"> des membres du groupement</w:t>
      </w:r>
      <w:r w:rsidRPr="001D3CC3">
        <w:rPr>
          <w:rFonts w:ascii="Arial" w:hAnsi="Arial" w:cs="Arial"/>
          <w:sz w:val="20"/>
          <w:szCs w:val="20"/>
        </w:rPr>
        <w:t xml:space="preserve"> s’engagent, sur la base de l’offre du groupement :</w:t>
      </w:r>
    </w:p>
    <w:p w14:paraId="387E4003" w14:textId="77777777" w:rsidR="001D6B77" w:rsidRPr="001D3CC3" w:rsidRDefault="001D6B77" w:rsidP="001D6B77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Pr="001D3CC3">
        <w:rPr>
          <w:rFonts w:ascii="Arial" w:hAnsi="Arial" w:cs="Arial"/>
          <w:sz w:val="20"/>
          <w:szCs w:val="20"/>
          <w:u w:val="single"/>
        </w:rPr>
        <w:t>1</w:t>
      </w:r>
      <w:r w:rsidRPr="001D3CC3">
        <w:rPr>
          <w:rFonts w:ascii="Arial" w:hAnsi="Arial" w:cs="Arial"/>
          <w:sz w:val="20"/>
          <w:szCs w:val="20"/>
          <w:u w:val="single"/>
          <w:vertAlign w:val="superscript"/>
        </w:rPr>
        <w:t>ère</w:t>
      </w:r>
      <w:r w:rsidRPr="001D3CC3">
        <w:rPr>
          <w:rFonts w:ascii="Arial" w:hAnsi="Arial" w:cs="Arial"/>
          <w:sz w:val="20"/>
          <w:szCs w:val="20"/>
          <w:u w:val="single"/>
        </w:rPr>
        <w:t xml:space="preserve"> entreprise cotraitante </w:t>
      </w:r>
      <w:r w:rsidRPr="001D3CC3">
        <w:rPr>
          <w:rFonts w:ascii="Arial" w:hAnsi="Arial" w:cs="Arial"/>
          <w:b/>
          <w:sz w:val="20"/>
          <w:szCs w:val="20"/>
          <w:u w:val="single"/>
        </w:rPr>
        <w:t>mandataire solidaire</w:t>
      </w:r>
      <w:r w:rsidRPr="001D3CC3">
        <w:rPr>
          <w:rFonts w:ascii="Arial" w:hAnsi="Arial" w:cs="Arial"/>
          <w:sz w:val="20"/>
          <w:szCs w:val="20"/>
          <w:u w:val="single"/>
        </w:rPr>
        <w:t xml:space="preserve"> du groupement</w:t>
      </w:r>
      <w:r w:rsidRPr="001D3CC3">
        <w:rPr>
          <w:rFonts w:ascii="Arial" w:hAnsi="Arial" w:cs="Arial"/>
          <w:sz w:val="20"/>
          <w:szCs w:val="20"/>
        </w:rPr>
        <w:t> :</w:t>
      </w:r>
    </w:p>
    <w:p w14:paraId="5E6A81C3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Nom commercial du candidat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37010B67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Dénomination sociale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3E1F4808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de l’établissement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511B3E09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du siège social 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1D27C506" w14:textId="77777777" w:rsidR="001D6B77" w:rsidRPr="001D3CC3" w:rsidRDefault="001D6B77" w:rsidP="001D6B77">
      <w:pPr>
        <w:tabs>
          <w:tab w:val="left" w:pos="4820"/>
        </w:tabs>
        <w:spacing w:before="60" w:after="60"/>
        <w:ind w:left="1560" w:hanging="3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(Si différente de l’adresse de l’établissement) </w:t>
      </w:r>
    </w:p>
    <w:p w14:paraId="19BE4449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électronique pouvant être utilisée pour la notification des décisions ou informations du Pouvoir Adjudicateur </w:t>
      </w:r>
      <w:r w:rsidRPr="001D3CC3">
        <w:rPr>
          <w:rFonts w:ascii="Arial" w:hAnsi="Arial" w:cs="Arial"/>
          <w:i/>
          <w:color w:val="0070C0"/>
          <w:sz w:val="20"/>
          <w:szCs w:val="20"/>
        </w:rPr>
        <w:t>(Article 3.1 du CCAG)</w:t>
      </w:r>
      <w:r w:rsidRPr="001D3CC3">
        <w:rPr>
          <w:rFonts w:ascii="Arial" w:hAnsi="Arial" w:cs="Arial"/>
          <w:sz w:val="20"/>
          <w:szCs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1D6B77" w:rsidRPr="001D3CC3" w14:paraId="5F0B8963" w14:textId="77777777" w:rsidTr="00D94CF5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334E547A" w14:textId="77777777" w:rsidR="001D6B77" w:rsidRPr="001D3CC3" w:rsidRDefault="001D6B77" w:rsidP="00D94CF5">
            <w:pPr>
              <w:tabs>
                <w:tab w:val="left" w:pos="4820"/>
              </w:tabs>
              <w:spacing w:before="60" w:after="6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D3CC3">
              <w:rPr>
                <w:rFonts w:ascii="Arial" w:hAnsi="Arial" w:cs="Arial"/>
                <w:color w:val="0070C0"/>
                <w:sz w:val="20"/>
                <w:szCs w:val="20"/>
              </w:rPr>
              <w:t>@</w:t>
            </w:r>
            <w:r w:rsidRPr="001D3CC3">
              <w:rPr>
                <w:rStyle w:val="Appelnotedebasdep"/>
                <w:rFonts w:ascii="Arial" w:hAnsi="Arial" w:cs="Arial"/>
                <w:color w:val="0070C0"/>
                <w:sz w:val="20"/>
                <w:szCs w:val="20"/>
              </w:rPr>
              <w:t>1</w:t>
            </w:r>
          </w:p>
        </w:tc>
      </w:tr>
    </w:tbl>
    <w:p w14:paraId="58A2763A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de téléphone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6B9E720C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Numéro de télécopie pouvant être utilisée pour la notification des décisions ou informations du Pouvoir Adjudicateur </w:t>
      </w:r>
      <w:r w:rsidRPr="001D3CC3">
        <w:rPr>
          <w:rFonts w:ascii="Arial" w:hAnsi="Arial" w:cs="Arial"/>
          <w:i/>
          <w:color w:val="0070C0"/>
          <w:sz w:val="20"/>
          <w:szCs w:val="20"/>
        </w:rPr>
        <w:t>(Article 3.1 du CCAG)</w:t>
      </w:r>
      <w:r w:rsidRPr="001D3CC3">
        <w:rPr>
          <w:rFonts w:ascii="Arial" w:hAnsi="Arial" w:cs="Arial"/>
          <w:sz w:val="20"/>
          <w:szCs w:val="20"/>
        </w:rPr>
        <w:t xml:space="preserve"> 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388A348A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mail de la personne physique responsable de la vérification et de la signature des actes de sous-traitance 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  <w:r w:rsidRPr="001D3CC3">
        <w:rPr>
          <w:rFonts w:ascii="Arial" w:hAnsi="Arial" w:cs="Arial"/>
          <w:sz w:val="20"/>
          <w:szCs w:val="20"/>
        </w:rPr>
        <w:br/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90E677A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SIRET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8A488E4" w14:textId="77777777" w:rsidR="001D6B77" w:rsidRPr="001D3CC3" w:rsidRDefault="001D6B77" w:rsidP="001D6B77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Pr="001D3CC3">
        <w:rPr>
          <w:rFonts w:ascii="Arial" w:hAnsi="Arial" w:cs="Arial"/>
          <w:sz w:val="20"/>
          <w:szCs w:val="20"/>
          <w:u w:val="single"/>
        </w:rPr>
        <w:t>2</w:t>
      </w:r>
      <w:r w:rsidRPr="001D3CC3">
        <w:rPr>
          <w:rFonts w:ascii="Arial" w:hAnsi="Arial" w:cs="Arial"/>
          <w:sz w:val="20"/>
          <w:szCs w:val="20"/>
          <w:u w:val="single"/>
          <w:vertAlign w:val="superscript"/>
        </w:rPr>
        <w:t>ème</w:t>
      </w:r>
      <w:r w:rsidRPr="001D3CC3">
        <w:rPr>
          <w:rFonts w:ascii="Arial" w:hAnsi="Arial" w:cs="Arial"/>
          <w:sz w:val="20"/>
          <w:szCs w:val="20"/>
          <w:u w:val="single"/>
        </w:rPr>
        <w:t xml:space="preserve"> entreprise cotraitante</w:t>
      </w:r>
      <w:r w:rsidRPr="001D3CC3">
        <w:rPr>
          <w:rFonts w:ascii="Arial" w:hAnsi="Arial" w:cs="Arial"/>
          <w:sz w:val="20"/>
          <w:szCs w:val="20"/>
        </w:rPr>
        <w:t> :</w:t>
      </w:r>
    </w:p>
    <w:p w14:paraId="4B2456F0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Nom commercial du candidat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4C28134C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Dénomination sociale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387929D8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de l’établissement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1B471824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du siège social 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1175DA4C" w14:textId="77777777" w:rsidR="001D6B77" w:rsidRPr="001D3CC3" w:rsidRDefault="001D6B77" w:rsidP="001D6B77">
      <w:pPr>
        <w:tabs>
          <w:tab w:val="left" w:pos="4820"/>
          <w:tab w:val="left" w:pos="6105"/>
        </w:tabs>
        <w:spacing w:before="60" w:after="60"/>
        <w:ind w:left="15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(Si différente de l’adresse de l’établissement) </w:t>
      </w:r>
    </w:p>
    <w:p w14:paraId="71445871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électronique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6601E826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de téléphone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7233F8CE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de télécopie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4EDCF278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mail de la personne physique responsable de la vérification et de la signature des actes de sous-traitance 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  <w:r w:rsidRPr="001D3CC3">
        <w:rPr>
          <w:rFonts w:ascii="Arial" w:hAnsi="Arial" w:cs="Arial"/>
          <w:sz w:val="20"/>
          <w:szCs w:val="20"/>
        </w:rPr>
        <w:br/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0D4EB459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SIRET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1F696A23" w14:textId="77777777" w:rsidR="001D6B77" w:rsidRPr="001D3CC3" w:rsidRDefault="001D6B77" w:rsidP="001D6B77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Pr="001D3CC3">
        <w:rPr>
          <w:rFonts w:ascii="Arial" w:hAnsi="Arial" w:cs="Arial"/>
          <w:sz w:val="20"/>
          <w:szCs w:val="20"/>
          <w:u w:val="single"/>
        </w:rPr>
        <w:t>3</w:t>
      </w:r>
      <w:r w:rsidRPr="001D3CC3">
        <w:rPr>
          <w:rFonts w:ascii="Arial" w:hAnsi="Arial" w:cs="Arial"/>
          <w:sz w:val="20"/>
          <w:szCs w:val="20"/>
          <w:u w:val="single"/>
          <w:vertAlign w:val="superscript"/>
        </w:rPr>
        <w:t>ème</w:t>
      </w:r>
      <w:r w:rsidRPr="001D3CC3">
        <w:rPr>
          <w:rFonts w:ascii="Arial" w:hAnsi="Arial" w:cs="Arial"/>
          <w:sz w:val="20"/>
          <w:szCs w:val="20"/>
          <w:u w:val="single"/>
        </w:rPr>
        <w:t xml:space="preserve"> entreprise cotraitante</w:t>
      </w:r>
      <w:r w:rsidRPr="001D3CC3">
        <w:rPr>
          <w:rFonts w:ascii="Arial" w:hAnsi="Arial" w:cs="Arial"/>
          <w:sz w:val="20"/>
          <w:szCs w:val="20"/>
        </w:rPr>
        <w:t> :</w:t>
      </w:r>
    </w:p>
    <w:p w14:paraId="2A199636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Nom commercial du candidat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32A452C3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Dénomination sociale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6507BEB5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de l’établissement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752C049C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Adresse du siège social 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34B9D33A" w14:textId="77777777" w:rsidR="001D6B77" w:rsidRPr="001D3CC3" w:rsidRDefault="001D6B77" w:rsidP="001D6B77">
      <w:pPr>
        <w:tabs>
          <w:tab w:val="left" w:pos="4820"/>
        </w:tabs>
        <w:spacing w:before="60" w:after="60"/>
        <w:ind w:left="15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(Si différente de l’adresse de l’établissement) </w:t>
      </w:r>
    </w:p>
    <w:p w14:paraId="57E929F7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électronique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6FBD707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de téléphone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674E968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de télécopie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6E2B07A8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Adresse mail de la personne physique responsable de la vérification et de la signature des actes de sous-traitance 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  <w:r w:rsidRPr="001D3CC3">
        <w:rPr>
          <w:rFonts w:ascii="Arial" w:hAnsi="Arial" w:cs="Arial"/>
          <w:sz w:val="20"/>
          <w:szCs w:val="20"/>
        </w:rPr>
        <w:br/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03D19FD0" w14:textId="77777777" w:rsidR="001D6B77" w:rsidRPr="001D3CC3" w:rsidRDefault="001D6B77" w:rsidP="001D6B77">
      <w:pPr>
        <w:numPr>
          <w:ilvl w:val="0"/>
          <w:numId w:val="1"/>
        </w:numPr>
        <w:tabs>
          <w:tab w:val="left" w:pos="4820"/>
        </w:tabs>
        <w:spacing w:before="60" w:after="6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Numéro SIRET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1BEC91B5" w14:textId="77777777" w:rsidR="001D6B77" w:rsidRPr="001D3CC3" w:rsidRDefault="001D6B77" w:rsidP="001D6B77">
      <w:pPr>
        <w:ind w:left="1418"/>
        <w:rPr>
          <w:rFonts w:ascii="Arial" w:hAnsi="Arial" w:cs="Arial"/>
          <w:i/>
          <w:sz w:val="20"/>
          <w:szCs w:val="20"/>
        </w:rPr>
      </w:pPr>
    </w:p>
    <w:p w14:paraId="5D9E877F" w14:textId="77777777" w:rsidR="001D6B77" w:rsidRPr="001D3CC3" w:rsidRDefault="001D6B77" w:rsidP="001D6B77">
      <w:pPr>
        <w:pStyle w:val="fcase1ertab"/>
        <w:ind w:left="0" w:firstLine="0"/>
        <w:rPr>
          <w:rFonts w:ascii="Arial" w:hAnsi="Arial" w:cs="Arial"/>
        </w:rPr>
        <w:sectPr w:rsidR="001D6B77" w:rsidRPr="001D3CC3" w:rsidSect="00D94CF5">
          <w:headerReference w:type="default" r:id="rId13"/>
          <w:footerReference w:type="default" r:id="rId14"/>
          <w:pgSz w:w="11907" w:h="16840"/>
          <w:pgMar w:top="851" w:right="851" w:bottom="709" w:left="851" w:header="284" w:footer="430" w:gutter="0"/>
          <w:paperSrc w:first="1" w:other="1"/>
          <w:cols w:space="720"/>
        </w:sectPr>
      </w:pPr>
    </w:p>
    <w:p w14:paraId="25C0FC90" w14:textId="7A9AB9E8" w:rsidR="001D6B77" w:rsidRPr="001D3CC3" w:rsidRDefault="001D6B77" w:rsidP="00D94CF5">
      <w:pPr>
        <w:pStyle w:val="fcase1ertab"/>
        <w:ind w:left="0" w:firstLine="0"/>
        <w:rPr>
          <w:rFonts w:ascii="Arial" w:hAnsi="Arial" w:cs="Arial"/>
          <w:b/>
        </w:rPr>
      </w:pPr>
      <w:r w:rsidRPr="001D3CC3">
        <w:rPr>
          <w:rFonts w:ascii="Arial" w:hAnsi="Arial" w:cs="Arial"/>
          <w:b/>
        </w:rPr>
        <w:lastRenderedPageBreak/>
        <w:t>À exéc</w:t>
      </w:r>
      <w:r w:rsidR="00D94CF5" w:rsidRPr="001D3CC3">
        <w:rPr>
          <w:rFonts w:ascii="Arial" w:hAnsi="Arial" w:cs="Arial"/>
          <w:b/>
        </w:rPr>
        <w:t>uter les prestations demandées a</w:t>
      </w:r>
      <w:r w:rsidRPr="001D3CC3">
        <w:rPr>
          <w:rFonts w:ascii="Arial" w:hAnsi="Arial" w:cs="Arial"/>
          <w:b/>
        </w:rPr>
        <w:t>u</w:t>
      </w:r>
      <w:r w:rsidR="00447BBE">
        <w:rPr>
          <w:rFonts w:ascii="Arial" w:hAnsi="Arial" w:cs="Arial"/>
          <w:b/>
        </w:rPr>
        <w:t>x</w:t>
      </w:r>
      <w:r w:rsidRPr="001D3CC3">
        <w:rPr>
          <w:rFonts w:ascii="Arial" w:hAnsi="Arial" w:cs="Arial"/>
          <w:b/>
        </w:rPr>
        <w:t xml:space="preserve"> prix </w:t>
      </w:r>
      <w:r w:rsidR="00D94CF5" w:rsidRPr="001D3CC3">
        <w:rPr>
          <w:rFonts w:ascii="Arial" w:hAnsi="Arial" w:cs="Arial"/>
          <w:b/>
        </w:rPr>
        <w:t xml:space="preserve">indiqués dans l’annexe financière n°2 (EPF/BPU) jointe au présent document (Onglet </w:t>
      </w:r>
      <w:r w:rsidR="0004612D">
        <w:rPr>
          <w:rFonts w:ascii="Arial" w:hAnsi="Arial" w:cs="Arial"/>
          <w:b/>
        </w:rPr>
        <w:t>1</w:t>
      </w:r>
      <w:r w:rsidR="00D94CF5" w:rsidRPr="001D3CC3">
        <w:rPr>
          <w:rFonts w:ascii="Arial" w:hAnsi="Arial" w:cs="Arial"/>
          <w:b/>
        </w:rPr>
        <w:t xml:space="preserve"> de l’annexe n°</w:t>
      </w:r>
      <w:r w:rsidR="00FF44D6">
        <w:rPr>
          <w:rFonts w:ascii="Arial" w:hAnsi="Arial" w:cs="Arial"/>
          <w:b/>
        </w:rPr>
        <w:t>1</w:t>
      </w:r>
      <w:r w:rsidR="001C5D20">
        <w:rPr>
          <w:rFonts w:ascii="Arial" w:hAnsi="Arial" w:cs="Arial"/>
          <w:b/>
        </w:rPr>
        <w:t xml:space="preserve"> du RC « 8224_EPF/BPU + simulation</w:t>
      </w:r>
      <w:r w:rsidR="00D94CF5" w:rsidRPr="001D3CC3">
        <w:rPr>
          <w:rFonts w:ascii="Arial" w:hAnsi="Arial" w:cs="Arial"/>
          <w:b/>
        </w:rPr>
        <w:t>)</w:t>
      </w:r>
    </w:p>
    <w:p w14:paraId="77A5E997" w14:textId="77777777" w:rsidR="001D6B77" w:rsidRPr="001D3CC3" w:rsidRDefault="001D6B77" w:rsidP="001D6B77">
      <w:pPr>
        <w:ind w:left="709" w:firstLine="709"/>
        <w:jc w:val="both"/>
        <w:rPr>
          <w:rFonts w:ascii="Arial" w:hAnsi="Arial" w:cs="Arial"/>
          <w:sz w:val="20"/>
          <w:szCs w:val="20"/>
        </w:rPr>
      </w:pPr>
    </w:p>
    <w:p w14:paraId="32FF386C" w14:textId="77777777" w:rsidR="00D94CF5" w:rsidRPr="001D3CC3" w:rsidRDefault="00D94CF5" w:rsidP="00D94CF5">
      <w:pPr>
        <w:spacing w:before="60" w:after="60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Il sera fait application des taux de TVA en vigueur, dans les conditions édictées par la règlementation.</w:t>
      </w:r>
    </w:p>
    <w:p w14:paraId="042456BD" w14:textId="77777777" w:rsidR="00D94CF5" w:rsidRPr="001D3CC3" w:rsidRDefault="00D94CF5" w:rsidP="00D94CF5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0120396D" w14:textId="77777777" w:rsidR="00D94CF5" w:rsidRPr="001D3CC3" w:rsidRDefault="00D94CF5" w:rsidP="00D94CF5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D3CC3">
        <w:rPr>
          <w:rFonts w:ascii="Arial" w:hAnsi="Arial" w:cs="Arial"/>
          <w:b/>
          <w:bCs/>
          <w:sz w:val="20"/>
          <w:szCs w:val="20"/>
          <w:u w:val="single"/>
        </w:rPr>
        <w:t>Variation des prix</w:t>
      </w:r>
    </w:p>
    <w:p w14:paraId="4C47B6E1" w14:textId="77777777" w:rsidR="00D94CF5" w:rsidRPr="001D3CC3" w:rsidRDefault="00D94CF5" w:rsidP="00D94CF5">
      <w:pPr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Les modalités de variation des prix sont fixées au CCAP.</w:t>
      </w:r>
    </w:p>
    <w:p w14:paraId="763FBCFD" w14:textId="77777777" w:rsidR="001D6B77" w:rsidRPr="001D3CC3" w:rsidRDefault="001D6B77" w:rsidP="001D6B77">
      <w:pPr>
        <w:ind w:left="720" w:hanging="720"/>
        <w:rPr>
          <w:rFonts w:ascii="Arial" w:hAnsi="Arial" w:cs="Arial"/>
          <w:sz w:val="20"/>
          <w:szCs w:val="20"/>
        </w:rPr>
      </w:pPr>
    </w:p>
    <w:p w14:paraId="064226C2" w14:textId="77777777" w:rsidR="001D6B77" w:rsidRPr="001D3CC3" w:rsidRDefault="001D6B77" w:rsidP="001D6B77">
      <w:pPr>
        <w:pStyle w:val="Titre1"/>
        <w:spacing w:before="60" w:after="60" w:line="240" w:lineRule="auto"/>
        <w:jc w:val="both"/>
        <w:rPr>
          <w:rFonts w:cs="Arial"/>
          <w:sz w:val="20"/>
        </w:rPr>
      </w:pPr>
      <w:r w:rsidRPr="001D3CC3">
        <w:rPr>
          <w:rFonts w:cs="Arial"/>
          <w:sz w:val="20"/>
        </w:rPr>
        <w:t>B2 – Nature du groupement et, en cas de groupement conjoint,</w:t>
      </w:r>
      <w:r w:rsidRPr="001D3CC3" w:rsidDel="0021797C">
        <w:rPr>
          <w:rFonts w:cs="Arial"/>
          <w:sz w:val="20"/>
        </w:rPr>
        <w:t xml:space="preserve"> </w:t>
      </w:r>
      <w:r w:rsidRPr="001D3CC3">
        <w:rPr>
          <w:rFonts w:cs="Arial"/>
          <w:sz w:val="20"/>
        </w:rPr>
        <w:t>répartition des prestations :</w:t>
      </w:r>
    </w:p>
    <w:p w14:paraId="32D582DF" w14:textId="77777777" w:rsidR="001D6B77" w:rsidRPr="001D3CC3" w:rsidRDefault="001D6B77" w:rsidP="001D6B77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iCs/>
          <w:color w:val="0070C0"/>
        </w:rPr>
      </w:pPr>
      <w:r w:rsidRPr="001D3CC3">
        <w:rPr>
          <w:rFonts w:ascii="Arial" w:hAnsi="Arial" w:cs="Arial"/>
          <w:i/>
          <w:iCs/>
          <w:color w:val="0070C0"/>
        </w:rPr>
        <w:t>(En cas de groupement d’opérateurs économiques.)</w:t>
      </w:r>
    </w:p>
    <w:p w14:paraId="440A66CD" w14:textId="77777777" w:rsidR="00D94CF5" w:rsidRPr="001D3CC3" w:rsidRDefault="00D94CF5" w:rsidP="001D6B77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</w:rPr>
      </w:pPr>
    </w:p>
    <w:p w14:paraId="5E168C61" w14:textId="77777777" w:rsidR="001D6B77" w:rsidRPr="001D3CC3" w:rsidRDefault="001D6B77" w:rsidP="001D6B77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</w:rPr>
      </w:pPr>
      <w:r w:rsidRPr="001D3CC3">
        <w:rPr>
          <w:rFonts w:ascii="Arial" w:hAnsi="Arial" w:cs="Arial"/>
        </w:rPr>
        <w:t>Pour l’exécution de l’Accord-Cadre, le groupement d’opérateurs économiques est :</w:t>
      </w:r>
    </w:p>
    <w:p w14:paraId="22145123" w14:textId="77777777" w:rsidR="00D94CF5" w:rsidRPr="001D3CC3" w:rsidRDefault="00D94CF5" w:rsidP="001D6B77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</w:rPr>
      </w:pPr>
    </w:p>
    <w:p w14:paraId="007974C6" w14:textId="77777777" w:rsidR="001D6B77" w:rsidRPr="001D3CC3" w:rsidRDefault="001D6B77" w:rsidP="001D6B77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</w:rPr>
      </w:pPr>
      <w:r w:rsidRPr="001D3CC3">
        <w:rPr>
          <w:rFonts w:ascii="Arial" w:hAnsi="Arial" w:cs="Arial"/>
          <w:i/>
          <w:color w:val="0070C0"/>
        </w:rPr>
        <w:t>(Cocher la case correspondante.)</w:t>
      </w:r>
    </w:p>
    <w:p w14:paraId="4E81873A" w14:textId="77777777" w:rsidR="001D6B77" w:rsidRPr="001D3CC3" w:rsidRDefault="001D6B77" w:rsidP="001D6B77">
      <w:pPr>
        <w:spacing w:before="60" w:after="60"/>
        <w:ind w:left="1418"/>
        <w:rPr>
          <w:rFonts w:ascii="Arial" w:hAnsi="Arial" w:cs="Arial"/>
          <w:iCs/>
          <w:sz w:val="20"/>
          <w:szCs w:val="20"/>
        </w:rPr>
      </w:pPr>
      <w:r w:rsidRPr="001D3CC3">
        <w:rPr>
          <w:rFonts w:ascii="Arial" w:hAnsi="Arial" w:cs="Arial"/>
          <w:iCs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Cs/>
          <w:sz w:val="20"/>
          <w:szCs w:val="20"/>
        </w:rPr>
      </w:r>
      <w:r w:rsidR="00375E0E">
        <w:rPr>
          <w:rFonts w:ascii="Arial" w:hAnsi="Arial" w:cs="Arial"/>
          <w:iCs/>
          <w:sz w:val="20"/>
          <w:szCs w:val="20"/>
        </w:rPr>
        <w:fldChar w:fldCharType="separate"/>
      </w:r>
      <w:r w:rsidRPr="001D3CC3">
        <w:rPr>
          <w:rFonts w:ascii="Arial" w:hAnsi="Arial" w:cs="Arial"/>
          <w:iCs/>
          <w:sz w:val="20"/>
          <w:szCs w:val="20"/>
        </w:rPr>
        <w:fldChar w:fldCharType="end"/>
      </w:r>
      <w:r w:rsidRPr="001D3CC3">
        <w:rPr>
          <w:rFonts w:ascii="Arial" w:hAnsi="Arial" w:cs="Arial"/>
          <w:iCs/>
          <w:sz w:val="20"/>
          <w:szCs w:val="20"/>
        </w:rPr>
        <w:t xml:space="preserve"> Groupement conjoint (mandataire solidaire).</w:t>
      </w:r>
      <w:r w:rsidRPr="001D3CC3">
        <w:rPr>
          <w:rFonts w:ascii="Arial" w:hAnsi="Arial" w:cs="Arial"/>
          <w:iCs/>
          <w:sz w:val="20"/>
          <w:szCs w:val="20"/>
        </w:rPr>
        <w:tab/>
      </w:r>
      <w:r w:rsidRPr="001D3CC3">
        <w:rPr>
          <w:rFonts w:ascii="Arial" w:hAnsi="Arial" w:cs="Arial"/>
          <w:iCs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Cs/>
          <w:sz w:val="20"/>
          <w:szCs w:val="20"/>
        </w:rPr>
      </w:r>
      <w:r w:rsidR="00375E0E">
        <w:rPr>
          <w:rFonts w:ascii="Arial" w:hAnsi="Arial" w:cs="Arial"/>
          <w:iCs/>
          <w:sz w:val="20"/>
          <w:szCs w:val="20"/>
        </w:rPr>
        <w:fldChar w:fldCharType="separate"/>
      </w:r>
      <w:r w:rsidRPr="001D3CC3">
        <w:rPr>
          <w:rFonts w:ascii="Arial" w:hAnsi="Arial" w:cs="Arial"/>
          <w:iCs/>
          <w:sz w:val="20"/>
          <w:szCs w:val="20"/>
        </w:rPr>
        <w:fldChar w:fldCharType="end"/>
      </w:r>
      <w:r w:rsidRPr="001D3CC3">
        <w:rPr>
          <w:rFonts w:ascii="Arial" w:hAnsi="Arial" w:cs="Arial"/>
          <w:iCs/>
          <w:sz w:val="20"/>
          <w:szCs w:val="20"/>
        </w:rPr>
        <w:t xml:space="preserve"> Groupement solidaire.</w:t>
      </w:r>
    </w:p>
    <w:p w14:paraId="5A2D97DB" w14:textId="77777777" w:rsidR="001D6B77" w:rsidRPr="001D3CC3" w:rsidRDefault="001D6B77" w:rsidP="001D6B77">
      <w:pPr>
        <w:pStyle w:val="Titre1"/>
        <w:spacing w:before="60" w:after="60" w:line="240" w:lineRule="auto"/>
        <w:jc w:val="center"/>
        <w:rPr>
          <w:rFonts w:cs="Arial"/>
          <w:color w:val="FF0000"/>
          <w:sz w:val="20"/>
        </w:rPr>
      </w:pPr>
      <w:r w:rsidRPr="001D3CC3">
        <w:rPr>
          <w:rFonts w:cs="Arial"/>
          <w:color w:val="FF0000"/>
          <w:sz w:val="20"/>
        </w:rPr>
        <w:t>CHOISIR UNE DES deux REDACTIONS CI-DESSOUS Et Effacer l’autre</w:t>
      </w:r>
    </w:p>
    <w:p w14:paraId="2227A56C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0"/>
        <w:gridCol w:w="3397"/>
        <w:gridCol w:w="3398"/>
      </w:tblGrid>
      <w:tr w:rsidR="001D6B77" w:rsidRPr="001D3CC3" w14:paraId="57603C71" w14:textId="77777777" w:rsidTr="00D94CF5"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D32F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>Désignation des membres</w:t>
            </w:r>
          </w:p>
          <w:p w14:paraId="6F0F9FB1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>du groupement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3F8A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>Prestations exécutées par les membres</w:t>
            </w:r>
          </w:p>
          <w:p w14:paraId="31885CE3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>du groupement</w:t>
            </w:r>
          </w:p>
        </w:tc>
      </w:tr>
      <w:tr w:rsidR="001D6B77" w:rsidRPr="001D3CC3" w14:paraId="4120CD4A" w14:textId="77777777" w:rsidTr="00D94C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BEF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9F458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3FA99D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>Nature de la prestation</w:t>
            </w:r>
          </w:p>
          <w:p w14:paraId="2A5AB71D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AD85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sz w:val="20"/>
                <w:szCs w:val="20"/>
              </w:rPr>
              <w:t>Montant HT de la prestation</w:t>
            </w:r>
          </w:p>
        </w:tc>
      </w:tr>
      <w:tr w:rsidR="001D6B77" w:rsidRPr="001D3CC3" w14:paraId="25DE7CB2" w14:textId="77777777" w:rsidTr="00D94CF5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6108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3EE1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28CF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B77" w:rsidRPr="001D3CC3" w14:paraId="582E9580" w14:textId="77777777" w:rsidTr="00D94CF5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76ED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6020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9964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B77" w:rsidRPr="001D3CC3" w14:paraId="6F336D49" w14:textId="77777777" w:rsidTr="00D94CF5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393A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24DD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EE00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B77" w:rsidRPr="001D3CC3" w14:paraId="37E90822" w14:textId="77777777" w:rsidTr="00D94CF5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69F4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86CA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C25C" w14:textId="77777777" w:rsidR="001D6B77" w:rsidRPr="001D3CC3" w:rsidRDefault="001D6B77" w:rsidP="00D94CF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E9C97C" w14:textId="77777777" w:rsidR="001D6B77" w:rsidRDefault="001D6B77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00E35851" w14:textId="77777777" w:rsidR="001D3CC3" w:rsidRPr="001D3CC3" w:rsidRDefault="001D3CC3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2CBFCCBC" w14:textId="77777777" w:rsidR="001D6B77" w:rsidRPr="001D3CC3" w:rsidRDefault="001D6B77" w:rsidP="001D6B77">
      <w:pPr>
        <w:pStyle w:val="Titre1"/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1D3CC3">
        <w:rPr>
          <w:rFonts w:cs="Arial"/>
          <w:sz w:val="20"/>
        </w:rPr>
        <w:t xml:space="preserve">B3 – Compte (s) À crÉditer </w:t>
      </w:r>
    </w:p>
    <w:p w14:paraId="551E0056" w14:textId="77777777" w:rsidR="001D6B77" w:rsidRPr="001D3CC3" w:rsidRDefault="001D6B77" w:rsidP="001D6B77">
      <w:pPr>
        <w:pStyle w:val="Titre1"/>
        <w:spacing w:before="60" w:after="60" w:line="240" w:lineRule="auto"/>
        <w:jc w:val="center"/>
        <w:rPr>
          <w:rFonts w:cs="Arial"/>
          <w:color w:val="FF0000"/>
          <w:sz w:val="20"/>
        </w:rPr>
      </w:pPr>
      <w:r w:rsidRPr="001D3CC3">
        <w:rPr>
          <w:rFonts w:cs="Arial"/>
          <w:color w:val="FF0000"/>
          <w:sz w:val="20"/>
        </w:rPr>
        <w:t>CHOISIR UNE DES deux REDACTIONS CI-DESSOUS Et Effacer l’autre</w:t>
      </w:r>
    </w:p>
    <w:p w14:paraId="7AFFCB34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b/>
          <w:sz w:val="20"/>
          <w:szCs w:val="20"/>
        </w:rPr>
        <w:t>Dans le cas d’un titulaire unique ou d’un groupement avec un compte unique</w:t>
      </w:r>
    </w:p>
    <w:p w14:paraId="422377E3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5BB0BD1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Voir Annexe n° 1 "RIB"</w:t>
      </w:r>
    </w:p>
    <w:p w14:paraId="53C12E49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35198CCC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i/>
          <w:color w:val="0070C0"/>
          <w:sz w:val="20"/>
          <w:szCs w:val="20"/>
        </w:rPr>
      </w:pPr>
      <w:r w:rsidRPr="001D3CC3">
        <w:rPr>
          <w:rFonts w:ascii="Arial" w:hAnsi="Arial" w:cs="Arial"/>
          <w:b/>
          <w:i/>
          <w:color w:val="0070C0"/>
          <w:sz w:val="20"/>
          <w:szCs w:val="20"/>
          <w:highlight w:val="cyan"/>
        </w:rPr>
        <w:t>Ou</w:t>
      </w:r>
    </w:p>
    <w:p w14:paraId="303B45A0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6CEAEAF5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b/>
          <w:sz w:val="20"/>
          <w:szCs w:val="20"/>
        </w:rPr>
        <w:t>Dans le cas d’un groupement avec des comptes séparés</w:t>
      </w:r>
    </w:p>
    <w:p w14:paraId="0B449F0F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6296C535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Voir la liste des </w:t>
      </w:r>
      <w:r w:rsidRPr="001D3CC3">
        <w:rPr>
          <w:rFonts w:ascii="Arial" w:hAnsi="Arial" w:cs="Arial"/>
          <w:color w:val="FF0000"/>
          <w:sz w:val="20"/>
          <w:szCs w:val="20"/>
          <w:highlight w:val="cyan"/>
        </w:rPr>
        <w:t>?</w:t>
      </w:r>
      <w:r w:rsidRPr="001D3CC3">
        <w:rPr>
          <w:rFonts w:ascii="Arial" w:hAnsi="Arial" w:cs="Arial"/>
          <w:sz w:val="20"/>
          <w:szCs w:val="20"/>
        </w:rPr>
        <w:t xml:space="preserve"> RIB jointe en annexe n° 1 "RIB"</w:t>
      </w:r>
    </w:p>
    <w:p w14:paraId="4D187C63" w14:textId="77777777" w:rsidR="001D3CC3" w:rsidRDefault="001D3C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F68BEA7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066DA98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b/>
          <w:bCs/>
          <w:sz w:val="20"/>
          <w:szCs w:val="20"/>
        </w:rPr>
        <w:t xml:space="preserve">B4 – AVANCE </w:t>
      </w:r>
      <w:r w:rsidR="00D94CF5" w:rsidRPr="001D3CC3">
        <w:rPr>
          <w:rFonts w:ascii="Arial" w:hAnsi="Arial" w:cs="Arial"/>
          <w:i/>
          <w:iCs/>
          <w:color w:val="0070C0"/>
          <w:sz w:val="20"/>
          <w:szCs w:val="20"/>
        </w:rPr>
        <w:t>(</w:t>
      </w:r>
      <w:r w:rsidRPr="001D3CC3">
        <w:rPr>
          <w:rFonts w:ascii="Arial" w:hAnsi="Arial" w:cs="Arial"/>
          <w:i/>
          <w:iCs/>
          <w:color w:val="0070C0"/>
          <w:sz w:val="20"/>
          <w:szCs w:val="20"/>
        </w:rPr>
        <w:t>Articles R. 2191-3 à R. 2191-18 du Décret n° 2018-1075 du 03.12.2018)</w:t>
      </w:r>
    </w:p>
    <w:p w14:paraId="74DCCF75" w14:textId="77777777" w:rsidR="001D6B77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i/>
          <w:iCs/>
          <w:sz w:val="20"/>
          <w:szCs w:val="20"/>
        </w:rPr>
        <w:t>Il est rappelé au titulaire du présent marché que l'avance est un montant fixe accordé en vue de faciliter le démarrage rapide et efficace de l'exécution des prestations contractuelles.</w:t>
      </w:r>
    </w:p>
    <w:p w14:paraId="560FBE54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1D3CC3">
        <w:rPr>
          <w:rFonts w:ascii="Arial" w:hAnsi="Arial" w:cs="Arial"/>
          <w:i/>
          <w:iCs/>
          <w:sz w:val="20"/>
          <w:szCs w:val="20"/>
        </w:rPr>
        <w:t xml:space="preserve">Ce versement n'est pas un acompte. </w:t>
      </w:r>
      <w:r w:rsidRPr="001D3CC3">
        <w:rPr>
          <w:rFonts w:ascii="Arial" w:hAnsi="Arial" w:cs="Arial"/>
          <w:b/>
          <w:bCs/>
          <w:i/>
          <w:iCs/>
          <w:sz w:val="20"/>
          <w:szCs w:val="20"/>
        </w:rPr>
        <w:t xml:space="preserve">Le montant total de l'avance forfaitaire a vocation à être entièrement récupéré par la personne publique. </w:t>
      </w:r>
    </w:p>
    <w:p w14:paraId="35057C0D" w14:textId="77777777" w:rsidR="00D94CF5" w:rsidRPr="001D3CC3" w:rsidRDefault="00D94CF5" w:rsidP="001D6B77">
      <w:pPr>
        <w:spacing w:before="60" w:after="6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E74C8E7" w14:textId="77777777" w:rsidR="001D6B77" w:rsidRPr="001D3CC3" w:rsidRDefault="001D6B77" w:rsidP="001D6B77">
      <w:pPr>
        <w:pStyle w:val="Titre1"/>
        <w:spacing w:before="60" w:after="60" w:line="240" w:lineRule="auto"/>
        <w:jc w:val="both"/>
        <w:rPr>
          <w:rFonts w:cs="Arial"/>
          <w:color w:val="FF0000"/>
          <w:sz w:val="20"/>
        </w:rPr>
      </w:pPr>
      <w:r w:rsidRPr="001D3CC3">
        <w:rPr>
          <w:rFonts w:cs="Arial"/>
          <w:color w:val="FF0000"/>
          <w:sz w:val="20"/>
        </w:rPr>
        <w:t>CHOISIR UNE DES DEUX REDACTIONS CI-DESSOUS Et Effacer l’autre</w:t>
      </w:r>
    </w:p>
    <w:p w14:paraId="514C1903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b/>
          <w:i/>
          <w:color w:val="0070C0"/>
          <w:sz w:val="20"/>
          <w:szCs w:val="20"/>
        </w:rPr>
      </w:pPr>
      <w:r w:rsidRPr="001D3CC3">
        <w:rPr>
          <w:rFonts w:ascii="Arial" w:hAnsi="Arial" w:cs="Arial"/>
          <w:b/>
          <w:i/>
          <w:color w:val="0070C0"/>
          <w:sz w:val="20"/>
          <w:szCs w:val="20"/>
          <w:highlight w:val="cyan"/>
        </w:rPr>
        <w:t>Dans le cas d’un titulaire unique ou d’un groupement avec un compte unique</w:t>
      </w:r>
    </w:p>
    <w:p w14:paraId="6F6872C9" w14:textId="77777777" w:rsidR="001D6B77" w:rsidRPr="001D3CC3" w:rsidRDefault="001D6B77" w:rsidP="001D6B77">
      <w:pPr>
        <w:tabs>
          <w:tab w:val="left" w:pos="2410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Je renonce au bénéfice de l’avance </w:t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Non</w:t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Oui</w:t>
      </w:r>
      <w:r w:rsidRPr="001D3CC3">
        <w:rPr>
          <w:rFonts w:ascii="Arial" w:hAnsi="Arial" w:cs="Arial"/>
          <w:sz w:val="20"/>
          <w:szCs w:val="20"/>
        </w:rPr>
        <w:tab/>
      </w:r>
    </w:p>
    <w:p w14:paraId="15087C0A" w14:textId="77777777" w:rsidR="001D6B77" w:rsidRPr="001D3CC3" w:rsidRDefault="001D6B77" w:rsidP="001D6B77">
      <w:pPr>
        <w:pStyle w:val="Titre1"/>
        <w:tabs>
          <w:tab w:val="left" w:pos="2410"/>
        </w:tabs>
        <w:spacing w:before="60" w:after="60" w:line="240" w:lineRule="auto"/>
        <w:jc w:val="both"/>
        <w:rPr>
          <w:rFonts w:cs="Arial"/>
          <w:color w:val="0070C0"/>
          <w:sz w:val="20"/>
        </w:rPr>
      </w:pPr>
      <w:r w:rsidRPr="001D3CC3">
        <w:rPr>
          <w:rFonts w:cs="Arial"/>
          <w:color w:val="0070C0"/>
          <w:sz w:val="20"/>
          <w:highlight w:val="cyan"/>
        </w:rPr>
        <w:t>Ou</w:t>
      </w:r>
    </w:p>
    <w:p w14:paraId="018B3838" w14:textId="77777777" w:rsidR="001D6B77" w:rsidRPr="001D3CC3" w:rsidRDefault="001D6B77" w:rsidP="001D6B77">
      <w:pPr>
        <w:tabs>
          <w:tab w:val="left" w:pos="2410"/>
        </w:tabs>
        <w:spacing w:before="60" w:after="60"/>
        <w:jc w:val="both"/>
        <w:rPr>
          <w:rFonts w:ascii="Arial" w:hAnsi="Arial" w:cs="Arial"/>
          <w:b/>
          <w:i/>
          <w:color w:val="0070C0"/>
          <w:sz w:val="20"/>
          <w:szCs w:val="20"/>
        </w:rPr>
      </w:pPr>
      <w:r w:rsidRPr="001D3CC3">
        <w:rPr>
          <w:rFonts w:ascii="Arial" w:hAnsi="Arial" w:cs="Arial"/>
          <w:b/>
          <w:i/>
          <w:color w:val="0070C0"/>
          <w:sz w:val="20"/>
          <w:szCs w:val="20"/>
          <w:highlight w:val="cyan"/>
        </w:rPr>
        <w:t>Dans le cas de groupement avec des comptes séparés</w:t>
      </w:r>
    </w:p>
    <w:p w14:paraId="54F872BE" w14:textId="77777777" w:rsidR="001D6B77" w:rsidRPr="001D3CC3" w:rsidRDefault="001D6B77" w:rsidP="001D6B77">
      <w:pPr>
        <w:tabs>
          <w:tab w:val="left" w:pos="2410"/>
          <w:tab w:val="left" w:pos="7088"/>
          <w:tab w:val="left" w:pos="8505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Le mandataire</w:t>
      </w:r>
      <w:r w:rsidRPr="001D3CC3">
        <w:rPr>
          <w:rFonts w:ascii="Arial" w:hAnsi="Arial" w:cs="Arial"/>
          <w:sz w:val="20"/>
          <w:szCs w:val="20"/>
        </w:rPr>
        <w:tab/>
        <w:t>Je renonce au bénéfice de l’avance </w:t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Non</w:t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Oui</w:t>
      </w:r>
    </w:p>
    <w:p w14:paraId="5A56B7EB" w14:textId="77777777" w:rsidR="001D6B77" w:rsidRPr="001D3CC3" w:rsidRDefault="001D6B77" w:rsidP="001D6B77">
      <w:pPr>
        <w:tabs>
          <w:tab w:val="left" w:pos="2410"/>
          <w:tab w:val="left" w:pos="7088"/>
          <w:tab w:val="left" w:pos="8505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Le cotraitant n° X</w:t>
      </w:r>
      <w:r w:rsidRPr="001D3CC3">
        <w:rPr>
          <w:rFonts w:ascii="Arial" w:hAnsi="Arial" w:cs="Arial"/>
          <w:sz w:val="20"/>
          <w:szCs w:val="20"/>
        </w:rPr>
        <w:tab/>
        <w:t>Je renonce au bénéfice de l’avance </w:t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Non</w:t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Oui</w:t>
      </w:r>
    </w:p>
    <w:p w14:paraId="4BDA8FF5" w14:textId="77777777" w:rsidR="001D6B77" w:rsidRPr="001D3CC3" w:rsidRDefault="001D6B77" w:rsidP="001D6B77">
      <w:pPr>
        <w:tabs>
          <w:tab w:val="left" w:pos="2410"/>
          <w:tab w:val="left" w:pos="7088"/>
          <w:tab w:val="left" w:pos="8505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Le cotraitant n° Y</w:t>
      </w:r>
      <w:r w:rsidRPr="001D3CC3">
        <w:rPr>
          <w:rFonts w:ascii="Arial" w:hAnsi="Arial" w:cs="Arial"/>
          <w:sz w:val="20"/>
          <w:szCs w:val="20"/>
        </w:rPr>
        <w:tab/>
        <w:t>Je renonce au bénéfice de l’avance </w:t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Non</w:t>
      </w:r>
      <w:r w:rsidRPr="001D3CC3">
        <w:rPr>
          <w:rFonts w:ascii="Arial" w:hAnsi="Arial" w:cs="Arial"/>
          <w:sz w:val="20"/>
          <w:szCs w:val="20"/>
        </w:rPr>
        <w:tab/>
      </w: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Oui</w:t>
      </w:r>
    </w:p>
    <w:p w14:paraId="1AD17ED3" w14:textId="77777777" w:rsidR="001D6B77" w:rsidRPr="001D3CC3" w:rsidRDefault="001D6B77" w:rsidP="001D6B77">
      <w:pPr>
        <w:pStyle w:val="Titre1"/>
        <w:spacing w:before="60" w:after="60" w:line="240" w:lineRule="auto"/>
        <w:jc w:val="both"/>
        <w:rPr>
          <w:rFonts w:cs="Arial"/>
          <w:color w:val="FF0000"/>
          <w:sz w:val="20"/>
        </w:rPr>
      </w:pPr>
    </w:p>
    <w:p w14:paraId="71FB2FCD" w14:textId="77777777" w:rsidR="001D6B77" w:rsidRPr="001D3CC3" w:rsidRDefault="001D6B77" w:rsidP="001D6B77">
      <w:pPr>
        <w:pStyle w:val="Titre1"/>
        <w:spacing w:before="60" w:after="60" w:line="240" w:lineRule="auto"/>
        <w:jc w:val="both"/>
        <w:rPr>
          <w:rFonts w:cs="Arial"/>
          <w:color w:val="FF0000"/>
          <w:sz w:val="20"/>
        </w:rPr>
      </w:pPr>
      <w:r w:rsidRPr="001D3CC3">
        <w:rPr>
          <w:rFonts w:cs="Arial"/>
          <w:color w:val="FF0000"/>
          <w:sz w:val="20"/>
        </w:rPr>
        <w:t xml:space="preserve">CHOISIR UNE DES DEUX REDACTIONS DU B 5 CI-DESSOUS Et Effacer l’autre </w:t>
      </w:r>
    </w:p>
    <w:p w14:paraId="4C65D2CB" w14:textId="77777777" w:rsidR="001D6B77" w:rsidRPr="001D3CC3" w:rsidRDefault="001D6B77" w:rsidP="001D6B77">
      <w:pPr>
        <w:pStyle w:val="Titre1"/>
        <w:spacing w:before="60" w:after="60" w:line="240" w:lineRule="auto"/>
        <w:jc w:val="both"/>
        <w:rPr>
          <w:rFonts w:cs="Arial"/>
          <w:sz w:val="20"/>
        </w:rPr>
      </w:pPr>
    </w:p>
    <w:p w14:paraId="79549161" w14:textId="77777777" w:rsidR="001D6B77" w:rsidRPr="001D3CC3" w:rsidRDefault="001D6B77" w:rsidP="001D6B77">
      <w:pPr>
        <w:pStyle w:val="Titre1"/>
        <w:spacing w:before="60" w:after="60" w:line="240" w:lineRule="auto"/>
        <w:jc w:val="both"/>
        <w:rPr>
          <w:rFonts w:cs="Arial"/>
          <w:sz w:val="20"/>
        </w:rPr>
      </w:pPr>
      <w:r w:rsidRPr="001D3CC3">
        <w:rPr>
          <w:rFonts w:cs="Arial"/>
          <w:caps w:val="0"/>
          <w:sz w:val="20"/>
        </w:rPr>
        <w:t>B5 – Durée de l’Accord-Cadre </w:t>
      </w:r>
    </w:p>
    <w:p w14:paraId="3C5A3C10" w14:textId="77777777" w:rsidR="00D94CF5" w:rsidRPr="00A72335" w:rsidRDefault="00D94CF5" w:rsidP="00D94CF5">
      <w:pPr>
        <w:tabs>
          <w:tab w:val="left" w:pos="426"/>
          <w:tab w:val="left" w:pos="1418"/>
          <w:tab w:val="left" w:pos="4678"/>
        </w:tabs>
        <w:spacing w:before="60" w:after="60" w:line="240" w:lineRule="auto"/>
        <w:jc w:val="both"/>
        <w:rPr>
          <w:rFonts w:ascii="Arial" w:hAnsi="Arial" w:cs="Arial"/>
          <w:sz w:val="20"/>
          <w:szCs w:val="20"/>
        </w:rPr>
      </w:pPr>
    </w:p>
    <w:p w14:paraId="6CBEF52C" w14:textId="77777777" w:rsidR="00D94CF5" w:rsidRPr="00A72335" w:rsidRDefault="00D94CF5" w:rsidP="00D94CF5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A72335">
        <w:rPr>
          <w:rFonts w:ascii="Arial" w:hAnsi="Arial" w:cs="Arial"/>
          <w:color w:val="000000"/>
          <w:sz w:val="20"/>
          <w:szCs w:val="20"/>
          <w:u w:val="single"/>
        </w:rPr>
        <w:t>La durée de la période de préparation</w:t>
      </w:r>
      <w:r w:rsidRPr="00A72335">
        <w:rPr>
          <w:rFonts w:ascii="Arial" w:hAnsi="Arial" w:cs="Arial"/>
          <w:sz w:val="20"/>
          <w:szCs w:val="20"/>
        </w:rPr>
        <w:t xml:space="preserve"> est :</w:t>
      </w:r>
    </w:p>
    <w:p w14:paraId="74D07E22" w14:textId="77777777" w:rsidR="00D94CF5" w:rsidRPr="00A72335" w:rsidRDefault="00D94CF5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 w:rsidRPr="00A7233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72335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A72335">
        <w:rPr>
          <w:rFonts w:ascii="Arial" w:hAnsi="Arial" w:cs="Arial"/>
          <w:sz w:val="20"/>
          <w:szCs w:val="20"/>
        </w:rPr>
        <w:fldChar w:fldCharType="end"/>
      </w:r>
      <w:r w:rsidRPr="00A7233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72335">
        <w:rPr>
          <w:rFonts w:ascii="Arial" w:hAnsi="Arial" w:cs="Arial"/>
          <w:sz w:val="20"/>
          <w:szCs w:val="20"/>
        </w:rPr>
        <w:t>imposée</w:t>
      </w:r>
      <w:proofErr w:type="gramEnd"/>
      <w:r w:rsidRPr="00A72335">
        <w:rPr>
          <w:rFonts w:ascii="Arial" w:hAnsi="Arial" w:cs="Arial"/>
          <w:sz w:val="20"/>
          <w:szCs w:val="20"/>
        </w:rPr>
        <w:t xml:space="preserve"> par l’administration.</w:t>
      </w:r>
    </w:p>
    <w:p w14:paraId="7D83E6F1" w14:textId="77777777" w:rsidR="00D94CF5" w:rsidRPr="00A72335" w:rsidRDefault="00D94CF5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 w:rsidRPr="00A7233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2335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A72335">
        <w:rPr>
          <w:rFonts w:ascii="Arial" w:hAnsi="Arial" w:cs="Arial"/>
          <w:sz w:val="20"/>
          <w:szCs w:val="20"/>
        </w:rPr>
        <w:fldChar w:fldCharType="end"/>
      </w:r>
      <w:r w:rsidRPr="00A7233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72335">
        <w:rPr>
          <w:rFonts w:ascii="Arial" w:hAnsi="Arial" w:cs="Arial"/>
          <w:sz w:val="20"/>
          <w:szCs w:val="20"/>
        </w:rPr>
        <w:t>proposée</w:t>
      </w:r>
      <w:proofErr w:type="gramEnd"/>
      <w:r w:rsidRPr="00A72335">
        <w:rPr>
          <w:rFonts w:ascii="Arial" w:hAnsi="Arial" w:cs="Arial"/>
          <w:sz w:val="20"/>
          <w:szCs w:val="20"/>
        </w:rPr>
        <w:t xml:space="preserve"> par le titulaire.</w:t>
      </w:r>
    </w:p>
    <w:p w14:paraId="483FB0D9" w14:textId="0EBD0FEC" w:rsidR="00D94CF5" w:rsidRPr="00A72335" w:rsidRDefault="00375E0E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r w:rsidR="00D94CF5" w:rsidRPr="00A7233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94CF5" w:rsidRPr="00A72335">
        <w:rPr>
          <w:rFonts w:ascii="Arial" w:hAnsi="Arial" w:cs="Arial"/>
          <w:sz w:val="20"/>
          <w:szCs w:val="20"/>
        </w:rPr>
        <w:t>exclue</w:t>
      </w:r>
      <w:proofErr w:type="gramEnd"/>
      <w:r w:rsidR="00D94CF5" w:rsidRPr="00A72335">
        <w:rPr>
          <w:rFonts w:ascii="Arial" w:hAnsi="Arial" w:cs="Arial"/>
          <w:sz w:val="20"/>
          <w:szCs w:val="20"/>
        </w:rPr>
        <w:t xml:space="preserve"> du délai d’exécution des prestations.</w:t>
      </w:r>
    </w:p>
    <w:bookmarkStart w:id="1" w:name="_GoBack"/>
    <w:p w14:paraId="4E705411" w14:textId="6817555D" w:rsidR="00D94CF5" w:rsidRPr="00A72335" w:rsidRDefault="00375E0E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 w:rsidR="00D94CF5" w:rsidRPr="00A7233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94CF5" w:rsidRPr="00A72335">
        <w:rPr>
          <w:rFonts w:ascii="Arial" w:hAnsi="Arial" w:cs="Arial"/>
          <w:sz w:val="20"/>
          <w:szCs w:val="20"/>
        </w:rPr>
        <w:t>incluse</w:t>
      </w:r>
      <w:proofErr w:type="gramEnd"/>
      <w:r w:rsidR="00D94CF5" w:rsidRPr="00A72335">
        <w:rPr>
          <w:rFonts w:ascii="Arial" w:hAnsi="Arial" w:cs="Arial"/>
          <w:sz w:val="20"/>
          <w:szCs w:val="20"/>
        </w:rPr>
        <w:t xml:space="preserve"> dans le délai d’exécution des prestations </w:t>
      </w:r>
    </w:p>
    <w:p w14:paraId="4655E4D8" w14:textId="77777777" w:rsidR="00D94CF5" w:rsidRPr="00A72335" w:rsidRDefault="00D94CF5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</w:p>
    <w:p w14:paraId="6839160C" w14:textId="77777777" w:rsidR="00D94CF5" w:rsidRPr="00A72335" w:rsidRDefault="00D94CF5" w:rsidP="00D94CF5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A72335">
        <w:rPr>
          <w:rFonts w:ascii="Arial" w:hAnsi="Arial" w:cs="Arial"/>
          <w:sz w:val="20"/>
          <w:szCs w:val="20"/>
        </w:rPr>
        <w:t xml:space="preserve">Elle est de </w:t>
      </w:r>
      <w:r w:rsidR="002B2D8B" w:rsidRPr="00A72335">
        <w:rPr>
          <w:rFonts w:ascii="Arial" w:hAnsi="Arial" w:cs="Arial"/>
          <w:sz w:val="20"/>
          <w:szCs w:val="20"/>
        </w:rPr>
        <w:t>trente (3</w:t>
      </w:r>
      <w:r w:rsidRPr="00A72335">
        <w:rPr>
          <w:rFonts w:ascii="Arial" w:hAnsi="Arial" w:cs="Arial"/>
          <w:b/>
          <w:sz w:val="20"/>
          <w:szCs w:val="20"/>
        </w:rPr>
        <w:t>0</w:t>
      </w:r>
      <w:r w:rsidR="002B2D8B" w:rsidRPr="00A72335">
        <w:rPr>
          <w:rFonts w:ascii="Arial" w:hAnsi="Arial" w:cs="Arial"/>
          <w:b/>
          <w:sz w:val="20"/>
          <w:szCs w:val="20"/>
        </w:rPr>
        <w:t>)</w:t>
      </w:r>
      <w:r w:rsidRPr="00A72335">
        <w:rPr>
          <w:rFonts w:ascii="Arial" w:hAnsi="Arial" w:cs="Arial"/>
          <w:b/>
          <w:sz w:val="20"/>
          <w:szCs w:val="20"/>
        </w:rPr>
        <w:t xml:space="preserve"> jours</w:t>
      </w:r>
      <w:r w:rsidRPr="00A72335">
        <w:rPr>
          <w:rFonts w:ascii="Arial" w:hAnsi="Arial" w:cs="Arial"/>
          <w:sz w:val="20"/>
          <w:szCs w:val="20"/>
        </w:rPr>
        <w:t xml:space="preserve"> à compter :</w:t>
      </w:r>
    </w:p>
    <w:p w14:paraId="710FB38E" w14:textId="77777777" w:rsidR="00D94CF5" w:rsidRPr="00A72335" w:rsidRDefault="00110CA2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 w:rsidRPr="00A7233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2335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A72335">
        <w:rPr>
          <w:rFonts w:ascii="Arial" w:hAnsi="Arial" w:cs="Arial"/>
          <w:sz w:val="20"/>
          <w:szCs w:val="20"/>
        </w:rPr>
        <w:fldChar w:fldCharType="end"/>
      </w:r>
      <w:r w:rsidR="00D94CF5" w:rsidRPr="00A7233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94CF5" w:rsidRPr="00A72335">
        <w:rPr>
          <w:rFonts w:ascii="Arial" w:hAnsi="Arial" w:cs="Arial"/>
          <w:sz w:val="20"/>
          <w:szCs w:val="20"/>
        </w:rPr>
        <w:t>de</w:t>
      </w:r>
      <w:proofErr w:type="gramEnd"/>
      <w:r w:rsidR="00D94CF5" w:rsidRPr="00A72335">
        <w:rPr>
          <w:rFonts w:ascii="Arial" w:hAnsi="Arial" w:cs="Arial"/>
          <w:sz w:val="20"/>
          <w:szCs w:val="20"/>
        </w:rPr>
        <w:t xml:space="preserve"> la date de notification du marché.</w:t>
      </w:r>
    </w:p>
    <w:p w14:paraId="02684FB1" w14:textId="77777777" w:rsidR="00D94CF5" w:rsidRPr="00A72335" w:rsidRDefault="00110CA2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 w:rsidRPr="00A7233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72335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A72335">
        <w:rPr>
          <w:rFonts w:ascii="Arial" w:hAnsi="Arial" w:cs="Arial"/>
          <w:sz w:val="20"/>
          <w:szCs w:val="20"/>
        </w:rPr>
        <w:fldChar w:fldCharType="end"/>
      </w:r>
      <w:r w:rsidR="00D94CF5" w:rsidRPr="00A7233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94CF5" w:rsidRPr="00A72335">
        <w:rPr>
          <w:rFonts w:ascii="Arial" w:hAnsi="Arial" w:cs="Arial"/>
          <w:sz w:val="20"/>
          <w:szCs w:val="20"/>
        </w:rPr>
        <w:t>de</w:t>
      </w:r>
      <w:proofErr w:type="gramEnd"/>
      <w:r w:rsidR="00D94CF5" w:rsidRPr="00A72335">
        <w:rPr>
          <w:rFonts w:ascii="Arial" w:hAnsi="Arial" w:cs="Arial"/>
          <w:sz w:val="20"/>
          <w:szCs w:val="20"/>
        </w:rPr>
        <w:t xml:space="preserve"> la date qui sera notifiée par Ordre de Service.</w:t>
      </w:r>
    </w:p>
    <w:p w14:paraId="76C5EB93" w14:textId="77777777" w:rsidR="00D94CF5" w:rsidRPr="001D3CC3" w:rsidRDefault="00D94CF5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</w:p>
    <w:p w14:paraId="21EB620A" w14:textId="77777777" w:rsidR="00D94CF5" w:rsidRPr="001D3CC3" w:rsidRDefault="00D94CF5" w:rsidP="00D94CF5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color w:val="000000" w:themeColor="text1"/>
          <w:sz w:val="20"/>
          <w:szCs w:val="20"/>
        </w:rPr>
        <w:t xml:space="preserve">Le </w:t>
      </w:r>
      <w:r w:rsidRPr="001D3CC3">
        <w:rPr>
          <w:rFonts w:ascii="Arial" w:hAnsi="Arial" w:cs="Arial"/>
          <w:sz w:val="20"/>
          <w:szCs w:val="20"/>
        </w:rPr>
        <w:t>délai d’exécution de l’Accord-Cadre est :</w:t>
      </w:r>
    </w:p>
    <w:p w14:paraId="5E1CD8F2" w14:textId="77777777" w:rsidR="00D94CF5" w:rsidRPr="001D3CC3" w:rsidRDefault="00D94CF5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1D3CC3">
        <w:rPr>
          <w:rFonts w:ascii="Arial" w:hAnsi="Arial" w:cs="Arial"/>
          <w:sz w:val="20"/>
          <w:szCs w:val="20"/>
        </w:rPr>
        <w:t>imposé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par l’administration.</w:t>
      </w:r>
    </w:p>
    <w:p w14:paraId="13BBA86A" w14:textId="77777777" w:rsidR="00D94CF5" w:rsidRPr="001D3CC3" w:rsidRDefault="00D94CF5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1D3CC3">
        <w:rPr>
          <w:rFonts w:ascii="Arial" w:hAnsi="Arial" w:cs="Arial"/>
          <w:sz w:val="20"/>
          <w:szCs w:val="20"/>
        </w:rPr>
        <w:t>proposé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par le titulaire.</w:t>
      </w:r>
    </w:p>
    <w:p w14:paraId="21389E96" w14:textId="77777777" w:rsidR="00D94CF5" w:rsidRPr="001D3CC3" w:rsidRDefault="00D94CF5" w:rsidP="00D94CF5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4289D30" w14:textId="77777777" w:rsidR="00D94CF5" w:rsidRPr="001D3CC3" w:rsidRDefault="00D94CF5" w:rsidP="00D94CF5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Il est de </w:t>
      </w:r>
      <w:r w:rsidR="002B2D8B" w:rsidRPr="002B2D8B">
        <w:rPr>
          <w:rFonts w:ascii="Arial" w:hAnsi="Arial" w:cs="Arial"/>
          <w:b/>
          <w:sz w:val="20"/>
          <w:szCs w:val="20"/>
        </w:rPr>
        <w:t>douze</w:t>
      </w:r>
      <w:r w:rsidR="002B2D8B">
        <w:rPr>
          <w:rFonts w:ascii="Arial" w:hAnsi="Arial" w:cs="Arial"/>
          <w:sz w:val="20"/>
          <w:szCs w:val="20"/>
        </w:rPr>
        <w:t xml:space="preserve"> (</w:t>
      </w:r>
      <w:r w:rsidRPr="001D3CC3">
        <w:rPr>
          <w:rFonts w:ascii="Arial" w:hAnsi="Arial" w:cs="Arial"/>
          <w:b/>
          <w:sz w:val="20"/>
          <w:szCs w:val="20"/>
        </w:rPr>
        <w:t>12</w:t>
      </w:r>
      <w:r w:rsidR="002B2D8B">
        <w:rPr>
          <w:rFonts w:ascii="Arial" w:hAnsi="Arial" w:cs="Arial"/>
          <w:b/>
          <w:sz w:val="20"/>
          <w:szCs w:val="20"/>
        </w:rPr>
        <w:t>)</w:t>
      </w:r>
      <w:r w:rsidRPr="001D3CC3">
        <w:rPr>
          <w:rFonts w:ascii="Arial" w:hAnsi="Arial" w:cs="Arial"/>
          <w:b/>
          <w:sz w:val="20"/>
          <w:szCs w:val="20"/>
        </w:rPr>
        <w:t xml:space="preserve"> mois</w:t>
      </w:r>
      <w:r w:rsidRPr="001D3CC3">
        <w:rPr>
          <w:rFonts w:ascii="Arial" w:hAnsi="Arial" w:cs="Arial"/>
          <w:sz w:val="20"/>
          <w:szCs w:val="20"/>
        </w:rPr>
        <w:t xml:space="preserve"> à compter :</w:t>
      </w:r>
    </w:p>
    <w:p w14:paraId="7522F2DB" w14:textId="77777777" w:rsidR="00D94CF5" w:rsidRPr="001D3CC3" w:rsidRDefault="00D94CF5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1D3CC3">
        <w:rPr>
          <w:rFonts w:ascii="Arial" w:hAnsi="Arial" w:cs="Arial"/>
          <w:sz w:val="20"/>
          <w:szCs w:val="20"/>
        </w:rPr>
        <w:t>de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la date de notification du marché.</w:t>
      </w:r>
    </w:p>
    <w:p w14:paraId="58CBB325" w14:textId="77777777" w:rsidR="00D94CF5" w:rsidRPr="001D3CC3" w:rsidRDefault="00D94CF5" w:rsidP="00D94CF5">
      <w:pPr>
        <w:spacing w:before="60" w:after="60"/>
        <w:ind w:left="1416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1D3CC3">
        <w:rPr>
          <w:rFonts w:ascii="Arial" w:hAnsi="Arial" w:cs="Arial"/>
          <w:sz w:val="20"/>
          <w:szCs w:val="20"/>
        </w:rPr>
        <w:t>de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la date qui sera notifiée par Ordre de Service.</w:t>
      </w:r>
    </w:p>
    <w:p w14:paraId="19A46863" w14:textId="77777777" w:rsidR="00D94CF5" w:rsidRPr="001D3CC3" w:rsidRDefault="00D94CF5" w:rsidP="00D94CF5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3455E8D" w14:textId="77777777" w:rsidR="00D94CF5" w:rsidRPr="001D3CC3" w:rsidRDefault="00D94CF5" w:rsidP="00D94CF5">
      <w:pPr>
        <w:pStyle w:val="fcasegauche"/>
        <w:tabs>
          <w:tab w:val="left" w:pos="426"/>
        </w:tabs>
        <w:spacing w:before="60"/>
        <w:ind w:left="0" w:firstLine="0"/>
        <w:jc w:val="left"/>
        <w:rPr>
          <w:rFonts w:ascii="Arial" w:hAnsi="Arial" w:cs="Arial"/>
        </w:rPr>
      </w:pPr>
      <w:r w:rsidRPr="001D3CC3">
        <w:rPr>
          <w:rFonts w:ascii="Arial" w:hAnsi="Arial" w:cs="Arial"/>
        </w:rPr>
        <w:t>L’Accord-Cadre est reconductible par tacite reconduction :</w:t>
      </w:r>
    </w:p>
    <w:p w14:paraId="27493718" w14:textId="77777777" w:rsidR="00D94CF5" w:rsidRPr="001D3CC3" w:rsidRDefault="00D94CF5" w:rsidP="00D94CF5">
      <w:pPr>
        <w:numPr>
          <w:ilvl w:val="0"/>
          <w:numId w:val="10"/>
        </w:numPr>
        <w:tabs>
          <w:tab w:val="left" w:pos="426"/>
        </w:tabs>
        <w:spacing w:before="60" w:after="60" w:line="240" w:lineRule="auto"/>
        <w:ind w:left="924" w:firstLine="0"/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Nombre des reconductions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b/>
          <w:sz w:val="20"/>
          <w:szCs w:val="20"/>
        </w:rPr>
        <w:t>trois (3)</w:t>
      </w:r>
    </w:p>
    <w:p w14:paraId="3ED34E77" w14:textId="5FF5F9B4" w:rsidR="00D94CF5" w:rsidRPr="001D3CC3" w:rsidRDefault="00D94CF5" w:rsidP="00D94CF5">
      <w:pPr>
        <w:numPr>
          <w:ilvl w:val="0"/>
          <w:numId w:val="10"/>
        </w:numPr>
        <w:tabs>
          <w:tab w:val="left" w:pos="426"/>
        </w:tabs>
        <w:spacing w:before="60" w:after="60" w:line="240" w:lineRule="auto"/>
        <w:ind w:left="924" w:firstLine="0"/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Durée des reconductions </w:t>
      </w:r>
      <w:r w:rsidRPr="001D3CC3">
        <w:rPr>
          <w:rFonts w:ascii="Arial" w:hAnsi="Arial" w:cs="Arial"/>
          <w:sz w:val="20"/>
          <w:szCs w:val="20"/>
        </w:rPr>
        <w:tab/>
        <w:t xml:space="preserve">: </w:t>
      </w:r>
      <w:r w:rsidRPr="001D3CC3">
        <w:rPr>
          <w:rFonts w:ascii="Arial" w:hAnsi="Arial" w:cs="Arial"/>
          <w:b/>
          <w:sz w:val="20"/>
          <w:szCs w:val="20"/>
        </w:rPr>
        <w:t>douze (12)</w:t>
      </w:r>
      <w:r w:rsidR="00932497">
        <w:rPr>
          <w:rFonts w:ascii="Arial" w:hAnsi="Arial" w:cs="Arial"/>
          <w:b/>
          <w:sz w:val="20"/>
          <w:szCs w:val="20"/>
        </w:rPr>
        <w:t xml:space="preserve"> mois</w:t>
      </w:r>
    </w:p>
    <w:p w14:paraId="4B75EE4A" w14:textId="77777777" w:rsidR="00D94CF5" w:rsidRPr="001D3CC3" w:rsidRDefault="00D94CF5" w:rsidP="00D94CF5">
      <w:pPr>
        <w:tabs>
          <w:tab w:val="left" w:pos="426"/>
          <w:tab w:val="left" w:pos="1418"/>
          <w:tab w:val="left" w:pos="4678"/>
        </w:tabs>
        <w:spacing w:before="60" w:after="60" w:line="240" w:lineRule="auto"/>
        <w:jc w:val="both"/>
        <w:rPr>
          <w:rFonts w:ascii="Arial" w:hAnsi="Arial" w:cs="Arial"/>
          <w:sz w:val="20"/>
          <w:szCs w:val="20"/>
        </w:rPr>
      </w:pPr>
    </w:p>
    <w:p w14:paraId="06437C88" w14:textId="77777777" w:rsidR="00D94CF5" w:rsidRPr="00A72335" w:rsidRDefault="00D94CF5" w:rsidP="00D94CF5">
      <w:pPr>
        <w:pStyle w:val="Titre1"/>
        <w:spacing w:before="60" w:after="60" w:line="240" w:lineRule="auto"/>
        <w:jc w:val="both"/>
        <w:rPr>
          <w:rFonts w:cs="Arial"/>
          <w:b w:val="0"/>
          <w:caps w:val="0"/>
          <w:color w:val="000000"/>
          <w:sz w:val="20"/>
        </w:rPr>
      </w:pPr>
      <w:r w:rsidRPr="00A72335">
        <w:rPr>
          <w:rFonts w:cs="Arial"/>
          <w:b w:val="0"/>
          <w:caps w:val="0"/>
          <w:color w:val="000000"/>
          <w:sz w:val="20"/>
        </w:rPr>
        <w:sym w:font="Wingdings" w:char="F0FC"/>
      </w:r>
      <w:r w:rsidRPr="00A72335">
        <w:rPr>
          <w:rFonts w:cs="Arial"/>
          <w:b w:val="0"/>
          <w:caps w:val="0"/>
          <w:color w:val="000000"/>
          <w:sz w:val="20"/>
        </w:rPr>
        <w:t xml:space="preserve"> Conformément à </w:t>
      </w:r>
      <w:r w:rsidRPr="00A72335">
        <w:rPr>
          <w:rFonts w:cs="Arial"/>
          <w:b w:val="0"/>
          <w:bCs/>
          <w:caps w:val="0"/>
          <w:color w:val="0070C0"/>
          <w:sz w:val="20"/>
        </w:rPr>
        <w:t>l’article 5.1 du CCAP</w:t>
      </w:r>
      <w:r w:rsidRPr="00A72335">
        <w:rPr>
          <w:rFonts w:cs="Arial"/>
          <w:b w:val="0"/>
          <w:caps w:val="0"/>
          <w:color w:val="000000"/>
          <w:sz w:val="20"/>
        </w:rPr>
        <w:t>, la période de préparation pourra être concomitante avec l’émission des premiers bons de commandes.</w:t>
      </w:r>
    </w:p>
    <w:p w14:paraId="660D133E" w14:textId="77777777" w:rsidR="001D6B77" w:rsidRPr="001D3CC3" w:rsidRDefault="001D6B77" w:rsidP="001D6B77">
      <w:pPr>
        <w:pStyle w:val="Titre1"/>
        <w:spacing w:before="120" w:after="120" w:line="240" w:lineRule="auto"/>
        <w:jc w:val="both"/>
        <w:rPr>
          <w:rFonts w:cs="Arial"/>
          <w:sz w:val="20"/>
        </w:rPr>
        <w:sectPr w:rsidR="001D6B77" w:rsidRPr="001D3CC3" w:rsidSect="00D94CF5">
          <w:pgSz w:w="11907" w:h="16840"/>
          <w:pgMar w:top="851" w:right="851" w:bottom="568" w:left="851" w:header="284" w:footer="283" w:gutter="0"/>
          <w:paperSrc w:first="1" w:other="1"/>
          <w:cols w:space="720"/>
          <w:docGrid w:linePitch="326"/>
        </w:sectPr>
      </w:pPr>
    </w:p>
    <w:p w14:paraId="1EA82750" w14:textId="77777777" w:rsidR="001D6B77" w:rsidRPr="001D3CC3" w:rsidRDefault="001D6B77" w:rsidP="001D6B77">
      <w:pPr>
        <w:tabs>
          <w:tab w:val="left" w:pos="426"/>
        </w:tabs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D3CC3">
        <w:rPr>
          <w:rFonts w:ascii="Arial" w:hAnsi="Arial" w:cs="Arial"/>
          <w:b/>
          <w:bCs/>
          <w:sz w:val="20"/>
          <w:szCs w:val="20"/>
        </w:rPr>
        <w:lastRenderedPageBreak/>
        <w:t>B6 - DÉLAI DE VALIDITÉ DE L’OFFRE </w:t>
      </w:r>
    </w:p>
    <w:p w14:paraId="33F8F038" w14:textId="77777777" w:rsidR="001D6B77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iCs/>
          <w:sz w:val="20"/>
          <w:szCs w:val="20"/>
        </w:rPr>
        <w:t>Le délai de</w:t>
      </w:r>
      <w:r w:rsidR="00D94CF5" w:rsidRPr="001D3CC3">
        <w:rPr>
          <w:rFonts w:ascii="Arial" w:hAnsi="Arial" w:cs="Arial"/>
          <w:iCs/>
          <w:sz w:val="20"/>
          <w:szCs w:val="20"/>
        </w:rPr>
        <w:t xml:space="preserve"> validité des offres est fixé à </w:t>
      </w:r>
      <w:r w:rsidR="00D94CF5" w:rsidRPr="001D3CC3">
        <w:rPr>
          <w:rFonts w:ascii="Arial" w:hAnsi="Arial" w:cs="Arial"/>
          <w:b/>
          <w:iCs/>
          <w:sz w:val="20"/>
          <w:szCs w:val="20"/>
        </w:rPr>
        <w:t>cent quatre-vingts jours (180)</w:t>
      </w:r>
      <w:r w:rsidRPr="001D3CC3">
        <w:rPr>
          <w:rFonts w:ascii="Arial" w:hAnsi="Arial" w:cs="Arial"/>
          <w:b/>
          <w:sz w:val="20"/>
          <w:szCs w:val="20"/>
        </w:rPr>
        <w:t xml:space="preserve"> jours</w:t>
      </w:r>
      <w:r w:rsidRPr="001D3CC3">
        <w:rPr>
          <w:rFonts w:ascii="Arial" w:hAnsi="Arial" w:cs="Arial"/>
          <w:sz w:val="20"/>
          <w:szCs w:val="20"/>
        </w:rPr>
        <w:t xml:space="preserve"> à compter de la date limite fixée pour la remise de l’offre finale.</w:t>
      </w:r>
    </w:p>
    <w:p w14:paraId="70246B1C" w14:textId="138C2777" w:rsidR="00D94CF5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Toutefois, si le Représentant du Pouvoir Adjudicateur s'est</w:t>
      </w:r>
      <w:r w:rsidR="002B2D8B">
        <w:rPr>
          <w:rFonts w:ascii="Arial" w:hAnsi="Arial" w:cs="Arial"/>
          <w:sz w:val="20"/>
          <w:szCs w:val="20"/>
        </w:rPr>
        <w:t xml:space="preserve"> réservé le droit d'attribuer l’</w:t>
      </w:r>
      <w:r w:rsidR="00652EE4">
        <w:rPr>
          <w:rFonts w:ascii="Arial" w:hAnsi="Arial" w:cs="Arial"/>
          <w:sz w:val="20"/>
          <w:szCs w:val="20"/>
        </w:rPr>
        <w:t>accord-cadre</w:t>
      </w:r>
      <w:r w:rsidRPr="001D3CC3">
        <w:rPr>
          <w:rFonts w:ascii="Arial" w:hAnsi="Arial" w:cs="Arial"/>
          <w:sz w:val="20"/>
          <w:szCs w:val="20"/>
        </w:rPr>
        <w:t xml:space="preserve"> sur la base des offres initiales, et qu'il en a fait usage, c’est la date limite de remise de ces dernières qui sera prise en compte.</w:t>
      </w:r>
    </w:p>
    <w:p w14:paraId="402DF80C" w14:textId="77777777" w:rsidR="00D94CF5" w:rsidRPr="001D3CC3" w:rsidRDefault="00D94CF5">
      <w:pPr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br w:type="page"/>
      </w:r>
    </w:p>
    <w:p w14:paraId="3E91CD56" w14:textId="77777777" w:rsidR="001D6B77" w:rsidRPr="001D3CC3" w:rsidRDefault="001D6B77" w:rsidP="001D6B7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0"/>
        </w:rPr>
      </w:pPr>
      <w:r w:rsidRPr="001D3CC3">
        <w:rPr>
          <w:rFonts w:cs="Arial"/>
          <w:sz w:val="20"/>
        </w:rPr>
        <w:lastRenderedPageBreak/>
        <w:t>C – SIGNATURE de l’Accord-Cadre par le titulaire individuel ou, en cas groupement, le mandataire dûment habilité ou chaque membre du groupement.</w:t>
      </w:r>
    </w:p>
    <w:p w14:paraId="7A7F2212" w14:textId="77777777" w:rsidR="001D6B77" w:rsidRPr="001D3CC3" w:rsidRDefault="001D6B77" w:rsidP="001D6B77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</w:rPr>
      </w:pPr>
    </w:p>
    <w:p w14:paraId="7A4B17D4" w14:textId="77777777" w:rsidR="001D6B77" w:rsidRPr="001D3CC3" w:rsidRDefault="001D6B77" w:rsidP="001D6B77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</w:rPr>
      </w:pPr>
      <w:r w:rsidRPr="001D3CC3">
        <w:rPr>
          <w:rFonts w:ascii="Arial" w:hAnsi="Arial" w:cs="Arial"/>
          <w:b/>
        </w:rPr>
        <w:t>C1 – Signature de l’Accord-Cadre par le titulaire individuel :</w:t>
      </w:r>
    </w:p>
    <w:p w14:paraId="2DDE13A2" w14:textId="77777777" w:rsidR="001D6B77" w:rsidRPr="001D3CC3" w:rsidRDefault="001D6B77" w:rsidP="001D6B77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1D6B77" w:rsidRPr="001D3CC3" w14:paraId="7E621EA0" w14:textId="77777777" w:rsidTr="00D94CF5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3EBD1" w14:textId="77777777" w:rsidR="001D6B77" w:rsidRPr="001D3CC3" w:rsidRDefault="001D6B77" w:rsidP="00D94CF5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Nom, prénom et qualité du signataire </w:t>
            </w:r>
            <w:r w:rsidRPr="001D3CC3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A9316" w14:textId="77777777" w:rsidR="001D6B77" w:rsidRPr="001D3CC3" w:rsidRDefault="001D6B77" w:rsidP="00D94CF5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6485" w14:textId="77777777" w:rsidR="001D6B77" w:rsidRPr="001D3CC3" w:rsidRDefault="001D6B77" w:rsidP="00D94CF5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1D6B77" w:rsidRPr="001D3CC3" w14:paraId="69C3906C" w14:textId="77777777" w:rsidTr="00D94CF5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3DD7F0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91D6C0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E83EF1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E8861C5" w14:textId="77777777" w:rsidR="001D6B77" w:rsidRPr="001D3CC3" w:rsidRDefault="001D6B77" w:rsidP="001D6B77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  <w:vertAlign w:val="superscript"/>
        </w:rPr>
        <w:t>(*)</w:t>
      </w:r>
      <w:r w:rsidRPr="001D3CC3">
        <w:rPr>
          <w:rFonts w:ascii="Arial" w:hAnsi="Arial" w:cs="Arial"/>
          <w:i/>
          <w:color w:val="0070C0"/>
          <w:sz w:val="20"/>
          <w:szCs w:val="20"/>
        </w:rPr>
        <w:t xml:space="preserve"> Le signataire doit avoir le pouvoir d’engager la personne qu’il représente.</w:t>
      </w:r>
    </w:p>
    <w:p w14:paraId="211B7093" w14:textId="77777777" w:rsidR="001D6B77" w:rsidRPr="001D3CC3" w:rsidRDefault="001D6B77" w:rsidP="001D6B77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highlight w:val="yellow"/>
        </w:rPr>
      </w:pPr>
    </w:p>
    <w:p w14:paraId="34BA7F1C" w14:textId="77777777" w:rsidR="001D6B77" w:rsidRPr="001D3CC3" w:rsidRDefault="001D6B77" w:rsidP="002B2D8B">
      <w:pPr>
        <w:pStyle w:val="fcase1ertab"/>
        <w:tabs>
          <w:tab w:val="left" w:pos="851"/>
        </w:tabs>
        <w:spacing w:before="60" w:after="60"/>
        <w:ind w:left="0" w:firstLine="0"/>
        <w:jc w:val="left"/>
        <w:rPr>
          <w:rFonts w:ascii="Arial" w:hAnsi="Arial" w:cs="Arial"/>
          <w:i/>
        </w:rPr>
      </w:pPr>
      <w:r w:rsidRPr="001D3CC3">
        <w:rPr>
          <w:rFonts w:ascii="Arial" w:hAnsi="Arial" w:cs="Arial"/>
          <w:b/>
        </w:rPr>
        <w:t>C2 – Signature de l’Accord-Cadre en cas de groupement :</w:t>
      </w:r>
    </w:p>
    <w:p w14:paraId="71AB287D" w14:textId="77777777" w:rsidR="001D6B77" w:rsidRPr="001D3CC3" w:rsidRDefault="001D6B77" w:rsidP="002B2D8B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Les membres du groupement d’opérateurs économiques désignent le mandataire suivant</w:t>
      </w:r>
      <w:r w:rsidR="00D94CF5" w:rsidRPr="001D3CC3">
        <w:rPr>
          <w:rFonts w:ascii="Arial" w:hAnsi="Arial" w:cs="Arial"/>
          <w:sz w:val="20"/>
          <w:szCs w:val="20"/>
        </w:rPr>
        <w:t xml:space="preserve"> </w:t>
      </w:r>
      <w:r w:rsidR="002B2D8B">
        <w:rPr>
          <w:rFonts w:ascii="Arial" w:hAnsi="Arial" w:cs="Arial"/>
          <w:i/>
          <w:color w:val="0070C0"/>
          <w:sz w:val="20"/>
          <w:szCs w:val="20"/>
        </w:rPr>
        <w:t xml:space="preserve">(Articles </w:t>
      </w:r>
      <w:r w:rsidRPr="001D3CC3">
        <w:rPr>
          <w:rFonts w:ascii="Arial" w:hAnsi="Arial" w:cs="Arial"/>
          <w:i/>
          <w:color w:val="0070C0"/>
          <w:sz w:val="20"/>
          <w:szCs w:val="20"/>
        </w:rPr>
        <w:t>R. 2151-7 &amp;</w:t>
      </w:r>
      <w:r w:rsidRPr="001D3CC3">
        <w:rPr>
          <w:rFonts w:ascii="Arial" w:hAnsi="Arial" w:cs="Arial"/>
          <w:sz w:val="20"/>
          <w:szCs w:val="20"/>
        </w:rPr>
        <w:t xml:space="preserve"> </w:t>
      </w:r>
      <w:r w:rsidRPr="001D3CC3">
        <w:rPr>
          <w:rFonts w:ascii="Arial" w:hAnsi="Arial" w:cs="Arial"/>
          <w:i/>
          <w:color w:val="0070C0"/>
          <w:sz w:val="20"/>
          <w:szCs w:val="20"/>
        </w:rPr>
        <w:t xml:space="preserve">R. 2142-19 à R. 2142-27 du </w:t>
      </w:r>
      <w:r w:rsidRPr="001D3CC3">
        <w:rPr>
          <w:rFonts w:ascii="Arial" w:hAnsi="Arial" w:cs="Arial"/>
          <w:bCs/>
          <w:i/>
          <w:color w:val="0070C0"/>
          <w:sz w:val="20"/>
          <w:szCs w:val="20"/>
        </w:rPr>
        <w:t>Décret n° 2018-1075 du 03.12.2018) </w:t>
      </w:r>
      <w:r w:rsidRPr="001D3CC3">
        <w:rPr>
          <w:rFonts w:ascii="Arial" w:hAnsi="Arial" w:cs="Arial"/>
          <w:bCs/>
          <w:sz w:val="20"/>
          <w:szCs w:val="20"/>
        </w:rPr>
        <w:t>:</w:t>
      </w:r>
    </w:p>
    <w:p w14:paraId="4E3D4303" w14:textId="77777777" w:rsidR="001D6B77" w:rsidRPr="001D3CC3" w:rsidRDefault="001D6B77" w:rsidP="001D6B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  <w:szCs w:val="20"/>
        </w:rPr>
      </w:pPr>
    </w:p>
    <w:p w14:paraId="1F40B0D2" w14:textId="77777777" w:rsidR="001D6B77" w:rsidRPr="001D3CC3" w:rsidRDefault="001D6B77" w:rsidP="001D6B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[Indiquer le nom commercial et la dénomination sociale du mandataire]</w:t>
      </w:r>
    </w:p>
    <w:p w14:paraId="0FCC1CE4" w14:textId="77777777" w:rsidR="001D6B77" w:rsidRPr="001D3CC3" w:rsidRDefault="001D6B77" w:rsidP="001D6B77">
      <w:pPr>
        <w:numPr>
          <w:ilvl w:val="0"/>
          <w:numId w:val="1"/>
        </w:numPr>
        <w:tabs>
          <w:tab w:val="left" w:pos="1418"/>
          <w:tab w:val="left" w:pos="4820"/>
        </w:tabs>
        <w:spacing w:before="60" w:after="60" w:line="240" w:lineRule="auto"/>
        <w:ind w:left="851" w:firstLine="0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 Nom commercial du candidat </w:t>
      </w:r>
      <w:r w:rsidRPr="001D3CC3">
        <w:rPr>
          <w:rFonts w:ascii="Arial" w:hAnsi="Arial" w:cs="Arial"/>
          <w:sz w:val="20"/>
          <w:szCs w:val="20"/>
        </w:rPr>
        <w:tab/>
        <w:t xml:space="preserve">: 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247D1DF0" w14:textId="77777777" w:rsidR="001D6B77" w:rsidRPr="001D3CC3" w:rsidRDefault="001D6B77" w:rsidP="001D6B77">
      <w:pPr>
        <w:numPr>
          <w:ilvl w:val="0"/>
          <w:numId w:val="1"/>
        </w:numPr>
        <w:tabs>
          <w:tab w:val="left" w:pos="1418"/>
          <w:tab w:val="left" w:pos="4820"/>
        </w:tabs>
        <w:spacing w:before="60" w:after="60" w:line="240" w:lineRule="auto"/>
        <w:ind w:left="851" w:firstLine="0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 xml:space="preserve"> Dénomination sociale </w:t>
      </w:r>
      <w:r w:rsidRPr="001D3CC3">
        <w:rPr>
          <w:rFonts w:ascii="Arial" w:hAnsi="Arial" w:cs="Arial"/>
          <w:sz w:val="20"/>
          <w:szCs w:val="20"/>
        </w:rPr>
        <w:tab/>
        <w:t xml:space="preserve">:  </w:t>
      </w:r>
      <w:r w:rsidRPr="001D3CC3">
        <w:rPr>
          <w:rFonts w:ascii="Arial" w:hAnsi="Arial" w:cs="Arial"/>
          <w:sz w:val="20"/>
          <w:szCs w:val="20"/>
        </w:rPr>
        <w:ptab w:relativeTo="margin" w:alignment="right" w:leader="dot"/>
      </w:r>
    </w:p>
    <w:p w14:paraId="6EF2421F" w14:textId="77777777" w:rsidR="001D6B77" w:rsidRPr="001D3CC3" w:rsidRDefault="001D6B77" w:rsidP="001D6B77">
      <w:pPr>
        <w:tabs>
          <w:tab w:val="left" w:pos="851"/>
        </w:tabs>
        <w:spacing w:before="60" w:after="60"/>
        <w:rPr>
          <w:rFonts w:ascii="Arial" w:hAnsi="Arial" w:cs="Arial"/>
          <w:sz w:val="20"/>
          <w:szCs w:val="20"/>
        </w:rPr>
      </w:pPr>
    </w:p>
    <w:p w14:paraId="5EDF9978" w14:textId="77777777" w:rsidR="001D6B77" w:rsidRPr="001D3CC3" w:rsidRDefault="001D6B77" w:rsidP="001D6B77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</w:rPr>
      </w:pPr>
      <w:r w:rsidRPr="001D3CC3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</w:rPr>
        <w:instrText xml:space="preserve"> FORMCHECKBOX </w:instrText>
      </w:r>
      <w:r w:rsidR="00375E0E">
        <w:rPr>
          <w:rFonts w:ascii="Arial" w:hAnsi="Arial" w:cs="Arial"/>
        </w:rPr>
      </w:r>
      <w:r w:rsidR="00375E0E">
        <w:rPr>
          <w:rFonts w:ascii="Arial" w:hAnsi="Arial" w:cs="Arial"/>
        </w:rPr>
        <w:fldChar w:fldCharType="separate"/>
      </w:r>
      <w:r w:rsidRPr="001D3CC3">
        <w:rPr>
          <w:rFonts w:ascii="Arial" w:hAnsi="Arial" w:cs="Arial"/>
        </w:rPr>
        <w:fldChar w:fldCharType="end"/>
      </w:r>
      <w:r w:rsidRPr="001D3CC3">
        <w:rPr>
          <w:rFonts w:ascii="Arial" w:hAnsi="Arial" w:cs="Arial"/>
        </w:rPr>
        <w:t xml:space="preserve"> Les membres du groupement ont donné mandat au mandataire, qui signe le présent Acte d’Engagement :</w:t>
      </w:r>
    </w:p>
    <w:p w14:paraId="430F7453" w14:textId="77777777" w:rsidR="001D6B77" w:rsidRPr="001D3CC3" w:rsidRDefault="001D6B77" w:rsidP="001D6B77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(Cocher la ou les cases correspondantes.)</w:t>
      </w:r>
    </w:p>
    <w:p w14:paraId="42EE64ED" w14:textId="77777777" w:rsidR="001D6B77" w:rsidRPr="001D3CC3" w:rsidRDefault="001D6B77" w:rsidP="002B2D8B">
      <w:pPr>
        <w:pStyle w:val="fcasegauche"/>
        <w:tabs>
          <w:tab w:val="left" w:pos="426"/>
          <w:tab w:val="left" w:pos="851"/>
        </w:tabs>
        <w:spacing w:before="60"/>
        <w:ind w:left="0" w:firstLine="0"/>
        <w:jc w:val="left"/>
        <w:rPr>
          <w:rFonts w:ascii="Arial" w:hAnsi="Arial" w:cs="Arial"/>
        </w:rPr>
      </w:pPr>
    </w:p>
    <w:p w14:paraId="4EA2AA98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ab/>
      </w:r>
      <w:proofErr w:type="gramStart"/>
      <w:r w:rsidRPr="001D3CC3">
        <w:rPr>
          <w:rFonts w:ascii="Arial" w:hAnsi="Arial" w:cs="Arial"/>
          <w:sz w:val="20"/>
          <w:szCs w:val="20"/>
        </w:rPr>
        <w:t>pour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signer le présent Acte d’Engagement en leur nom et pour leur compte, pour les </w:t>
      </w:r>
      <w:r w:rsidRPr="001D3CC3">
        <w:rPr>
          <w:rFonts w:ascii="Arial" w:hAnsi="Arial" w:cs="Arial"/>
          <w:sz w:val="20"/>
          <w:szCs w:val="20"/>
        </w:rPr>
        <w:tab/>
        <w:t>représenter vis-à-vis de l’acheteur et pour coordonner l’ensemble des prestations ;</w:t>
      </w:r>
    </w:p>
    <w:p w14:paraId="51776288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ab/>
        <w:t>(Joindre les pouvoirs en annexe du présent document.)</w:t>
      </w:r>
    </w:p>
    <w:p w14:paraId="6C0BE906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FF7816B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ab/>
      </w:r>
      <w:proofErr w:type="gramStart"/>
      <w:r w:rsidRPr="001D3CC3">
        <w:rPr>
          <w:rFonts w:ascii="Arial" w:hAnsi="Arial" w:cs="Arial"/>
          <w:sz w:val="20"/>
          <w:szCs w:val="20"/>
        </w:rPr>
        <w:t>pour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signer, en leur nom et pour leur compte, les modifications ultérieures de l’Accord-Cadre ;</w:t>
      </w:r>
    </w:p>
    <w:p w14:paraId="752CB19F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ab/>
        <w:t>(Joindre les pouvoirs en annexe du présent document.)</w:t>
      </w:r>
    </w:p>
    <w:p w14:paraId="4EA7131A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iCs/>
          <w:sz w:val="20"/>
          <w:szCs w:val="20"/>
        </w:rPr>
      </w:pPr>
    </w:p>
    <w:p w14:paraId="7A94AD79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i/>
          <w:iCs/>
          <w:sz w:val="20"/>
          <w:szCs w:val="20"/>
        </w:rPr>
        <w:tab/>
      </w:r>
      <w:proofErr w:type="gramStart"/>
      <w:r w:rsidRPr="001D3CC3">
        <w:rPr>
          <w:rFonts w:ascii="Arial" w:hAnsi="Arial" w:cs="Arial"/>
          <w:sz w:val="20"/>
          <w:szCs w:val="20"/>
        </w:rPr>
        <w:t>ont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donné mandat au mandataire dans les conditions définies par les pouvoirs joints en</w:t>
      </w:r>
      <w:r w:rsidR="002B2D8B">
        <w:rPr>
          <w:rFonts w:ascii="Arial" w:hAnsi="Arial" w:cs="Arial"/>
          <w:sz w:val="20"/>
          <w:szCs w:val="20"/>
        </w:rPr>
        <w:t xml:space="preserve"> a</w:t>
      </w:r>
      <w:r w:rsidRPr="001D3CC3">
        <w:rPr>
          <w:rFonts w:ascii="Arial" w:hAnsi="Arial" w:cs="Arial"/>
          <w:sz w:val="20"/>
          <w:szCs w:val="20"/>
        </w:rPr>
        <w:t>nnexe.</w:t>
      </w:r>
    </w:p>
    <w:p w14:paraId="34D003C7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B2DB6D8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i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Les membres du groupement, qui signent le présent Acte d’Engagement :</w:t>
      </w:r>
    </w:p>
    <w:p w14:paraId="13CC563C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>(Cocher la case correspondante.)</w:t>
      </w:r>
    </w:p>
    <w:p w14:paraId="21150681" w14:textId="77777777" w:rsidR="001D6B77" w:rsidRPr="001D3CC3" w:rsidRDefault="001D6B77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EA73A03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ab/>
      </w:r>
      <w:proofErr w:type="gramStart"/>
      <w:r w:rsidRPr="001D3CC3">
        <w:rPr>
          <w:rFonts w:ascii="Arial" w:hAnsi="Arial" w:cs="Arial"/>
          <w:sz w:val="20"/>
          <w:szCs w:val="20"/>
        </w:rPr>
        <w:t>donnent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mandat au mandataire, qui l’accepte, pour les représenter vis-à-vis de l’acheteur et pour coordonner l’ensemble des prestations ;</w:t>
      </w:r>
    </w:p>
    <w:p w14:paraId="306952F1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39FB6D3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ab/>
      </w:r>
      <w:proofErr w:type="gramStart"/>
      <w:r w:rsidRPr="001D3CC3">
        <w:rPr>
          <w:rFonts w:ascii="Arial" w:hAnsi="Arial" w:cs="Arial"/>
          <w:sz w:val="20"/>
          <w:szCs w:val="20"/>
        </w:rPr>
        <w:t>donnent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mandat au mandataire, qui l’accepte, pour signer, en leur nom et pour leur </w:t>
      </w:r>
      <w:r w:rsidRPr="001D3CC3">
        <w:rPr>
          <w:rFonts w:ascii="Arial" w:hAnsi="Arial" w:cs="Arial"/>
          <w:sz w:val="20"/>
          <w:szCs w:val="20"/>
        </w:rPr>
        <w:tab/>
        <w:t>compte, les modifications ultérieures du Marché Public ou de l’Accord-Cadre ;</w:t>
      </w:r>
    </w:p>
    <w:p w14:paraId="31359D3C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iCs/>
          <w:sz w:val="20"/>
          <w:szCs w:val="20"/>
        </w:rPr>
      </w:pPr>
    </w:p>
    <w:p w14:paraId="70DDE5CE" w14:textId="77777777" w:rsidR="001D6B77" w:rsidRPr="001D3CC3" w:rsidRDefault="001D6B77" w:rsidP="002B2D8B">
      <w:pPr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i/>
          <w:iCs/>
          <w:sz w:val="20"/>
          <w:szCs w:val="20"/>
        </w:rPr>
        <w:tab/>
      </w:r>
      <w:proofErr w:type="gramStart"/>
      <w:r w:rsidRPr="001D3CC3">
        <w:rPr>
          <w:rFonts w:ascii="Arial" w:hAnsi="Arial" w:cs="Arial"/>
          <w:sz w:val="20"/>
          <w:szCs w:val="20"/>
        </w:rPr>
        <w:t>donnent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mandat au mandataire dans les conditions définies ci-dessous :</w:t>
      </w:r>
    </w:p>
    <w:p w14:paraId="0BC5F5F7" w14:textId="77777777" w:rsidR="006B680D" w:rsidRDefault="001D6B77" w:rsidP="002B2D8B">
      <w:pPr>
        <w:tabs>
          <w:tab w:val="left" w:pos="993"/>
        </w:tabs>
        <w:spacing w:before="60" w:after="60" w:line="240" w:lineRule="auto"/>
        <w:ind w:left="567"/>
        <w:jc w:val="both"/>
        <w:rPr>
          <w:rFonts w:ascii="Arial" w:hAnsi="Arial" w:cs="Arial"/>
          <w:color w:val="0070C0"/>
          <w:sz w:val="20"/>
          <w:szCs w:val="20"/>
        </w:rPr>
      </w:pPr>
      <w:r w:rsidRPr="001D3CC3">
        <w:rPr>
          <w:rFonts w:ascii="Arial" w:hAnsi="Arial" w:cs="Arial"/>
          <w:color w:val="0070C0"/>
          <w:sz w:val="20"/>
          <w:szCs w:val="20"/>
        </w:rPr>
        <w:tab/>
        <w:t>(Donner des précisions sur l’étendue du mandat.)</w:t>
      </w: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1D6B77" w:rsidRPr="001D3CC3" w14:paraId="6462F8A7" w14:textId="77777777" w:rsidTr="002B2D8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9CE63" w14:textId="77777777" w:rsidR="001D6B77" w:rsidRPr="001D3CC3" w:rsidRDefault="001D6B77" w:rsidP="00D94CF5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Nom, prénom et qualité du signataire </w:t>
            </w:r>
            <w:r w:rsidRPr="001D3CC3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F74A6" w14:textId="77777777" w:rsidR="001D6B77" w:rsidRPr="001D3CC3" w:rsidRDefault="001D6B77" w:rsidP="00D94CF5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ABF1F" w14:textId="77777777" w:rsidR="001D6B77" w:rsidRPr="001D3CC3" w:rsidRDefault="001D6B77" w:rsidP="00D94CF5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CC3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1D6B77" w:rsidRPr="001D3CC3" w14:paraId="696495FD" w14:textId="77777777" w:rsidTr="002B2D8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A0A31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5C662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84325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6B77" w:rsidRPr="001D3CC3" w14:paraId="4D5A6131" w14:textId="77777777" w:rsidTr="002B2D8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B09EA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836BE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DD9C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6B77" w:rsidRPr="001D3CC3" w14:paraId="504212A5" w14:textId="77777777" w:rsidTr="002B2D8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F857F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113CE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1A84B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6B77" w:rsidRPr="001D3CC3" w14:paraId="7245E267" w14:textId="77777777" w:rsidTr="002B2D8B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D23623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73894C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670560" w14:textId="77777777" w:rsidR="001D6B77" w:rsidRPr="001D3CC3" w:rsidRDefault="001D6B77" w:rsidP="00D94CF5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E0B81E6" w14:textId="77777777" w:rsidR="001D6B77" w:rsidRPr="001D3CC3" w:rsidRDefault="001D6B77" w:rsidP="001D6B77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  <w:szCs w:val="20"/>
        </w:rPr>
      </w:pPr>
      <w:r w:rsidRPr="001D3CC3">
        <w:rPr>
          <w:rFonts w:ascii="Arial" w:hAnsi="Arial" w:cs="Arial"/>
          <w:i/>
          <w:color w:val="0070C0"/>
          <w:sz w:val="20"/>
          <w:szCs w:val="20"/>
        </w:rPr>
        <w:t xml:space="preserve"> (*) Le signataire doit avoir le pouvoir d’engager la personne qu’il représente.</w:t>
      </w:r>
    </w:p>
    <w:p w14:paraId="1A8357C2" w14:textId="77777777" w:rsidR="001D6B77" w:rsidRPr="001D3CC3" w:rsidRDefault="001D6B77" w:rsidP="001D6B7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20"/>
        </w:rPr>
        <w:sectPr w:rsidR="001D6B77" w:rsidRPr="001D3CC3" w:rsidSect="00D94CF5">
          <w:pgSz w:w="11907" w:h="16840"/>
          <w:pgMar w:top="993" w:right="851" w:bottom="851" w:left="851" w:header="284" w:footer="283" w:gutter="0"/>
          <w:paperSrc w:first="1" w:other="1"/>
          <w:cols w:space="720"/>
          <w:docGrid w:linePitch="326"/>
        </w:sectPr>
      </w:pPr>
    </w:p>
    <w:p w14:paraId="3BCA630D" w14:textId="77777777" w:rsidR="001D6B77" w:rsidRPr="001D3CC3" w:rsidRDefault="001D6B77" w:rsidP="001D6B7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0"/>
        </w:rPr>
      </w:pPr>
      <w:r w:rsidRPr="001D3CC3">
        <w:rPr>
          <w:rFonts w:cs="Arial"/>
          <w:sz w:val="20"/>
        </w:rPr>
        <w:lastRenderedPageBreak/>
        <w:t>D - IDENTIFICATION DU POUVOIR ADJUDICATEUR </w:t>
      </w:r>
    </w:p>
    <w:p w14:paraId="5E46BEB1" w14:textId="77777777" w:rsidR="001D6B77" w:rsidRPr="001D3CC3" w:rsidRDefault="001D6B77" w:rsidP="001D6B77">
      <w:pPr>
        <w:pStyle w:val="Titre2"/>
        <w:jc w:val="both"/>
        <w:rPr>
          <w:rFonts w:cs="Arial"/>
          <w:sz w:val="20"/>
        </w:rPr>
      </w:pPr>
    </w:p>
    <w:p w14:paraId="5B0E6564" w14:textId="77777777" w:rsidR="00CF552A" w:rsidRPr="0060632C" w:rsidRDefault="00CF552A" w:rsidP="00A043B2">
      <w:pPr>
        <w:numPr>
          <w:ilvl w:val="0"/>
          <w:numId w:val="16"/>
        </w:numPr>
        <w:tabs>
          <w:tab w:val="clear" w:pos="1779"/>
          <w:tab w:val="num" w:pos="72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fr-FR"/>
        </w:rPr>
      </w:pPr>
      <w:r w:rsidRPr="0060632C">
        <w:rPr>
          <w:rFonts w:ascii="Arial" w:eastAsia="Times New Roman" w:hAnsi="Arial" w:cs="Arial"/>
          <w:b/>
          <w:lang w:eastAsia="fr-FR"/>
        </w:rPr>
        <w:t>Désignation du Pouvoir Adjudicateur :</w:t>
      </w:r>
    </w:p>
    <w:p w14:paraId="5254860B" w14:textId="77777777" w:rsidR="00CF552A" w:rsidRPr="0060632C" w:rsidRDefault="00CF552A" w:rsidP="00A043B2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MINARM/SGA/DCSID/SID-ATL (Ministère des Armées / Secrétariat Général pour l'Administration / Direction Centrale du Service d'Infrastructure de la Défense / Service d'Infrastructure de la Défense Atlantique).</w:t>
      </w:r>
    </w:p>
    <w:p w14:paraId="0FA7303C" w14:textId="77777777" w:rsidR="00A043B2" w:rsidRPr="0060632C" w:rsidRDefault="00A043B2" w:rsidP="00A043B2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</w:p>
    <w:p w14:paraId="1BF23847" w14:textId="77777777" w:rsidR="00CF552A" w:rsidRPr="0060632C" w:rsidRDefault="00CF552A" w:rsidP="00A043B2">
      <w:pPr>
        <w:numPr>
          <w:ilvl w:val="0"/>
          <w:numId w:val="1"/>
        </w:numPr>
        <w:tabs>
          <w:tab w:val="clear" w:pos="1779"/>
          <w:tab w:val="num" w:pos="72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fr-FR"/>
        </w:rPr>
      </w:pPr>
      <w:r w:rsidRPr="0060632C">
        <w:rPr>
          <w:rFonts w:ascii="Arial" w:eastAsia="Times New Roman" w:hAnsi="Arial" w:cs="Arial"/>
          <w:b/>
          <w:lang w:eastAsia="fr-FR"/>
        </w:rPr>
        <w:t>Nom, prénom, qualité du Représentant du Pouvoir Adjudicateur :</w:t>
      </w:r>
    </w:p>
    <w:p w14:paraId="3665C466" w14:textId="77777777" w:rsidR="00CF552A" w:rsidRPr="0060632C" w:rsidRDefault="00CF552A" w:rsidP="00A043B2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L’Ingénieur général des travaux maritimes Roland BOUTIN, directeur du SID Atlantique.</w:t>
      </w:r>
    </w:p>
    <w:p w14:paraId="792C5744" w14:textId="77777777" w:rsidR="00CF552A" w:rsidRPr="0060632C" w:rsidRDefault="00CF552A" w:rsidP="00CF552A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</w:rPr>
      </w:pPr>
    </w:p>
    <w:p w14:paraId="351CC038" w14:textId="77777777" w:rsidR="00CF552A" w:rsidRPr="0060632C" w:rsidRDefault="00CF552A" w:rsidP="00A043B2">
      <w:pPr>
        <w:numPr>
          <w:ilvl w:val="0"/>
          <w:numId w:val="1"/>
        </w:numPr>
        <w:tabs>
          <w:tab w:val="clear" w:pos="1779"/>
          <w:tab w:val="num" w:pos="72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fr-FR"/>
        </w:rPr>
      </w:pPr>
      <w:r w:rsidRPr="0060632C">
        <w:rPr>
          <w:rFonts w:ascii="Arial" w:eastAsia="Times New Roman" w:hAnsi="Arial" w:cs="Arial"/>
          <w:b/>
          <w:lang w:eastAsia="fr-FR"/>
        </w:rPr>
        <w:t xml:space="preserve">Interlocuteur PME-PMI : </w:t>
      </w:r>
    </w:p>
    <w:p w14:paraId="2B06E934" w14:textId="77777777" w:rsidR="00CF552A" w:rsidRPr="0060632C" w:rsidRDefault="00CF552A" w:rsidP="00A043B2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fr-FR"/>
        </w:rPr>
      </w:pPr>
      <w:r w:rsidRPr="0060632C">
        <w:rPr>
          <w:rFonts w:ascii="Arial" w:eastAsia="Times New Roman" w:hAnsi="Arial" w:cs="Arial"/>
          <w:b/>
          <w:lang w:eastAsia="fr-FR"/>
        </w:rPr>
        <w:t>Madame la Cheffe du Bureau Achats Métier du SID Atlantique.</w:t>
      </w:r>
    </w:p>
    <w:p w14:paraId="4A541BC1" w14:textId="77777777" w:rsidR="006459F2" w:rsidRDefault="00CF552A" w:rsidP="00FF44D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Adresse postale : BCRM de Brest - SID Atlantique - Service Achats Infrastructure - CC16</w:t>
      </w:r>
    </w:p>
    <w:p w14:paraId="432D46F5" w14:textId="479D7675" w:rsidR="00CF552A" w:rsidRPr="0060632C" w:rsidRDefault="00CF552A" w:rsidP="00A043B2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- 29240 Brest Cedex 9.</w:t>
      </w:r>
    </w:p>
    <w:p w14:paraId="3B080164" w14:textId="77777777" w:rsidR="00CF552A" w:rsidRPr="0060632C" w:rsidRDefault="00CF552A" w:rsidP="00A043B2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 xml:space="preserve">Adresse électronique      : </w:t>
      </w:r>
      <w:hyperlink r:id="rId15" w:history="1">
        <w:r w:rsidRPr="0060632C">
          <w:rPr>
            <w:rStyle w:val="Lienhypertexte"/>
            <w:rFonts w:ascii="Arial" w:hAnsi="Arial" w:cs="Arial"/>
          </w:rPr>
          <w:t>sid-atlantique-sd-ac-soutien-achat.contact.fct@intradef.gouv.fr</w:t>
        </w:r>
      </w:hyperlink>
    </w:p>
    <w:p w14:paraId="3D2A31BE" w14:textId="77777777" w:rsidR="00CF552A" w:rsidRPr="0060632C" w:rsidRDefault="00CF552A" w:rsidP="00CF552A">
      <w:pPr>
        <w:spacing w:before="60" w:after="60"/>
        <w:ind w:left="426" w:firstLine="282"/>
        <w:jc w:val="both"/>
        <w:rPr>
          <w:rFonts w:ascii="Arial" w:hAnsi="Arial" w:cs="Arial"/>
        </w:rPr>
      </w:pPr>
    </w:p>
    <w:p w14:paraId="16C32CC1" w14:textId="77777777" w:rsidR="00CF552A" w:rsidRPr="0060632C" w:rsidRDefault="00CF552A" w:rsidP="0076690F">
      <w:pPr>
        <w:numPr>
          <w:ilvl w:val="0"/>
          <w:numId w:val="1"/>
        </w:numPr>
        <w:tabs>
          <w:tab w:val="clear" w:pos="1779"/>
          <w:tab w:val="num" w:pos="72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fr-FR"/>
        </w:rPr>
      </w:pPr>
      <w:r w:rsidRPr="0060632C">
        <w:rPr>
          <w:rFonts w:ascii="Arial" w:eastAsia="Times New Roman" w:hAnsi="Arial" w:cs="Arial"/>
          <w:b/>
          <w:lang w:eastAsia="fr-FR"/>
        </w:rPr>
        <w:t xml:space="preserve">Personne habilitée à délivrer l'exemplaire unique devant former titre en cas de nantissement ou le certificat de cessibilité : </w:t>
      </w:r>
    </w:p>
    <w:p w14:paraId="58989CB6" w14:textId="77777777" w:rsidR="00CF552A" w:rsidRPr="0060632C" w:rsidRDefault="00CF552A" w:rsidP="0076690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Madame la cheffe du "Bureau des Achats Métier" du SID Atlantique.</w:t>
      </w:r>
    </w:p>
    <w:p w14:paraId="43CE2392" w14:textId="77777777" w:rsidR="006459F2" w:rsidRDefault="00CF552A" w:rsidP="006459F2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 xml:space="preserve">Adresse postale : BCRM de Brest - SID Atlantique - Service Achats Infrastructure - CC16 </w:t>
      </w:r>
    </w:p>
    <w:p w14:paraId="71C0DF96" w14:textId="70994A8E" w:rsidR="00CF552A" w:rsidRPr="0060632C" w:rsidRDefault="00CF552A" w:rsidP="0076690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- 29240 Brest Cedex 9.</w:t>
      </w:r>
    </w:p>
    <w:p w14:paraId="0F4E65CC" w14:textId="77777777" w:rsidR="00CF552A" w:rsidRPr="0060632C" w:rsidRDefault="00CF552A" w:rsidP="0076690F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 xml:space="preserve">Adresse électronique      : </w:t>
      </w:r>
      <w:hyperlink r:id="rId16" w:history="1">
        <w:r w:rsidRPr="0060632C">
          <w:rPr>
            <w:rStyle w:val="Lienhypertexte"/>
            <w:rFonts w:ascii="Arial" w:hAnsi="Arial" w:cs="Arial"/>
          </w:rPr>
          <w:t>sid-atlantique-sd-ac-soutien-achat.contact.fct@intradef.gouv.fr</w:t>
        </w:r>
      </w:hyperlink>
    </w:p>
    <w:p w14:paraId="4DA3F097" w14:textId="77777777" w:rsidR="00CF552A" w:rsidRPr="0060632C" w:rsidRDefault="00CF552A" w:rsidP="00CF552A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</w:rPr>
      </w:pPr>
    </w:p>
    <w:p w14:paraId="2551B483" w14:textId="77777777" w:rsidR="008446B3" w:rsidRDefault="008446B3" w:rsidP="008446B3">
      <w:pPr>
        <w:numPr>
          <w:ilvl w:val="0"/>
          <w:numId w:val="1"/>
        </w:numPr>
        <w:tabs>
          <w:tab w:val="clear" w:pos="1779"/>
          <w:tab w:val="num" w:pos="72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fr-FR"/>
        </w:rPr>
      </w:pPr>
      <w:r w:rsidRPr="0060632C">
        <w:rPr>
          <w:rFonts w:ascii="Arial" w:eastAsia="Times New Roman" w:hAnsi="Arial" w:cs="Arial"/>
          <w:b/>
          <w:lang w:eastAsia="fr-FR"/>
        </w:rPr>
        <w:t>Personne habilitée à donner les renseignements relatifs au nantissement ou aux cessions de créances :</w:t>
      </w:r>
    </w:p>
    <w:p w14:paraId="4A86CF65" w14:textId="77777777" w:rsidR="003B3AD5" w:rsidRPr="003B3AD5" w:rsidRDefault="003B3AD5" w:rsidP="003B3AD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3B3AD5">
        <w:rPr>
          <w:rFonts w:ascii="Arial" w:eastAsia="Times New Roman" w:hAnsi="Arial" w:cs="Arial"/>
          <w:lang w:eastAsia="fr-FR"/>
        </w:rPr>
        <w:t>Madame la cheffe du "Bureau des Achats Métier" du SID Atlantique.</w:t>
      </w:r>
    </w:p>
    <w:p w14:paraId="3295AE52" w14:textId="77777777" w:rsidR="006459F2" w:rsidRDefault="00EB48BB" w:rsidP="003B3AD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hAnsi="Arial" w:cs="Arial"/>
          <w:bCs/>
          <w:szCs w:val="24"/>
        </w:rPr>
      </w:pPr>
      <w:r w:rsidRPr="003B3AD5">
        <w:rPr>
          <w:rFonts w:ascii="Arial" w:eastAsia="Times New Roman" w:hAnsi="Arial" w:cs="Arial"/>
          <w:lang w:eastAsia="fr-FR"/>
        </w:rPr>
        <w:t>Adresse</w:t>
      </w:r>
      <w:r w:rsidRPr="00EB48BB">
        <w:rPr>
          <w:rFonts w:ascii="Arial" w:hAnsi="Arial" w:cs="Arial"/>
          <w:szCs w:val="24"/>
        </w:rPr>
        <w:t xml:space="preserve"> postale : </w:t>
      </w:r>
      <w:r w:rsidRPr="00EB48BB">
        <w:rPr>
          <w:rFonts w:ascii="Arial" w:hAnsi="Arial" w:cs="Arial"/>
          <w:bCs/>
          <w:szCs w:val="24"/>
        </w:rPr>
        <w:t xml:space="preserve">BCRM de Brest - SID Atlantique - Service Achats Infrastructure - CC16 </w:t>
      </w:r>
    </w:p>
    <w:p w14:paraId="30CF2C4F" w14:textId="235297C9" w:rsidR="00EB48BB" w:rsidRPr="003B3AD5" w:rsidRDefault="00EB48BB" w:rsidP="003B3AD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EB48BB">
        <w:rPr>
          <w:rFonts w:ascii="Arial" w:hAnsi="Arial" w:cs="Arial"/>
          <w:bCs/>
          <w:szCs w:val="24"/>
        </w:rPr>
        <w:t xml:space="preserve">- 29240 </w:t>
      </w:r>
      <w:r w:rsidRPr="003B3AD5">
        <w:rPr>
          <w:rFonts w:ascii="Arial" w:eastAsia="Times New Roman" w:hAnsi="Arial" w:cs="Arial"/>
          <w:lang w:eastAsia="fr-FR"/>
        </w:rPr>
        <w:t>Brest Cedex 9.</w:t>
      </w:r>
    </w:p>
    <w:p w14:paraId="16E3ABA4" w14:textId="77777777" w:rsidR="00EB48BB" w:rsidRPr="00EB48BB" w:rsidRDefault="00EB48BB" w:rsidP="003B3AD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3B3AD5">
        <w:rPr>
          <w:rFonts w:ascii="Arial" w:eastAsia="Times New Roman" w:hAnsi="Arial" w:cs="Arial"/>
          <w:lang w:eastAsia="fr-FR"/>
        </w:rPr>
        <w:t>Adresse</w:t>
      </w:r>
      <w:r w:rsidRPr="00EB48BB">
        <w:rPr>
          <w:rFonts w:ascii="Arial" w:hAnsi="Arial" w:cs="Arial"/>
        </w:rPr>
        <w:t xml:space="preserve"> électronique      : </w:t>
      </w:r>
      <w:hyperlink r:id="rId17" w:history="1">
        <w:r>
          <w:rPr>
            <w:rStyle w:val="Lienhypertexte"/>
          </w:rPr>
          <w:t>sid-atlantique-sd-ac-soutien-achat.contact.fct@intradef.gouv.fr</w:t>
        </w:r>
      </w:hyperlink>
    </w:p>
    <w:p w14:paraId="373C7D5C" w14:textId="77777777" w:rsidR="008446B3" w:rsidRPr="0060632C" w:rsidRDefault="008446B3" w:rsidP="0060632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hAnsi="Arial" w:cs="Arial"/>
          <w:bCs/>
        </w:rPr>
      </w:pPr>
    </w:p>
    <w:p w14:paraId="2D95A7DD" w14:textId="77777777" w:rsidR="00CF552A" w:rsidRPr="0060632C" w:rsidRDefault="00CF552A" w:rsidP="0095536D">
      <w:pPr>
        <w:numPr>
          <w:ilvl w:val="0"/>
          <w:numId w:val="1"/>
        </w:numPr>
        <w:tabs>
          <w:tab w:val="clear" w:pos="1779"/>
          <w:tab w:val="num" w:pos="72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fr-FR"/>
        </w:rPr>
      </w:pPr>
      <w:r w:rsidRPr="0060632C">
        <w:rPr>
          <w:rFonts w:ascii="Arial" w:eastAsia="Times New Roman" w:hAnsi="Arial" w:cs="Arial"/>
          <w:b/>
          <w:lang w:eastAsia="fr-FR"/>
        </w:rPr>
        <w:t>Interlocuteur paiement des factures :</w:t>
      </w:r>
    </w:p>
    <w:p w14:paraId="615598EF" w14:textId="77777777" w:rsidR="00CF552A" w:rsidRPr="0060632C" w:rsidRDefault="00CF552A" w:rsidP="0095536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Le chef du service facturier</w:t>
      </w:r>
    </w:p>
    <w:p w14:paraId="2BD8E5E3" w14:textId="77777777" w:rsidR="00CF552A" w:rsidRPr="0060632C" w:rsidRDefault="00CF552A" w:rsidP="0095536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BCRM de Brest - SID Atlantique - Service facturier - CC16 - 29249 Brest Cedex 9</w:t>
      </w:r>
    </w:p>
    <w:p w14:paraId="3AF7FFDF" w14:textId="77777777" w:rsidR="00CF552A" w:rsidRPr="0060632C" w:rsidRDefault="00CF552A" w:rsidP="0095536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 xml:space="preserve">Adresse électronique </w:t>
      </w:r>
      <w:r w:rsidRPr="0060632C">
        <w:rPr>
          <w:rFonts w:ascii="Arial" w:eastAsia="Times New Roman" w:hAnsi="Arial" w:cs="Arial"/>
          <w:lang w:eastAsia="fr-FR"/>
        </w:rPr>
        <w:tab/>
        <w:t xml:space="preserve">: </w:t>
      </w:r>
      <w:hyperlink r:id="rId18" w:history="1">
        <w:r w:rsidRPr="0060632C">
          <w:rPr>
            <w:rStyle w:val="Lienhypertexte"/>
            <w:rFonts w:ascii="Arial" w:hAnsi="Arial" w:cs="Arial"/>
          </w:rPr>
          <w:t>sid-atlantique-sd-ac-liquid-facture.contact.fct@intradef.gouv.fr</w:t>
        </w:r>
      </w:hyperlink>
    </w:p>
    <w:p w14:paraId="571FCFA6" w14:textId="77777777" w:rsidR="00CF552A" w:rsidRPr="0060632C" w:rsidRDefault="00CF552A" w:rsidP="00CF552A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Style w:val="Lienhypertexte"/>
          <w:rFonts w:ascii="Arial" w:hAnsi="Arial" w:cs="Arial"/>
        </w:rPr>
      </w:pPr>
    </w:p>
    <w:p w14:paraId="7A6DF1A3" w14:textId="77777777" w:rsidR="00CF552A" w:rsidRPr="0060632C" w:rsidRDefault="00CF552A" w:rsidP="0095536D">
      <w:pPr>
        <w:numPr>
          <w:ilvl w:val="0"/>
          <w:numId w:val="1"/>
        </w:numPr>
        <w:tabs>
          <w:tab w:val="clear" w:pos="1779"/>
          <w:tab w:val="num" w:pos="72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fr-FR"/>
        </w:rPr>
      </w:pPr>
      <w:r w:rsidRPr="0060632C">
        <w:rPr>
          <w:rFonts w:ascii="Arial" w:eastAsia="Times New Roman" w:hAnsi="Arial" w:cs="Arial"/>
          <w:b/>
          <w:lang w:eastAsia="fr-FR"/>
        </w:rPr>
        <w:t>Désignation &amp; adresse du comptable assignataire :</w:t>
      </w:r>
    </w:p>
    <w:p w14:paraId="66DBEE5A" w14:textId="77777777" w:rsidR="00CF552A" w:rsidRPr="0060632C" w:rsidRDefault="00CF552A" w:rsidP="0095536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>Monsieur le directeur départemental des finances publiques des Landes</w:t>
      </w:r>
    </w:p>
    <w:p w14:paraId="1E53E184" w14:textId="77777777" w:rsidR="00CF552A" w:rsidRPr="0060632C" w:rsidRDefault="00CF552A" w:rsidP="0095536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  <w:r w:rsidRPr="0060632C">
        <w:rPr>
          <w:rFonts w:ascii="Arial" w:eastAsia="Times New Roman" w:hAnsi="Arial" w:cs="Arial"/>
          <w:lang w:eastAsia="fr-FR"/>
        </w:rPr>
        <w:t xml:space="preserve">23, Rue Armand </w:t>
      </w:r>
      <w:proofErr w:type="spellStart"/>
      <w:r w:rsidRPr="0060632C">
        <w:rPr>
          <w:rFonts w:ascii="Arial" w:eastAsia="Times New Roman" w:hAnsi="Arial" w:cs="Arial"/>
          <w:lang w:eastAsia="fr-FR"/>
        </w:rPr>
        <w:t>Dulamon</w:t>
      </w:r>
      <w:proofErr w:type="spellEnd"/>
      <w:r w:rsidRPr="0060632C">
        <w:rPr>
          <w:rFonts w:ascii="Arial" w:eastAsia="Times New Roman" w:hAnsi="Arial" w:cs="Arial"/>
          <w:lang w:eastAsia="fr-FR"/>
        </w:rPr>
        <w:t xml:space="preserve"> - Boîte Postale 309 - 40011 Mont de Marsan Cedex</w:t>
      </w:r>
    </w:p>
    <w:p w14:paraId="12FF513C" w14:textId="77777777" w:rsidR="00CF552A" w:rsidRPr="0095536D" w:rsidRDefault="00CF552A" w:rsidP="00CF552A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i/>
          <w:sz w:val="24"/>
          <w:szCs w:val="24"/>
        </w:rPr>
      </w:pPr>
    </w:p>
    <w:p w14:paraId="67DC1AD3" w14:textId="77777777" w:rsidR="001D6B77" w:rsidRPr="001D3CC3" w:rsidRDefault="001D6B77" w:rsidP="001D6B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01FDFB0E" w14:textId="77777777" w:rsidR="001D6B77" w:rsidRPr="001D3CC3" w:rsidRDefault="001D6B77" w:rsidP="001D6B77">
      <w:pPr>
        <w:jc w:val="both"/>
        <w:rPr>
          <w:rFonts w:ascii="Arial" w:hAnsi="Arial" w:cs="Arial"/>
          <w:bCs/>
          <w:sz w:val="20"/>
          <w:szCs w:val="20"/>
        </w:rPr>
      </w:pPr>
    </w:p>
    <w:p w14:paraId="0794F8DE" w14:textId="77777777" w:rsidR="001D6B77" w:rsidRPr="001D3CC3" w:rsidRDefault="001D6B77" w:rsidP="001D6B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iCs/>
          <w:sz w:val="20"/>
          <w:szCs w:val="20"/>
        </w:rPr>
        <w:sectPr w:rsidR="001D6B77" w:rsidRPr="001D3CC3" w:rsidSect="00D94CF5">
          <w:pgSz w:w="11907" w:h="16840"/>
          <w:pgMar w:top="993" w:right="851" w:bottom="1134" w:left="851" w:header="284" w:footer="283" w:gutter="0"/>
          <w:paperSrc w:first="1" w:other="1"/>
          <w:cols w:space="720"/>
          <w:docGrid w:linePitch="326"/>
        </w:sectPr>
      </w:pPr>
    </w:p>
    <w:p w14:paraId="791C19A4" w14:textId="77777777" w:rsidR="001D6B77" w:rsidRPr="001D3CC3" w:rsidRDefault="001D6B77" w:rsidP="001D6B7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cs="Arial"/>
          <w:sz w:val="20"/>
        </w:rPr>
      </w:pPr>
      <w:r w:rsidRPr="001D3CC3">
        <w:rPr>
          <w:rFonts w:cs="Arial"/>
          <w:sz w:val="20"/>
        </w:rPr>
        <w:lastRenderedPageBreak/>
        <w:t xml:space="preserve">E – DÉCISION DU POUVOIR ADJUDICATEUR  </w:t>
      </w:r>
    </w:p>
    <w:p w14:paraId="461093DE" w14:textId="77777777" w:rsidR="00B84BBF" w:rsidRDefault="00B84BBF" w:rsidP="001D6B77">
      <w:pPr>
        <w:pStyle w:val="Texte"/>
        <w:spacing w:before="60" w:after="60"/>
        <w:ind w:firstLine="0"/>
        <w:rPr>
          <w:rFonts w:ascii="Arial" w:hAnsi="Arial" w:cs="Arial"/>
          <w:b/>
          <w:sz w:val="20"/>
        </w:rPr>
      </w:pPr>
    </w:p>
    <w:p w14:paraId="05057A8D" w14:textId="77777777" w:rsidR="001D6B77" w:rsidRPr="001D3CC3" w:rsidRDefault="001D6B77" w:rsidP="001D6B77">
      <w:pPr>
        <w:pStyle w:val="Texte"/>
        <w:spacing w:before="60" w:after="60"/>
        <w:ind w:firstLine="0"/>
        <w:rPr>
          <w:rFonts w:ascii="Arial" w:hAnsi="Arial" w:cs="Arial"/>
          <w:b/>
          <w:sz w:val="20"/>
        </w:rPr>
      </w:pPr>
      <w:r w:rsidRPr="001D3CC3">
        <w:rPr>
          <w:rFonts w:ascii="Arial" w:hAnsi="Arial" w:cs="Arial"/>
          <w:b/>
          <w:sz w:val="20"/>
        </w:rPr>
        <w:t>E1 - La présente offre est acceptée.</w:t>
      </w:r>
    </w:p>
    <w:p w14:paraId="3E3B30F7" w14:textId="77777777" w:rsidR="00A17C83" w:rsidRPr="001D3CC3" w:rsidRDefault="00A17C83" w:rsidP="001D6B77">
      <w:pPr>
        <w:pStyle w:val="Texte"/>
        <w:spacing w:before="60" w:after="60"/>
        <w:ind w:firstLine="0"/>
        <w:rPr>
          <w:rFonts w:ascii="Arial" w:hAnsi="Arial" w:cs="Arial"/>
          <w:b/>
          <w:sz w:val="20"/>
        </w:rPr>
      </w:pPr>
    </w:p>
    <w:p w14:paraId="7FD240FA" w14:textId="77777777" w:rsidR="001D6B77" w:rsidRPr="001D3CC3" w:rsidRDefault="00A17C83" w:rsidP="001D6B77">
      <w:pPr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D3CC3">
        <w:rPr>
          <w:rFonts w:ascii="Arial" w:hAnsi="Arial" w:cs="Arial"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sz w:val="20"/>
          <w:szCs w:val="20"/>
        </w:rPr>
      </w:r>
      <w:r w:rsidR="00375E0E">
        <w:rPr>
          <w:rFonts w:ascii="Arial" w:hAnsi="Arial" w:cs="Arial"/>
          <w:sz w:val="20"/>
          <w:szCs w:val="20"/>
        </w:rPr>
        <w:fldChar w:fldCharType="separate"/>
      </w:r>
      <w:r w:rsidRPr="001D3CC3">
        <w:rPr>
          <w:rFonts w:ascii="Arial" w:hAnsi="Arial" w:cs="Arial"/>
          <w:sz w:val="20"/>
          <w:szCs w:val="20"/>
        </w:rPr>
        <w:fldChar w:fldCharType="end"/>
      </w:r>
      <w:r w:rsidRPr="001D3CC3">
        <w:rPr>
          <w:rFonts w:ascii="Arial" w:hAnsi="Arial" w:cs="Arial"/>
          <w:sz w:val="20"/>
          <w:szCs w:val="20"/>
        </w:rPr>
        <w:t xml:space="preserve"> À l’offre initiale </w:t>
      </w:r>
    </w:p>
    <w:p w14:paraId="4013C170" w14:textId="77777777" w:rsidR="001D6B77" w:rsidRPr="001D3CC3" w:rsidRDefault="001D6B77" w:rsidP="001D6B77">
      <w:pPr>
        <w:spacing w:before="60" w:after="60"/>
        <w:ind w:left="708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0F0C106" w14:textId="77777777" w:rsidR="001D6B77" w:rsidRPr="001D3CC3" w:rsidRDefault="001D6B77" w:rsidP="001D6B77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F29ED21" w14:textId="77777777" w:rsidR="001D6B77" w:rsidRPr="001D3CC3" w:rsidRDefault="001D6B77" w:rsidP="001D6B77">
      <w:pPr>
        <w:pStyle w:val="Texte"/>
        <w:spacing w:before="120" w:after="120"/>
        <w:ind w:firstLine="0"/>
        <w:rPr>
          <w:rFonts w:ascii="Arial" w:hAnsi="Arial" w:cs="Arial"/>
          <w:b/>
          <w:bCs/>
          <w:sz w:val="20"/>
        </w:rPr>
      </w:pPr>
      <w:r w:rsidRPr="001D3CC3">
        <w:rPr>
          <w:rFonts w:ascii="Arial" w:hAnsi="Arial" w:cs="Arial"/>
          <w:b/>
          <w:bCs/>
          <w:sz w:val="20"/>
        </w:rPr>
        <w:t>E2 - Elle est complétée par les annexes suivantes :</w:t>
      </w:r>
    </w:p>
    <w:p w14:paraId="467ADEAF" w14:textId="77777777" w:rsidR="001D6B77" w:rsidRPr="001D3CC3" w:rsidRDefault="001D6B77" w:rsidP="007736BA">
      <w:pPr>
        <w:pStyle w:val="Texte"/>
        <w:spacing w:before="60" w:after="60"/>
        <w:ind w:firstLine="0"/>
        <w:rPr>
          <w:rFonts w:ascii="Arial" w:hAnsi="Arial" w:cs="Arial"/>
          <w:i/>
          <w:iCs/>
          <w:sz w:val="20"/>
        </w:rPr>
      </w:pPr>
      <w:r w:rsidRPr="001D3CC3" w:rsidDel="00B775C1">
        <w:rPr>
          <w:rFonts w:ascii="Arial" w:hAnsi="Arial" w:cs="Arial"/>
          <w:sz w:val="20"/>
        </w:rPr>
        <w:t xml:space="preserve"> </w:t>
      </w:r>
    </w:p>
    <w:p w14:paraId="72BDB54A" w14:textId="3669770C" w:rsidR="001D6B77" w:rsidRPr="00860A46" w:rsidRDefault="001D6B77" w:rsidP="007736BA">
      <w:pPr>
        <w:spacing w:before="60" w:after="6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860A46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60A46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Cs/>
          <w:sz w:val="20"/>
          <w:szCs w:val="20"/>
        </w:rPr>
      </w:r>
      <w:r w:rsidR="00375E0E">
        <w:rPr>
          <w:rFonts w:ascii="Arial" w:hAnsi="Arial" w:cs="Arial"/>
          <w:iCs/>
          <w:sz w:val="20"/>
          <w:szCs w:val="20"/>
        </w:rPr>
        <w:fldChar w:fldCharType="separate"/>
      </w:r>
      <w:r w:rsidRPr="00860A46">
        <w:rPr>
          <w:rFonts w:ascii="Arial" w:hAnsi="Arial" w:cs="Arial"/>
          <w:iCs/>
          <w:sz w:val="20"/>
          <w:szCs w:val="20"/>
        </w:rPr>
        <w:fldChar w:fldCharType="end"/>
      </w:r>
      <w:r w:rsidR="00860A46">
        <w:rPr>
          <w:rFonts w:ascii="Arial" w:hAnsi="Arial" w:cs="Arial"/>
          <w:iCs/>
          <w:sz w:val="20"/>
          <w:szCs w:val="20"/>
        </w:rPr>
        <w:t xml:space="preserve"> Annexe n° 1 :</w:t>
      </w:r>
      <w:r w:rsidRPr="00860A46">
        <w:rPr>
          <w:rFonts w:ascii="Arial" w:hAnsi="Arial" w:cs="Arial"/>
          <w:iCs/>
          <w:sz w:val="20"/>
          <w:szCs w:val="20"/>
        </w:rPr>
        <w:t xml:space="preserve"> RIB</w:t>
      </w:r>
      <w:r w:rsidR="00CD5890">
        <w:rPr>
          <w:rFonts w:ascii="Arial" w:hAnsi="Arial" w:cs="Arial"/>
          <w:iCs/>
          <w:sz w:val="20"/>
          <w:szCs w:val="20"/>
        </w:rPr>
        <w:t> </w:t>
      </w:r>
      <w:r w:rsidR="00CD5890">
        <w:rPr>
          <w:rFonts w:ascii="Arial" w:hAnsi="Arial" w:cs="Arial"/>
          <w:iCs/>
          <w:color w:val="0070C0"/>
          <w:sz w:val="20"/>
          <w:szCs w:val="20"/>
        </w:rPr>
        <w:t>;</w:t>
      </w:r>
    </w:p>
    <w:p w14:paraId="72E0D04A" w14:textId="072EEE11" w:rsidR="00B84BBF" w:rsidRPr="00860A46" w:rsidRDefault="00E33115" w:rsidP="007736BA">
      <w:pPr>
        <w:spacing w:before="60" w:after="60"/>
        <w:ind w:left="709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Cs/>
          <w:sz w:val="20"/>
          <w:szCs w:val="20"/>
        </w:rPr>
      </w:r>
      <w:r w:rsidR="00375E0E">
        <w:rPr>
          <w:rFonts w:ascii="Arial" w:hAnsi="Arial" w:cs="Arial"/>
          <w:iCs/>
          <w:sz w:val="20"/>
          <w:szCs w:val="20"/>
        </w:rPr>
        <w:fldChar w:fldCharType="separate"/>
      </w:r>
      <w:r>
        <w:rPr>
          <w:rFonts w:ascii="Arial" w:hAnsi="Arial" w:cs="Arial"/>
          <w:iCs/>
          <w:sz w:val="20"/>
          <w:szCs w:val="20"/>
        </w:rPr>
        <w:fldChar w:fldCharType="end"/>
      </w:r>
      <w:r w:rsidR="00B84BBF" w:rsidRPr="00860A46">
        <w:rPr>
          <w:rFonts w:ascii="Arial" w:hAnsi="Arial" w:cs="Arial"/>
          <w:iCs/>
          <w:sz w:val="20"/>
          <w:szCs w:val="20"/>
        </w:rPr>
        <w:t xml:space="preserve"> Annexe n°</w:t>
      </w:r>
      <w:r w:rsidR="00860A46">
        <w:rPr>
          <w:rFonts w:ascii="Arial" w:hAnsi="Arial" w:cs="Arial"/>
          <w:iCs/>
          <w:sz w:val="20"/>
          <w:szCs w:val="20"/>
        </w:rPr>
        <w:t xml:space="preserve"> </w:t>
      </w:r>
      <w:r w:rsidR="00B84BBF" w:rsidRPr="00860A46">
        <w:rPr>
          <w:rFonts w:ascii="Arial" w:hAnsi="Arial" w:cs="Arial"/>
          <w:iCs/>
          <w:sz w:val="20"/>
          <w:szCs w:val="20"/>
        </w:rPr>
        <w:t>2</w:t>
      </w:r>
      <w:r w:rsidR="00860A46">
        <w:rPr>
          <w:rFonts w:ascii="Arial" w:hAnsi="Arial" w:cs="Arial"/>
          <w:iCs/>
          <w:sz w:val="20"/>
          <w:szCs w:val="20"/>
        </w:rPr>
        <w:t xml:space="preserve"> </w:t>
      </w:r>
      <w:r w:rsidR="00B84BBF" w:rsidRPr="00860A46">
        <w:rPr>
          <w:rFonts w:ascii="Arial" w:hAnsi="Arial" w:cs="Arial"/>
          <w:iCs/>
          <w:sz w:val="20"/>
          <w:szCs w:val="20"/>
        </w:rPr>
        <w:t>: Etat des Prix Forfaitaires / Bordereau des Prix Unitaires ;</w:t>
      </w:r>
    </w:p>
    <w:p w14:paraId="61B84F76" w14:textId="3682152F" w:rsidR="001D6B77" w:rsidRPr="00860A46" w:rsidRDefault="001D6B77" w:rsidP="007736BA">
      <w:pPr>
        <w:spacing w:before="60" w:after="6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860A46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0A46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Cs/>
          <w:sz w:val="20"/>
          <w:szCs w:val="20"/>
        </w:rPr>
      </w:r>
      <w:r w:rsidR="00375E0E">
        <w:rPr>
          <w:rFonts w:ascii="Arial" w:hAnsi="Arial" w:cs="Arial"/>
          <w:iCs/>
          <w:sz w:val="20"/>
          <w:szCs w:val="20"/>
        </w:rPr>
        <w:fldChar w:fldCharType="separate"/>
      </w:r>
      <w:r w:rsidRPr="00860A46">
        <w:rPr>
          <w:rFonts w:ascii="Arial" w:hAnsi="Arial" w:cs="Arial"/>
          <w:iCs/>
          <w:sz w:val="20"/>
          <w:szCs w:val="20"/>
        </w:rPr>
        <w:fldChar w:fldCharType="end"/>
      </w:r>
      <w:r w:rsidRPr="00860A46">
        <w:rPr>
          <w:rFonts w:ascii="Arial" w:hAnsi="Arial" w:cs="Arial"/>
          <w:iCs/>
          <w:sz w:val="20"/>
          <w:szCs w:val="20"/>
        </w:rPr>
        <w:t xml:space="preserve"> Annexe n°</w:t>
      </w:r>
      <w:r w:rsidR="00860A46">
        <w:rPr>
          <w:rFonts w:ascii="Arial" w:hAnsi="Arial" w:cs="Arial"/>
          <w:iCs/>
          <w:sz w:val="20"/>
          <w:szCs w:val="20"/>
        </w:rPr>
        <w:t xml:space="preserve"> </w:t>
      </w:r>
      <w:r w:rsidR="00CD5890">
        <w:rPr>
          <w:rFonts w:ascii="Arial" w:hAnsi="Arial" w:cs="Arial"/>
          <w:iCs/>
          <w:sz w:val="20"/>
          <w:szCs w:val="20"/>
        </w:rPr>
        <w:t>3</w:t>
      </w:r>
      <w:r w:rsidRPr="00860A46">
        <w:rPr>
          <w:rFonts w:ascii="Arial" w:hAnsi="Arial" w:cs="Arial"/>
          <w:iCs/>
          <w:sz w:val="20"/>
          <w:szCs w:val="20"/>
        </w:rPr>
        <w:t xml:space="preserve"> :</w:t>
      </w:r>
      <w:r w:rsidR="00860A46">
        <w:rPr>
          <w:rFonts w:ascii="Arial" w:hAnsi="Arial" w:cs="Arial"/>
          <w:iCs/>
          <w:sz w:val="20"/>
          <w:szCs w:val="20"/>
        </w:rPr>
        <w:t xml:space="preserve"> </w:t>
      </w:r>
      <w:r w:rsidR="00B84BBF" w:rsidRPr="00860A46">
        <w:rPr>
          <w:rFonts w:ascii="Arial" w:hAnsi="Arial" w:cs="Arial"/>
          <w:iCs/>
          <w:sz w:val="20"/>
          <w:szCs w:val="20"/>
        </w:rPr>
        <w:t>DC4 éventuel</w:t>
      </w:r>
      <w:r w:rsidRPr="00860A46">
        <w:rPr>
          <w:rFonts w:ascii="Arial" w:hAnsi="Arial" w:cs="Arial"/>
          <w:iCs/>
          <w:sz w:val="20"/>
          <w:szCs w:val="20"/>
        </w:rPr>
        <w:t> ;</w:t>
      </w:r>
    </w:p>
    <w:p w14:paraId="76CD58B3" w14:textId="77777777" w:rsidR="001D6B77" w:rsidRPr="00860A46" w:rsidRDefault="001D6B77" w:rsidP="007736BA">
      <w:pPr>
        <w:spacing w:before="60" w:after="6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860A46">
        <w:rPr>
          <w:rFonts w:ascii="Arial" w:hAnsi="Arial" w:cs="Arial"/>
          <w:iCs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860A46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375E0E">
        <w:rPr>
          <w:rFonts w:ascii="Arial" w:hAnsi="Arial" w:cs="Arial"/>
          <w:iCs/>
          <w:sz w:val="20"/>
          <w:szCs w:val="20"/>
        </w:rPr>
      </w:r>
      <w:r w:rsidR="00375E0E">
        <w:rPr>
          <w:rFonts w:ascii="Arial" w:hAnsi="Arial" w:cs="Arial"/>
          <w:iCs/>
          <w:sz w:val="20"/>
          <w:szCs w:val="20"/>
        </w:rPr>
        <w:fldChar w:fldCharType="separate"/>
      </w:r>
      <w:r w:rsidRPr="00860A46">
        <w:rPr>
          <w:rFonts w:ascii="Arial" w:hAnsi="Arial" w:cs="Arial"/>
          <w:iCs/>
          <w:sz w:val="20"/>
          <w:szCs w:val="20"/>
        </w:rPr>
        <w:fldChar w:fldCharType="end"/>
      </w:r>
      <w:r w:rsidRPr="00860A46">
        <w:rPr>
          <w:rFonts w:ascii="Arial" w:hAnsi="Arial" w:cs="Arial"/>
          <w:iCs/>
          <w:sz w:val="20"/>
          <w:szCs w:val="20"/>
        </w:rPr>
        <w:t xml:space="preserve"> Autres annexes </w:t>
      </w:r>
      <w:r w:rsidRPr="00860A46">
        <w:rPr>
          <w:rFonts w:ascii="Arial" w:hAnsi="Arial" w:cs="Arial"/>
          <w:iCs/>
          <w:color w:val="0070C0"/>
          <w:sz w:val="20"/>
          <w:szCs w:val="20"/>
        </w:rPr>
        <w:t>(À préciser).</w:t>
      </w:r>
    </w:p>
    <w:p w14:paraId="3ED0CE61" w14:textId="77777777" w:rsidR="001D6B77" w:rsidRDefault="001D6B77" w:rsidP="007736BA">
      <w:pPr>
        <w:tabs>
          <w:tab w:val="left" w:pos="2268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6B8A22BF" w14:textId="77777777" w:rsidR="00860A46" w:rsidRDefault="00860A46" w:rsidP="001D6B77">
      <w:pPr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</w:p>
    <w:p w14:paraId="2D63EC7A" w14:textId="77777777" w:rsidR="00860A46" w:rsidRDefault="00860A46" w:rsidP="001D6B77">
      <w:pPr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</w:p>
    <w:p w14:paraId="6D73DE28" w14:textId="77777777" w:rsidR="00860A46" w:rsidRDefault="00860A46" w:rsidP="001D6B77">
      <w:pPr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</w:p>
    <w:p w14:paraId="111E9C92" w14:textId="2B64E693" w:rsidR="00860A46" w:rsidRPr="001D3CC3" w:rsidRDefault="00CD5890" w:rsidP="001D6B77">
      <w:pPr>
        <w:tabs>
          <w:tab w:val="left" w:pos="226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Brest, le </w:t>
      </w:r>
    </w:p>
    <w:p w14:paraId="0FE88A0E" w14:textId="77777777" w:rsidR="00CD5890" w:rsidRDefault="00CD5890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5E694037" w14:textId="659B3FB9" w:rsidR="001D6B77" w:rsidRPr="00860A46" w:rsidRDefault="00860A46" w:rsidP="001D6B77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860A46">
        <w:rPr>
          <w:rFonts w:ascii="Arial" w:hAnsi="Arial" w:cs="Arial"/>
          <w:b/>
          <w:sz w:val="20"/>
          <w:szCs w:val="20"/>
        </w:rPr>
        <w:t xml:space="preserve">Signature du </w:t>
      </w:r>
      <w:r w:rsidR="001D6B77" w:rsidRPr="00860A46">
        <w:rPr>
          <w:rFonts w:ascii="Arial" w:hAnsi="Arial" w:cs="Arial"/>
          <w:b/>
          <w:sz w:val="20"/>
          <w:szCs w:val="20"/>
        </w:rPr>
        <w:t>Représentant du Pouvoir Adjudicateur</w:t>
      </w:r>
    </w:p>
    <w:p w14:paraId="06D15A25" w14:textId="77777777" w:rsidR="00A17C83" w:rsidRDefault="00A17C83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87C00F4" w14:textId="77777777" w:rsidR="00860A46" w:rsidRPr="001D3CC3" w:rsidRDefault="00860A46" w:rsidP="001D6B7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83D5D5E" w14:textId="77777777" w:rsidR="00A17C83" w:rsidRPr="001D3CC3" w:rsidRDefault="00A17C83" w:rsidP="00A1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Pour l'ingénieur général des travaux maritimes Roland BOUTIN</w:t>
      </w:r>
    </w:p>
    <w:p w14:paraId="2533B8FD" w14:textId="77777777" w:rsidR="00A17C83" w:rsidRPr="001D3CC3" w:rsidRDefault="00A17C83" w:rsidP="00A1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Directeur de du service d'infrastructure Atlantique</w:t>
      </w:r>
    </w:p>
    <w:p w14:paraId="4C4C9395" w14:textId="77777777" w:rsidR="00A17C83" w:rsidRPr="001D3CC3" w:rsidRDefault="00A17C83" w:rsidP="00A1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bCs/>
          <w:sz w:val="20"/>
          <w:szCs w:val="20"/>
        </w:rPr>
        <w:t xml:space="preserve"> (Désigné par arrêté ministériel du 22.06.2007 modifié)</w:t>
      </w:r>
    </w:p>
    <w:p w14:paraId="30C69485" w14:textId="77777777" w:rsidR="00A17C83" w:rsidRPr="001D3CC3" w:rsidRDefault="00A17C83" w:rsidP="00A1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gramStart"/>
      <w:r w:rsidRPr="001D3CC3">
        <w:rPr>
          <w:rFonts w:ascii="Arial" w:hAnsi="Arial" w:cs="Arial"/>
          <w:sz w:val="20"/>
          <w:szCs w:val="20"/>
        </w:rPr>
        <w:t>et</w:t>
      </w:r>
      <w:proofErr w:type="gramEnd"/>
      <w:r w:rsidRPr="001D3CC3">
        <w:rPr>
          <w:rFonts w:ascii="Arial" w:hAnsi="Arial" w:cs="Arial"/>
          <w:sz w:val="20"/>
          <w:szCs w:val="20"/>
        </w:rPr>
        <w:t xml:space="preserve"> par délégation</w:t>
      </w:r>
    </w:p>
    <w:p w14:paraId="4D3C808B" w14:textId="77777777" w:rsidR="00A17C83" w:rsidRPr="001D3CC3" w:rsidRDefault="00A17C83" w:rsidP="00A1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L’ingénieur en chef de 1</w:t>
      </w:r>
      <w:r w:rsidRPr="001D3CC3">
        <w:rPr>
          <w:rFonts w:ascii="Arial" w:hAnsi="Arial" w:cs="Arial"/>
          <w:sz w:val="20"/>
          <w:szCs w:val="20"/>
          <w:vertAlign w:val="superscript"/>
        </w:rPr>
        <w:t>ère</w:t>
      </w:r>
      <w:r w:rsidRPr="001D3CC3">
        <w:rPr>
          <w:rFonts w:ascii="Arial" w:hAnsi="Arial" w:cs="Arial"/>
          <w:sz w:val="20"/>
          <w:szCs w:val="20"/>
        </w:rPr>
        <w:t xml:space="preserve"> classe</w:t>
      </w:r>
    </w:p>
    <w:p w14:paraId="251C2040" w14:textId="77777777" w:rsidR="00A17C83" w:rsidRPr="001D3CC3" w:rsidRDefault="00A17C83" w:rsidP="00A1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Alexandre LEMAIRE</w:t>
      </w:r>
    </w:p>
    <w:p w14:paraId="430E033A" w14:textId="14AE65DD" w:rsidR="00A17C83" w:rsidRPr="001D3CC3" w:rsidRDefault="00437794" w:rsidP="00A1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Chargé </w:t>
      </w:r>
      <w:r w:rsidR="00A17C83" w:rsidRPr="001D3CC3">
        <w:rPr>
          <w:rFonts w:ascii="Arial" w:hAnsi="Arial" w:cs="Arial"/>
          <w:sz w:val="20"/>
          <w:szCs w:val="20"/>
        </w:rPr>
        <w:t>des opérations</w:t>
      </w:r>
      <w:r>
        <w:rPr>
          <w:rFonts w:ascii="Arial" w:hAnsi="Arial" w:cs="Arial"/>
          <w:sz w:val="20"/>
          <w:szCs w:val="20"/>
        </w:rPr>
        <w:t xml:space="preserve"> – Adjoint au directeur</w:t>
      </w:r>
    </w:p>
    <w:p w14:paraId="0B9EA8F5" w14:textId="77777777" w:rsidR="001D6B77" w:rsidRPr="001D3CC3" w:rsidRDefault="001D6B77" w:rsidP="001D6B77">
      <w:pPr>
        <w:ind w:left="2124" w:firstLine="708"/>
        <w:jc w:val="both"/>
        <w:rPr>
          <w:rFonts w:ascii="Arial" w:hAnsi="Arial" w:cs="Arial"/>
          <w:sz w:val="20"/>
          <w:szCs w:val="20"/>
        </w:rPr>
      </w:pPr>
    </w:p>
    <w:p w14:paraId="60C46D28" w14:textId="77777777" w:rsidR="001D6B77" w:rsidRPr="001D3CC3" w:rsidRDefault="001D6B77" w:rsidP="001D6B77">
      <w:pPr>
        <w:ind w:left="2124" w:firstLine="708"/>
        <w:jc w:val="both"/>
        <w:rPr>
          <w:rFonts w:ascii="Arial" w:hAnsi="Arial" w:cs="Arial"/>
          <w:sz w:val="20"/>
          <w:szCs w:val="20"/>
        </w:rPr>
      </w:pPr>
    </w:p>
    <w:p w14:paraId="6A9C9389" w14:textId="77777777" w:rsidR="001D6B77" w:rsidRPr="001D3CC3" w:rsidRDefault="001D6B77" w:rsidP="001D6B77">
      <w:pPr>
        <w:ind w:left="2124" w:firstLine="708"/>
        <w:jc w:val="both"/>
        <w:rPr>
          <w:rFonts w:ascii="Arial" w:hAnsi="Arial" w:cs="Arial"/>
          <w:sz w:val="20"/>
          <w:szCs w:val="20"/>
        </w:rPr>
      </w:pPr>
    </w:p>
    <w:p w14:paraId="13D4E037" w14:textId="77777777" w:rsidR="001D6B77" w:rsidRDefault="001D6B77" w:rsidP="001D6B77">
      <w:pPr>
        <w:jc w:val="both"/>
        <w:rPr>
          <w:rFonts w:ascii="Arial" w:hAnsi="Arial" w:cs="Arial"/>
          <w:sz w:val="20"/>
          <w:szCs w:val="20"/>
        </w:rPr>
      </w:pPr>
    </w:p>
    <w:p w14:paraId="68AA519B" w14:textId="77777777" w:rsidR="00860A46" w:rsidRDefault="00860A46" w:rsidP="001D6B77">
      <w:pPr>
        <w:jc w:val="both"/>
        <w:rPr>
          <w:rFonts w:ascii="Arial" w:hAnsi="Arial" w:cs="Arial"/>
          <w:sz w:val="20"/>
          <w:szCs w:val="20"/>
        </w:rPr>
      </w:pPr>
    </w:p>
    <w:p w14:paraId="690986EA" w14:textId="77777777" w:rsidR="00860A46" w:rsidRDefault="00860A46" w:rsidP="001D6B77">
      <w:pPr>
        <w:jc w:val="both"/>
        <w:rPr>
          <w:rFonts w:ascii="Arial" w:hAnsi="Arial" w:cs="Arial"/>
          <w:sz w:val="20"/>
          <w:szCs w:val="20"/>
        </w:rPr>
      </w:pPr>
    </w:p>
    <w:p w14:paraId="2D89B685" w14:textId="77777777" w:rsidR="00860A46" w:rsidRDefault="00860A46" w:rsidP="001D6B77">
      <w:pPr>
        <w:jc w:val="both"/>
        <w:rPr>
          <w:rFonts w:ascii="Arial" w:hAnsi="Arial" w:cs="Arial"/>
          <w:sz w:val="20"/>
          <w:szCs w:val="20"/>
        </w:rPr>
      </w:pPr>
    </w:p>
    <w:p w14:paraId="172BDB4B" w14:textId="77777777" w:rsidR="00860A46" w:rsidRDefault="00860A46" w:rsidP="001D6B77">
      <w:pPr>
        <w:jc w:val="both"/>
        <w:rPr>
          <w:rFonts w:ascii="Arial" w:hAnsi="Arial" w:cs="Arial"/>
          <w:sz w:val="20"/>
          <w:szCs w:val="20"/>
        </w:rPr>
      </w:pPr>
    </w:p>
    <w:p w14:paraId="088890F6" w14:textId="77777777" w:rsidR="00860A46" w:rsidRPr="001D3CC3" w:rsidRDefault="00860A46" w:rsidP="001D6B77">
      <w:pPr>
        <w:jc w:val="both"/>
        <w:rPr>
          <w:rFonts w:ascii="Arial" w:hAnsi="Arial" w:cs="Arial"/>
          <w:sz w:val="20"/>
          <w:szCs w:val="20"/>
        </w:rPr>
      </w:pPr>
    </w:p>
    <w:p w14:paraId="7A2DD021" w14:textId="77777777" w:rsidR="001D6B77" w:rsidRPr="001D3CC3" w:rsidRDefault="001D6B77" w:rsidP="001D6B77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  <w:r w:rsidRPr="001D3CC3">
        <w:rPr>
          <w:rFonts w:cs="Arial"/>
          <w:caps w:val="0"/>
          <w:sz w:val="20"/>
        </w:rPr>
        <w:t>Date d’effet d</w:t>
      </w:r>
      <w:r w:rsidR="00A17C83" w:rsidRPr="001D3CC3">
        <w:rPr>
          <w:rFonts w:cs="Arial"/>
          <w:caps w:val="0"/>
          <w:sz w:val="20"/>
        </w:rPr>
        <w:t>e l’</w:t>
      </w:r>
      <w:r w:rsidR="00860A46">
        <w:rPr>
          <w:rFonts w:cs="Arial"/>
          <w:caps w:val="0"/>
          <w:sz w:val="20"/>
        </w:rPr>
        <w:t>a</w:t>
      </w:r>
      <w:r w:rsidR="00A17C83" w:rsidRPr="001D3CC3">
        <w:rPr>
          <w:rFonts w:cs="Arial"/>
          <w:caps w:val="0"/>
          <w:sz w:val="20"/>
        </w:rPr>
        <w:t>ccord-cadre</w:t>
      </w:r>
      <w:r w:rsidRPr="001D3CC3">
        <w:rPr>
          <w:rFonts w:cs="Arial"/>
          <w:caps w:val="0"/>
          <w:sz w:val="20"/>
        </w:rPr>
        <w:t xml:space="preserve"> : </w:t>
      </w:r>
    </w:p>
    <w:p w14:paraId="4A968CFB" w14:textId="77777777" w:rsidR="00860A46" w:rsidRPr="008C3E36" w:rsidRDefault="00860A46" w:rsidP="00860A46">
      <w:pPr>
        <w:pStyle w:val="Titre1"/>
        <w:spacing w:before="60" w:after="60" w:line="240" w:lineRule="auto"/>
        <w:jc w:val="both"/>
        <w:rPr>
          <w:rFonts w:cs="Arial"/>
          <w:caps w:val="0"/>
          <w:sz w:val="20"/>
        </w:rPr>
      </w:pPr>
      <w:r w:rsidRPr="008C3E36">
        <w:rPr>
          <w:rFonts w:cs="Arial"/>
          <w:b w:val="0"/>
          <w:caps w:val="0"/>
          <w:sz w:val="20"/>
        </w:rPr>
        <w:t>[Horodatage PLACE de l’accusé de réception du courrier de notification envoyé au titulaire]</w:t>
      </w:r>
    </w:p>
    <w:p w14:paraId="0CAB50EE" w14:textId="77777777" w:rsidR="001D6B77" w:rsidRPr="001D3CC3" w:rsidRDefault="001D6B77" w:rsidP="001D6B77">
      <w:pPr>
        <w:tabs>
          <w:tab w:val="left" w:pos="4536"/>
        </w:tabs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ab/>
      </w:r>
    </w:p>
    <w:p w14:paraId="234C627A" w14:textId="77777777" w:rsidR="001D6B77" w:rsidRPr="001D3CC3" w:rsidRDefault="001D6B77" w:rsidP="001D6B77">
      <w:pPr>
        <w:tabs>
          <w:tab w:val="left" w:pos="4536"/>
        </w:tabs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ab/>
      </w:r>
    </w:p>
    <w:p w14:paraId="446A95A5" w14:textId="77777777" w:rsidR="001D6B77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</w:p>
    <w:p w14:paraId="47FBC50A" w14:textId="45D4C774" w:rsidR="00CD5890" w:rsidRDefault="00CD58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EF47D51" w14:textId="77777777" w:rsidR="001D6B77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</w:p>
    <w:p w14:paraId="20C2F244" w14:textId="77777777" w:rsidR="001D6B77" w:rsidRPr="001D3CC3" w:rsidRDefault="001D6B77" w:rsidP="001D6B77">
      <w:pPr>
        <w:tabs>
          <w:tab w:val="left" w:pos="4536"/>
          <w:tab w:val="left" w:pos="5103"/>
        </w:tabs>
        <w:jc w:val="center"/>
        <w:rPr>
          <w:rFonts w:ascii="Arial" w:hAnsi="Arial" w:cs="Arial"/>
          <w:b/>
          <w:iCs/>
          <w:sz w:val="20"/>
          <w:szCs w:val="20"/>
        </w:rPr>
      </w:pPr>
      <w:r w:rsidRPr="001D3CC3">
        <w:rPr>
          <w:rFonts w:ascii="Arial" w:hAnsi="Arial" w:cs="Arial"/>
          <w:b/>
          <w:iCs/>
          <w:sz w:val="20"/>
          <w:szCs w:val="20"/>
        </w:rPr>
        <w:t>Annexe n° 1 - RIB</w:t>
      </w:r>
    </w:p>
    <w:p w14:paraId="71D4E82D" w14:textId="77777777" w:rsidR="001D6B77" w:rsidRPr="001D3CC3" w:rsidRDefault="001D6B77" w:rsidP="001D6B77">
      <w:pPr>
        <w:pStyle w:val="Titre1"/>
        <w:spacing w:before="120" w:after="120" w:line="240" w:lineRule="auto"/>
        <w:jc w:val="both"/>
        <w:rPr>
          <w:rFonts w:cs="Arial"/>
          <w:b w:val="0"/>
          <w:i/>
          <w:sz w:val="20"/>
        </w:rPr>
      </w:pPr>
      <w:r w:rsidRPr="001D3CC3">
        <w:rPr>
          <w:rFonts w:cs="Arial"/>
          <w:sz w:val="20"/>
        </w:rPr>
        <w:t xml:space="preserve">Compte(s) À crÉditer </w:t>
      </w:r>
    </w:p>
    <w:p w14:paraId="0FDBFF83" w14:textId="77777777" w:rsidR="001D6B77" w:rsidRPr="001D3CC3" w:rsidRDefault="001D6B77" w:rsidP="001D6B77">
      <w:pPr>
        <w:pStyle w:val="Titre1"/>
        <w:spacing w:before="120" w:after="120" w:line="240" w:lineRule="auto"/>
        <w:jc w:val="center"/>
        <w:rPr>
          <w:rFonts w:cs="Arial"/>
          <w:color w:val="FF0000"/>
          <w:sz w:val="20"/>
        </w:rPr>
      </w:pPr>
      <w:r w:rsidRPr="001D3CC3">
        <w:rPr>
          <w:rFonts w:cs="Arial"/>
          <w:color w:val="FF0000"/>
          <w:sz w:val="20"/>
        </w:rPr>
        <w:t>CHOISIR UNE DES deux REDACTIONS CI-DESSOUS Et Effacer l’autre</w:t>
      </w:r>
    </w:p>
    <w:p w14:paraId="05E5ED21" w14:textId="77777777" w:rsidR="001D6B77" w:rsidRPr="001D3CC3" w:rsidRDefault="001D6B77" w:rsidP="001D6B77">
      <w:pPr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b/>
          <w:sz w:val="20"/>
          <w:szCs w:val="20"/>
        </w:rPr>
        <w:t>Dans le cas d’un titulaire unique ou d’un groupement avec un compte unique</w:t>
      </w:r>
    </w:p>
    <w:p w14:paraId="60C6C8BA" w14:textId="77777777" w:rsidR="001D6B77" w:rsidRPr="001D3CC3" w:rsidRDefault="001D6B77" w:rsidP="001D6B77">
      <w:pPr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1D6B77" w:rsidRPr="001D3CC3" w14:paraId="52C7D7B4" w14:textId="77777777" w:rsidTr="004C4F74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450F7B2F" w14:textId="77777777" w:rsidR="001D6B77" w:rsidRPr="004C4F74" w:rsidRDefault="001D6B77" w:rsidP="004C4F74">
            <w:pPr>
              <w:spacing w:before="120"/>
              <w:ind w:firstLine="7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C4F74">
              <w:rPr>
                <w:rFonts w:ascii="Arial" w:hAnsi="Arial" w:cs="Arial"/>
                <w:i/>
                <w:sz w:val="20"/>
                <w:szCs w:val="20"/>
              </w:rPr>
              <w:t>Coller ici le Relevé d’Identité Bancaire.</w:t>
            </w:r>
          </w:p>
          <w:p w14:paraId="7DF59E53" w14:textId="77777777" w:rsidR="001D6B77" w:rsidRPr="004C4F74" w:rsidRDefault="001D6B77" w:rsidP="00D94C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7AAF07A" w14:textId="77777777" w:rsidR="001D6B77" w:rsidRPr="001D3CC3" w:rsidRDefault="001D6B77" w:rsidP="001D6B77">
      <w:pPr>
        <w:jc w:val="both"/>
        <w:rPr>
          <w:rFonts w:ascii="Arial" w:hAnsi="Arial" w:cs="Arial"/>
          <w:b/>
          <w:sz w:val="20"/>
          <w:szCs w:val="20"/>
        </w:rPr>
      </w:pPr>
    </w:p>
    <w:p w14:paraId="53D85B3A" w14:textId="77777777" w:rsidR="001D6B77" w:rsidRPr="001D3CC3" w:rsidRDefault="001D6B77" w:rsidP="001D6B77">
      <w:pPr>
        <w:jc w:val="both"/>
        <w:rPr>
          <w:rFonts w:ascii="Arial" w:hAnsi="Arial" w:cs="Arial"/>
          <w:b/>
          <w:sz w:val="20"/>
          <w:szCs w:val="20"/>
        </w:rPr>
      </w:pPr>
      <w:r w:rsidRPr="001D3CC3">
        <w:rPr>
          <w:rFonts w:ascii="Arial" w:hAnsi="Arial" w:cs="Arial"/>
          <w:b/>
          <w:sz w:val="20"/>
          <w:szCs w:val="20"/>
        </w:rPr>
        <w:t>Dans le cas d’un groupement avec des comptes séparés</w:t>
      </w:r>
    </w:p>
    <w:p w14:paraId="2E3090EB" w14:textId="77777777" w:rsidR="001D6B77" w:rsidRPr="001D3CC3" w:rsidRDefault="001D6B77" w:rsidP="001D6B77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1D6B77" w:rsidRPr="001D3CC3" w14:paraId="70A3ACD1" w14:textId="77777777" w:rsidTr="004C4F74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183460D7" w14:textId="77777777" w:rsidR="001D6B77" w:rsidRPr="001D3CC3" w:rsidRDefault="001D6B77" w:rsidP="004C4F74">
            <w:pPr>
              <w:spacing w:before="120"/>
              <w:ind w:firstLine="7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D3CC3">
              <w:rPr>
                <w:rFonts w:ascii="Arial" w:hAnsi="Arial" w:cs="Arial"/>
                <w:i/>
                <w:sz w:val="20"/>
                <w:szCs w:val="20"/>
              </w:rPr>
              <w:t>Coller ici le Relevé d’Identité Bancaire du mandataire.</w:t>
            </w:r>
          </w:p>
          <w:p w14:paraId="2C73C6F0" w14:textId="77777777" w:rsidR="001D6B77" w:rsidRPr="001D3CC3" w:rsidRDefault="001D6B77" w:rsidP="00D94C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229C0A4" w14:textId="77777777" w:rsidR="001D6B77" w:rsidRPr="001D3CC3" w:rsidRDefault="001D6B77" w:rsidP="001D6B77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26D03104" w14:textId="77777777" w:rsidR="001D6B77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  <w:r w:rsidRPr="001D3CC3">
        <w:rPr>
          <w:rFonts w:ascii="Arial" w:hAnsi="Arial" w:cs="Arial"/>
          <w:sz w:val="20"/>
          <w:szCs w:val="20"/>
        </w:rPr>
        <w:t>Le cotraitant n° </w:t>
      </w:r>
      <w:r w:rsidRPr="001D3CC3">
        <w:rPr>
          <w:rFonts w:ascii="Arial" w:hAnsi="Arial" w:cs="Arial"/>
          <w:color w:val="FF0000"/>
          <w:sz w:val="20"/>
          <w:szCs w:val="20"/>
          <w:highlight w:val="cyan"/>
        </w:rPr>
        <w:t>?</w:t>
      </w:r>
      <w:r w:rsidRPr="001D3CC3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1D6B77" w:rsidRPr="001D3CC3" w14:paraId="4D39C06C" w14:textId="77777777" w:rsidTr="004C4F74">
        <w:trPr>
          <w:cantSplit/>
          <w:trHeight w:val="3402"/>
          <w:jc w:val="center"/>
        </w:trPr>
        <w:tc>
          <w:tcPr>
            <w:tcW w:w="9629" w:type="dxa"/>
            <w:shd w:val="clear" w:color="auto" w:fill="auto"/>
            <w:vAlign w:val="center"/>
          </w:tcPr>
          <w:p w14:paraId="1BF52D56" w14:textId="77777777" w:rsidR="001D6B77" w:rsidRPr="001D3CC3" w:rsidRDefault="001D6B77" w:rsidP="004C4F74">
            <w:pPr>
              <w:spacing w:before="120"/>
              <w:ind w:firstLine="7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D3CC3">
              <w:rPr>
                <w:rFonts w:ascii="Arial" w:hAnsi="Arial" w:cs="Arial"/>
                <w:i/>
                <w:sz w:val="20"/>
                <w:szCs w:val="20"/>
              </w:rPr>
              <w:t xml:space="preserve">Coller ici le Relevé d’Identité Bancaire du cotraitant n° </w:t>
            </w:r>
            <w:r w:rsidRPr="001D3CC3">
              <w:rPr>
                <w:rFonts w:ascii="Arial" w:hAnsi="Arial" w:cs="Arial"/>
                <w:i/>
                <w:color w:val="FF0000"/>
                <w:sz w:val="20"/>
                <w:szCs w:val="20"/>
                <w:highlight w:val="cyan"/>
              </w:rPr>
              <w:t>?</w:t>
            </w:r>
            <w:r w:rsidRPr="001D3CC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27D90FA4" w14:textId="77777777" w:rsidR="001D6B77" w:rsidRPr="001D3CC3" w:rsidRDefault="001D6B77" w:rsidP="00D94C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3B97D1C4" w14:textId="77777777" w:rsidR="001D6B77" w:rsidRPr="001D3CC3" w:rsidRDefault="001D6B77" w:rsidP="001D6B77">
      <w:pPr>
        <w:tabs>
          <w:tab w:val="left" w:pos="4536"/>
          <w:tab w:val="left" w:pos="5103"/>
        </w:tabs>
        <w:jc w:val="both"/>
        <w:rPr>
          <w:rFonts w:ascii="Arial" w:hAnsi="Arial" w:cs="Arial"/>
          <w:bCs/>
          <w:sz w:val="20"/>
          <w:szCs w:val="20"/>
        </w:rPr>
        <w:sectPr w:rsidR="001D6B77" w:rsidRPr="001D3CC3" w:rsidSect="00D94CF5">
          <w:headerReference w:type="default" r:id="rId19"/>
          <w:footnotePr>
            <w:numRestart w:val="eachPage"/>
          </w:footnotePr>
          <w:pgSz w:w="11907" w:h="16840" w:code="9"/>
          <w:pgMar w:top="567" w:right="1134" w:bottom="567" w:left="1134" w:header="284" w:footer="283" w:gutter="0"/>
          <w:paperSrc w:first="7" w:other="7"/>
          <w:cols w:space="720"/>
          <w:docGrid w:linePitch="326"/>
        </w:sectPr>
      </w:pPr>
    </w:p>
    <w:p w14:paraId="4A572092" w14:textId="77777777" w:rsidR="001D6B77" w:rsidRPr="001D3CC3" w:rsidRDefault="001D6B77" w:rsidP="001D6B77">
      <w:pPr>
        <w:jc w:val="center"/>
        <w:rPr>
          <w:rFonts w:ascii="Arial" w:hAnsi="Arial" w:cs="Arial"/>
          <w:b/>
          <w:iCs/>
          <w:sz w:val="20"/>
          <w:szCs w:val="20"/>
        </w:rPr>
      </w:pPr>
    </w:p>
    <w:p w14:paraId="0B896F1D" w14:textId="77777777" w:rsidR="001D6B77" w:rsidRPr="001D3CC3" w:rsidRDefault="001D6B77" w:rsidP="001D6B7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D3CC3">
        <w:rPr>
          <w:rFonts w:ascii="Arial" w:hAnsi="Arial" w:cs="Arial"/>
          <w:b/>
          <w:iCs/>
          <w:sz w:val="20"/>
          <w:szCs w:val="20"/>
        </w:rPr>
        <w:t>Annexe n° </w:t>
      </w:r>
      <w:r w:rsidR="00492DD6">
        <w:rPr>
          <w:rFonts w:ascii="Arial" w:hAnsi="Arial" w:cs="Arial"/>
          <w:b/>
          <w:iCs/>
          <w:sz w:val="20"/>
          <w:szCs w:val="20"/>
        </w:rPr>
        <w:t>2</w:t>
      </w:r>
      <w:r w:rsidRPr="001D3CC3">
        <w:rPr>
          <w:rFonts w:ascii="Arial" w:hAnsi="Arial" w:cs="Arial"/>
          <w:b/>
          <w:iCs/>
          <w:sz w:val="20"/>
          <w:szCs w:val="20"/>
        </w:rPr>
        <w:t xml:space="preserve"> </w:t>
      </w:r>
      <w:r w:rsidRPr="001D3CC3">
        <w:rPr>
          <w:rFonts w:ascii="Arial" w:hAnsi="Arial" w:cs="Arial"/>
          <w:b/>
          <w:bCs/>
          <w:sz w:val="20"/>
          <w:szCs w:val="20"/>
        </w:rPr>
        <w:t xml:space="preserve">– </w:t>
      </w:r>
      <w:r w:rsidR="00A17C83" w:rsidRPr="001D3CC3">
        <w:rPr>
          <w:rFonts w:ascii="Arial" w:hAnsi="Arial" w:cs="Arial"/>
          <w:b/>
          <w:bCs/>
          <w:sz w:val="20"/>
          <w:szCs w:val="20"/>
        </w:rPr>
        <w:t>EPF/BPU</w:t>
      </w:r>
    </w:p>
    <w:p w14:paraId="3278587E" w14:textId="11DACD75" w:rsidR="001D6B77" w:rsidRDefault="002E44A0" w:rsidP="001D6B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 / Mode d’application des prix</w:t>
      </w:r>
      <w:r w:rsidR="00437794">
        <w:rPr>
          <w:rFonts w:ascii="Arial" w:hAnsi="Arial" w:cs="Arial"/>
          <w:b/>
          <w:bCs/>
          <w:sz w:val="20"/>
          <w:szCs w:val="20"/>
        </w:rPr>
        <w:t xml:space="preserve"> _ Onglet 0</w:t>
      </w:r>
      <w:r w:rsidR="00437794" w:rsidRPr="00437794">
        <w:rPr>
          <w:rFonts w:ascii="Arial" w:hAnsi="Arial" w:cs="Arial"/>
          <w:b/>
          <w:bCs/>
          <w:sz w:val="20"/>
          <w:szCs w:val="20"/>
        </w:rPr>
        <w:t xml:space="preserve"> de l’annexe n°</w:t>
      </w:r>
      <w:r w:rsidR="000A0915">
        <w:rPr>
          <w:rFonts w:ascii="Arial" w:hAnsi="Arial" w:cs="Arial"/>
          <w:b/>
          <w:bCs/>
          <w:sz w:val="20"/>
          <w:szCs w:val="20"/>
        </w:rPr>
        <w:t>1</w:t>
      </w:r>
      <w:r w:rsidR="00437794" w:rsidRPr="00437794">
        <w:rPr>
          <w:rFonts w:ascii="Arial" w:hAnsi="Arial" w:cs="Arial"/>
          <w:b/>
          <w:bCs/>
          <w:sz w:val="20"/>
          <w:szCs w:val="20"/>
        </w:rPr>
        <w:t xml:space="preserve"> du RC « 8224_EPF/BPU + simulation</w:t>
      </w:r>
      <w:r w:rsidR="00437794">
        <w:rPr>
          <w:rFonts w:ascii="Arial" w:hAnsi="Arial" w:cs="Arial"/>
          <w:b/>
          <w:bCs/>
          <w:sz w:val="20"/>
          <w:szCs w:val="20"/>
        </w:rPr>
        <w:t> »</w:t>
      </w:r>
    </w:p>
    <w:p w14:paraId="4DE7B303" w14:textId="3B164BB4" w:rsidR="002E44A0" w:rsidRPr="001D3CC3" w:rsidRDefault="002E44A0" w:rsidP="001D6B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 / EPF/BPU</w:t>
      </w:r>
      <w:r w:rsidR="00437794">
        <w:rPr>
          <w:rFonts w:ascii="Arial" w:hAnsi="Arial" w:cs="Arial"/>
          <w:b/>
          <w:bCs/>
          <w:sz w:val="20"/>
          <w:szCs w:val="20"/>
        </w:rPr>
        <w:t xml:space="preserve"> _ </w:t>
      </w:r>
      <w:r w:rsidR="00437794" w:rsidRPr="00437794">
        <w:rPr>
          <w:rFonts w:ascii="Arial" w:hAnsi="Arial" w:cs="Arial"/>
          <w:b/>
          <w:bCs/>
          <w:sz w:val="20"/>
          <w:szCs w:val="20"/>
        </w:rPr>
        <w:t>Onglet 1 de l’annexe n°</w:t>
      </w:r>
      <w:r w:rsidR="00FF44D6">
        <w:rPr>
          <w:rFonts w:ascii="Arial" w:hAnsi="Arial" w:cs="Arial"/>
          <w:b/>
          <w:bCs/>
          <w:sz w:val="20"/>
          <w:szCs w:val="20"/>
        </w:rPr>
        <w:t>1</w:t>
      </w:r>
      <w:r w:rsidR="00437794" w:rsidRPr="00437794">
        <w:rPr>
          <w:rFonts w:ascii="Arial" w:hAnsi="Arial" w:cs="Arial"/>
          <w:b/>
          <w:bCs/>
          <w:sz w:val="20"/>
          <w:szCs w:val="20"/>
        </w:rPr>
        <w:t xml:space="preserve"> du RC « 8224_EPF/BPU + simulation</w:t>
      </w:r>
      <w:r w:rsidR="00437794">
        <w:rPr>
          <w:rFonts w:ascii="Arial" w:hAnsi="Arial" w:cs="Arial"/>
          <w:b/>
          <w:bCs/>
          <w:sz w:val="20"/>
          <w:szCs w:val="20"/>
        </w:rPr>
        <w:t> »</w:t>
      </w:r>
    </w:p>
    <w:p w14:paraId="4CCB60BE" w14:textId="77777777" w:rsidR="001D6B77" w:rsidRPr="001D3CC3" w:rsidRDefault="001D6B77" w:rsidP="001D6B77">
      <w:pPr>
        <w:rPr>
          <w:rFonts w:ascii="Arial" w:hAnsi="Arial" w:cs="Arial"/>
          <w:b/>
          <w:bCs/>
          <w:sz w:val="20"/>
          <w:szCs w:val="20"/>
        </w:rPr>
      </w:pPr>
    </w:p>
    <w:p w14:paraId="314B2D05" w14:textId="77777777" w:rsidR="001D6B77" w:rsidRPr="001D3CC3" w:rsidRDefault="001D6B77" w:rsidP="001D6B77">
      <w:pPr>
        <w:rPr>
          <w:rFonts w:ascii="Arial" w:hAnsi="Arial" w:cs="Arial"/>
          <w:b/>
          <w:bCs/>
          <w:sz w:val="20"/>
          <w:szCs w:val="20"/>
        </w:rPr>
      </w:pPr>
    </w:p>
    <w:p w14:paraId="2C0AE40C" w14:textId="77777777" w:rsidR="001D6B77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</w:p>
    <w:p w14:paraId="38DB61EC" w14:textId="77777777" w:rsidR="001D6B77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</w:p>
    <w:p w14:paraId="5348721A" w14:textId="77777777" w:rsidR="001D6B77" w:rsidRPr="001D3CC3" w:rsidRDefault="001D6B77" w:rsidP="001D6B77">
      <w:pPr>
        <w:jc w:val="both"/>
        <w:rPr>
          <w:rFonts w:ascii="Arial" w:hAnsi="Arial" w:cs="Arial"/>
          <w:sz w:val="20"/>
          <w:szCs w:val="20"/>
        </w:rPr>
      </w:pPr>
    </w:p>
    <w:p w14:paraId="1D4E2158" w14:textId="77777777" w:rsidR="001D6B77" w:rsidRPr="001D3CC3" w:rsidRDefault="001D6B77" w:rsidP="001D6B77">
      <w:pPr>
        <w:rPr>
          <w:rFonts w:ascii="Arial" w:hAnsi="Arial" w:cs="Arial"/>
          <w:b/>
          <w:bCs/>
          <w:sz w:val="20"/>
          <w:szCs w:val="20"/>
        </w:rPr>
      </w:pPr>
    </w:p>
    <w:p w14:paraId="5961F4E6" w14:textId="77777777" w:rsidR="00357947" w:rsidRPr="001D3CC3" w:rsidRDefault="00357947">
      <w:pPr>
        <w:rPr>
          <w:rFonts w:ascii="Arial" w:hAnsi="Arial" w:cs="Arial"/>
          <w:sz w:val="20"/>
          <w:szCs w:val="20"/>
        </w:rPr>
      </w:pPr>
    </w:p>
    <w:sectPr w:rsidR="00357947" w:rsidRPr="001D3CC3" w:rsidSect="00D94CF5">
      <w:footnotePr>
        <w:numRestart w:val="eachPage"/>
      </w:footnotePr>
      <w:pgSz w:w="11907" w:h="16840" w:code="9"/>
      <w:pgMar w:top="567" w:right="1134" w:bottom="567" w:left="1134" w:header="284" w:footer="283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2DAD8" w14:textId="77777777" w:rsidR="00447BBE" w:rsidRDefault="00447BBE" w:rsidP="001D6B77">
      <w:pPr>
        <w:spacing w:after="0" w:line="240" w:lineRule="auto"/>
      </w:pPr>
      <w:r>
        <w:separator/>
      </w:r>
    </w:p>
  </w:endnote>
  <w:endnote w:type="continuationSeparator" w:id="0">
    <w:p w14:paraId="3CA9AF24" w14:textId="77777777" w:rsidR="00447BBE" w:rsidRDefault="00447BBE" w:rsidP="001D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1FF43" w14:textId="3D3B126E" w:rsidR="00447BBE" w:rsidRPr="00150B10" w:rsidRDefault="00447BBE" w:rsidP="001D6B77">
    <w:pPr>
      <w:pStyle w:val="Pieddepage"/>
      <w:jc w:val="right"/>
      <w:rPr>
        <w:sz w:val="16"/>
        <w:szCs w:val="16"/>
      </w:rPr>
    </w:pPr>
    <w:r w:rsidRPr="00EF102E">
      <w:rPr>
        <w:rFonts w:ascii="Arial" w:hAnsi="Arial" w:cs="Arial"/>
        <w:sz w:val="16"/>
        <w:szCs w:val="16"/>
      </w:rPr>
      <w:t xml:space="preserve">Page </w:t>
    </w:r>
    <w:r w:rsidRPr="00EF102E">
      <w:rPr>
        <w:rFonts w:ascii="Arial" w:hAnsi="Arial" w:cs="Arial"/>
        <w:sz w:val="16"/>
        <w:szCs w:val="16"/>
      </w:rPr>
      <w:fldChar w:fldCharType="begin"/>
    </w:r>
    <w:r w:rsidRPr="00EF102E">
      <w:rPr>
        <w:rFonts w:ascii="Arial" w:hAnsi="Arial" w:cs="Arial"/>
        <w:sz w:val="16"/>
        <w:szCs w:val="16"/>
      </w:rPr>
      <w:instrText xml:space="preserve"> PAGE </w:instrText>
    </w:r>
    <w:r w:rsidRPr="00EF102E">
      <w:rPr>
        <w:rFonts w:ascii="Arial" w:hAnsi="Arial" w:cs="Arial"/>
        <w:sz w:val="16"/>
        <w:szCs w:val="16"/>
      </w:rPr>
      <w:fldChar w:fldCharType="separate"/>
    </w:r>
    <w:r w:rsidR="00375E0E">
      <w:rPr>
        <w:rFonts w:ascii="Arial" w:hAnsi="Arial" w:cs="Arial"/>
        <w:noProof/>
        <w:sz w:val="16"/>
        <w:szCs w:val="16"/>
      </w:rPr>
      <w:t>1</w:t>
    </w:r>
    <w:r w:rsidRPr="00EF102E">
      <w:rPr>
        <w:rFonts w:ascii="Arial" w:hAnsi="Arial" w:cs="Arial"/>
        <w:sz w:val="16"/>
        <w:szCs w:val="16"/>
      </w:rPr>
      <w:fldChar w:fldCharType="end"/>
    </w:r>
    <w:r w:rsidRPr="00EF102E">
      <w:rPr>
        <w:rFonts w:ascii="Arial" w:hAnsi="Arial" w:cs="Arial"/>
        <w:sz w:val="16"/>
        <w:szCs w:val="16"/>
      </w:rPr>
      <w:t xml:space="preserve"> sur </w:t>
    </w:r>
    <w:r w:rsidRPr="00EF102E">
      <w:rPr>
        <w:rFonts w:ascii="Arial" w:hAnsi="Arial" w:cs="Arial"/>
        <w:sz w:val="16"/>
        <w:szCs w:val="16"/>
      </w:rPr>
      <w:fldChar w:fldCharType="begin"/>
    </w:r>
    <w:r w:rsidRPr="00EF102E">
      <w:rPr>
        <w:rFonts w:ascii="Arial" w:hAnsi="Arial" w:cs="Arial"/>
        <w:sz w:val="16"/>
        <w:szCs w:val="16"/>
      </w:rPr>
      <w:instrText xml:space="preserve"> NUMPAGES </w:instrText>
    </w:r>
    <w:r w:rsidRPr="00EF102E">
      <w:rPr>
        <w:rFonts w:ascii="Arial" w:hAnsi="Arial" w:cs="Arial"/>
        <w:sz w:val="16"/>
        <w:szCs w:val="16"/>
      </w:rPr>
      <w:fldChar w:fldCharType="separate"/>
    </w:r>
    <w:r w:rsidR="00375E0E">
      <w:rPr>
        <w:rFonts w:ascii="Arial" w:hAnsi="Arial" w:cs="Arial"/>
        <w:noProof/>
        <w:sz w:val="16"/>
        <w:szCs w:val="16"/>
      </w:rPr>
      <w:t>12</w:t>
    </w:r>
    <w:r w:rsidRPr="00EF102E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C3C3A" w14:textId="77777777" w:rsidR="00447BBE" w:rsidRPr="00357AA4" w:rsidRDefault="00447BBE" w:rsidP="00D94CF5">
    <w:pPr>
      <w:pStyle w:val="Pieddepage"/>
      <w:jc w:val="right"/>
      <w:rPr>
        <w:sz w:val="16"/>
        <w:szCs w:val="16"/>
      </w:rPr>
    </w:pPr>
    <w:r w:rsidRPr="00357AA4">
      <w:rPr>
        <w:sz w:val="16"/>
        <w:szCs w:val="16"/>
      </w:rPr>
      <w:t xml:space="preserve">Page </w:t>
    </w:r>
    <w:r w:rsidRPr="00357AA4">
      <w:rPr>
        <w:sz w:val="16"/>
        <w:szCs w:val="16"/>
      </w:rPr>
      <w:fldChar w:fldCharType="begin"/>
    </w:r>
    <w:r w:rsidRPr="00357AA4">
      <w:rPr>
        <w:sz w:val="16"/>
        <w:szCs w:val="16"/>
      </w:rPr>
      <w:instrText xml:space="preserve"> PAGE </w:instrText>
    </w:r>
    <w:r w:rsidRPr="00357AA4"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 w:rsidRPr="00357AA4">
      <w:rPr>
        <w:sz w:val="16"/>
        <w:szCs w:val="16"/>
      </w:rPr>
      <w:fldChar w:fldCharType="end"/>
    </w:r>
    <w:r w:rsidRPr="00357AA4">
      <w:rPr>
        <w:sz w:val="16"/>
        <w:szCs w:val="16"/>
      </w:rPr>
      <w:t xml:space="preserve"> sur </w:t>
    </w:r>
    <w:r w:rsidRPr="00357AA4">
      <w:rPr>
        <w:sz w:val="16"/>
        <w:szCs w:val="16"/>
      </w:rPr>
      <w:fldChar w:fldCharType="begin"/>
    </w:r>
    <w:r w:rsidRPr="00357AA4">
      <w:rPr>
        <w:sz w:val="16"/>
        <w:szCs w:val="16"/>
      </w:rPr>
      <w:instrText xml:space="preserve"> NUMPAGES </w:instrText>
    </w:r>
    <w:r w:rsidRPr="00357AA4">
      <w:rPr>
        <w:sz w:val="16"/>
        <w:szCs w:val="16"/>
      </w:rPr>
      <w:fldChar w:fldCharType="separate"/>
    </w:r>
    <w:r>
      <w:rPr>
        <w:noProof/>
        <w:sz w:val="16"/>
        <w:szCs w:val="16"/>
      </w:rPr>
      <w:t>16</w:t>
    </w:r>
    <w:r w:rsidRPr="00357AA4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C6FB9" w14:textId="6E5E08E8" w:rsidR="00447BBE" w:rsidRPr="00150B10" w:rsidRDefault="00447BBE" w:rsidP="00D94CF5">
    <w:pPr>
      <w:pStyle w:val="Pieddepage"/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</w:t>
    </w:r>
    <w:r w:rsidRPr="00150B10">
      <w:rPr>
        <w:sz w:val="16"/>
        <w:szCs w:val="16"/>
      </w:rPr>
      <w:t xml:space="preserve">Page </w:t>
    </w:r>
    <w:r w:rsidRPr="00150B10">
      <w:rPr>
        <w:sz w:val="16"/>
        <w:szCs w:val="16"/>
      </w:rPr>
      <w:fldChar w:fldCharType="begin"/>
    </w:r>
    <w:r w:rsidRPr="00150B10">
      <w:rPr>
        <w:sz w:val="16"/>
        <w:szCs w:val="16"/>
      </w:rPr>
      <w:instrText xml:space="preserve"> PAGE </w:instrText>
    </w:r>
    <w:r w:rsidRPr="00150B10">
      <w:rPr>
        <w:sz w:val="16"/>
        <w:szCs w:val="16"/>
      </w:rPr>
      <w:fldChar w:fldCharType="separate"/>
    </w:r>
    <w:r w:rsidR="00375E0E">
      <w:rPr>
        <w:noProof/>
        <w:sz w:val="16"/>
        <w:szCs w:val="16"/>
      </w:rPr>
      <w:t>2</w:t>
    </w:r>
    <w:r w:rsidRPr="00150B10">
      <w:rPr>
        <w:sz w:val="16"/>
        <w:szCs w:val="16"/>
      </w:rPr>
      <w:fldChar w:fldCharType="end"/>
    </w:r>
    <w:r w:rsidRPr="00150B10">
      <w:rPr>
        <w:sz w:val="16"/>
        <w:szCs w:val="16"/>
      </w:rPr>
      <w:t xml:space="preserve"> sur </w:t>
    </w:r>
    <w:r w:rsidRPr="00150B10">
      <w:rPr>
        <w:sz w:val="16"/>
        <w:szCs w:val="16"/>
      </w:rPr>
      <w:fldChar w:fldCharType="begin"/>
    </w:r>
    <w:r w:rsidRPr="00150B10">
      <w:rPr>
        <w:sz w:val="16"/>
        <w:szCs w:val="16"/>
      </w:rPr>
      <w:instrText xml:space="preserve"> NUMPAGES </w:instrText>
    </w:r>
    <w:r w:rsidRPr="00150B10">
      <w:rPr>
        <w:sz w:val="16"/>
        <w:szCs w:val="16"/>
      </w:rPr>
      <w:fldChar w:fldCharType="separate"/>
    </w:r>
    <w:r w:rsidR="00375E0E">
      <w:rPr>
        <w:noProof/>
        <w:sz w:val="16"/>
        <w:szCs w:val="16"/>
      </w:rPr>
      <w:t>12</w:t>
    </w:r>
    <w:r w:rsidRPr="00150B10">
      <w:rPr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A750F" w14:textId="0361561A" w:rsidR="00447BBE" w:rsidRPr="0034589B" w:rsidRDefault="00447BBE" w:rsidP="00D94CF5">
    <w:pPr>
      <w:spacing w:after="60"/>
      <w:jc w:val="both"/>
      <w:rPr>
        <w:rFonts w:ascii="Arial" w:hAnsi="Arial" w:cs="Arial"/>
        <w:sz w:val="16"/>
        <w:szCs w:val="16"/>
      </w:rPr>
    </w:pPr>
    <w:r w:rsidRPr="0034589B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Page </w:t>
    </w:r>
    <w:r w:rsidRPr="0034589B">
      <w:rPr>
        <w:rFonts w:ascii="Arial" w:hAnsi="Arial" w:cs="Arial"/>
        <w:sz w:val="16"/>
        <w:szCs w:val="16"/>
      </w:rPr>
      <w:fldChar w:fldCharType="begin"/>
    </w:r>
    <w:r w:rsidRPr="0034589B">
      <w:rPr>
        <w:rFonts w:ascii="Arial" w:hAnsi="Arial" w:cs="Arial"/>
        <w:sz w:val="16"/>
        <w:szCs w:val="16"/>
      </w:rPr>
      <w:instrText xml:space="preserve"> PAGE   \* MERGEFORMAT </w:instrText>
    </w:r>
    <w:r w:rsidRPr="0034589B">
      <w:rPr>
        <w:rFonts w:ascii="Arial" w:hAnsi="Arial" w:cs="Arial"/>
        <w:sz w:val="16"/>
        <w:szCs w:val="16"/>
      </w:rPr>
      <w:fldChar w:fldCharType="separate"/>
    </w:r>
    <w:r w:rsidR="00375E0E">
      <w:rPr>
        <w:rFonts w:ascii="Arial" w:hAnsi="Arial" w:cs="Arial"/>
        <w:noProof/>
        <w:sz w:val="16"/>
        <w:szCs w:val="16"/>
      </w:rPr>
      <w:t>6</w:t>
    </w:r>
    <w:r w:rsidRPr="0034589B">
      <w:rPr>
        <w:rFonts w:ascii="Arial" w:hAnsi="Arial" w:cs="Arial"/>
        <w:sz w:val="16"/>
        <w:szCs w:val="16"/>
      </w:rPr>
      <w:fldChar w:fldCharType="end"/>
    </w:r>
    <w:r w:rsidR="00D47BA9">
      <w:rPr>
        <w:rFonts w:ascii="Arial" w:hAnsi="Arial" w:cs="Arial"/>
        <w:sz w:val="16"/>
        <w:szCs w:val="16"/>
      </w:rPr>
      <w:t xml:space="preserve"> sur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5328C" w14:textId="77777777" w:rsidR="00447BBE" w:rsidRDefault="00447BBE" w:rsidP="001D6B77">
      <w:pPr>
        <w:spacing w:after="0" w:line="240" w:lineRule="auto"/>
      </w:pPr>
      <w:r>
        <w:separator/>
      </w:r>
    </w:p>
  </w:footnote>
  <w:footnote w:type="continuationSeparator" w:id="0">
    <w:p w14:paraId="24D53657" w14:textId="77777777" w:rsidR="00447BBE" w:rsidRDefault="00447BBE" w:rsidP="001D6B77">
      <w:pPr>
        <w:spacing w:after="0" w:line="240" w:lineRule="auto"/>
      </w:pPr>
      <w:r>
        <w:continuationSeparator/>
      </w:r>
    </w:p>
  </w:footnote>
  <w:footnote w:id="1">
    <w:p w14:paraId="7AD5DB7A" w14:textId="77777777" w:rsidR="00447BBE" w:rsidRPr="002F500F" w:rsidRDefault="00447BBE" w:rsidP="001D6B77">
      <w:pPr>
        <w:pStyle w:val="Notedebasdepage"/>
        <w:rPr>
          <w:rFonts w:ascii="Arial" w:hAnsi="Arial" w:cs="Arial"/>
        </w:rPr>
      </w:pPr>
      <w:r w:rsidRPr="002F500F">
        <w:rPr>
          <w:rStyle w:val="Appelnotedebasdep"/>
          <w:rFonts w:ascii="Arial" w:hAnsi="Arial" w:cs="Arial"/>
        </w:rPr>
        <w:footnoteRef/>
      </w:r>
      <w:r w:rsidRPr="002F500F">
        <w:rPr>
          <w:rFonts w:ascii="Arial" w:hAnsi="Arial" w:cs="Arial"/>
        </w:rPr>
        <w:t xml:space="preserve"> </w:t>
      </w:r>
      <w:r w:rsidRPr="002F500F">
        <w:rPr>
          <w:rFonts w:ascii="Arial" w:hAnsi="Arial" w:cs="Arial"/>
          <w:sz w:val="18"/>
          <w:szCs w:val="18"/>
        </w:rPr>
        <w:t>Mettre une adresse générique (Pas d’adresse personnelle).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94"/>
      <w:gridCol w:w="7624"/>
    </w:tblGrid>
    <w:tr w:rsidR="00447BBE" w14:paraId="7451773C" w14:textId="77777777" w:rsidTr="00D94CF5">
      <w:trPr>
        <w:jc w:val="center"/>
      </w:trPr>
      <w:tc>
        <w:tcPr>
          <w:tcW w:w="2294" w:type="dxa"/>
        </w:tcPr>
        <w:tbl>
          <w:tblPr>
            <w:tblStyle w:val="Grilledutableau"/>
            <w:tblpPr w:leftFromText="141" w:rightFromText="141" w:vertAnchor="text" w:tblpY="354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1932"/>
          </w:tblGrid>
          <w:tr w:rsidR="00447BBE" w14:paraId="0F443132" w14:textId="77777777" w:rsidTr="00D94CF5">
            <w:trPr>
              <w:trHeight w:val="1545"/>
            </w:trPr>
            <w:tc>
              <w:tcPr>
                <w:tcW w:w="1932" w:type="dxa"/>
              </w:tcPr>
              <w:p w14:paraId="1D3B8403" w14:textId="77777777" w:rsidR="00447BBE" w:rsidRDefault="00447BBE" w:rsidP="00D94CF5">
                <w:pPr>
                  <w:pStyle w:val="En-tte"/>
                  <w:tabs>
                    <w:tab w:val="clear" w:pos="4536"/>
                    <w:tab w:val="left" w:pos="1134"/>
                    <w:tab w:val="center" w:pos="1734"/>
                  </w:tabs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0" wp14:anchorId="084191A1" wp14:editId="567C860F">
                      <wp:simplePos x="0" y="0"/>
                      <wp:positionH relativeFrom="page">
                        <wp:posOffset>138430</wp:posOffset>
                      </wp:positionH>
                      <wp:positionV relativeFrom="page">
                        <wp:posOffset>62611</wp:posOffset>
                      </wp:positionV>
                      <wp:extent cx="1021080" cy="871220"/>
                      <wp:effectExtent l="0" t="0" r="7620" b="5080"/>
                      <wp:wrapNone/>
                      <wp:docPr id="22" name="Image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2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075" t="5442" r="77794" b="8549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1080" cy="871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  <w:tr w:rsidR="00447BBE" w14:paraId="582A60B3" w14:textId="77777777" w:rsidTr="00D94CF5">
            <w:trPr>
              <w:trHeight w:val="702"/>
            </w:trPr>
            <w:tc>
              <w:tcPr>
                <w:tcW w:w="1932" w:type="dxa"/>
              </w:tcPr>
              <w:p w14:paraId="4620174B" w14:textId="77777777" w:rsidR="00447BBE" w:rsidRDefault="00447BBE" w:rsidP="00D94CF5">
                <w:pPr>
                  <w:pStyle w:val="En-tte"/>
                  <w:tabs>
                    <w:tab w:val="clear" w:pos="4536"/>
                    <w:tab w:val="left" w:pos="1134"/>
                  </w:tabs>
                  <w:jc w:val="center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022FCC9D" wp14:editId="7EC94A5E">
                      <wp:simplePos x="0" y="0"/>
                      <wp:positionH relativeFrom="column">
                        <wp:posOffset>67165</wp:posOffset>
                      </wp:positionH>
                      <wp:positionV relativeFrom="paragraph">
                        <wp:posOffset>69850</wp:posOffset>
                      </wp:positionV>
                      <wp:extent cx="1005173" cy="271604"/>
                      <wp:effectExtent l="0" t="0" r="5080" b="0"/>
                      <wp:wrapNone/>
                      <wp:docPr id="23" name="Image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" b="281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05173" cy="271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  <w:tr w:rsidR="00447BBE" w14:paraId="01FC6784" w14:textId="77777777" w:rsidTr="00D94CF5">
            <w:tc>
              <w:tcPr>
                <w:tcW w:w="1932" w:type="dxa"/>
                <w:vAlign w:val="center"/>
              </w:tcPr>
              <w:p w14:paraId="6CCCA5AA" w14:textId="77777777" w:rsidR="00447BBE" w:rsidRDefault="00447BBE" w:rsidP="00D94CF5">
                <w:pPr>
                  <w:pStyle w:val="En-tte"/>
                  <w:tabs>
                    <w:tab w:val="clear" w:pos="4536"/>
                    <w:tab w:val="left" w:pos="1134"/>
                  </w:tabs>
                  <w:jc w:val="center"/>
                  <w:rPr>
                    <w:noProof/>
                  </w:rPr>
                </w:pPr>
                <w:r w:rsidRPr="00422B23">
                  <w:rPr>
                    <w:noProof/>
                  </w:rPr>
                  <w:drawing>
                    <wp:inline distT="0" distB="0" distL="0" distR="0" wp14:anchorId="0B370638" wp14:editId="58F64585">
                      <wp:extent cx="1089660" cy="276860"/>
                      <wp:effectExtent l="0" t="0" r="0" b="8890"/>
                      <wp:docPr id="24" name="Image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 rotWithShape="1"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1714" b="1083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89660" cy="2768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B1BF710" w14:textId="77777777" w:rsidR="00447BBE" w:rsidRPr="003A46CF" w:rsidRDefault="00447BBE" w:rsidP="00D94CF5">
          <w:pPr>
            <w:pStyle w:val="En-tte"/>
            <w:tabs>
              <w:tab w:val="clear" w:pos="4536"/>
            </w:tabs>
            <w:jc w:val="both"/>
            <w:rPr>
              <w:sz w:val="12"/>
            </w:rPr>
          </w:pPr>
        </w:p>
        <w:p w14:paraId="0AE1FEEE" w14:textId="77777777" w:rsidR="00447BBE" w:rsidRDefault="00447BBE" w:rsidP="00D94CF5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  <w:p w14:paraId="1AFD99F9" w14:textId="77777777" w:rsidR="00447BBE" w:rsidRDefault="00447BBE" w:rsidP="00D94CF5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  <w:p w14:paraId="0E08B110" w14:textId="77777777" w:rsidR="00447BBE" w:rsidRPr="003A46CF" w:rsidRDefault="00447BBE" w:rsidP="00D94CF5">
          <w:pPr>
            <w:pStyle w:val="En-tte"/>
            <w:tabs>
              <w:tab w:val="clear" w:pos="4536"/>
            </w:tabs>
            <w:jc w:val="both"/>
            <w:rPr>
              <w:sz w:val="16"/>
            </w:rPr>
          </w:pPr>
        </w:p>
      </w:tc>
      <w:tc>
        <w:tcPr>
          <w:tcW w:w="7624" w:type="dxa"/>
        </w:tcPr>
        <w:p w14:paraId="7E7D70DA" w14:textId="77777777" w:rsidR="00447BBE" w:rsidRDefault="00447BBE" w:rsidP="00D94CF5">
          <w:pPr>
            <w:pStyle w:val="En-tte"/>
            <w:tabs>
              <w:tab w:val="clear" w:pos="4536"/>
            </w:tabs>
          </w:pPr>
        </w:p>
        <w:p w14:paraId="2D5F4452" w14:textId="77777777" w:rsidR="00447BBE" w:rsidRDefault="00447BBE" w:rsidP="00D94CF5"/>
        <w:p w14:paraId="3ACCD1A2" w14:textId="77777777" w:rsidR="00447BBE" w:rsidRPr="00A34E34" w:rsidRDefault="00447BBE" w:rsidP="00D94CF5"/>
        <w:tbl>
          <w:tblPr>
            <w:tblpPr w:leftFromText="141" w:rightFromText="141" w:vertAnchor="text" w:horzAnchor="page" w:tblpX="382" w:tblpY="105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4584"/>
          </w:tblGrid>
          <w:tr w:rsidR="00447BBE" w14:paraId="56AED29E" w14:textId="77777777" w:rsidTr="00D94CF5">
            <w:trPr>
              <w:trHeight w:val="948"/>
            </w:trPr>
            <w:tc>
              <w:tcPr>
                <w:tcW w:w="45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E931781" w14:textId="77777777" w:rsidR="00447BBE" w:rsidRDefault="00447BBE" w:rsidP="00D94CF5">
                <w:pPr>
                  <w:spacing w:before="60" w:after="60"/>
                  <w:jc w:val="center"/>
                  <w:rPr>
                    <w:b/>
                    <w:bCs/>
                  </w:rPr>
                </w:pPr>
              </w:p>
              <w:p w14:paraId="4BF9A008" w14:textId="77777777" w:rsidR="00447BBE" w:rsidRPr="003E472A" w:rsidRDefault="00447BBE" w:rsidP="00D94CF5">
                <w:pPr>
                  <w:spacing w:before="60" w:after="60"/>
                  <w:jc w:val="center"/>
                  <w:rPr>
                    <w:rFonts w:ascii="Arial" w:hAnsi="Arial" w:cs="Arial"/>
                    <w:b/>
                    <w:bCs/>
                  </w:rPr>
                </w:pPr>
                <w:r w:rsidRPr="003E472A">
                  <w:rPr>
                    <w:rFonts w:ascii="Arial" w:hAnsi="Arial" w:cs="Arial"/>
                    <w:b/>
                    <w:bCs/>
                  </w:rPr>
                  <w:t>ACTE D’ENGAGEMENT</w:t>
                </w:r>
              </w:p>
              <w:p w14:paraId="427D2986" w14:textId="77777777" w:rsidR="00447BBE" w:rsidRPr="00A34E34" w:rsidRDefault="00447BBE" w:rsidP="00D94CF5">
                <w:pPr>
                  <w:spacing w:before="60" w:after="60"/>
                  <w:jc w:val="center"/>
                  <w:rPr>
                    <w:b/>
                    <w:bCs/>
                  </w:rPr>
                </w:pPr>
              </w:p>
            </w:tc>
          </w:tr>
        </w:tbl>
        <w:p w14:paraId="0BD2E88B" w14:textId="77777777" w:rsidR="00447BBE" w:rsidRPr="00A34E34" w:rsidRDefault="00447BBE" w:rsidP="00D94CF5"/>
        <w:p w14:paraId="352FDA9D" w14:textId="77777777" w:rsidR="00447BBE" w:rsidRPr="00A34E34" w:rsidRDefault="00447BBE" w:rsidP="00D94CF5"/>
        <w:p w14:paraId="07E282C5" w14:textId="77777777" w:rsidR="00447BBE" w:rsidRPr="00A34E34" w:rsidRDefault="00447BBE" w:rsidP="00D94CF5"/>
        <w:p w14:paraId="17BF68DB" w14:textId="77777777" w:rsidR="00447BBE" w:rsidRPr="00A34E34" w:rsidRDefault="00447BBE" w:rsidP="00D94CF5"/>
        <w:p w14:paraId="25265042" w14:textId="77777777" w:rsidR="00447BBE" w:rsidRPr="00A34E34" w:rsidRDefault="00447BBE" w:rsidP="00D94CF5"/>
        <w:p w14:paraId="49E1BE61" w14:textId="77777777" w:rsidR="00447BBE" w:rsidRPr="00BA435B" w:rsidRDefault="00447BBE" w:rsidP="00D94CF5"/>
      </w:tc>
    </w:tr>
  </w:tbl>
  <w:p w14:paraId="74583D7E" w14:textId="77777777" w:rsidR="00447BBE" w:rsidRPr="00AB2015" w:rsidRDefault="00447BBE" w:rsidP="00D94CF5">
    <w:pPr>
      <w:pStyle w:val="En-tte"/>
      <w:tabs>
        <w:tab w:val="clear" w:pos="4536"/>
      </w:tabs>
      <w:jc w:val="both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1EBCD" w14:textId="77777777" w:rsidR="00447BBE" w:rsidRPr="00357AA4" w:rsidRDefault="00447BBE" w:rsidP="00D94CF5">
    <w:pPr>
      <w:pStyle w:val="En-tte"/>
      <w:jc w:val="center"/>
      <w:rPr>
        <w:sz w:val="16"/>
        <w:szCs w:val="16"/>
      </w:rPr>
    </w:pPr>
    <w:r w:rsidRPr="00C972F3">
      <w:rPr>
        <w:sz w:val="16"/>
        <w:szCs w:val="16"/>
        <w:highlight w:val="cyan"/>
      </w:rPr>
      <w:t>Objet du marché - AE</w:t>
    </w:r>
  </w:p>
  <w:p w14:paraId="0B0FF9DB" w14:textId="77777777" w:rsidR="00447BBE" w:rsidRDefault="00447BBE" w:rsidP="00D94CF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248F2" w14:textId="77777777" w:rsidR="00447BBE" w:rsidRDefault="00447BBE" w:rsidP="00276991">
    <w:pPr>
      <w:pStyle w:val="OBJEXIGENCE"/>
      <w:tabs>
        <w:tab w:val="clear" w:pos="8902"/>
        <w:tab w:val="left" w:pos="5670"/>
      </w:tabs>
      <w:spacing w:line="276" w:lineRule="auto"/>
      <w:ind w:left="142"/>
      <w:jc w:val="center"/>
      <w:rPr>
        <w:sz w:val="16"/>
        <w:szCs w:val="16"/>
      </w:rPr>
    </w:pPr>
    <w:r>
      <w:rPr>
        <w:rFonts w:ascii="Arial" w:hAnsi="Arial" w:cs="Arial"/>
        <w:b w:val="0"/>
        <w:noProof w:val="0"/>
        <w:sz w:val="16"/>
        <w:szCs w:val="16"/>
      </w:rPr>
      <w:t xml:space="preserve">8224 - </w:t>
    </w:r>
    <w:r w:rsidRPr="00A108F6">
      <w:rPr>
        <w:rFonts w:ascii="Arial" w:hAnsi="Arial" w:cs="Arial"/>
        <w:b w:val="0"/>
        <w:noProof w:val="0"/>
        <w:sz w:val="16"/>
        <w:szCs w:val="16"/>
      </w:rPr>
      <w:t xml:space="preserve">Accord-cadre à bons de commande relatif à la maintenance de la station de distribution de carburants </w:t>
    </w:r>
    <w:r w:rsidRPr="00A108F6">
      <w:rPr>
        <w:rFonts w:ascii="Arial" w:hAnsi="Arial" w:cs="Arial"/>
        <w:b w:val="0"/>
        <w:noProof w:val="0"/>
        <w:sz w:val="16"/>
        <w:szCs w:val="16"/>
      </w:rPr>
      <w:br/>
      <w:t>de la Base Navale de Brest</w:t>
    </w:r>
    <w:r>
      <w:rPr>
        <w:rFonts w:ascii="Arial" w:hAnsi="Arial" w:cs="Arial"/>
        <w:b w:val="0"/>
        <w:noProof w:val="0"/>
        <w:sz w:val="16"/>
        <w:szCs w:val="16"/>
      </w:rPr>
      <w:t xml:space="preserve"> - AE</w:t>
    </w:r>
  </w:p>
  <w:p w14:paraId="50855CCB" w14:textId="77777777" w:rsidR="00447BBE" w:rsidRPr="00357AA4" w:rsidRDefault="00447BBE" w:rsidP="00D94CF5">
    <w:pPr>
      <w:pStyle w:val="En-tte"/>
      <w:jc w:val="center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BC254" w14:textId="77777777" w:rsidR="00447BBE" w:rsidRDefault="00447BBE" w:rsidP="00D94CF5">
    <w:pPr>
      <w:pStyle w:val="OBJEXIGENCE"/>
      <w:tabs>
        <w:tab w:val="clear" w:pos="8902"/>
        <w:tab w:val="left" w:pos="5670"/>
      </w:tabs>
      <w:spacing w:line="276" w:lineRule="auto"/>
      <w:ind w:left="142"/>
      <w:jc w:val="center"/>
      <w:rPr>
        <w:sz w:val="16"/>
        <w:szCs w:val="16"/>
      </w:rPr>
    </w:pPr>
    <w:r>
      <w:rPr>
        <w:rFonts w:ascii="Arial" w:hAnsi="Arial" w:cs="Arial"/>
        <w:b w:val="0"/>
        <w:noProof w:val="0"/>
        <w:sz w:val="16"/>
        <w:szCs w:val="16"/>
      </w:rPr>
      <w:t xml:space="preserve">8224 - </w:t>
    </w:r>
    <w:r w:rsidRPr="00A108F6">
      <w:rPr>
        <w:rFonts w:ascii="Arial" w:hAnsi="Arial" w:cs="Arial"/>
        <w:b w:val="0"/>
        <w:noProof w:val="0"/>
        <w:sz w:val="16"/>
        <w:szCs w:val="16"/>
      </w:rPr>
      <w:t xml:space="preserve">Accord-cadre à bons de commande relatif à la maintenance de la station de distribution de carburants </w:t>
    </w:r>
    <w:r w:rsidRPr="00A108F6">
      <w:rPr>
        <w:rFonts w:ascii="Arial" w:hAnsi="Arial" w:cs="Arial"/>
        <w:b w:val="0"/>
        <w:noProof w:val="0"/>
        <w:sz w:val="16"/>
        <w:szCs w:val="16"/>
      </w:rPr>
      <w:br/>
      <w:t>de la Base Navale de Brest</w:t>
    </w:r>
    <w:r>
      <w:rPr>
        <w:rFonts w:ascii="Arial" w:hAnsi="Arial" w:cs="Arial"/>
        <w:b w:val="0"/>
        <w:noProof w:val="0"/>
        <w:sz w:val="16"/>
        <w:szCs w:val="16"/>
      </w:rPr>
      <w:t xml:space="preserve"> - AE</w:t>
    </w:r>
  </w:p>
  <w:p w14:paraId="2C4B0E2C" w14:textId="77777777" w:rsidR="00447BBE" w:rsidRDefault="00447BBE" w:rsidP="00D94CF5">
    <w:pPr>
      <w:pStyle w:val="En-tte"/>
      <w:jc w:val="center"/>
      <w:rPr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A6285" w14:textId="77777777" w:rsidR="00447BBE" w:rsidRDefault="00447BBE" w:rsidP="00A17C83">
    <w:pPr>
      <w:pStyle w:val="OBJEXIGENCE"/>
      <w:tabs>
        <w:tab w:val="clear" w:pos="8902"/>
        <w:tab w:val="left" w:pos="5670"/>
      </w:tabs>
      <w:spacing w:line="276" w:lineRule="auto"/>
      <w:ind w:left="142"/>
      <w:jc w:val="center"/>
      <w:rPr>
        <w:sz w:val="16"/>
        <w:szCs w:val="16"/>
      </w:rPr>
    </w:pPr>
    <w:r>
      <w:rPr>
        <w:rFonts w:ascii="Arial" w:hAnsi="Arial" w:cs="Arial"/>
        <w:b w:val="0"/>
        <w:noProof w:val="0"/>
        <w:sz w:val="16"/>
        <w:szCs w:val="16"/>
      </w:rPr>
      <w:t xml:space="preserve">8224 - </w:t>
    </w:r>
    <w:r w:rsidRPr="00A108F6">
      <w:rPr>
        <w:rFonts w:ascii="Arial" w:hAnsi="Arial" w:cs="Arial"/>
        <w:b w:val="0"/>
        <w:noProof w:val="0"/>
        <w:sz w:val="16"/>
        <w:szCs w:val="16"/>
      </w:rPr>
      <w:t xml:space="preserve">Accord-cadre à bons de commande relatif à la maintenance de la station de distribution de carburants </w:t>
    </w:r>
    <w:r w:rsidRPr="00A108F6">
      <w:rPr>
        <w:rFonts w:ascii="Arial" w:hAnsi="Arial" w:cs="Arial"/>
        <w:b w:val="0"/>
        <w:noProof w:val="0"/>
        <w:sz w:val="16"/>
        <w:szCs w:val="16"/>
      </w:rPr>
      <w:br/>
      <w:t>de la Base Navale de Brest</w:t>
    </w:r>
    <w:r>
      <w:rPr>
        <w:rFonts w:ascii="Arial" w:hAnsi="Arial" w:cs="Arial"/>
        <w:b w:val="0"/>
        <w:noProof w:val="0"/>
        <w:sz w:val="16"/>
        <w:szCs w:val="16"/>
      </w:rPr>
      <w:t xml:space="preserve"> - AE</w:t>
    </w:r>
  </w:p>
  <w:p w14:paraId="76A26C45" w14:textId="77777777" w:rsidR="00447BBE" w:rsidRPr="00FF7DB8" w:rsidRDefault="00447BBE" w:rsidP="00D94CF5">
    <w:pPr>
      <w:pStyle w:val="En-tte"/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7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567ED5"/>
    <w:multiLevelType w:val="hybridMultilevel"/>
    <w:tmpl w:val="10247094"/>
    <w:lvl w:ilvl="0" w:tplc="040C0005">
      <w:start w:val="1"/>
      <w:numFmt w:val="bullet"/>
      <w:lvlText w:val=""/>
      <w:lvlJc w:val="left"/>
      <w:pPr>
        <w:tabs>
          <w:tab w:val="num" w:pos="1779"/>
        </w:tabs>
        <w:ind w:left="1779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F3E759F"/>
    <w:multiLevelType w:val="hybridMultilevel"/>
    <w:tmpl w:val="480EACCE"/>
    <w:lvl w:ilvl="0" w:tplc="FED48E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70C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1779"/>
        </w:tabs>
        <w:ind w:left="1779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5"/>
  </w:num>
  <w:num w:numId="5">
    <w:abstractNumId w:val="10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7"/>
  </w:num>
  <w:num w:numId="11">
    <w:abstractNumId w:val="9"/>
  </w:num>
  <w:num w:numId="12">
    <w:abstractNumId w:val="0"/>
  </w:num>
  <w:num w:numId="13">
    <w:abstractNumId w:val="1"/>
  </w:num>
  <w:num w:numId="14">
    <w:abstractNumId w:val="3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B77"/>
    <w:rsid w:val="0004612D"/>
    <w:rsid w:val="00051C33"/>
    <w:rsid w:val="000A0915"/>
    <w:rsid w:val="00110CA2"/>
    <w:rsid w:val="0011125A"/>
    <w:rsid w:val="001C5D20"/>
    <w:rsid w:val="001D3CC3"/>
    <w:rsid w:val="001D6B77"/>
    <w:rsid w:val="002228CF"/>
    <w:rsid w:val="00276991"/>
    <w:rsid w:val="002B2D8B"/>
    <w:rsid w:val="002E44A0"/>
    <w:rsid w:val="00357947"/>
    <w:rsid w:val="00375E0E"/>
    <w:rsid w:val="003B3AD5"/>
    <w:rsid w:val="003C315D"/>
    <w:rsid w:val="003E5996"/>
    <w:rsid w:val="0040657F"/>
    <w:rsid w:val="00437794"/>
    <w:rsid w:val="0044018C"/>
    <w:rsid w:val="00447BBE"/>
    <w:rsid w:val="00492DD6"/>
    <w:rsid w:val="004A0D2F"/>
    <w:rsid w:val="004C4F74"/>
    <w:rsid w:val="004F772E"/>
    <w:rsid w:val="005F05B5"/>
    <w:rsid w:val="0060632C"/>
    <w:rsid w:val="006459F2"/>
    <w:rsid w:val="00652EE4"/>
    <w:rsid w:val="006B680D"/>
    <w:rsid w:val="0076690F"/>
    <w:rsid w:val="007736BA"/>
    <w:rsid w:val="008446B3"/>
    <w:rsid w:val="00860A46"/>
    <w:rsid w:val="008F3547"/>
    <w:rsid w:val="00932497"/>
    <w:rsid w:val="0095536D"/>
    <w:rsid w:val="00A043B2"/>
    <w:rsid w:val="00A17C83"/>
    <w:rsid w:val="00A72335"/>
    <w:rsid w:val="00B84BBF"/>
    <w:rsid w:val="00CD5890"/>
    <w:rsid w:val="00CF552A"/>
    <w:rsid w:val="00D241AC"/>
    <w:rsid w:val="00D47BA9"/>
    <w:rsid w:val="00D60BEA"/>
    <w:rsid w:val="00D94CF5"/>
    <w:rsid w:val="00E33115"/>
    <w:rsid w:val="00E9763C"/>
    <w:rsid w:val="00EB48BB"/>
    <w:rsid w:val="00F72146"/>
    <w:rsid w:val="00F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3A4F9E"/>
  <w15:chartTrackingRefBased/>
  <w15:docId w15:val="{EA9E868C-84DF-4FE3-BEE8-5F6B211B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next w:val="Titre2"/>
    <w:link w:val="Titre1Car"/>
    <w:qFormat/>
    <w:rsid w:val="001D6B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">
    <w:name w:val="heading 2"/>
    <w:basedOn w:val="Normal"/>
    <w:next w:val="Titre3"/>
    <w:link w:val="Titre2Car"/>
    <w:qFormat/>
    <w:rsid w:val="001D6B77"/>
    <w:pPr>
      <w:spacing w:before="120" w:after="0" w:line="240" w:lineRule="auto"/>
      <w:outlineLvl w:val="1"/>
    </w:pPr>
    <w:rPr>
      <w:rFonts w:ascii="Arial" w:eastAsia="Times New Roman" w:hAnsi="Arial" w:cs="Times New Roman"/>
      <w:b/>
      <w:smallCaps/>
      <w:sz w:val="24"/>
      <w:szCs w:val="20"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1D6B77"/>
    <w:pPr>
      <w:spacing w:before="120" w:after="120" w:line="240" w:lineRule="auto"/>
      <w:outlineLvl w:val="2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1D6B77"/>
    <w:pPr>
      <w:spacing w:before="120" w:after="240" w:line="240" w:lineRule="auto"/>
      <w:outlineLvl w:val="3"/>
    </w:pPr>
    <w:rPr>
      <w:rFonts w:ascii="Arial" w:eastAsia="Times New Roman" w:hAnsi="Arial" w:cs="Times New Roman"/>
      <w:i/>
      <w:sz w:val="24"/>
      <w:szCs w:val="20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D6B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1D6B77"/>
    <w:rPr>
      <w:rFonts w:ascii="Arial" w:eastAsia="Times New Roman" w:hAnsi="Arial" w:cs="Times New Roman"/>
      <w:b/>
      <w:smallCaps/>
      <w:sz w:val="24"/>
      <w:szCs w:val="20"/>
      <w:lang w:val="x-none" w:eastAsia="x-none"/>
    </w:rPr>
  </w:style>
  <w:style w:type="character" w:customStyle="1" w:styleId="Titre3Car">
    <w:name w:val="Titre 3 Car"/>
    <w:basedOn w:val="Policepardfaut"/>
    <w:link w:val="Titre3"/>
    <w:rsid w:val="001D6B77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itre4Car">
    <w:name w:val="Titre 4 Car"/>
    <w:basedOn w:val="Policepardfaut"/>
    <w:link w:val="Titre4"/>
    <w:rsid w:val="001D6B77"/>
    <w:rPr>
      <w:rFonts w:ascii="Arial" w:eastAsia="Times New Roman" w:hAnsi="Arial" w:cs="Times New Roman"/>
      <w:i/>
      <w:sz w:val="24"/>
      <w:szCs w:val="20"/>
      <w:lang w:val="x-none" w:eastAsia="x-none"/>
    </w:rPr>
  </w:style>
  <w:style w:type="paragraph" w:styleId="Commentaire">
    <w:name w:val="annotation text"/>
    <w:basedOn w:val="Normal"/>
    <w:link w:val="CommentaireCar"/>
    <w:semiHidden/>
    <w:rsid w:val="001D6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1D6B7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1D6B77"/>
    <w:pPr>
      <w:tabs>
        <w:tab w:val="left" w:pos="2835"/>
      </w:tabs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1D6B77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Normalcentr">
    <w:name w:val="Block Text"/>
    <w:basedOn w:val="Normal"/>
    <w:rsid w:val="001D6B77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exte">
    <w:name w:val="Texte"/>
    <w:basedOn w:val="Normal"/>
    <w:link w:val="TexteCar"/>
    <w:rsid w:val="001D6B77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iret">
    <w:name w:val="Tiret"/>
    <w:basedOn w:val="Normal"/>
    <w:rsid w:val="001D6B77"/>
    <w:pPr>
      <w:tabs>
        <w:tab w:val="left" w:leader="dot" w:pos="4820"/>
      </w:tabs>
      <w:spacing w:after="0" w:line="240" w:lineRule="auto"/>
      <w:ind w:left="284" w:hanging="284"/>
      <w:jc w:val="both"/>
    </w:pPr>
    <w:rPr>
      <w:rFonts w:ascii="Courier New" w:eastAsia="Times New Roman" w:hAnsi="Courier New" w:cs="Times New Roman"/>
      <w:sz w:val="20"/>
      <w:szCs w:val="20"/>
      <w:lang w:eastAsia="fr-FR"/>
    </w:rPr>
  </w:style>
  <w:style w:type="paragraph" w:customStyle="1" w:styleId="titremarge">
    <w:name w:val="titre marge"/>
    <w:basedOn w:val="Normal"/>
    <w:rsid w:val="001D6B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fr-FR"/>
    </w:rPr>
  </w:style>
  <w:style w:type="paragraph" w:customStyle="1" w:styleId="Tableau">
    <w:name w:val="Tableau"/>
    <w:basedOn w:val="Normal"/>
    <w:rsid w:val="001D6B77"/>
    <w:pPr>
      <w:spacing w:before="80" w:after="40" w:line="240" w:lineRule="auto"/>
      <w:jc w:val="both"/>
    </w:pPr>
    <w:rPr>
      <w:rFonts w:ascii="Times" w:eastAsia="Times New Roman" w:hAnsi="Times" w:cs="Times"/>
      <w:sz w:val="24"/>
      <w:szCs w:val="24"/>
      <w:lang w:eastAsia="fr-FR"/>
    </w:rPr>
  </w:style>
  <w:style w:type="paragraph" w:customStyle="1" w:styleId="texte1">
    <w:name w:val="texte 1"/>
    <w:rsid w:val="001D6B7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rsid w:val="001D6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D6B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1D6B7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aliases w:val="Adresse pied de page"/>
    <w:basedOn w:val="Normal"/>
    <w:link w:val="PieddepageCar"/>
    <w:uiPriority w:val="99"/>
    <w:rsid w:val="001D6B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1D6B7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1D6B7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1D6B77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character" w:styleId="Lienhypertexte">
    <w:name w:val="Hyperlink"/>
    <w:rsid w:val="001D6B77"/>
    <w:rPr>
      <w:color w:val="0000FF"/>
      <w:u w:val="single"/>
    </w:rPr>
  </w:style>
  <w:style w:type="paragraph" w:customStyle="1" w:styleId="Car1">
    <w:name w:val="Car1"/>
    <w:basedOn w:val="Normal"/>
    <w:rsid w:val="001D6B77"/>
    <w:pPr>
      <w:tabs>
        <w:tab w:val="left" w:pos="1800"/>
      </w:tabs>
      <w:suppressAutoHyphens/>
      <w:spacing w:before="120" w:after="0" w:line="240" w:lineRule="auto"/>
      <w:ind w:left="360"/>
      <w:jc w:val="both"/>
    </w:pPr>
    <w:rPr>
      <w:rFonts w:ascii="Bookman Old Style" w:eastAsia="Times New Roman" w:hAnsi="Bookman Old Style" w:cs="Bookman Old Style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D6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D6B7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1D6B7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orpsdetexte2Car">
    <w:name w:val="Corps de texte 2 Car"/>
    <w:basedOn w:val="Policepardfaut"/>
    <w:link w:val="Corpsdetexte2"/>
    <w:rsid w:val="001D6B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ppelnotedebasdep">
    <w:name w:val="footnote reference"/>
    <w:semiHidden/>
    <w:rsid w:val="001D6B77"/>
    <w:rPr>
      <w:position w:val="6"/>
      <w:sz w:val="16"/>
    </w:rPr>
  </w:style>
  <w:style w:type="character" w:styleId="Numrodepage">
    <w:name w:val="page number"/>
    <w:basedOn w:val="Policepardfaut"/>
    <w:rsid w:val="001D6B77"/>
  </w:style>
  <w:style w:type="paragraph" w:styleId="Retraitcorpsdetexte">
    <w:name w:val="Body Text Indent"/>
    <w:basedOn w:val="Normal"/>
    <w:link w:val="RetraitcorpsdetexteCar"/>
    <w:rsid w:val="001D6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D6B7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Grascentr">
    <w:name w:val="Gras &amp; centrÈ"/>
    <w:rsid w:val="001D6B77"/>
    <w:pPr>
      <w:spacing w:before="170" w:after="0" w:line="240" w:lineRule="auto"/>
      <w:jc w:val="center"/>
    </w:pPr>
    <w:rPr>
      <w:rFonts w:ascii="Times" w:eastAsia="Times New Roman" w:hAnsi="Times" w:cs="Times"/>
      <w:b/>
      <w:bCs/>
      <w:sz w:val="24"/>
      <w:szCs w:val="24"/>
      <w:lang w:eastAsia="fr-FR"/>
    </w:rPr>
  </w:style>
  <w:style w:type="paragraph" w:customStyle="1" w:styleId="Articleparen">
    <w:name w:val="Article paren"/>
    <w:rsid w:val="001D6B77"/>
    <w:pPr>
      <w:keepNext/>
      <w:keepLines/>
      <w:spacing w:after="0" w:line="240" w:lineRule="auto"/>
      <w:jc w:val="center"/>
    </w:pPr>
    <w:rPr>
      <w:rFonts w:ascii="Times" w:eastAsia="Times New Roman" w:hAnsi="Times" w:cs="Times"/>
      <w:sz w:val="24"/>
      <w:szCs w:val="24"/>
      <w:lang w:eastAsia="fr-FR"/>
    </w:rPr>
  </w:style>
  <w:style w:type="paragraph" w:customStyle="1" w:styleId="espace">
    <w:name w:val="espace"/>
    <w:basedOn w:val="Normal"/>
    <w:rsid w:val="001D6B77"/>
    <w:pPr>
      <w:spacing w:before="100" w:after="0" w:line="240" w:lineRule="auto"/>
    </w:pPr>
    <w:rPr>
      <w:rFonts w:ascii="Times" w:eastAsia="Times New Roman" w:hAnsi="Times" w:cs="Times"/>
      <w:sz w:val="24"/>
      <w:szCs w:val="24"/>
      <w:lang w:eastAsia="fr-FR"/>
    </w:rPr>
  </w:style>
  <w:style w:type="paragraph" w:customStyle="1" w:styleId="Entte">
    <w:name w:val="Entête"/>
    <w:basedOn w:val="Normal"/>
    <w:rsid w:val="001D6B77"/>
    <w:pPr>
      <w:spacing w:before="240" w:after="0" w:line="240" w:lineRule="auto"/>
    </w:pPr>
    <w:rPr>
      <w:rFonts w:ascii="Geneva" w:eastAsia="Times New Roman" w:hAnsi="Geneva" w:cs="Helvetica"/>
      <w:b/>
      <w:bCs/>
      <w:smallCaps/>
      <w:sz w:val="24"/>
      <w:szCs w:val="24"/>
      <w:lang w:eastAsia="fr-FR"/>
    </w:rPr>
  </w:style>
  <w:style w:type="paragraph" w:customStyle="1" w:styleId="Corpsdetexte21">
    <w:name w:val="Corps de texte 21"/>
    <w:basedOn w:val="Normal"/>
    <w:rsid w:val="001D6B7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1D6B77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1D6B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1D6B77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Paragraphedeliste1">
    <w:name w:val="Paragraphe de liste1"/>
    <w:basedOn w:val="Normal"/>
    <w:qFormat/>
    <w:rsid w:val="001D6B77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fr-FR"/>
    </w:rPr>
  </w:style>
  <w:style w:type="paragraph" w:customStyle="1" w:styleId="Retrait">
    <w:name w:val="Retrait"/>
    <w:basedOn w:val="Normal"/>
    <w:rsid w:val="001D6B77"/>
    <w:pPr>
      <w:keepLines/>
      <w:numPr>
        <w:numId w:val="5"/>
      </w:numPr>
      <w:spacing w:after="10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1D6B77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Retraitcorpsdetexte2Car">
    <w:name w:val="Retrait corps de texte 2 Car"/>
    <w:basedOn w:val="Policepardfaut"/>
    <w:link w:val="Retraitcorpsdetexte2"/>
    <w:rsid w:val="001D6B7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Listepuces">
    <w:name w:val="List Bullet"/>
    <w:basedOn w:val="Normal"/>
    <w:autoRedefine/>
    <w:rsid w:val="001D6B77"/>
    <w:pPr>
      <w:numPr>
        <w:numId w:val="6"/>
      </w:numPr>
      <w:tabs>
        <w:tab w:val="left" w:pos="3060"/>
        <w:tab w:val="left" w:leader="dot" w:pos="6662"/>
      </w:tabs>
      <w:spacing w:before="60" w:after="0" w:line="360" w:lineRule="auto"/>
      <w:jc w:val="both"/>
    </w:pPr>
    <w:rPr>
      <w:rFonts w:ascii="Arial" w:eastAsia="Times New Roman" w:hAnsi="Arial" w:cs="Times New Roman"/>
      <w:b/>
      <w:bCs/>
      <w:color w:val="FF0000"/>
      <w:sz w:val="16"/>
      <w:szCs w:val="20"/>
      <w:lang w:eastAsia="fr-FR"/>
    </w:rPr>
  </w:style>
  <w:style w:type="paragraph" w:customStyle="1" w:styleId="fcasegauche">
    <w:name w:val="f_case_gauche"/>
    <w:basedOn w:val="Normal"/>
    <w:rsid w:val="001D6B77"/>
    <w:pPr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character" w:customStyle="1" w:styleId="TexteCar">
    <w:name w:val="Texte Car"/>
    <w:link w:val="Texte"/>
    <w:locked/>
    <w:rsid w:val="001D6B77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Lienhypertextesuivivisit">
    <w:name w:val="FollowedHyperlink"/>
    <w:rsid w:val="001D6B77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1D6B7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basedOn w:val="Policepardfaut"/>
    <w:link w:val="Textedebulles"/>
    <w:rsid w:val="001D6B7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E0">
    <w:name w:val="TEXTE"/>
    <w:basedOn w:val="Normal"/>
    <w:link w:val="TEXTECar0"/>
    <w:rsid w:val="001D6B77"/>
    <w:pPr>
      <w:spacing w:before="120" w:after="24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ccentuation">
    <w:name w:val="Emphasis"/>
    <w:qFormat/>
    <w:rsid w:val="001D6B77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1D6B77"/>
    <w:pPr>
      <w:spacing w:before="240"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ENUMERATION">
    <w:name w:val="ENUMERATION"/>
    <w:basedOn w:val="Normal"/>
    <w:rsid w:val="001D6B77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EXTECar0">
    <w:name w:val="TEXTE Car"/>
    <w:link w:val="TEXTE0"/>
    <w:locked/>
    <w:rsid w:val="001D6B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Textedelespacerserv">
    <w:name w:val="Placeholder Text"/>
    <w:basedOn w:val="Policepardfaut"/>
    <w:uiPriority w:val="99"/>
    <w:semiHidden/>
    <w:rsid w:val="001D6B77"/>
    <w:rPr>
      <w:color w:val="808080"/>
    </w:rPr>
  </w:style>
  <w:style w:type="paragraph" w:customStyle="1" w:styleId="Default">
    <w:name w:val="Default"/>
    <w:rsid w:val="001D6B77"/>
    <w:pPr>
      <w:autoSpaceDE w:val="0"/>
      <w:autoSpaceDN w:val="0"/>
      <w:adjustRightInd w:val="0"/>
      <w:spacing w:after="0" w:line="240" w:lineRule="auto"/>
    </w:pPr>
    <w:rPr>
      <w:rFonts w:ascii="Univers LT Std" w:eastAsia="Times New Roman" w:hAnsi="Univers LT Std" w:cs="Univers LT Std"/>
      <w:color w:val="000000"/>
      <w:sz w:val="24"/>
      <w:szCs w:val="24"/>
      <w:lang w:eastAsia="fr-FR"/>
    </w:rPr>
  </w:style>
  <w:style w:type="character" w:customStyle="1" w:styleId="Style1">
    <w:name w:val="Style1"/>
    <w:basedOn w:val="Policepardfaut"/>
    <w:uiPriority w:val="1"/>
    <w:rsid w:val="001D6B77"/>
    <w:rPr>
      <w:rFonts w:ascii="Times New Roman" w:hAnsi="Times New Roman"/>
      <w:color w:val="auto"/>
      <w:sz w:val="24"/>
    </w:rPr>
  </w:style>
  <w:style w:type="character" w:customStyle="1" w:styleId="Style2">
    <w:name w:val="Style2"/>
    <w:basedOn w:val="Policepardfaut"/>
    <w:uiPriority w:val="1"/>
    <w:rsid w:val="001D6B77"/>
    <w:rPr>
      <w:b/>
    </w:rPr>
  </w:style>
  <w:style w:type="paragraph" w:customStyle="1" w:styleId="OBJEXIGENCE">
    <w:name w:val="*OBJ EXIGENCE"/>
    <w:basedOn w:val="Normal"/>
    <w:link w:val="OBJEXIGENCECar"/>
    <w:qFormat/>
    <w:rsid w:val="001D6B77"/>
    <w:pPr>
      <w:tabs>
        <w:tab w:val="left" w:leader="dot" w:pos="8902"/>
      </w:tabs>
      <w:spacing w:before="120" w:after="0" w:line="240" w:lineRule="auto"/>
      <w:ind w:left="567"/>
      <w:jc w:val="both"/>
    </w:pPr>
    <w:rPr>
      <w:rFonts w:ascii="Times New Roman" w:eastAsia="Times New Roman" w:hAnsi="Times New Roman" w:cs="Times New Roman"/>
      <w:b/>
      <w:noProof/>
      <w:sz w:val="20"/>
      <w:szCs w:val="20"/>
      <w:lang w:eastAsia="fr-FR"/>
    </w:rPr>
  </w:style>
  <w:style w:type="character" w:customStyle="1" w:styleId="OBJEXIGENCECar">
    <w:name w:val="*OBJ EXIGENCE Car"/>
    <w:basedOn w:val="Policepardfaut"/>
    <w:link w:val="OBJEXIGENCE"/>
    <w:rsid w:val="001D6B77"/>
    <w:rPr>
      <w:rFonts w:ascii="Times New Roman" w:eastAsia="Times New Roman" w:hAnsi="Times New Roman" w:cs="Times New Roman"/>
      <w:b/>
      <w:noProof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47BBE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7BB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7BB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447BB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B4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yperlink" Target="mailto:sid-atlantique-sd-ac-liquid-facture.contact.fct@intradef.gouv.fr" TargetMode="Externa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mailto:sid-atlantique-sd-ac-soutien-achat.contact.fct@intradef.gouv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sid-atlantique-sd-ac-soutien-achat.contact.fct@intradef.gouv.f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sid-atlantique-sd-ac-soutien-achat.contact.fct@intradef.gouv.fr" TargetMode="Externa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76C4090DC140E19DAB2EC8E8C17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9EA54F-D8EC-49F2-86F2-F350F132FF20}"/>
      </w:docPartPr>
      <w:docPartBody>
        <w:p w:rsidR="00603A52" w:rsidRDefault="00603A52" w:rsidP="00603A52">
          <w:pPr>
            <w:pStyle w:val="E476C4090DC140E19DAB2EC8E8C179EB"/>
          </w:pPr>
          <w:r w:rsidRPr="00E9094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52"/>
    <w:rsid w:val="00603A52"/>
    <w:rsid w:val="007F55EF"/>
    <w:rsid w:val="00B4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3A52"/>
    <w:rPr>
      <w:color w:val="808080"/>
    </w:rPr>
  </w:style>
  <w:style w:type="paragraph" w:customStyle="1" w:styleId="E476C4090DC140E19DAB2EC8E8C179EB">
    <w:name w:val="E476C4090DC140E19DAB2EC8E8C179EB"/>
    <w:rsid w:val="00603A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2261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GARCIN Flavie TSEF 2CL</dc:creator>
  <cp:keywords/>
  <dc:description/>
  <cp:lastModifiedBy>GARCIN Flavie TSEF 2CL</cp:lastModifiedBy>
  <cp:revision>42</cp:revision>
  <dcterms:created xsi:type="dcterms:W3CDTF">2025-03-19T14:28:00Z</dcterms:created>
  <dcterms:modified xsi:type="dcterms:W3CDTF">2025-09-04T11:11:00Z</dcterms:modified>
</cp:coreProperties>
</file>