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52EE1B0" wp14:paraId="36DACF6A" wp14:textId="542B14D0">
      <w:pPr>
        <w:shd w:val="clear" w:color="auto" w:fill="FFFFFF" w:themeFill="background1"/>
        <w:spacing w:before="0" w:beforeAutospacing="off" w:after="0" w:afterAutospacing="off"/>
      </w:pPr>
      <w:r w:rsidRPr="452EE1B0" w:rsidR="6C482DD3">
        <w:rPr>
          <w:rFonts w:ascii="Aptos" w:hAnsi="Aptos" w:eastAsia="Aptos" w:cs="Aptos"/>
          <w:b w:val="1"/>
          <w:bCs w:val="1"/>
          <w:i w:val="0"/>
          <w:iCs w:val="0"/>
          <w:caps w:val="0"/>
          <w:smallCaps w:val="0"/>
          <w:noProof w:val="0"/>
          <w:color w:val="000000" w:themeColor="text1" w:themeTint="FF" w:themeShade="FF"/>
          <w:sz w:val="24"/>
          <w:szCs w:val="24"/>
          <w:lang w:val="fr-FR"/>
        </w:rPr>
        <w:t>4. Cafétéria Le Gai Savoir, Université Paris 8 Saint-Denis</w:t>
      </w:r>
    </w:p>
    <w:p xmlns:wp14="http://schemas.microsoft.com/office/word/2010/wordml" w:rsidP="452EE1B0" wp14:paraId="1170E8FB" wp14:textId="023836F0">
      <w:pPr>
        <w:shd w:val="clear" w:color="auto" w:fill="FFFFFF" w:themeFill="background1"/>
        <w:spacing w:before="0" w:beforeAutospacing="off" w:after="0" w:afterAutospacing="off"/>
      </w:pPr>
      <w:r w:rsidRPr="452EE1B0" w:rsidR="6C482DD3">
        <w:rPr>
          <w:rFonts w:ascii="Aptos" w:hAnsi="Aptos" w:eastAsia="Aptos" w:cs="Aptos"/>
          <w:b w:val="0"/>
          <w:bCs w:val="0"/>
          <w:i w:val="0"/>
          <w:iCs w:val="0"/>
          <w:caps w:val="0"/>
          <w:smallCaps w:val="0"/>
          <w:noProof w:val="0"/>
          <w:color w:val="000000" w:themeColor="text1" w:themeTint="FF" w:themeShade="FF"/>
          <w:sz w:val="24"/>
          <w:szCs w:val="24"/>
          <w:lang w:val="fr-FR"/>
        </w:rPr>
        <w:t xml:space="preserve">Le Crous de Créteil dispose de 4 lieux de restauration dans l'université Paris 8 Saint-Denis, dont la petite cafétéria du Gai-Savoir, située sur le palier du 1er étage du Bâtiment A, le bâtiment des étudiants en cinéma et théâtre, fréquenté par environ 1000 étudiants par jour. Sur le palier, de part et d'autre de la cafétéria, se trouvent 3 petits espaces à aménager en espaces polyvalents. Le bâtiment appartenant à l'université, le Crous ne peut faire de proposition d'aménagement qu'autour de la cafétéria. Nous souhaitons apporter de la lumière, du confort et de la beauté à ces 3 petites niches très utilisées par les étudiants, qui s'y installent tout au long de la journée pour manger mais également pour travailler et discuter. Des bornes de chargement électriques seraient les bienvenues. Il n'y a pas d'enjeu de sécurité particulier en dehors du respect des circulations et des évacuations d'urgence, mais le mobilier doit être inamovible. Attention, Paris 8 est connu pour son ADN très politique, avec de nombreuses associations étudiantes très présentes et actives. Le Bâtiment A est l'un de leurs bâtiments favoris. Toute proposition sera commentée et analysée par ses usagers avant d'être pleinement validée. </w:t>
      </w:r>
    </w:p>
    <w:p xmlns:wp14="http://schemas.microsoft.com/office/word/2010/wordml" w:rsidP="452EE1B0" wp14:paraId="5C7EFF4D" wp14:textId="316D0869">
      <w:pPr>
        <w:shd w:val="clear" w:color="auto" w:fill="FFFFFF" w:themeFill="background1"/>
        <w:spacing w:before="0" w:beforeAutospacing="off" w:after="0" w:afterAutospacing="off"/>
      </w:pPr>
    </w:p>
    <w:p xmlns:wp14="http://schemas.microsoft.com/office/word/2010/wordml" wp14:paraId="074DBAB4" wp14:textId="6C53A2B2"/>
    <w:p xmlns:wp14="http://schemas.microsoft.com/office/word/2010/wordml" wp14:paraId="3BFEFB25" wp14:textId="0C98440C"/>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026F8A"/>
    <w:rsid w:val="452EE1B0"/>
    <w:rsid w:val="6C482DD3"/>
    <w:rsid w:val="76026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6F8A"/>
  <w15:chartTrackingRefBased/>
  <w15:docId w15:val="{8E7477FB-A42B-4FC4-B4D8-C94E882D3F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8D8B1A1F1EE468D007CF067B51118" ma:contentTypeVersion="16" ma:contentTypeDescription="Crée un document." ma:contentTypeScope="" ma:versionID="cbefbdf0bd2299f22f24481d6c565033">
  <xsd:schema xmlns:xsd="http://www.w3.org/2001/XMLSchema" xmlns:xs="http://www.w3.org/2001/XMLSchema" xmlns:p="http://schemas.microsoft.com/office/2006/metadata/properties" xmlns:ns2="52265a88-22cd-48a8-b9c4-be3136f804b4" xmlns:ns3="0f50a954-e731-4202-a517-1f084877158a" targetNamespace="http://schemas.microsoft.com/office/2006/metadata/properties" ma:root="true" ma:fieldsID="404e07695f16fb66bb94f236c65a548d" ns2:_="" ns3:_="">
    <xsd:import namespace="52265a88-22cd-48a8-b9c4-be3136f804b4"/>
    <xsd:import namespace="0f50a954-e731-4202-a517-1f08487715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65a88-22cd-48a8-b9c4-be3136f804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0a954-e731-4202-a517-1f084877158a"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e58e4ac-acba-472f-acf9-4a8c0a92076b}" ma:internalName="TaxCatchAll" ma:showField="CatchAllData" ma:web="0f50a954-e731-4202-a517-1f08487715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65a88-22cd-48a8-b9c4-be3136f804b4">
      <Terms xmlns="http://schemas.microsoft.com/office/infopath/2007/PartnerControls"/>
    </lcf76f155ced4ddcb4097134ff3c332f>
    <TaxCatchAll xmlns="0f50a954-e731-4202-a517-1f084877158a" xsi:nil="true"/>
  </documentManagement>
</p:properties>
</file>

<file path=customXml/itemProps1.xml><?xml version="1.0" encoding="utf-8"?>
<ds:datastoreItem xmlns:ds="http://schemas.openxmlformats.org/officeDocument/2006/customXml" ds:itemID="{2232FADF-EE06-45D2-A8E3-1CC694AC0BE2}"/>
</file>

<file path=customXml/itemProps2.xml><?xml version="1.0" encoding="utf-8"?>
<ds:datastoreItem xmlns:ds="http://schemas.openxmlformats.org/officeDocument/2006/customXml" ds:itemID="{1F0E5D61-B4DC-4D25-9922-CE4DDAAD2DF9}"/>
</file>

<file path=customXml/itemProps3.xml><?xml version="1.0" encoding="utf-8"?>
<ds:datastoreItem xmlns:ds="http://schemas.openxmlformats.org/officeDocument/2006/customXml" ds:itemID="{FFAB82C8-E66A-4A8B-8026-077477621B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MAITRE</dc:creator>
  <cp:keywords/>
  <dc:description/>
  <cp:lastModifiedBy>Fabienne MAITRE</cp:lastModifiedBy>
  <dcterms:created xsi:type="dcterms:W3CDTF">2025-03-24T15:51:48Z</dcterms:created>
  <dcterms:modified xsi:type="dcterms:W3CDTF">2025-03-24T15:52:16Z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0x0101000E78D8B1A1F1EE468D007CF067B51118</vt:lpwstr>
  </property>
  <property fmtid="{D5CDD505-2E9C-101B-9397-08002B2CF9AE}" pid="3" name="MediaServiceImageTags">
    <vt:lpwstr/>
  </property>
</Properties>
</file>