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6071E" w14:paraId="176850AF" w14:textId="77777777" w:rsidTr="00CA0B38">
        <w:tc>
          <w:tcPr>
            <w:tcW w:w="9062" w:type="dxa"/>
            <w:shd w:val="clear" w:color="auto" w:fill="D0CECE" w:themeFill="background2" w:themeFillShade="E6"/>
          </w:tcPr>
          <w:p w14:paraId="31E7DB9C" w14:textId="77777777" w:rsidR="00F6071E" w:rsidRDefault="00F6071E" w:rsidP="00CA0B38">
            <w:pPr>
              <w:jc w:val="center"/>
              <w:rPr>
                <w:rFonts w:eastAsia="Times New Roman" w:cs="Arial"/>
                <w:b/>
                <w:sz w:val="36"/>
                <w:szCs w:val="36"/>
                <w:lang w:eastAsia="fr-FR"/>
              </w:rPr>
            </w:pPr>
          </w:p>
          <w:p w14:paraId="26E0C77D" w14:textId="4745B0E9" w:rsidR="00F6071E" w:rsidRPr="00BA73F6" w:rsidRDefault="00F6071E" w:rsidP="00CA0B38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fr-FR"/>
              </w:rPr>
            </w:pPr>
            <w:r w:rsidRPr="00BA73F6">
              <w:rPr>
                <w:rFonts w:ascii="Arial" w:eastAsia="Times New Roman" w:hAnsi="Arial" w:cs="Arial"/>
                <w:b/>
                <w:sz w:val="36"/>
                <w:szCs w:val="36"/>
                <w:lang w:eastAsia="fr-FR"/>
              </w:rPr>
              <w:t>Cadre de décomposition des prix</w:t>
            </w:r>
          </w:p>
          <w:p w14:paraId="1851DBC2" w14:textId="77777777" w:rsidR="00F6071E" w:rsidRDefault="00F6071E" w:rsidP="00CA0B38">
            <w:pPr>
              <w:rPr>
                <w:rFonts w:eastAsia="Times New Roman" w:cs="Arial"/>
                <w:b/>
                <w:sz w:val="36"/>
                <w:szCs w:val="36"/>
                <w:lang w:eastAsia="fr-FR"/>
              </w:rPr>
            </w:pPr>
          </w:p>
        </w:tc>
      </w:tr>
    </w:tbl>
    <w:p w14:paraId="17EC0DB0" w14:textId="77777777" w:rsidR="00F6071E" w:rsidRDefault="00F6071E" w:rsidP="007642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sz w:val="36"/>
          <w:highlight w:val="yellow"/>
        </w:rPr>
      </w:pPr>
    </w:p>
    <w:p w14:paraId="355FE1DF" w14:textId="032518B7" w:rsidR="008D47A1" w:rsidRPr="00C136FF" w:rsidRDefault="008D47A1" w:rsidP="00FA5CE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u w:val="single"/>
        </w:rPr>
      </w:pPr>
      <w:r w:rsidRPr="00C136FF">
        <w:rPr>
          <w:rFonts w:ascii="Arial" w:hAnsi="Arial" w:cs="Arial"/>
          <w:sz w:val="20"/>
          <w:u w:val="single"/>
        </w:rPr>
        <w:t>Coûts forfaitaires</w:t>
      </w:r>
      <w:r w:rsidR="00102A80">
        <w:rPr>
          <w:rFonts w:ascii="Arial" w:hAnsi="Arial" w:cs="Arial"/>
          <w:sz w:val="20"/>
          <w:u w:val="single"/>
        </w:rPr>
        <w:t xml:space="preserve"> </w:t>
      </w:r>
      <w:r w:rsidRPr="00C136FF">
        <w:rPr>
          <w:rFonts w:ascii="Arial" w:hAnsi="Arial" w:cs="Arial"/>
          <w:sz w:val="20"/>
          <w:u w:val="single"/>
        </w:rPr>
        <w:t>:</w:t>
      </w:r>
    </w:p>
    <w:p w14:paraId="3A68E53B" w14:textId="77777777" w:rsidR="008D47A1" w:rsidRPr="00C136FF" w:rsidRDefault="008D47A1" w:rsidP="00FA5CE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  <w:r w:rsidRPr="00C136FF">
        <w:rPr>
          <w:rFonts w:ascii="Arial" w:hAnsi="Arial" w:cs="Arial"/>
          <w:sz w:val="20"/>
        </w:rPr>
        <w:t>Renseigner la grille financière ci-dessous.</w:t>
      </w:r>
    </w:p>
    <w:p w14:paraId="652ECB45" w14:textId="77777777" w:rsidR="008D47A1" w:rsidRPr="00C136FF" w:rsidRDefault="008D47A1" w:rsidP="00FA5CE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u w:val="single"/>
        </w:rPr>
      </w:pPr>
      <w:r w:rsidRPr="00C136FF">
        <w:rPr>
          <w:rFonts w:ascii="Arial" w:hAnsi="Arial" w:cs="Arial"/>
          <w:sz w:val="20"/>
          <w:u w:val="single"/>
        </w:rPr>
        <w:t>Forfait déplacement :</w:t>
      </w:r>
    </w:p>
    <w:p w14:paraId="4F38F0CE" w14:textId="75C6C190" w:rsidR="008D47A1" w:rsidRPr="00C136FF" w:rsidRDefault="008D47A1" w:rsidP="00102A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C136FF">
        <w:rPr>
          <w:rFonts w:ascii="Arial" w:hAnsi="Arial" w:cs="Arial"/>
          <w:sz w:val="20"/>
        </w:rPr>
        <w:t xml:space="preserve">Le coût du forfait déplacement sur </w:t>
      </w:r>
      <w:r w:rsidR="00102A80">
        <w:rPr>
          <w:rFonts w:ascii="Arial" w:hAnsi="Arial" w:cs="Arial"/>
          <w:sz w:val="20"/>
        </w:rPr>
        <w:t>le Grand Est</w:t>
      </w:r>
      <w:r w:rsidR="00E92493">
        <w:rPr>
          <w:rFonts w:ascii="Arial" w:hAnsi="Arial" w:cs="Arial"/>
          <w:sz w:val="20"/>
        </w:rPr>
        <w:t xml:space="preserve"> </w:t>
      </w:r>
      <w:r w:rsidRPr="00C136FF">
        <w:rPr>
          <w:rFonts w:ascii="Arial" w:hAnsi="Arial" w:cs="Arial"/>
          <w:sz w:val="20"/>
        </w:rPr>
        <w:t>devra comprendre, pour l’ensemble des déplacements, les prix :</w:t>
      </w:r>
    </w:p>
    <w:p w14:paraId="567AE766" w14:textId="77777777" w:rsidR="008D47A1" w:rsidRPr="00C136FF" w:rsidRDefault="008D47A1" w:rsidP="00E7191B">
      <w:pPr>
        <w:pStyle w:val="Paragraphedeliste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851"/>
        <w:rPr>
          <w:rFonts w:cs="Arial"/>
          <w:sz w:val="20"/>
        </w:rPr>
      </w:pPr>
      <w:r w:rsidRPr="00C136FF">
        <w:rPr>
          <w:rFonts w:cs="Arial"/>
          <w:sz w:val="20"/>
        </w:rPr>
        <w:t>des voyages</w:t>
      </w:r>
    </w:p>
    <w:p w14:paraId="440C28B8" w14:textId="77777777" w:rsidR="008D47A1" w:rsidRPr="00C136FF" w:rsidRDefault="008D47A1" w:rsidP="00E7191B">
      <w:pPr>
        <w:pStyle w:val="Paragraphedeliste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851"/>
        <w:rPr>
          <w:rFonts w:cs="Arial"/>
          <w:sz w:val="20"/>
        </w:rPr>
      </w:pPr>
      <w:r w:rsidRPr="00C136FF">
        <w:rPr>
          <w:rFonts w:cs="Arial"/>
          <w:sz w:val="20"/>
        </w:rPr>
        <w:t>des indemnités repas</w:t>
      </w:r>
    </w:p>
    <w:p w14:paraId="2182ED91" w14:textId="77777777" w:rsidR="008D47A1" w:rsidRPr="00C136FF" w:rsidRDefault="008D47A1" w:rsidP="00E7191B">
      <w:pPr>
        <w:pStyle w:val="Paragraphedeliste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851"/>
        <w:rPr>
          <w:rFonts w:cs="Arial"/>
          <w:sz w:val="20"/>
        </w:rPr>
      </w:pPr>
      <w:r w:rsidRPr="00C136FF">
        <w:rPr>
          <w:rFonts w:cs="Arial"/>
          <w:sz w:val="20"/>
        </w:rPr>
        <w:t>éventuellement des nuitées</w:t>
      </w:r>
    </w:p>
    <w:p w14:paraId="36E09B88" w14:textId="77777777" w:rsidR="00780F10" w:rsidRPr="00FA5CE6" w:rsidRDefault="00780F10" w:rsidP="00E7191B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1F9A0B1D" w14:textId="77777777" w:rsidR="007B275D" w:rsidRDefault="007B275D" w:rsidP="007B275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C136FF">
        <w:rPr>
          <w:rFonts w:ascii="Arial" w:hAnsi="Arial" w:cs="Arial"/>
          <w:b/>
          <w:bCs/>
        </w:rPr>
        <w:t>Dans la réponse à l’appel d’offres, reprendre impérativement le tableau récapitulatif ci-dessous.</w:t>
      </w:r>
    </w:p>
    <w:p w14:paraId="73A9247C" w14:textId="77777777" w:rsidR="007B275D" w:rsidRPr="00986F1A" w:rsidRDefault="007B275D" w:rsidP="007B275D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986F1A">
        <w:rPr>
          <w:rFonts w:ascii="Arial" w:hAnsi="Arial" w:cs="Arial"/>
          <w:b/>
          <w:bCs/>
        </w:rPr>
        <w:t>En cas de groupement, merci de préciser le détail des coûts par membre du groupement. </w:t>
      </w:r>
    </w:p>
    <w:p w14:paraId="0C608E85" w14:textId="77777777" w:rsidR="00764235" w:rsidRPr="0010116F" w:rsidRDefault="00764235" w:rsidP="00780F10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30"/>
          <w:szCs w:val="30"/>
        </w:rPr>
      </w:pPr>
    </w:p>
    <w:p w14:paraId="6F482AE7" w14:textId="592ECE7B" w:rsidR="008D47A1" w:rsidRPr="00FA5CE6" w:rsidRDefault="008D47A1" w:rsidP="008D47A1">
      <w:pPr>
        <w:pStyle w:val="TxBrp10"/>
        <w:tabs>
          <w:tab w:val="clear" w:pos="187"/>
          <w:tab w:val="left" w:pos="0"/>
          <w:tab w:val="left" w:pos="430"/>
        </w:tabs>
        <w:spacing w:line="232" w:lineRule="exact"/>
        <w:ind w:left="0" w:firstLine="0"/>
        <w:jc w:val="center"/>
        <w:rPr>
          <w:rFonts w:ascii="Arial" w:hAnsi="Arial" w:cs="Arial"/>
          <w:b/>
          <w:szCs w:val="22"/>
          <w:u w:val="single"/>
        </w:rPr>
      </w:pPr>
      <w:r w:rsidRPr="00FA5CE6">
        <w:rPr>
          <w:rFonts w:ascii="Arial" w:hAnsi="Arial" w:cs="Arial"/>
          <w:b/>
          <w:szCs w:val="22"/>
          <w:u w:val="single"/>
        </w:rPr>
        <w:t>Coûts forfaitaires de l’offre exprimés en Euros</w:t>
      </w:r>
    </w:p>
    <w:p w14:paraId="3EA2CEAA" w14:textId="77777777" w:rsidR="008D47A1" w:rsidRPr="00E7191B" w:rsidRDefault="008D47A1" w:rsidP="008D47A1">
      <w:pPr>
        <w:pStyle w:val="TxBrp10"/>
        <w:tabs>
          <w:tab w:val="clear" w:pos="187"/>
          <w:tab w:val="left" w:pos="0"/>
          <w:tab w:val="left" w:pos="430"/>
        </w:tabs>
        <w:spacing w:line="232" w:lineRule="exact"/>
        <w:ind w:left="0" w:firstLine="0"/>
        <w:jc w:val="center"/>
        <w:rPr>
          <w:rFonts w:ascii="Arial" w:hAnsi="Arial" w:cs="Arial"/>
          <w:b/>
          <w:szCs w:val="22"/>
          <w:u w:val="single"/>
        </w:rPr>
      </w:pPr>
    </w:p>
    <w:p w14:paraId="06DF1538" w14:textId="77777777" w:rsidR="00D023AF" w:rsidRDefault="008D47A1" w:rsidP="008D47A1">
      <w:pPr>
        <w:rPr>
          <w:rFonts w:ascii="Arial" w:hAnsi="Arial" w:cs="Arial"/>
          <w:b/>
        </w:rPr>
      </w:pPr>
      <w:r w:rsidRPr="00FA5CE6">
        <w:rPr>
          <w:rFonts w:ascii="Arial" w:hAnsi="Arial" w:cs="Arial"/>
          <w:b/>
        </w:rPr>
        <w:t xml:space="preserve">Ces prix sont fermes, définitifs et non révisables. </w:t>
      </w:r>
    </w:p>
    <w:tbl>
      <w:tblPr>
        <w:tblStyle w:val="Grilledutableau"/>
        <w:tblW w:w="5000" w:type="pct"/>
        <w:jc w:val="center"/>
        <w:tblLook w:val="01E0" w:firstRow="1" w:lastRow="1" w:firstColumn="1" w:lastColumn="1" w:noHBand="0" w:noVBand="0"/>
      </w:tblPr>
      <w:tblGrid>
        <w:gridCol w:w="3651"/>
        <w:gridCol w:w="1502"/>
        <w:gridCol w:w="1303"/>
        <w:gridCol w:w="1303"/>
        <w:gridCol w:w="1303"/>
      </w:tblGrid>
      <w:tr w:rsidR="00EB1D8F" w:rsidRPr="00F56D1F" w14:paraId="7D923B11" w14:textId="77777777" w:rsidTr="00EB1D8F">
        <w:trPr>
          <w:cantSplit/>
          <w:trHeight w:val="574"/>
          <w:jc w:val="center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818A8BE" w14:textId="10052CDC" w:rsidR="00EB1D8F" w:rsidRPr="009A6BBF" w:rsidRDefault="00EB1D8F" w:rsidP="00EB1D8F">
            <w:pPr>
              <w:spacing w:before="40" w:afterLines="40" w:after="96"/>
              <w:rPr>
                <w:rFonts w:cs="Arial"/>
              </w:rPr>
            </w:pPr>
            <w:r w:rsidRPr="009A6BBF">
              <w:rPr>
                <w:rFonts w:cs="Arial"/>
                <w:b/>
              </w:rPr>
              <w:t>Prestations forfaitaires</w:t>
            </w:r>
            <w:r>
              <w:rPr>
                <w:rFonts w:cs="Arial"/>
                <w:b/>
              </w:rPr>
              <w:t xml:space="preserve"> sur les</w:t>
            </w:r>
            <w:r w:rsidR="004F01DE">
              <w:rPr>
                <w:rFonts w:cs="Arial"/>
                <w:b/>
              </w:rPr>
              <w:t xml:space="preserve"> </w:t>
            </w:r>
            <w:r w:rsidR="003846D6" w:rsidRPr="007B275D">
              <w:rPr>
                <w:rFonts w:cs="Arial"/>
                <w:b/>
              </w:rPr>
              <w:t>10</w:t>
            </w:r>
            <w:r>
              <w:rPr>
                <w:rFonts w:cs="Arial"/>
                <w:b/>
              </w:rPr>
              <w:t xml:space="preserve"> mois du marché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50E5C70" w14:textId="77777777" w:rsidR="00EB1D8F" w:rsidRPr="009A6BBF" w:rsidRDefault="00EB1D8F" w:rsidP="00EB1D8F">
            <w:pPr>
              <w:spacing w:before="40" w:afterLines="40" w:after="96"/>
              <w:jc w:val="center"/>
              <w:rPr>
                <w:rFonts w:cs="Arial"/>
              </w:rPr>
            </w:pPr>
            <w:r w:rsidRPr="009A6BBF">
              <w:rPr>
                <w:rFonts w:cs="Arial"/>
              </w:rPr>
              <w:t>Type d’intervenant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FCFF3E" w14:textId="77777777" w:rsidR="00EB1D8F" w:rsidRPr="009A6BBF" w:rsidRDefault="00EB1D8F" w:rsidP="00EB1D8F">
            <w:pPr>
              <w:spacing w:before="40" w:afterLines="40" w:after="96"/>
              <w:jc w:val="center"/>
              <w:rPr>
                <w:rFonts w:cs="Arial"/>
              </w:rPr>
            </w:pPr>
            <w:r>
              <w:rPr>
                <w:rFonts w:cs="Arial"/>
              </w:rPr>
              <w:t>Coût journalier HT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D8BD19" w14:textId="77777777" w:rsidR="00EB1D8F" w:rsidRDefault="00EB1D8F" w:rsidP="00EB1D8F">
            <w:pPr>
              <w:spacing w:before="40" w:afterLines="40" w:after="96"/>
              <w:jc w:val="center"/>
              <w:rPr>
                <w:rFonts w:cs="Arial"/>
              </w:rPr>
            </w:pPr>
            <w:r>
              <w:rPr>
                <w:rFonts w:cs="Arial"/>
              </w:rPr>
              <w:t>Nombre</w:t>
            </w:r>
          </w:p>
          <w:p w14:paraId="6BDB3E2C" w14:textId="77777777" w:rsidR="00EB1D8F" w:rsidRPr="009A6BBF" w:rsidRDefault="00EB1D8F" w:rsidP="00EB1D8F">
            <w:pPr>
              <w:spacing w:before="40" w:afterLines="40" w:after="96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de jours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4ED12DF" w14:textId="77777777" w:rsidR="00EB1D8F" w:rsidRPr="009A6BBF" w:rsidRDefault="00EB1D8F" w:rsidP="00EB1D8F">
            <w:pPr>
              <w:spacing w:before="40" w:afterLines="40" w:after="96"/>
              <w:jc w:val="center"/>
              <w:rPr>
                <w:rFonts w:cs="Arial"/>
              </w:rPr>
            </w:pPr>
            <w:r>
              <w:rPr>
                <w:rFonts w:cs="Arial"/>
              </w:rPr>
              <w:t>Coût total</w:t>
            </w:r>
          </w:p>
          <w:p w14:paraId="25F9DCA4" w14:textId="77777777" w:rsidR="00EB1D8F" w:rsidRPr="009A6BBF" w:rsidRDefault="00EB1D8F" w:rsidP="00EB1D8F">
            <w:pPr>
              <w:spacing w:before="40" w:afterLines="40" w:after="96"/>
              <w:jc w:val="center"/>
              <w:rPr>
                <w:rFonts w:cs="Arial"/>
              </w:rPr>
            </w:pPr>
            <w:r w:rsidRPr="009A6BBF">
              <w:rPr>
                <w:rFonts w:cs="Arial"/>
              </w:rPr>
              <w:t>en euros HT</w:t>
            </w:r>
          </w:p>
        </w:tc>
      </w:tr>
      <w:tr w:rsidR="00EB1D8F" w:rsidRPr="00F56D1F" w14:paraId="6274DCB6" w14:textId="77777777" w:rsidTr="00EB1D8F">
        <w:trPr>
          <w:cantSplit/>
          <w:jc w:val="center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103EB" w14:textId="4DBDBA97" w:rsidR="00EB1D8F" w:rsidRPr="007F2651" w:rsidRDefault="00E92493" w:rsidP="007F2651">
            <w:pPr>
              <w:spacing w:after="160" w:line="259" w:lineRule="auto"/>
              <w:jc w:val="both"/>
              <w:rPr>
                <w:rFonts w:cs="Arial"/>
              </w:rPr>
            </w:pPr>
            <w:r w:rsidRPr="007F2651">
              <w:rPr>
                <w:rFonts w:cs="Arial"/>
              </w:rPr>
              <w:t xml:space="preserve">Cadrage : </w:t>
            </w:r>
            <w:r w:rsidR="007F2651" w:rsidRPr="00C55B71">
              <w:rPr>
                <w:rStyle w:val="cf01"/>
                <w:rFonts w:ascii="Marianne" w:hAnsi="Marianne" w:cs="Calibri"/>
              </w:rPr>
              <w:t>Etat des lieux des outils juridiques (performance thermique des bâtiments, réseaux de chaleur), passerelles et articulations entre les 2 et propositions de mutualisation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03B3E" w14:textId="77777777" w:rsidR="00EB1D8F" w:rsidRPr="009A6BBF" w:rsidRDefault="00EB1D8F" w:rsidP="00B402B6">
            <w:pPr>
              <w:spacing w:before="40" w:afterLines="40" w:after="96"/>
              <w:jc w:val="center"/>
              <w:rPr>
                <w:rFonts w:cs="Arial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5D9084" w14:textId="77777777" w:rsidR="00EB1D8F" w:rsidRPr="009A6BBF" w:rsidRDefault="00EB1D8F" w:rsidP="00B402B6">
            <w:pPr>
              <w:spacing w:before="40" w:afterLines="40" w:after="96"/>
              <w:jc w:val="center"/>
              <w:rPr>
                <w:rFonts w:cs="Arial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DED5F" w14:textId="77777777" w:rsidR="00EB1D8F" w:rsidRPr="009A6BBF" w:rsidRDefault="00EB1D8F" w:rsidP="00B402B6">
            <w:pPr>
              <w:spacing w:before="40" w:afterLines="40" w:after="96"/>
              <w:jc w:val="center"/>
              <w:rPr>
                <w:rFonts w:cs="Arial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8320C" w14:textId="77777777" w:rsidR="00EB1D8F" w:rsidRPr="009A6BBF" w:rsidRDefault="00EB1D8F" w:rsidP="00B402B6">
            <w:pPr>
              <w:spacing w:before="40" w:afterLines="40" w:after="96"/>
              <w:jc w:val="center"/>
              <w:rPr>
                <w:rFonts w:cs="Arial"/>
              </w:rPr>
            </w:pPr>
          </w:p>
        </w:tc>
      </w:tr>
      <w:tr w:rsidR="00EB1D8F" w:rsidRPr="00F56D1F" w14:paraId="5C39ACD5" w14:textId="77777777" w:rsidTr="00EB1D8F">
        <w:trPr>
          <w:cantSplit/>
          <w:jc w:val="center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410C1" w14:textId="1FBA3FF5" w:rsidR="00EB1D8F" w:rsidRDefault="00E92493" w:rsidP="00C57F53">
            <w:pPr>
              <w:spacing w:before="40" w:afterLines="40" w:after="96"/>
              <w:rPr>
                <w:rFonts w:cs="Arial"/>
              </w:rPr>
            </w:pPr>
            <w:r>
              <w:rPr>
                <w:rFonts w:cs="Arial"/>
              </w:rPr>
              <w:t xml:space="preserve">Phase 1 : </w:t>
            </w:r>
            <w:r w:rsidR="002D522E">
              <w:rPr>
                <w:rStyle w:val="cf01"/>
                <w:rFonts w:ascii="Marianne" w:hAnsi="Marianne" w:cs="Calibri"/>
              </w:rPr>
              <w:t xml:space="preserve">référencement et analyse des outils juridiques disponibles 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37F67" w14:textId="77777777" w:rsidR="00EB1D8F" w:rsidRPr="009A6BBF" w:rsidRDefault="00EB1D8F" w:rsidP="00B402B6">
            <w:pPr>
              <w:spacing w:before="40" w:afterLines="40" w:after="96"/>
              <w:jc w:val="center"/>
              <w:rPr>
                <w:rFonts w:cs="Arial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7B4A3E" w14:textId="77777777" w:rsidR="00EB1D8F" w:rsidRPr="009A6BBF" w:rsidRDefault="00EB1D8F" w:rsidP="00B402B6">
            <w:pPr>
              <w:spacing w:before="40" w:afterLines="40" w:after="96"/>
              <w:jc w:val="center"/>
              <w:rPr>
                <w:rFonts w:cs="Arial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DBEC5D" w14:textId="77777777" w:rsidR="00EB1D8F" w:rsidRPr="009A6BBF" w:rsidRDefault="00EB1D8F" w:rsidP="00B402B6">
            <w:pPr>
              <w:spacing w:before="40" w:afterLines="40" w:after="96"/>
              <w:jc w:val="center"/>
              <w:rPr>
                <w:rFonts w:cs="Arial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77C56" w14:textId="77777777" w:rsidR="00EB1D8F" w:rsidRPr="009A6BBF" w:rsidRDefault="00EB1D8F" w:rsidP="00B402B6">
            <w:pPr>
              <w:spacing w:before="40" w:afterLines="40" w:after="96"/>
              <w:jc w:val="center"/>
              <w:rPr>
                <w:rFonts w:cs="Arial"/>
              </w:rPr>
            </w:pPr>
          </w:p>
        </w:tc>
      </w:tr>
      <w:tr w:rsidR="00EB1D8F" w:rsidRPr="00F56D1F" w14:paraId="01792AF6" w14:textId="77777777" w:rsidTr="00EB1D8F">
        <w:trPr>
          <w:cantSplit/>
          <w:trHeight w:val="382"/>
          <w:jc w:val="center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84D0F" w14:textId="4D65AFE8" w:rsidR="00EB1D8F" w:rsidRPr="009A6BBF" w:rsidRDefault="00E92493" w:rsidP="00B569F0">
            <w:pPr>
              <w:spacing w:before="40" w:afterLines="40" w:after="96"/>
              <w:rPr>
                <w:rFonts w:cs="Arial"/>
              </w:rPr>
            </w:pPr>
            <w:r>
              <w:rPr>
                <w:rFonts w:cs="Arial"/>
              </w:rPr>
              <w:t xml:space="preserve">Phase 2 : </w:t>
            </w:r>
            <w:r w:rsidR="002D522E" w:rsidRPr="003823BB">
              <w:rPr>
                <w:rStyle w:val="cf01"/>
                <w:rFonts w:ascii="Marianne" w:hAnsi="Marianne" w:cs="Calibri"/>
              </w:rPr>
              <w:t>préconisations de modèles juridiques possibles pour la combinaison des 2 axes</w:t>
            </w:r>
          </w:p>
        </w:tc>
        <w:tc>
          <w:tcPr>
            <w:tcW w:w="8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FE94" w14:textId="77777777" w:rsidR="00EB1D8F" w:rsidRPr="009A6BBF" w:rsidRDefault="00EB1D8F" w:rsidP="00B402B6">
            <w:pPr>
              <w:spacing w:before="40" w:afterLines="40" w:after="96"/>
              <w:jc w:val="center"/>
              <w:rPr>
                <w:rFonts w:cs="Arial"/>
              </w:rPr>
            </w:pP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</w:tcPr>
          <w:p w14:paraId="25537492" w14:textId="77777777" w:rsidR="00EB1D8F" w:rsidRPr="009A6BBF" w:rsidRDefault="00EB1D8F" w:rsidP="00B402B6">
            <w:pPr>
              <w:spacing w:before="40" w:afterLines="40" w:after="96"/>
              <w:jc w:val="center"/>
              <w:rPr>
                <w:rFonts w:cs="Arial"/>
              </w:rPr>
            </w:pP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</w:tcPr>
          <w:p w14:paraId="0DABC1CF" w14:textId="77777777" w:rsidR="00EB1D8F" w:rsidRPr="009A6BBF" w:rsidRDefault="00EB1D8F" w:rsidP="00B402B6">
            <w:pPr>
              <w:spacing w:before="40" w:afterLines="40" w:after="96"/>
              <w:jc w:val="center"/>
              <w:rPr>
                <w:rFonts w:cs="Arial"/>
              </w:rPr>
            </w:pP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E197" w14:textId="77777777" w:rsidR="00EB1D8F" w:rsidRPr="009A6BBF" w:rsidRDefault="00EB1D8F" w:rsidP="00B402B6">
            <w:pPr>
              <w:spacing w:before="40" w:afterLines="40" w:after="96"/>
              <w:jc w:val="center"/>
              <w:rPr>
                <w:rFonts w:cs="Arial"/>
              </w:rPr>
            </w:pPr>
          </w:p>
        </w:tc>
      </w:tr>
      <w:tr w:rsidR="00EB1D8F" w:rsidRPr="00F56D1F" w14:paraId="1CC96A44" w14:textId="77777777" w:rsidTr="00EB1D8F">
        <w:trPr>
          <w:cantSplit/>
          <w:jc w:val="center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40D81" w14:textId="3CFA8B72" w:rsidR="00EB1D8F" w:rsidRPr="009A6BBF" w:rsidRDefault="00EB1D8F" w:rsidP="00AC09F5">
            <w:pPr>
              <w:spacing w:before="40" w:afterLines="40" w:after="96"/>
              <w:rPr>
                <w:rFonts w:cs="Arial"/>
              </w:rPr>
            </w:pPr>
            <w:r>
              <w:rPr>
                <w:rFonts w:cs="Arial"/>
              </w:rPr>
              <w:t>Livrables : rédaction des</w:t>
            </w:r>
            <w:r w:rsidR="00AC09F5">
              <w:rPr>
                <w:rFonts w:cs="Arial"/>
              </w:rPr>
              <w:t xml:space="preserve"> rapports </w:t>
            </w:r>
            <w:r>
              <w:rPr>
                <w:rFonts w:cs="Arial"/>
              </w:rPr>
              <w:t>(</w:t>
            </w:r>
            <w:r w:rsidR="00D403EE">
              <w:rPr>
                <w:rFonts w:cs="Arial"/>
              </w:rPr>
              <w:t xml:space="preserve">rapport </w:t>
            </w:r>
            <w:r w:rsidR="00D643B4">
              <w:rPr>
                <w:rFonts w:cs="Arial"/>
              </w:rPr>
              <w:t>d’avancement</w:t>
            </w:r>
            <w:r w:rsidR="00D403EE">
              <w:rPr>
                <w:rFonts w:cs="Arial"/>
              </w:rPr>
              <w:t xml:space="preserve"> et rapport final</w:t>
            </w:r>
            <w:r>
              <w:rPr>
                <w:rFonts w:cs="Arial"/>
              </w:rPr>
              <w:t>) et de</w:t>
            </w:r>
            <w:r w:rsidRPr="00D252F7">
              <w:rPr>
                <w:rFonts w:cs="Arial"/>
              </w:rPr>
              <w:t xml:space="preserve"> synthèses des résultats </w:t>
            </w:r>
          </w:p>
        </w:tc>
        <w:tc>
          <w:tcPr>
            <w:tcW w:w="8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6DE7D" w14:textId="77777777" w:rsidR="00EB1D8F" w:rsidRPr="009A6BBF" w:rsidRDefault="00EB1D8F" w:rsidP="00B402B6">
            <w:pPr>
              <w:spacing w:before="40" w:afterLines="40" w:after="96"/>
              <w:jc w:val="center"/>
              <w:rPr>
                <w:rFonts w:cs="Arial"/>
              </w:rPr>
            </w:pP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</w:tcPr>
          <w:p w14:paraId="457225F8" w14:textId="77777777" w:rsidR="00EB1D8F" w:rsidRPr="009A6BBF" w:rsidRDefault="00EB1D8F" w:rsidP="00B402B6">
            <w:pPr>
              <w:spacing w:before="40" w:afterLines="40" w:after="96"/>
              <w:jc w:val="center"/>
              <w:rPr>
                <w:rFonts w:cs="Arial"/>
              </w:rPr>
            </w:pP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</w:tcPr>
          <w:p w14:paraId="47277CA6" w14:textId="77777777" w:rsidR="00EB1D8F" w:rsidRPr="009A6BBF" w:rsidRDefault="00EB1D8F" w:rsidP="00B402B6">
            <w:pPr>
              <w:spacing w:before="40" w:afterLines="40" w:after="96"/>
              <w:jc w:val="center"/>
              <w:rPr>
                <w:rFonts w:cs="Arial"/>
              </w:rPr>
            </w:pP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5D92D" w14:textId="77777777" w:rsidR="00EB1D8F" w:rsidRPr="009A6BBF" w:rsidRDefault="00EB1D8F" w:rsidP="00B402B6">
            <w:pPr>
              <w:spacing w:before="40" w:afterLines="40" w:after="96"/>
              <w:jc w:val="center"/>
              <w:rPr>
                <w:rFonts w:cs="Arial"/>
              </w:rPr>
            </w:pPr>
          </w:p>
        </w:tc>
      </w:tr>
      <w:tr w:rsidR="00EB1D8F" w:rsidRPr="00F56D1F" w14:paraId="649517C7" w14:textId="77777777" w:rsidTr="00EB1D8F">
        <w:trPr>
          <w:cantSplit/>
          <w:jc w:val="center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E8126" w14:textId="7C6A9661" w:rsidR="00EB1D8F" w:rsidRPr="00D252F7" w:rsidRDefault="00EB1D8F" w:rsidP="00B402B6">
            <w:pPr>
              <w:spacing w:before="40" w:afterLines="40" w:after="96"/>
              <w:rPr>
                <w:rFonts w:cs="Arial"/>
              </w:rPr>
            </w:pPr>
            <w:r w:rsidRPr="009A6BBF">
              <w:rPr>
                <w:rFonts w:cs="Arial"/>
              </w:rPr>
              <w:t>Réunions</w:t>
            </w:r>
            <w:r w:rsidR="002D522E">
              <w:rPr>
                <w:rFonts w:cs="Arial"/>
              </w:rPr>
              <w:t xml:space="preserve"> </w:t>
            </w:r>
          </w:p>
        </w:tc>
        <w:tc>
          <w:tcPr>
            <w:tcW w:w="8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D95D3" w14:textId="77777777" w:rsidR="00EB1D8F" w:rsidRPr="009A6BBF" w:rsidRDefault="00EB1D8F" w:rsidP="00B402B6">
            <w:pPr>
              <w:spacing w:before="40" w:afterLines="40" w:after="96"/>
              <w:jc w:val="center"/>
              <w:rPr>
                <w:rFonts w:cs="Arial"/>
              </w:rPr>
            </w:pP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</w:tcPr>
          <w:p w14:paraId="0159A5C9" w14:textId="77777777" w:rsidR="00EB1D8F" w:rsidRPr="009A6BBF" w:rsidRDefault="00EB1D8F" w:rsidP="00B402B6">
            <w:pPr>
              <w:spacing w:before="40" w:afterLines="40" w:after="96"/>
              <w:jc w:val="center"/>
              <w:rPr>
                <w:rFonts w:cs="Arial"/>
              </w:rPr>
            </w:pP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</w:tcPr>
          <w:p w14:paraId="6739B33C" w14:textId="77777777" w:rsidR="00EB1D8F" w:rsidRPr="009A6BBF" w:rsidRDefault="00EB1D8F" w:rsidP="00B402B6">
            <w:pPr>
              <w:spacing w:before="40" w:afterLines="40" w:after="96"/>
              <w:jc w:val="center"/>
              <w:rPr>
                <w:rFonts w:cs="Arial"/>
              </w:rPr>
            </w:pP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DECE0" w14:textId="77777777" w:rsidR="00EB1D8F" w:rsidRPr="009A6BBF" w:rsidRDefault="00EB1D8F" w:rsidP="00B402B6">
            <w:pPr>
              <w:spacing w:before="40" w:afterLines="40" w:after="96"/>
              <w:jc w:val="center"/>
              <w:rPr>
                <w:rFonts w:cs="Arial"/>
              </w:rPr>
            </w:pPr>
          </w:p>
        </w:tc>
      </w:tr>
      <w:tr w:rsidR="00EB1D8F" w:rsidRPr="00F56D1F" w14:paraId="5720ECCC" w14:textId="77777777" w:rsidTr="00EB1D8F">
        <w:trPr>
          <w:cantSplit/>
          <w:jc w:val="center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E154B" w14:textId="77777777" w:rsidR="00EB1D8F" w:rsidRPr="00D252F7" w:rsidRDefault="00EB1D8F" w:rsidP="00B402B6">
            <w:pPr>
              <w:spacing w:before="40" w:afterLines="40" w:after="96"/>
              <w:rPr>
                <w:rFonts w:cs="Arial"/>
              </w:rPr>
            </w:pPr>
            <w:r w:rsidRPr="009A6BBF">
              <w:rPr>
                <w:rFonts w:cs="Arial"/>
              </w:rPr>
              <w:t>Forfait déplacements</w:t>
            </w:r>
          </w:p>
        </w:tc>
        <w:tc>
          <w:tcPr>
            <w:tcW w:w="8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BC96" w14:textId="77777777" w:rsidR="00EB1D8F" w:rsidRPr="009A6BBF" w:rsidRDefault="00EB1D8F" w:rsidP="00B402B6">
            <w:pPr>
              <w:spacing w:before="40" w:afterLines="40" w:after="96"/>
              <w:jc w:val="center"/>
              <w:rPr>
                <w:rFonts w:cs="Arial"/>
              </w:rPr>
            </w:pP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</w:tcPr>
          <w:p w14:paraId="12A66DE8" w14:textId="77777777" w:rsidR="00EB1D8F" w:rsidRPr="009A6BBF" w:rsidRDefault="00EB1D8F" w:rsidP="00B402B6">
            <w:pPr>
              <w:spacing w:before="40" w:afterLines="40" w:after="96"/>
              <w:jc w:val="center"/>
              <w:rPr>
                <w:rFonts w:cs="Arial"/>
              </w:rPr>
            </w:pP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</w:tcPr>
          <w:p w14:paraId="15D32597" w14:textId="77777777" w:rsidR="00EB1D8F" w:rsidRPr="009A6BBF" w:rsidRDefault="00EB1D8F" w:rsidP="00B402B6">
            <w:pPr>
              <w:spacing w:before="40" w:afterLines="40" w:after="96"/>
              <w:jc w:val="center"/>
              <w:rPr>
                <w:rFonts w:cs="Arial"/>
              </w:rPr>
            </w:pP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5D032" w14:textId="77777777" w:rsidR="00EB1D8F" w:rsidRPr="009A6BBF" w:rsidRDefault="00EB1D8F" w:rsidP="00B402B6">
            <w:pPr>
              <w:spacing w:before="40" w:afterLines="40" w:after="96"/>
              <w:jc w:val="center"/>
              <w:rPr>
                <w:rFonts w:cs="Arial"/>
              </w:rPr>
            </w:pPr>
          </w:p>
        </w:tc>
      </w:tr>
      <w:tr w:rsidR="00165675" w:rsidRPr="00F56D1F" w14:paraId="56F99898" w14:textId="77777777" w:rsidTr="00165675">
        <w:trPr>
          <w:cantSplit/>
          <w:trHeight w:val="204"/>
          <w:jc w:val="center"/>
        </w:trPr>
        <w:tc>
          <w:tcPr>
            <w:tcW w:w="42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52937C3" w14:textId="77777777" w:rsidR="00165675" w:rsidRPr="009A6BBF" w:rsidRDefault="00165675" w:rsidP="00165675">
            <w:pPr>
              <w:spacing w:before="40" w:afterLines="40" w:after="96"/>
              <w:jc w:val="right"/>
              <w:rPr>
                <w:rFonts w:cs="Arial"/>
                <w:b/>
              </w:rPr>
            </w:pPr>
            <w:r w:rsidRPr="009A6BBF">
              <w:rPr>
                <w:rFonts w:cs="Arial"/>
                <w:b/>
              </w:rPr>
              <w:t>Montant total forfaitaire en euros HT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94CEBAA" w14:textId="77777777" w:rsidR="00165675" w:rsidRPr="009A6BBF" w:rsidRDefault="00165675" w:rsidP="00B402B6">
            <w:pPr>
              <w:spacing w:before="40" w:afterLines="40" w:after="96"/>
              <w:jc w:val="center"/>
              <w:rPr>
                <w:rFonts w:cs="Arial"/>
                <w:b/>
              </w:rPr>
            </w:pPr>
          </w:p>
        </w:tc>
      </w:tr>
      <w:tr w:rsidR="00165675" w:rsidRPr="00F56D1F" w14:paraId="043F8A3C" w14:textId="77777777" w:rsidTr="00165675">
        <w:trPr>
          <w:cantSplit/>
          <w:jc w:val="center"/>
        </w:trPr>
        <w:tc>
          <w:tcPr>
            <w:tcW w:w="42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05FF621" w14:textId="77777777" w:rsidR="00165675" w:rsidRPr="009A6BBF" w:rsidRDefault="00165675" w:rsidP="00165675">
            <w:pPr>
              <w:spacing w:before="40" w:afterLines="40" w:after="96"/>
              <w:jc w:val="right"/>
              <w:rPr>
                <w:rFonts w:cs="Arial"/>
                <w:b/>
              </w:rPr>
            </w:pPr>
            <w:r w:rsidRPr="009A6BBF">
              <w:rPr>
                <w:rFonts w:cs="Arial"/>
                <w:b/>
              </w:rPr>
              <w:t>TVA 20 %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C7233F1" w14:textId="77777777" w:rsidR="00165675" w:rsidRPr="009A6BBF" w:rsidRDefault="00165675" w:rsidP="00B402B6">
            <w:pPr>
              <w:spacing w:before="40" w:afterLines="40" w:after="96"/>
              <w:jc w:val="center"/>
              <w:rPr>
                <w:rFonts w:cs="Arial"/>
                <w:b/>
              </w:rPr>
            </w:pPr>
          </w:p>
        </w:tc>
      </w:tr>
      <w:tr w:rsidR="00165675" w:rsidRPr="00F56D1F" w14:paraId="6BAE5397" w14:textId="77777777" w:rsidTr="00165675">
        <w:trPr>
          <w:cantSplit/>
          <w:jc w:val="center"/>
        </w:trPr>
        <w:tc>
          <w:tcPr>
            <w:tcW w:w="42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A6BF92" w14:textId="77777777" w:rsidR="00165675" w:rsidRPr="009A6BBF" w:rsidRDefault="00165675" w:rsidP="00165675">
            <w:pPr>
              <w:spacing w:before="40" w:afterLines="40" w:after="96"/>
              <w:jc w:val="right"/>
              <w:rPr>
                <w:rFonts w:cs="Arial"/>
                <w:b/>
              </w:rPr>
            </w:pPr>
            <w:r w:rsidRPr="009A6BBF">
              <w:rPr>
                <w:rFonts w:cs="Arial"/>
                <w:b/>
              </w:rPr>
              <w:t>Montant total forfaitaire en euros TTC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C0FF81D" w14:textId="77777777" w:rsidR="00165675" w:rsidRPr="009A6BBF" w:rsidRDefault="00165675" w:rsidP="00B402B6">
            <w:pPr>
              <w:spacing w:before="40" w:afterLines="40" w:after="96"/>
              <w:jc w:val="center"/>
              <w:rPr>
                <w:rFonts w:cs="Arial"/>
                <w:b/>
              </w:rPr>
            </w:pPr>
          </w:p>
        </w:tc>
      </w:tr>
    </w:tbl>
    <w:p w14:paraId="46ED0F34" w14:textId="77777777" w:rsidR="00165675" w:rsidRPr="00C55B71" w:rsidRDefault="00165675" w:rsidP="00C55B71">
      <w:pPr>
        <w:rPr>
          <w:b/>
        </w:rPr>
      </w:pPr>
    </w:p>
    <w:sectPr w:rsidR="00165675" w:rsidRPr="00C55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385F7C"/>
    <w:multiLevelType w:val="hybridMultilevel"/>
    <w:tmpl w:val="D076DF72"/>
    <w:lvl w:ilvl="0" w:tplc="C9EAC182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D96390"/>
    <w:multiLevelType w:val="hybridMultilevel"/>
    <w:tmpl w:val="B74EC5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E53AEC"/>
    <w:multiLevelType w:val="hybridMultilevel"/>
    <w:tmpl w:val="557E20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438606">
    <w:abstractNumId w:val="2"/>
  </w:num>
  <w:num w:numId="2" w16cid:durableId="1252353443">
    <w:abstractNumId w:val="0"/>
  </w:num>
  <w:num w:numId="3" w16cid:durableId="270862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552"/>
    <w:rsid w:val="00041250"/>
    <w:rsid w:val="000750A8"/>
    <w:rsid w:val="00085A64"/>
    <w:rsid w:val="000906A7"/>
    <w:rsid w:val="00097287"/>
    <w:rsid w:val="000A4F01"/>
    <w:rsid w:val="000F15FC"/>
    <w:rsid w:val="0010116F"/>
    <w:rsid w:val="00102A80"/>
    <w:rsid w:val="00112055"/>
    <w:rsid w:val="00165675"/>
    <w:rsid w:val="001D2058"/>
    <w:rsid w:val="001E7CD8"/>
    <w:rsid w:val="001F3552"/>
    <w:rsid w:val="001F7372"/>
    <w:rsid w:val="00232A2C"/>
    <w:rsid w:val="0028032B"/>
    <w:rsid w:val="00292429"/>
    <w:rsid w:val="002951A9"/>
    <w:rsid w:val="002D522E"/>
    <w:rsid w:val="002E57CC"/>
    <w:rsid w:val="00310459"/>
    <w:rsid w:val="00322B75"/>
    <w:rsid w:val="003846D6"/>
    <w:rsid w:val="00397806"/>
    <w:rsid w:val="003A112A"/>
    <w:rsid w:val="003B33F5"/>
    <w:rsid w:val="003D75B4"/>
    <w:rsid w:val="003F49BA"/>
    <w:rsid w:val="0040553D"/>
    <w:rsid w:val="00416943"/>
    <w:rsid w:val="00420AA4"/>
    <w:rsid w:val="0044077E"/>
    <w:rsid w:val="00471405"/>
    <w:rsid w:val="00492CA7"/>
    <w:rsid w:val="004C0E91"/>
    <w:rsid w:val="004C1E1D"/>
    <w:rsid w:val="004F01DE"/>
    <w:rsid w:val="005138B1"/>
    <w:rsid w:val="00532C8B"/>
    <w:rsid w:val="00545908"/>
    <w:rsid w:val="00624703"/>
    <w:rsid w:val="006607CD"/>
    <w:rsid w:val="0067474A"/>
    <w:rsid w:val="00697F05"/>
    <w:rsid w:val="006A406D"/>
    <w:rsid w:val="006F14BE"/>
    <w:rsid w:val="00715DA6"/>
    <w:rsid w:val="00754927"/>
    <w:rsid w:val="00764235"/>
    <w:rsid w:val="00780F10"/>
    <w:rsid w:val="007B275D"/>
    <w:rsid w:val="007F2651"/>
    <w:rsid w:val="00812557"/>
    <w:rsid w:val="00812C49"/>
    <w:rsid w:val="00835B55"/>
    <w:rsid w:val="0084445E"/>
    <w:rsid w:val="008D47A1"/>
    <w:rsid w:val="008E07F9"/>
    <w:rsid w:val="008E2661"/>
    <w:rsid w:val="00905FA6"/>
    <w:rsid w:val="00930E4A"/>
    <w:rsid w:val="0096054F"/>
    <w:rsid w:val="00974E29"/>
    <w:rsid w:val="009A017D"/>
    <w:rsid w:val="00A53DBE"/>
    <w:rsid w:val="00A83456"/>
    <w:rsid w:val="00AC09F5"/>
    <w:rsid w:val="00AF7C6C"/>
    <w:rsid w:val="00B33AD6"/>
    <w:rsid w:val="00B569F0"/>
    <w:rsid w:val="00B75620"/>
    <w:rsid w:val="00BA1576"/>
    <w:rsid w:val="00BA73F6"/>
    <w:rsid w:val="00C136FF"/>
    <w:rsid w:val="00C4560A"/>
    <w:rsid w:val="00C55B71"/>
    <w:rsid w:val="00C57F53"/>
    <w:rsid w:val="00C67E01"/>
    <w:rsid w:val="00C722C1"/>
    <w:rsid w:val="00D023AF"/>
    <w:rsid w:val="00D252F7"/>
    <w:rsid w:val="00D25F6A"/>
    <w:rsid w:val="00D403EE"/>
    <w:rsid w:val="00D643B4"/>
    <w:rsid w:val="00D7033A"/>
    <w:rsid w:val="00D907BD"/>
    <w:rsid w:val="00DA490C"/>
    <w:rsid w:val="00DC782E"/>
    <w:rsid w:val="00DD1D1D"/>
    <w:rsid w:val="00E05726"/>
    <w:rsid w:val="00E31DF8"/>
    <w:rsid w:val="00E42B43"/>
    <w:rsid w:val="00E474AB"/>
    <w:rsid w:val="00E7191B"/>
    <w:rsid w:val="00E92493"/>
    <w:rsid w:val="00E97548"/>
    <w:rsid w:val="00EB1D8F"/>
    <w:rsid w:val="00ED7573"/>
    <w:rsid w:val="00F04F06"/>
    <w:rsid w:val="00F41523"/>
    <w:rsid w:val="00F6071E"/>
    <w:rsid w:val="00FA54FF"/>
    <w:rsid w:val="00FA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D698D"/>
  <w15:chartTrackingRefBased/>
  <w15:docId w15:val="{DADDE4EA-3A96-4A6D-BB57-41582E24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ADEME Paragraphe de liste"/>
    <w:basedOn w:val="Normal"/>
    <w:link w:val="ParagraphedelisteCar"/>
    <w:uiPriority w:val="34"/>
    <w:qFormat/>
    <w:rsid w:val="008D47A1"/>
    <w:pPr>
      <w:spacing w:after="200" w:line="276" w:lineRule="auto"/>
      <w:ind w:left="720"/>
      <w:contextualSpacing/>
    </w:pPr>
    <w:rPr>
      <w:rFonts w:ascii="Arial" w:hAnsi="Arial"/>
    </w:rPr>
  </w:style>
  <w:style w:type="table" w:styleId="Grilledutableau">
    <w:name w:val="Table Grid"/>
    <w:basedOn w:val="TableauNormal"/>
    <w:rsid w:val="008D4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0">
    <w:name w:val="TxBr_p10"/>
    <w:basedOn w:val="Normal"/>
    <w:rsid w:val="008D47A1"/>
    <w:pPr>
      <w:widowControl w:val="0"/>
      <w:tabs>
        <w:tab w:val="left" w:pos="187"/>
        <w:tab w:val="left" w:pos="8464"/>
      </w:tabs>
      <w:spacing w:after="0" w:line="240" w:lineRule="atLeast"/>
      <w:ind w:left="8464" w:hanging="8277"/>
    </w:pPr>
    <w:rPr>
      <w:rFonts w:ascii="Times New Roman" w:eastAsia="Times New Roman" w:hAnsi="Times New Roman" w:cs="Times New Roman"/>
      <w:snapToGrid w:val="0"/>
      <w:sz w:val="24"/>
      <w:szCs w:val="20"/>
      <w:lang w:eastAsia="fr-FR"/>
    </w:rPr>
  </w:style>
  <w:style w:type="character" w:customStyle="1" w:styleId="cf01">
    <w:name w:val="cf01"/>
    <w:basedOn w:val="Policepardfaut"/>
    <w:rsid w:val="002D522E"/>
    <w:rPr>
      <w:rFonts w:ascii="Segoe UI" w:hAnsi="Segoe UI" w:cs="Segoe UI" w:hint="default"/>
      <w:sz w:val="18"/>
      <w:szCs w:val="18"/>
    </w:rPr>
  </w:style>
  <w:style w:type="character" w:customStyle="1" w:styleId="ParagraphedelisteCar">
    <w:name w:val="Paragraphe de liste Car"/>
    <w:aliases w:val="ADEME Paragraphe de liste Car"/>
    <w:basedOn w:val="Policepardfaut"/>
    <w:link w:val="Paragraphedeliste"/>
    <w:uiPriority w:val="34"/>
    <w:rsid w:val="007F265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VILASI Alessia</dc:creator>
  <cp:keywords/>
  <dc:description/>
  <cp:lastModifiedBy>KROPFITSCH Sandrine</cp:lastModifiedBy>
  <cp:revision>7</cp:revision>
  <dcterms:created xsi:type="dcterms:W3CDTF">2024-08-01T13:51:00Z</dcterms:created>
  <dcterms:modified xsi:type="dcterms:W3CDTF">2025-03-25T10:43:00Z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2025-03-24T16:19:15Z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cbdbdf9c-cae7-4135-844e-19fff554d57e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