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="Arial Narrow" w:hAnsi="Arial Narrow"/>
          <w:sz w:val="20"/>
        </w:rPr>
        <w:id w:val="-772004058"/>
        <w:docPartObj>
          <w:docPartGallery w:val="Cover Pages"/>
          <w:docPartUnique/>
        </w:docPartObj>
      </w:sdtPr>
      <w:sdtEndPr/>
      <w:sdtContent>
        <w:p w:rsidR="001F20EF" w:rsidRPr="0001706B" w:rsidRDefault="001F20EF" w:rsidP="0070161D">
          <w:pPr>
            <w:pStyle w:val="N2"/>
            <w:rPr>
              <w:rFonts w:ascii="Arial Narrow" w:hAnsi="Arial Narrow"/>
            </w:rPr>
          </w:pPr>
        </w:p>
        <w:tbl>
          <w:tblPr>
            <w:tblStyle w:val="Grilledutableau"/>
            <w:tblW w:w="13241" w:type="dxa"/>
            <w:tblInd w:w="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1E0" w:firstRow="1" w:lastRow="1" w:firstColumn="1" w:lastColumn="1" w:noHBand="0" w:noVBand="0"/>
          </w:tblPr>
          <w:tblGrid>
            <w:gridCol w:w="10831"/>
            <w:gridCol w:w="2410"/>
          </w:tblGrid>
          <w:tr w:rsidR="001F20EF" w:rsidRPr="0001706B" w:rsidTr="0070161D">
            <w:trPr>
              <w:trHeight w:val="567"/>
            </w:trPr>
            <w:tc>
              <w:tcPr>
                <w:tcW w:w="10831" w:type="dxa"/>
                <w:tcBorders>
                  <w:right w:val="dotted" w:sz="4" w:space="0" w:color="BFBFBF" w:themeColor="background1" w:themeShade="BF"/>
                </w:tcBorders>
              </w:tcPr>
              <w:p w:rsidR="001F20EF" w:rsidRPr="0001706B" w:rsidRDefault="001F20EF" w:rsidP="00385A36">
                <w:pPr>
                  <w:spacing w:before="40"/>
                  <w:ind w:right="1593"/>
                  <w:jc w:val="center"/>
                  <w:rPr>
                    <w:rFonts w:ascii="Arial Narrow" w:hAnsi="Arial Narrow"/>
                    <w:color w:val="595959"/>
                    <w:sz w:val="36"/>
                    <w:szCs w:val="36"/>
                  </w:rPr>
                </w:pPr>
                <w:r>
                  <w:rPr>
                    <w:rFonts w:ascii="Arial Narrow" w:hAnsi="Arial Narrow"/>
                    <w:b/>
                    <w:color w:val="595959"/>
                    <w:sz w:val="36"/>
                    <w:szCs w:val="36"/>
                  </w:rPr>
                  <w:t>Ministère de la Transition Écologique et Solidaire</w:t>
                </w:r>
              </w:p>
            </w:tc>
            <w:tc>
              <w:tcPr>
                <w:tcW w:w="2410" w:type="dxa"/>
                <w:vMerge w:val="restart"/>
                <w:tcBorders>
                  <w:top w:val="dotted" w:sz="4" w:space="0" w:color="BFBFBF" w:themeColor="background1" w:themeShade="BF"/>
                  <w:left w:val="dotted" w:sz="4" w:space="0" w:color="BFBFBF" w:themeColor="background1" w:themeShade="BF"/>
                  <w:right w:val="dotted" w:sz="4" w:space="0" w:color="BFBFBF" w:themeColor="background1" w:themeShade="BF"/>
                </w:tcBorders>
              </w:tcPr>
              <w:p w:rsidR="001F20EF" w:rsidRPr="0001706B" w:rsidRDefault="001F20EF" w:rsidP="0070161D">
                <w:pPr>
                  <w:pStyle w:val="CBID"/>
                  <w:ind w:right="-74"/>
                  <w:rPr>
                    <w:rFonts w:eastAsia="Calibri"/>
                  </w:rPr>
                </w:pPr>
                <w:r w:rsidRPr="0001706B">
                  <w:rPr>
                    <w:rFonts w:eastAsia="Calibri"/>
                  </w:rPr>
                  <w:t>Logo</w:t>
                </w:r>
              </w:p>
              <w:p w:rsidR="001F20EF" w:rsidRPr="0001706B" w:rsidRDefault="001F20EF" w:rsidP="0070161D">
                <w:pPr>
                  <w:pStyle w:val="CBID"/>
                  <w:ind w:right="-74"/>
                  <w:rPr>
                    <w:rFonts w:eastAsia="Calibri"/>
                  </w:rPr>
                </w:pPr>
                <w:r w:rsidRPr="0001706B">
                  <w:rPr>
                    <w:rFonts w:eastAsia="Calibri"/>
                  </w:rPr>
                  <w:t>(Si besoin)</w:t>
                </w:r>
              </w:p>
            </w:tc>
          </w:tr>
          <w:tr w:rsidR="001F20EF" w:rsidRPr="0001706B" w:rsidTr="0070161D">
            <w:trPr>
              <w:trHeight w:val="411"/>
            </w:trPr>
            <w:tc>
              <w:tcPr>
                <w:tcW w:w="10831" w:type="dxa"/>
                <w:tcBorders>
                  <w:right w:val="dotted" w:sz="4" w:space="0" w:color="BFBFBF" w:themeColor="background1" w:themeShade="BF"/>
                </w:tcBorders>
                <w:vAlign w:val="center"/>
              </w:tcPr>
              <w:p w:rsidR="001F20EF" w:rsidRDefault="001F20EF" w:rsidP="00385A36">
                <w:pPr>
                  <w:spacing w:before="40"/>
                  <w:ind w:right="1451"/>
                  <w:jc w:val="center"/>
                  <w:rPr>
                    <w:rFonts w:ascii="Arial Narrow" w:hAnsi="Arial Narrow"/>
                    <w:b/>
                    <w:color w:val="595959"/>
                    <w:sz w:val="24"/>
                  </w:rPr>
                </w:pPr>
                <w:bookmarkStart w:id="1" w:name="Tempo"/>
                <w:bookmarkEnd w:id="1"/>
                <w:r>
                  <w:rPr>
                    <w:rFonts w:ascii="Arial Narrow" w:hAnsi="Arial Narrow"/>
                    <w:b/>
                    <w:color w:val="595959"/>
                    <w:sz w:val="24"/>
                  </w:rPr>
                  <w:t>Direction Régionale de l’Environnement, de l’Aménagement et du Logement de Bourgogne –</w:t>
                </w:r>
              </w:p>
              <w:p w:rsidR="001F20EF" w:rsidRDefault="001F20EF" w:rsidP="00385A36">
                <w:pPr>
                  <w:spacing w:before="40"/>
                  <w:ind w:right="1451"/>
                  <w:jc w:val="center"/>
                  <w:rPr>
                    <w:rFonts w:ascii="Arial Narrow" w:hAnsi="Arial Narrow"/>
                    <w:b/>
                    <w:color w:val="595959"/>
                    <w:sz w:val="24"/>
                  </w:rPr>
                </w:pPr>
                <w:r>
                  <w:rPr>
                    <w:rFonts w:ascii="Arial Narrow" w:hAnsi="Arial Narrow"/>
                    <w:b/>
                    <w:color w:val="595959"/>
                    <w:sz w:val="24"/>
                  </w:rPr>
                  <w:t>Franche-Comté</w:t>
                </w:r>
              </w:p>
              <w:p w:rsidR="001F20EF" w:rsidRPr="0001706B" w:rsidRDefault="001F20EF" w:rsidP="00385A36">
                <w:pPr>
                  <w:spacing w:before="40"/>
                  <w:ind w:right="1451"/>
                  <w:jc w:val="center"/>
                  <w:rPr>
                    <w:rFonts w:ascii="Arial Narrow" w:hAnsi="Arial Narrow"/>
                    <w:b/>
                    <w:color w:val="595959"/>
                  </w:rPr>
                </w:pPr>
                <w:r>
                  <w:rPr>
                    <w:rFonts w:ascii="Arial Narrow" w:hAnsi="Arial Narrow"/>
                    <w:b/>
                    <w:color w:val="595959"/>
                    <w:sz w:val="24"/>
                  </w:rPr>
                  <w:t>Service Transport et Mobilité</w:t>
                </w:r>
              </w:p>
            </w:tc>
            <w:tc>
              <w:tcPr>
                <w:tcW w:w="2410" w:type="dxa"/>
                <w:vMerge/>
                <w:tcBorders>
                  <w:left w:val="dotted" w:sz="4" w:space="0" w:color="BFBFBF" w:themeColor="background1" w:themeShade="BF"/>
                  <w:bottom w:val="dotted" w:sz="4" w:space="0" w:color="BFBFBF" w:themeColor="background1" w:themeShade="BF"/>
                  <w:right w:val="dotted" w:sz="4" w:space="0" w:color="BFBFBF" w:themeColor="background1" w:themeShade="BF"/>
                </w:tcBorders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</w:p>
            </w:tc>
          </w:tr>
        </w:tbl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385A36">
          <w:pPr>
            <w:ind w:left="0" w:right="-2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b/>
              <w:noProof/>
              <w:color w:val="595959"/>
              <w:sz w:val="36"/>
              <w:szCs w:val="36"/>
            </w:rPr>
            <w:drawing>
              <wp:inline distT="0" distB="0" distL="0" distR="0">
                <wp:extent cx="1244009" cy="1600006"/>
                <wp:effectExtent l="0" t="0" r="0" b="635"/>
                <wp:docPr id="12" name="Image 12" descr="D:\DATA\g.menard\Documents\Projets\NSA130030_RN57\Logo Ministère_de_la_Transition_Écologique_et_Solidai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DATA\g.menard\Documents\Projets\NSA130030_RN57\Logo Ministère_de_la_Transition_Écologique_et_Solidai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4009" cy="1600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F20EF" w:rsidRPr="0001706B" w:rsidRDefault="001F20EF" w:rsidP="001F20EF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tbl>
          <w:tblPr>
            <w:tblStyle w:val="Grilledutableau"/>
            <w:tblpPr w:leftFromText="141" w:rightFromText="141" w:vertAnchor="text" w:horzAnchor="margin" w:tblpX="192" w:tblpY="-10"/>
            <w:tblOverlap w:val="never"/>
            <w:tblW w:w="1575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ABC100"/>
            <w:tblLook w:val="01E0" w:firstRow="1" w:lastRow="1" w:firstColumn="1" w:lastColumn="1" w:noHBand="0" w:noVBand="0"/>
          </w:tblPr>
          <w:tblGrid>
            <w:gridCol w:w="15758"/>
          </w:tblGrid>
          <w:tr w:rsidR="001F20EF" w:rsidRPr="0001706B" w:rsidTr="0070161D">
            <w:trPr>
              <w:trHeight w:val="283"/>
            </w:trPr>
            <w:tc>
              <w:tcPr>
                <w:tcW w:w="15758" w:type="dxa"/>
                <w:shd w:val="clear" w:color="auto" w:fill="ABC100"/>
                <w:vAlign w:val="center"/>
              </w:tcPr>
              <w:p w:rsidR="001F20EF" w:rsidRPr="0001706B" w:rsidRDefault="001F20EF" w:rsidP="0070161D">
                <w:pPr>
                  <w:pStyle w:val="Titreduprojet"/>
                  <w:spacing w:before="120" w:after="120"/>
                  <w:ind w:left="96"/>
                  <w:jc w:val="right"/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</w:pP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fldChar w:fldCharType="begin"/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instrText xml:space="preserve"> DOCPROPERTY "Projet" </w:instrText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fldChar w:fldCharType="separate"/>
                </w:r>
                <w:r w:rsidR="0039487A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t>Nom du projet</w:t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fldChar w:fldCharType="end"/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t xml:space="preserve"> </w:t>
                </w:r>
              </w:p>
            </w:tc>
          </w:tr>
          <w:tr w:rsidR="001F20EF" w:rsidRPr="0001706B" w:rsidTr="0070161D">
            <w:trPr>
              <w:trHeight w:val="283"/>
            </w:trPr>
            <w:tc>
              <w:tcPr>
                <w:tcW w:w="15758" w:type="dxa"/>
                <w:shd w:val="clear" w:color="auto" w:fill="ABC100"/>
                <w:vAlign w:val="center"/>
              </w:tcPr>
              <w:p w:rsidR="001F20EF" w:rsidRPr="0001706B" w:rsidRDefault="001F20EF" w:rsidP="0070161D">
                <w:pPr>
                  <w:pStyle w:val="Datemoisannee"/>
                  <w:spacing w:before="60" w:after="60"/>
                  <w:ind w:left="142" w:right="0"/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</w:pP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instrText xml:space="preserve"> DOCPROPERTY "Projet niveau 2" </w:instrTex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39487A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t>Titre projet niveau 2</w: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end"/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t xml:space="preserve"> - </w: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instrText xml:space="preserve"> DOCPROPERTY "Nom pays" </w:instrTex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39487A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t>Pays</w: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c>
          </w:tr>
        </w:tbl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1F20EF">
          <w:pPr>
            <w:ind w:left="0"/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tbl>
          <w:tblPr>
            <w:tblStyle w:val="Grilledutableau"/>
            <w:tblW w:w="10831" w:type="dxa"/>
            <w:tblInd w:w="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1E0" w:firstRow="1" w:lastRow="1" w:firstColumn="1" w:lastColumn="1" w:noHBand="0" w:noVBand="0"/>
          </w:tblPr>
          <w:tblGrid>
            <w:gridCol w:w="10831"/>
          </w:tblGrid>
          <w:tr w:rsidR="001F20EF" w:rsidRPr="0001706B" w:rsidTr="0070161D">
            <w:trPr>
              <w:trHeight w:val="671"/>
            </w:trPr>
            <w:tc>
              <w:tcPr>
                <w:tcW w:w="10831" w:type="dxa"/>
              </w:tcPr>
              <w:p w:rsidR="001F20EF" w:rsidRPr="0001706B" w:rsidRDefault="00151862" w:rsidP="009F1583">
                <w:pPr>
                  <w:ind w:left="20" w:right="600"/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</w:pPr>
                <w:r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>A.</w:t>
                </w:r>
                <w:r w:rsidR="009F1583"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>8</w:t>
                </w:r>
                <w:r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 xml:space="preserve"> – Schéma Organisationnel </w:t>
                </w:r>
                <w:r w:rsidR="009F1583"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 xml:space="preserve">du Plan d’Assurance Qualité </w:t>
                </w:r>
              </w:p>
            </w:tc>
          </w:tr>
          <w:tr w:rsidR="001F20EF" w:rsidRPr="0001706B" w:rsidTr="0070161D">
            <w:trPr>
              <w:trHeight w:val="283"/>
            </w:trPr>
            <w:tc>
              <w:tcPr>
                <w:tcW w:w="10831" w:type="dxa"/>
                <w:vAlign w:val="center"/>
              </w:tcPr>
              <w:p w:rsidR="00972B50" w:rsidRDefault="00972B50" w:rsidP="00972B50">
                <w:pPr>
                  <w:spacing w:before="40" w:after="40"/>
                  <w:ind w:left="20" w:right="-57"/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</w:pPr>
                <w:r w:rsidRPr="001F20EF"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  <w:t xml:space="preserve">Aménagement </w:t>
                </w:r>
                <w:r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  <w:t>à</w:t>
                </w:r>
                <w:r w:rsidRPr="001F20EF"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  <w:t xml:space="preserve"> 2x2 voies entre l’autoroute A36 et Devecey</w:t>
                </w:r>
              </w:p>
              <w:p w:rsidR="001F20EF" w:rsidRPr="001F20EF" w:rsidRDefault="00972B50" w:rsidP="00972B50">
                <w:pPr>
                  <w:spacing w:before="40" w:after="40"/>
                  <w:ind w:left="20" w:right="-57"/>
                  <w:rPr>
                    <w:rFonts w:ascii="Arial Narrow" w:hAnsi="Arial Narrow" w:cs="Arial"/>
                    <w:color w:val="595959"/>
                    <w:sz w:val="24"/>
                    <w:szCs w:val="20"/>
                  </w:rPr>
                </w:pPr>
                <w:r>
                  <w:rPr>
                    <w:rFonts w:ascii="Arial Narrow" w:hAnsi="Arial Narrow" w:cs="Arial"/>
                    <w:color w:val="595959"/>
                    <w:sz w:val="24"/>
                    <w:szCs w:val="20"/>
                  </w:rPr>
                  <w:t xml:space="preserve">RN57 – </w:t>
                </w:r>
                <w:r w:rsidR="00CD14D2">
                  <w:rPr>
                    <w:rFonts w:ascii="Arial Narrow" w:hAnsi="Arial Narrow" w:cs="Arial"/>
                    <w:color w:val="595959"/>
                    <w:sz w:val="24"/>
                    <w:szCs w:val="20"/>
                  </w:rPr>
                  <w:t>Travaux de réhabilitation du giratoire Est de l’échangeur Nord</w:t>
                </w:r>
              </w:p>
            </w:tc>
          </w:tr>
          <w:tr w:rsidR="001F20EF" w:rsidRPr="0001706B" w:rsidTr="0070161D">
            <w:trPr>
              <w:trHeight w:val="411"/>
            </w:trPr>
            <w:tc>
              <w:tcPr>
                <w:tcW w:w="10831" w:type="dxa"/>
                <w:vAlign w:val="center"/>
              </w:tcPr>
              <w:p w:rsidR="001F20EF" w:rsidRPr="0001706B" w:rsidRDefault="001F20EF" w:rsidP="00BE02EA">
                <w:pPr>
                  <w:spacing w:before="40" w:after="40"/>
                  <w:ind w:left="20" w:right="-57"/>
                  <w:rPr>
                    <w:rFonts w:ascii="Arial Narrow" w:hAnsi="Arial Narrow"/>
                    <w:color w:val="595959"/>
                    <w:sz w:val="24"/>
                  </w:rPr>
                </w:pPr>
                <w:r w:rsidRPr="0001706B">
                  <w:rPr>
                    <w:rFonts w:ascii="Arial Narrow" w:hAnsi="Arial Narrow"/>
                    <w:color w:val="595959"/>
                    <w:sz w:val="24"/>
                  </w:rPr>
                  <w:fldChar w:fldCharType="begin"/>
                </w:r>
                <w:r w:rsidRPr="0001706B">
                  <w:rPr>
                    <w:rFonts w:ascii="Arial Narrow" w:hAnsi="Arial Narrow"/>
                    <w:color w:val="595959"/>
                    <w:sz w:val="24"/>
                  </w:rPr>
                  <w:instrText xml:space="preserve"> DOCPROPERTY "Version" </w:instrText>
                </w:r>
                <w:r w:rsidRPr="0001706B">
                  <w:rPr>
                    <w:rFonts w:ascii="Arial Narrow" w:hAnsi="Arial Narrow"/>
                    <w:color w:val="595959"/>
                    <w:sz w:val="24"/>
                  </w:rPr>
                  <w:fldChar w:fldCharType="separate"/>
                </w:r>
                <w:r w:rsidR="0039487A">
                  <w:rPr>
                    <w:rFonts w:ascii="Arial Narrow" w:hAnsi="Arial Narrow"/>
                    <w:color w:val="595959"/>
                    <w:sz w:val="24"/>
                  </w:rPr>
                  <w:t>Version 0</w:t>
                </w:r>
                <w:r w:rsidRPr="0001706B">
                  <w:rPr>
                    <w:rFonts w:ascii="Arial Narrow" w:hAnsi="Arial Narrow"/>
                    <w:color w:val="595959"/>
                    <w:sz w:val="24"/>
                  </w:rPr>
                  <w:fldChar w:fldCharType="end"/>
                </w:r>
                <w:r w:rsidR="00BE02EA">
                  <w:rPr>
                    <w:rFonts w:ascii="Arial Narrow" w:hAnsi="Arial Narrow"/>
                    <w:color w:val="595959"/>
                    <w:sz w:val="24"/>
                  </w:rPr>
                  <w:t>1</w:t>
                </w:r>
              </w:p>
            </w:tc>
          </w:tr>
        </w:tbl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Default="001F20EF" w:rsidP="0070161D">
          <w:pPr>
            <w:rPr>
              <w:rFonts w:ascii="Arial Narrow" w:hAnsi="Arial Narrow"/>
            </w:rPr>
          </w:pPr>
        </w:p>
        <w:p w:rsidR="009F1583" w:rsidRPr="0001706B" w:rsidRDefault="009F1583" w:rsidP="0070161D">
          <w:pPr>
            <w:rPr>
              <w:rFonts w:ascii="Arial Narrow" w:hAnsi="Arial Narrow"/>
            </w:rPr>
          </w:pPr>
        </w:p>
        <w:tbl>
          <w:tblPr>
            <w:tblStyle w:val="Grilledutableau"/>
            <w:tblW w:w="13241" w:type="dxa"/>
            <w:tblInd w:w="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1E0" w:firstRow="1" w:lastRow="1" w:firstColumn="1" w:lastColumn="1" w:noHBand="0" w:noVBand="0"/>
          </w:tblPr>
          <w:tblGrid>
            <w:gridCol w:w="4399"/>
            <w:gridCol w:w="3918"/>
            <w:gridCol w:w="2380"/>
            <w:gridCol w:w="2544"/>
          </w:tblGrid>
          <w:tr w:rsidR="001F20EF" w:rsidRPr="0001706B" w:rsidTr="0070161D">
            <w:trPr>
              <w:trHeight w:val="131"/>
            </w:trPr>
            <w:tc>
              <w:tcPr>
                <w:tcW w:w="4399" w:type="dxa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  <w:bookmarkStart w:id="2" w:name="sommaire"/>
                <w:bookmarkEnd w:id="2"/>
              </w:p>
            </w:tc>
            <w:tc>
              <w:tcPr>
                <w:tcW w:w="3918" w:type="dxa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4924" w:type="dxa"/>
                <w:gridSpan w:val="2"/>
              </w:tcPr>
              <w:p w:rsidR="001F20EF" w:rsidRPr="0001706B" w:rsidRDefault="001F20EF" w:rsidP="0070161D">
                <w:pPr>
                  <w:jc w:val="center"/>
                  <w:rPr>
                    <w:rFonts w:ascii="Arial Narrow" w:hAnsi="Arial Narrow"/>
                    <w:sz w:val="22"/>
                    <w:szCs w:val="22"/>
                  </w:rPr>
                </w:pPr>
              </w:p>
            </w:tc>
          </w:tr>
          <w:tr w:rsidR="001F20EF" w:rsidRPr="0001706B" w:rsidTr="0070161D">
            <w:trPr>
              <w:trHeight w:val="1627"/>
            </w:trPr>
            <w:tc>
              <w:tcPr>
                <w:tcW w:w="4399" w:type="dxa"/>
                <w:tcMar>
                  <w:left w:w="28" w:type="dxa"/>
                  <w:right w:w="28" w:type="dxa"/>
                </w:tcMar>
                <w:vAlign w:val="center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  <w:r w:rsidRPr="0001706B">
                  <w:rPr>
                    <w:rFonts w:ascii="Arial Narrow" w:hAnsi="Arial Narrow"/>
                    <w:noProof/>
                  </w:rPr>
                  <w:drawing>
                    <wp:inline distT="0" distB="0" distL="0" distR="0" wp14:anchorId="569806D9" wp14:editId="214B9CDC">
                      <wp:extent cx="2581825" cy="968829"/>
                      <wp:effectExtent l="0" t="0" r="0" b="3175"/>
                      <wp:docPr id="116" name="Image 1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Egis-Coul.png"/>
                              <pic:cNvPicPr/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92544" cy="97285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918" w:type="dxa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2380" w:type="dxa"/>
                <w:tcMar>
                  <w:left w:w="28" w:type="dxa"/>
                  <w:right w:w="28" w:type="dxa"/>
                </w:tcMar>
                <w:vAlign w:val="center"/>
              </w:tcPr>
              <w:p w:rsidR="001F20EF" w:rsidRPr="0001706B" w:rsidRDefault="001F20EF" w:rsidP="001F20EF">
                <w:pPr>
                  <w:ind w:left="0"/>
                  <w:rPr>
                    <w:rFonts w:ascii="Arial Narrow" w:eastAsia="Calibri" w:hAnsi="Arial Narrow"/>
                    <w:sz w:val="22"/>
                    <w:szCs w:val="22"/>
                  </w:rPr>
                </w:pPr>
              </w:p>
            </w:tc>
            <w:tc>
              <w:tcPr>
                <w:tcW w:w="2544" w:type="dxa"/>
                <w:shd w:val="clear" w:color="auto" w:fill="auto"/>
                <w:tcMar>
                  <w:left w:w="28" w:type="dxa"/>
                  <w:right w:w="28" w:type="dxa"/>
                </w:tcMar>
                <w:vAlign w:val="center"/>
              </w:tcPr>
              <w:p w:rsidR="001F20EF" w:rsidRPr="0001706B" w:rsidRDefault="001F20EF" w:rsidP="0070161D">
                <w:pPr>
                  <w:ind w:right="-28"/>
                  <w:jc w:val="right"/>
                  <w:rPr>
                    <w:rFonts w:ascii="Arial Narrow" w:eastAsia="Calibri" w:hAnsi="Arial Narrow"/>
                    <w:sz w:val="22"/>
                    <w:szCs w:val="22"/>
                  </w:rPr>
                </w:pPr>
                <w:r w:rsidRPr="0001706B">
                  <w:rPr>
                    <w:rFonts w:ascii="Arial Narrow" w:eastAsia="Calibri" w:hAnsi="Arial Narrow"/>
                    <w:sz w:val="22"/>
                    <w:szCs w:val="22"/>
                  </w:rPr>
                  <w:t>Logo partenaire</w:t>
                </w:r>
              </w:p>
            </w:tc>
          </w:tr>
        </w:tbl>
        <w:p w:rsidR="00520557" w:rsidRPr="001F20EF" w:rsidRDefault="0039487A" w:rsidP="001F20EF">
          <w:pPr>
            <w:rPr>
              <w:rFonts w:ascii="Arial Narrow" w:hAnsi="Arial Narrow"/>
            </w:rPr>
          </w:pPr>
        </w:p>
      </w:sdtContent>
    </w:sdt>
    <w:p w:rsidR="00E40B31" w:rsidRDefault="00E40B31" w:rsidP="00A92B4D">
      <w:pPr>
        <w:spacing w:line="240" w:lineRule="exact"/>
        <w:ind w:left="0"/>
        <w:sectPr w:rsidR="00E40B31" w:rsidSect="00C46D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18" w:bottom="284" w:left="1418" w:header="397" w:footer="397" w:gutter="0"/>
          <w:pgNumType w:start="0"/>
          <w:cols w:space="708"/>
          <w:titlePg/>
          <w:docGrid w:linePitch="360"/>
        </w:sectPr>
      </w:pPr>
    </w:p>
    <w:p w:rsidR="0006042A" w:rsidRPr="00151862" w:rsidRDefault="00151862" w:rsidP="00151862">
      <w:pPr>
        <w:pStyle w:val="Titre1"/>
        <w:pageBreakBefore w:val="0"/>
        <w:rPr>
          <w:rFonts w:eastAsia="Arial" w:cs="HelveticaNeue-LightExt"/>
          <w:szCs w:val="36"/>
          <w:lang w:eastAsia="en-US"/>
        </w:rPr>
      </w:pPr>
      <w:bookmarkStart w:id="3" w:name="_Toc516219329"/>
      <w:r>
        <w:rPr>
          <w:rFonts w:eastAsia="Arial" w:cs="HelveticaNeue-LightExt"/>
          <w:szCs w:val="36"/>
          <w:lang w:eastAsia="en-US"/>
        </w:rPr>
        <w:lastRenderedPageBreak/>
        <w:t>Cadre du S</w:t>
      </w:r>
      <w:r w:rsidR="009F1583">
        <w:rPr>
          <w:rFonts w:eastAsia="Arial" w:cs="HelveticaNeue-LightExt"/>
          <w:szCs w:val="36"/>
          <w:lang w:eastAsia="en-US"/>
        </w:rPr>
        <w:t>OPAQ</w:t>
      </w:r>
      <w:bookmarkEnd w:id="3"/>
    </w:p>
    <w:tbl>
      <w:tblPr>
        <w:tblW w:w="9241" w:type="dxa"/>
        <w:tblInd w:w="71" w:type="dxa"/>
        <w:tblLayout w:type="fixed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2276"/>
        <w:gridCol w:w="6965"/>
      </w:tblGrid>
      <w:tr w:rsidR="00513692" w:rsidRPr="009179D6" w:rsidTr="00160D1C">
        <w:tc>
          <w:tcPr>
            <w:tcW w:w="2276" w:type="dxa"/>
            <w:tcBorders>
              <w:top w:val="single" w:sz="8" w:space="0" w:color="666666"/>
            </w:tcBorders>
            <w:shd w:val="clear" w:color="auto" w:fill="auto"/>
          </w:tcPr>
          <w:p w:rsidR="00513692" w:rsidRPr="00724A90" w:rsidRDefault="00513692" w:rsidP="0067049B">
            <w:pPr>
              <w:pStyle w:val="Titre3"/>
            </w:pPr>
          </w:p>
        </w:tc>
        <w:tc>
          <w:tcPr>
            <w:tcW w:w="6965" w:type="dxa"/>
            <w:shd w:val="clear" w:color="auto" w:fill="auto"/>
          </w:tcPr>
          <w:p w:rsidR="00826DF8" w:rsidRPr="00767162" w:rsidRDefault="00151862" w:rsidP="009F1583">
            <w:pPr>
              <w:pStyle w:val="Textefragment"/>
              <w:rPr>
                <w:rFonts w:eastAsia="Arial"/>
              </w:rPr>
            </w:pPr>
            <w:r w:rsidRPr="00151862">
              <w:t xml:space="preserve">Les pages ci-après présentent un exemple de cadre du </w:t>
            </w:r>
            <w:r w:rsidR="009F1583">
              <w:t>SOPAQ</w:t>
            </w:r>
            <w:r w:rsidRPr="00151862">
              <w:t>.</w:t>
            </w:r>
          </w:p>
        </w:tc>
      </w:tr>
    </w:tbl>
    <w:p w:rsidR="0067049B" w:rsidRDefault="0067049B" w:rsidP="0067049B">
      <w:pPr>
        <w:pStyle w:val="2Lignes"/>
      </w:pPr>
    </w:p>
    <w:tbl>
      <w:tblPr>
        <w:tblW w:w="9241" w:type="dxa"/>
        <w:tblInd w:w="71" w:type="dxa"/>
        <w:tblLayout w:type="fixed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2276"/>
        <w:gridCol w:w="6965"/>
      </w:tblGrid>
      <w:tr w:rsidR="00513692" w:rsidRPr="009179D6" w:rsidTr="00160D1C">
        <w:tc>
          <w:tcPr>
            <w:tcW w:w="2276" w:type="dxa"/>
            <w:tcBorders>
              <w:top w:val="single" w:sz="8" w:space="0" w:color="666666"/>
            </w:tcBorders>
            <w:shd w:val="clear" w:color="auto" w:fill="auto"/>
          </w:tcPr>
          <w:p w:rsidR="00513692" w:rsidRPr="009179D6" w:rsidRDefault="00513692" w:rsidP="0067049B">
            <w:pPr>
              <w:pStyle w:val="Titre3"/>
            </w:pPr>
          </w:p>
        </w:tc>
        <w:tc>
          <w:tcPr>
            <w:tcW w:w="6965" w:type="dxa"/>
            <w:shd w:val="clear" w:color="auto" w:fill="auto"/>
          </w:tcPr>
          <w:p w:rsidR="009F1583" w:rsidRDefault="009F1583" w:rsidP="009F1583">
            <w:pPr>
              <w:pStyle w:val="Textefragment"/>
            </w:pPr>
            <w:r>
              <w:t>Le S.O.P.A.Q est un document à compléter par les entreprises et à joindre dans la seconde enveloppe de l’offre.</w:t>
            </w:r>
          </w:p>
          <w:p w:rsidR="009F1583" w:rsidRDefault="009F1583" w:rsidP="009F1583">
            <w:pPr>
              <w:pStyle w:val="Textefragment"/>
            </w:pPr>
            <w:r>
              <w:t>La production de ce document complété est une exigence spécifiée dans le règlement de consultation.</w:t>
            </w:r>
          </w:p>
          <w:p w:rsidR="009F1583" w:rsidRDefault="009F1583" w:rsidP="009F1583">
            <w:pPr>
              <w:pStyle w:val="Textefragment"/>
            </w:pPr>
            <w:r>
              <w:t>La non-production de ce document entraînerait le rejet de l’offre.</w:t>
            </w:r>
          </w:p>
          <w:p w:rsidR="009F1583" w:rsidRDefault="009F1583" w:rsidP="009F1583">
            <w:pPr>
              <w:pStyle w:val="Textefragment"/>
            </w:pPr>
            <w:r>
              <w:t>Le S.O.P.A.Q, éventuellement adapté et précisé après mise au point de marché, sera contractualisé dans le cadre du dossier d’assurance qualité.</w:t>
            </w:r>
          </w:p>
          <w:p w:rsidR="009F1583" w:rsidRDefault="009F1583" w:rsidP="00972B50">
            <w:pPr>
              <w:pStyle w:val="Textefragment"/>
            </w:pPr>
            <w:r>
              <w:t>Il a pour objectif de donner au Maître d’ouvrage toutes les indications utiles permettant d’apprécier la capacité de l’entreprise à satisfaire les besoins exprimés et à honorer les critères du jugement des offres.</w:t>
            </w:r>
          </w:p>
          <w:p w:rsidR="00972B50" w:rsidRDefault="00972B50" w:rsidP="00972B50">
            <w:pPr>
              <w:pStyle w:val="Textefragment"/>
            </w:pPr>
          </w:p>
          <w:p w:rsidR="00151862" w:rsidRPr="009F1583" w:rsidRDefault="009F1583" w:rsidP="009F1583">
            <w:pPr>
              <w:pStyle w:val="Listepuces"/>
              <w:numPr>
                <w:ilvl w:val="0"/>
                <w:numId w:val="0"/>
              </w:numPr>
              <w:ind w:left="57"/>
              <w:rPr>
                <w:b/>
                <w:u w:val="single"/>
              </w:rPr>
            </w:pPr>
            <w:r w:rsidRPr="009F1583">
              <w:rPr>
                <w:b/>
                <w:u w:val="single"/>
              </w:rPr>
              <w:t>Le S.O.P.A.Q doit être adapté au chantier relatif à ce Dossier de Consultation des Entreprises.</w:t>
            </w:r>
          </w:p>
        </w:tc>
      </w:tr>
    </w:tbl>
    <w:p w:rsidR="009F1583" w:rsidRDefault="009F1583" w:rsidP="009F1583">
      <w:pPr>
        <w:pStyle w:val="2Lignes"/>
      </w:pPr>
    </w:p>
    <w:p w:rsidR="009F1583" w:rsidRDefault="009F1583">
      <w:pPr>
        <w:ind w:left="0"/>
        <w:rPr>
          <w:rFonts w:ascii="Swis721 Lt BT" w:hAnsi="Swis721 Lt BT"/>
        </w:rPr>
      </w:pPr>
      <w:r>
        <w:br w:type="page"/>
      </w:r>
    </w:p>
    <w:tbl>
      <w:tblPr>
        <w:tblW w:w="0" w:type="auto"/>
        <w:tblInd w:w="-3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0"/>
        <w:gridCol w:w="5953"/>
        <w:gridCol w:w="2000"/>
        <w:gridCol w:w="15"/>
      </w:tblGrid>
      <w:tr w:rsidR="009F1583" w:rsidRPr="009F1583" w:rsidTr="009F1583">
        <w:trPr>
          <w:cantSplit/>
        </w:trPr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i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lastRenderedPageBreak/>
              <w:t>(Sigle de la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t>Société)</w:t>
            </w:r>
          </w:p>
        </w:tc>
        <w:tc>
          <w:tcPr>
            <w:tcW w:w="59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SCHÉMA ORGANISATIONNEL DU PLAN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D'ASSURANCE QUALITÉ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(SOPAQ)</w:t>
            </w:r>
          </w:p>
        </w:tc>
        <w:tc>
          <w:tcPr>
            <w:tcW w:w="2015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PAGE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1/5</w:t>
            </w:r>
          </w:p>
        </w:tc>
      </w:tr>
      <w:tr w:rsidR="009F1583" w:rsidRPr="009F1583" w:rsidTr="009F1583">
        <w:trPr>
          <w:gridAfter w:val="1"/>
          <w:wAfter w:w="15" w:type="dxa"/>
          <w:cantSplit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sz w:val="22"/>
                <w:lang w:eastAsia="zh-CN"/>
              </w:rPr>
            </w:pPr>
          </w:p>
        </w:tc>
        <w:tc>
          <w:tcPr>
            <w:tcW w:w="7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284"/>
                <w:tab w:val="left" w:pos="2977"/>
              </w:tabs>
              <w:suppressAutoHyphens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ab/>
              <w:t>NOM DU TITULAIRE</w:t>
            </w:r>
            <w:r w:rsidRPr="009F1583">
              <w:rPr>
                <w:rFonts w:ascii="Segoe UI" w:hAnsi="Segoe UI" w:cs="Segoe UI"/>
                <w:sz w:val="22"/>
                <w:lang w:eastAsia="zh-CN"/>
              </w:rPr>
              <w:tab/>
              <w:t>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284"/>
                <w:tab w:val="left" w:pos="2977"/>
              </w:tabs>
              <w:suppressAutoHyphens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ab/>
              <w:t>ADRESSE</w:t>
            </w:r>
            <w:r w:rsidRPr="009F1583">
              <w:rPr>
                <w:rFonts w:ascii="Segoe UI" w:hAnsi="Segoe UI" w:cs="Segoe UI"/>
                <w:sz w:val="22"/>
                <w:lang w:eastAsia="zh-CN"/>
              </w:rPr>
              <w:tab/>
              <w:t>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2977"/>
              </w:tabs>
              <w:suppressAutoHyphens/>
              <w:ind w:left="284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TEL (</w:t>
            </w:r>
            <w:r w:rsidRPr="009F1583">
              <w:rPr>
                <w:rFonts w:ascii="Wingdings" w:eastAsia="Segoe UI" w:hAnsi="Wingdings" w:cs="Segoe UI"/>
                <w:sz w:val="22"/>
                <w:szCs w:val="22"/>
                <w:lang w:eastAsia="en-US"/>
              </w:rPr>
              <w:t></w:t>
            </w:r>
            <w:r w:rsidRPr="009F1583">
              <w:rPr>
                <w:rFonts w:ascii="Segoe UI" w:hAnsi="Segoe UI" w:cs="Segoe UI"/>
                <w:sz w:val="22"/>
                <w:lang w:eastAsia="zh-CN"/>
              </w:rPr>
              <w:t>) :</w:t>
            </w:r>
            <w:r w:rsidRPr="009F1583">
              <w:rPr>
                <w:rFonts w:ascii="Segoe UI" w:hAnsi="Segoe UI" w:cs="Segoe UI"/>
                <w:sz w:val="22"/>
                <w:lang w:eastAsia="zh-CN"/>
              </w:rPr>
              <w:tab/>
              <w:t>FAX 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 w:val="22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5" w:type="dxa"/>
          <w:cantSplit/>
        </w:trPr>
        <w:tc>
          <w:tcPr>
            <w:tcW w:w="1029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1583" w:rsidRPr="009F1583" w:rsidRDefault="009F1583" w:rsidP="009F1583">
            <w:pPr>
              <w:numPr>
                <w:ilvl w:val="0"/>
                <w:numId w:val="37"/>
              </w:numPr>
              <w:tabs>
                <w:tab w:val="left" w:pos="4111"/>
              </w:tabs>
              <w:suppressAutoHyphens/>
              <w:spacing w:before="360" w:after="80"/>
              <w:contextualSpacing/>
              <w:jc w:val="both"/>
              <w:rPr>
                <w:rFonts w:ascii="Segoe UI Semibold" w:hAnsi="Segoe UI Semibold" w:cs="Segoe UI"/>
                <w:sz w:val="22"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>OBJET DE L'APPEL D'OFFRES :</w:t>
            </w:r>
          </w:p>
          <w:p w:rsidR="009F1583" w:rsidRPr="009F1583" w:rsidRDefault="009F1583" w:rsidP="009F1583">
            <w:pPr>
              <w:suppressAutoHyphens/>
              <w:ind w:left="357" w:hanging="357"/>
              <w:jc w:val="center"/>
              <w:rPr>
                <w:rFonts w:ascii="Segoe UI Semibold" w:hAnsi="Segoe UI Semibold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357" w:hanging="357"/>
              <w:jc w:val="center"/>
              <w:rPr>
                <w:rFonts w:ascii="Segoe UI Semibold" w:hAnsi="Segoe UI Semibold" w:cs="Segoe UI"/>
                <w:b/>
                <w:bCs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bCs/>
                <w:lang w:eastAsia="zh-CN"/>
              </w:rPr>
              <w:t>AMÉNAGEMENT A 2X2 VOIES de la RN57 ENTRE L’AUTOROUTE A36 ET DEVECEY</w:t>
            </w:r>
          </w:p>
          <w:p w:rsidR="009F1583" w:rsidRDefault="00972B50" w:rsidP="00972B50">
            <w:pPr>
              <w:suppressAutoHyphens/>
              <w:ind w:left="357" w:hanging="357"/>
              <w:jc w:val="center"/>
              <w:rPr>
                <w:rFonts w:ascii="Segoe UI Semibold" w:hAnsi="Segoe UI Semibold" w:cs="Segoe UI"/>
                <w:b/>
                <w:bCs/>
                <w:lang w:eastAsia="zh-CN"/>
              </w:rPr>
            </w:pPr>
            <w:r w:rsidRPr="00972B50">
              <w:rPr>
                <w:rFonts w:ascii="Segoe UI Semibold" w:hAnsi="Segoe UI Semibold" w:cs="Segoe UI"/>
                <w:b/>
                <w:bCs/>
                <w:lang w:eastAsia="zh-CN"/>
              </w:rPr>
              <w:t xml:space="preserve">RN57 – </w:t>
            </w:r>
            <w:r w:rsidR="00CD14D2">
              <w:rPr>
                <w:rFonts w:ascii="Segoe UI Semibold" w:hAnsi="Segoe UI Semibold" w:cs="Segoe UI"/>
                <w:b/>
                <w:bCs/>
                <w:lang w:eastAsia="zh-CN"/>
              </w:rPr>
              <w:t>Travaux de réhabilitation du giratoire Est de l’échangeur Nord</w:t>
            </w:r>
          </w:p>
          <w:p w:rsidR="00CD14D2" w:rsidRPr="009F1583" w:rsidRDefault="00CD14D2" w:rsidP="00972B50">
            <w:pPr>
              <w:suppressAutoHyphens/>
              <w:ind w:left="357" w:hanging="357"/>
              <w:jc w:val="center"/>
              <w:rPr>
                <w:rFonts w:ascii="Segoe UI Semibold" w:hAnsi="Segoe UI Semibold" w:cs="Segoe UI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5" w:type="dxa"/>
          <w:cantSplit/>
        </w:trPr>
        <w:tc>
          <w:tcPr>
            <w:tcW w:w="1029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F1583" w:rsidRPr="009F1583" w:rsidRDefault="009F1583" w:rsidP="009F1583">
            <w:pPr>
              <w:suppressAutoHyphens/>
              <w:spacing w:before="240"/>
              <w:jc w:val="both"/>
              <w:rPr>
                <w:rFonts w:ascii="Segoe UI" w:hAnsi="Segoe UI" w:cs="Segoe UI"/>
                <w:szCs w:val="22"/>
                <w:lang w:eastAsia="zh-CN"/>
              </w:rPr>
            </w:pPr>
            <w:r w:rsidRPr="009F1583">
              <w:rPr>
                <w:rFonts w:ascii="Segoe UI" w:hAnsi="Segoe UI" w:cs="Segoe UI"/>
                <w:szCs w:val="22"/>
                <w:lang w:eastAsia="zh-CN"/>
              </w:rPr>
              <w:t xml:space="preserve">Le schéma organisationnel du plan d'assurance qualité (SOPAQ) est un engagement de l'entreprise à mettre en </w:t>
            </w:r>
            <w:r w:rsidR="00CD14D2" w:rsidRPr="009F1583">
              <w:rPr>
                <w:rFonts w:ascii="Segoe UI" w:hAnsi="Segoe UI" w:cs="Segoe UI"/>
                <w:szCs w:val="22"/>
                <w:lang w:eastAsia="zh-CN"/>
              </w:rPr>
              <w:t>œuvre</w:t>
            </w:r>
            <w:r w:rsidRPr="009F1583">
              <w:rPr>
                <w:rFonts w:ascii="Segoe UI" w:hAnsi="Segoe UI" w:cs="Segoe UI"/>
                <w:szCs w:val="22"/>
                <w:lang w:eastAsia="zh-CN"/>
              </w:rPr>
              <w:t>, si elle devient titulaire du marché, un ou des Plan(s) d'Assurance Qualité (PAQ) qui satisfasse(nt) aux exigences du Marché.</w:t>
            </w:r>
          </w:p>
          <w:p w:rsidR="009F1583" w:rsidRPr="009F1583" w:rsidRDefault="009F1583" w:rsidP="009F1583">
            <w:pPr>
              <w:suppressAutoHyphens/>
              <w:spacing w:before="120" w:after="120"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szCs w:val="22"/>
                <w:lang w:eastAsia="zh-CN"/>
              </w:rPr>
              <w:t>L'Engagement et les informations contenus dans le SOPAQ sont des éléments de décision pour le choix éventuel de l'offre.</w:t>
            </w:r>
          </w:p>
        </w:tc>
      </w:tr>
      <w:tr w:rsidR="009F1583" w:rsidRPr="009F1583" w:rsidTr="009F1583">
        <w:trPr>
          <w:gridAfter w:val="1"/>
          <w:wAfter w:w="15" w:type="dxa"/>
          <w:cantSplit/>
        </w:trPr>
        <w:tc>
          <w:tcPr>
            <w:tcW w:w="102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tabs>
                <w:tab w:val="left" w:pos="284"/>
              </w:tabs>
              <w:suppressAutoHyphens/>
              <w:spacing w:before="360"/>
              <w:rPr>
                <w:rFonts w:ascii="Segoe UI Semibold" w:hAnsi="Segoe UI Semibold" w:cs="Segoe UI"/>
                <w:b/>
                <w:sz w:val="22"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ab/>
              <w:t>1/</w:t>
            </w:r>
            <w:r w:rsidRPr="009F1583">
              <w:rPr>
                <w:rFonts w:ascii="Segoe UI Semibold" w:hAnsi="Segoe UI Semibold" w:cs="Segoe UI"/>
                <w:sz w:val="22"/>
                <w:lang w:eastAsia="zh-CN"/>
              </w:rPr>
              <w:tab/>
            </w:r>
            <w:r w:rsidRPr="009F1583">
              <w:rPr>
                <w:rFonts w:ascii="Segoe UI Semibold" w:hAnsi="Segoe UI Semibold" w:cs="Segoe UI"/>
                <w:b/>
                <w:sz w:val="22"/>
                <w:u w:val="single"/>
                <w:lang w:eastAsia="zh-CN"/>
              </w:rPr>
              <w:t>DÉCLARATION DE LA DIRECTION </w:t>
            </w: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>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>Je soussigné</w:t>
            </w:r>
            <w:r w:rsidRPr="009F1583">
              <w:rPr>
                <w:rFonts w:ascii="Segoe UI" w:hAnsi="Segoe UI" w:cs="Segoe UI"/>
                <w:lang w:eastAsia="zh-CN"/>
              </w:rPr>
              <w:tab/>
              <w:t>:</w:t>
            </w: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spacing w:before="120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ab/>
              <w:t>agissant en qualité de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0"/>
              </w:tabs>
              <w:suppressAutoHyphens/>
              <w:ind w:left="21"/>
              <w:jc w:val="both"/>
              <w:rPr>
                <w:rFonts w:ascii="Segoe UI" w:hAnsi="Segoe UI" w:cs="Segoe UI"/>
                <w:szCs w:val="22"/>
                <w:lang w:eastAsia="zh-CN"/>
              </w:rPr>
            </w:pPr>
            <w:r w:rsidRPr="009F1583">
              <w:rPr>
                <w:rFonts w:ascii="Segoe UI" w:hAnsi="Segoe UI" w:cs="Segoe UI"/>
                <w:szCs w:val="22"/>
                <w:lang w:eastAsia="zh-CN"/>
              </w:rPr>
              <w:t>Déclare m'engager, si je deviens titulaire ou sous-traitant du marché à mettre en œuvre pour la réalisation un plan d'assurance de la qualité (PAQ) établi à partir des informations données dans le présent SOPAQ, qui couvrira l'ensemble des exigences décrites dans les pièces écrites de la consultation dont j'ai pris connaissance.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  <w:t xml:space="preserve">                              </w:t>
            </w:r>
            <w:r w:rsidRPr="009F1583">
              <w:rPr>
                <w:rFonts w:ascii="Segoe UI" w:hAnsi="Segoe UI" w:cs="Segoe UI"/>
                <w:lang w:eastAsia="zh-CN"/>
              </w:rPr>
              <w:t>Faire précéder la signature de la mention</w:t>
            </w:r>
          </w:p>
          <w:p w:rsidR="009F1583" w:rsidRPr="009F1583" w:rsidRDefault="009F1583" w:rsidP="009F1583">
            <w:pPr>
              <w:suppressAutoHyphens/>
              <w:spacing w:before="120"/>
              <w:rPr>
                <w:rFonts w:ascii="Segoe UI" w:hAnsi="Segoe UI" w:cs="Segoe UI"/>
                <w:b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                           "Lu et approuvé"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>Date 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5" w:type="dxa"/>
          <w:cantSplit/>
        </w:trPr>
        <w:tc>
          <w:tcPr>
            <w:tcW w:w="102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583" w:rsidRPr="009F1583" w:rsidRDefault="009F1583" w:rsidP="009F1583">
            <w:pPr>
              <w:suppressAutoHyphens/>
              <w:spacing w:before="120" w:after="12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Ce document est à retourner avec l'offre après avoir été complété et dûment signé</w:t>
            </w:r>
          </w:p>
        </w:tc>
      </w:tr>
    </w:tbl>
    <w:p w:rsidR="009F1583" w:rsidRDefault="009F1583" w:rsidP="009F1583">
      <w:pPr>
        <w:pStyle w:val="2Lignes"/>
      </w:pPr>
    </w:p>
    <w:tbl>
      <w:tblPr>
        <w:tblW w:w="10305" w:type="dxa"/>
        <w:tblInd w:w="-3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079"/>
        <w:gridCol w:w="1752"/>
        <w:gridCol w:w="1666"/>
        <w:gridCol w:w="1439"/>
        <w:gridCol w:w="13"/>
        <w:gridCol w:w="1984"/>
        <w:gridCol w:w="15"/>
        <w:gridCol w:w="18"/>
      </w:tblGrid>
      <w:tr w:rsidR="009F1583" w:rsidRPr="009F1583" w:rsidTr="009F1583">
        <w:trPr>
          <w:gridAfter w:val="2"/>
          <w:wAfter w:w="33" w:type="dxa"/>
          <w:cantSplit/>
        </w:trPr>
        <w:tc>
          <w:tcPr>
            <w:tcW w:w="10272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9F1583" w:rsidRPr="009F1583" w:rsidRDefault="009F1583" w:rsidP="009F1583">
            <w:pPr>
              <w:suppressAutoHyphens/>
              <w:snapToGrid w:val="0"/>
              <w:ind w:left="0"/>
              <w:rPr>
                <w:rFonts w:ascii="Segoe UI" w:hAnsi="Segoe UI" w:cs="Segoe UI"/>
                <w:b/>
                <w:sz w:val="6"/>
                <w:lang w:eastAsia="zh-CN"/>
              </w:rPr>
            </w:pPr>
          </w:p>
        </w:tc>
      </w:tr>
      <w:tr w:rsidR="009F1583" w:rsidRPr="009F1583" w:rsidTr="009F1583">
        <w:trPr>
          <w:cantSplit/>
        </w:trPr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i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t>(Sigle de la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t>Société)</w:t>
            </w:r>
          </w:p>
        </w:tc>
        <w:tc>
          <w:tcPr>
            <w:tcW w:w="594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SCHÉMA ORGANISATIONNEL DU PLAN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D'ASSURANCE QUALITÉ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(SOPAQ)</w:t>
            </w:r>
          </w:p>
        </w:tc>
        <w:tc>
          <w:tcPr>
            <w:tcW w:w="20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PAGE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2/5</w:t>
            </w: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1028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284"/>
              </w:tabs>
              <w:suppressAutoHyphens/>
              <w:rPr>
                <w:rFonts w:ascii="Segoe UI Semibold" w:hAnsi="Segoe UI Semibold" w:cs="Segoe UI"/>
                <w:b/>
                <w:sz w:val="22"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ab/>
              <w:t>2/</w:t>
            </w:r>
            <w:r w:rsidRPr="009F1583">
              <w:rPr>
                <w:rFonts w:ascii="Segoe UI Semibold" w:hAnsi="Segoe UI Semibold" w:cs="Segoe UI"/>
                <w:sz w:val="22"/>
                <w:lang w:eastAsia="zh-CN"/>
              </w:rPr>
              <w:tab/>
            </w:r>
            <w:r w:rsidRPr="009F1583">
              <w:rPr>
                <w:rFonts w:ascii="Segoe UI Semibold" w:hAnsi="Segoe UI Semibold" w:cs="Segoe UI"/>
                <w:b/>
                <w:sz w:val="22"/>
                <w:u w:val="single"/>
                <w:lang w:eastAsia="zh-CN"/>
              </w:rPr>
              <w:t>ORGANISATION DE L'AFFAIRE</w:t>
            </w: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 xml:space="preserve"> 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>La passation éventuelle du marché sera traitée :</w:t>
            </w: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8"/>
              </w:numPr>
              <w:tabs>
                <w:tab w:val="left" w:pos="567"/>
                <w:tab w:val="left" w:pos="2836"/>
              </w:tabs>
              <w:suppressAutoHyphens/>
              <w:spacing w:after="80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en nom propre :</w:t>
            </w: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8"/>
              </w:numPr>
              <w:tabs>
                <w:tab w:val="left" w:pos="567"/>
                <w:tab w:val="left" w:pos="2836"/>
              </w:tabs>
              <w:suppressAutoHyphens/>
              <w:spacing w:after="80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en groupement :</w:t>
            </w: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  <w:t>Pilote du groupement :</w:t>
            </w: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567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Répartition des prestations au sein du groupement :</w:t>
            </w: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</w:t>
            </w:r>
            <w:r w:rsidRPr="009F1583">
              <w:rPr>
                <w:rFonts w:ascii="Segoe UI" w:hAnsi="Segoe UI" w:cs="Segoe UI"/>
                <w:i/>
                <w:u w:val="single"/>
                <w:lang w:eastAsia="zh-CN"/>
              </w:rPr>
              <w:t>Pilotage</w:t>
            </w:r>
            <w:r w:rsidRPr="009F1583">
              <w:rPr>
                <w:rFonts w:ascii="Segoe UI" w:hAnsi="Segoe UI" w:cs="Segoe UI"/>
                <w:lang w:eastAsia="zh-CN"/>
              </w:rPr>
              <w:t>:</w:t>
            </w: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567"/>
                <w:tab w:val="left" w:pos="2836"/>
              </w:tabs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</w:t>
            </w:r>
            <w:r w:rsidRPr="009F1583">
              <w:rPr>
                <w:rFonts w:ascii="Segoe UI" w:hAnsi="Segoe UI" w:cs="Segoe UI"/>
                <w:i/>
                <w:u w:val="single"/>
                <w:lang w:eastAsia="zh-CN"/>
              </w:rPr>
              <w:t>Travaux</w:t>
            </w:r>
            <w:r w:rsidRPr="009F1583">
              <w:rPr>
                <w:rFonts w:ascii="Segoe UI" w:hAnsi="Segoe UI" w:cs="Segoe UI"/>
                <w:i/>
                <w:lang w:eastAsia="zh-CN"/>
              </w:rPr>
              <w:t xml:space="preserve"> 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1028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pacing w:before="240"/>
              <w:rPr>
                <w:rFonts w:ascii="Segoe UI" w:hAnsi="Segoe UI" w:cs="Segoe UI"/>
                <w:szCs w:val="22"/>
                <w:lang w:eastAsia="zh-CN"/>
              </w:rPr>
            </w:pPr>
            <w:r w:rsidRPr="009F1583">
              <w:rPr>
                <w:rFonts w:ascii="Segoe UI" w:hAnsi="Segoe UI" w:cs="Segoe UI"/>
                <w:szCs w:val="22"/>
                <w:lang w:eastAsia="zh-CN"/>
              </w:rPr>
              <w:t>Personne responsable de la qualité de la mission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2"/>
                <w:lang w:eastAsia="zh-CN"/>
              </w:rPr>
            </w:pPr>
            <w:r w:rsidRPr="009F1583">
              <w:rPr>
                <w:rFonts w:ascii="Segoe UI" w:hAnsi="Segoe UI" w:cs="Segoe UI"/>
                <w:szCs w:val="22"/>
                <w:lang w:eastAsia="zh-CN"/>
              </w:rPr>
              <w:t>NOM :</w:t>
            </w:r>
            <w:r w:rsidRPr="009F1583">
              <w:rPr>
                <w:rFonts w:ascii="Segoe UI" w:hAnsi="Segoe UI" w:cs="Segoe UI"/>
                <w:szCs w:val="22"/>
                <w:lang w:eastAsia="zh-CN"/>
              </w:rPr>
              <w:tab/>
            </w:r>
            <w:r w:rsidRPr="009F1583">
              <w:rPr>
                <w:rFonts w:ascii="Segoe UI" w:hAnsi="Segoe UI" w:cs="Segoe UI"/>
                <w:szCs w:val="22"/>
                <w:lang w:eastAsia="zh-CN"/>
              </w:rPr>
              <w:tab/>
            </w:r>
            <w:r w:rsidRPr="009F1583">
              <w:rPr>
                <w:rFonts w:ascii="Segoe UI" w:hAnsi="Segoe UI" w:cs="Segoe UI"/>
                <w:szCs w:val="22"/>
                <w:lang w:eastAsia="zh-CN"/>
              </w:rPr>
              <w:tab/>
              <w:t>VISA 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2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1028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sz w:val="22"/>
                <w:szCs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7"/>
              </w:numPr>
              <w:suppressAutoHyphens/>
              <w:spacing w:after="80"/>
              <w:contextualSpacing/>
              <w:jc w:val="both"/>
              <w:rPr>
                <w:rFonts w:ascii="Segoe UI Semibold" w:hAnsi="Segoe UI Semibold" w:cs="Segoe UI"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u w:val="single"/>
                <w:lang w:eastAsia="zh-CN"/>
              </w:rPr>
              <w:t>ORGANISATION GÉNÉRALE DE L'AFFAIRE</w:t>
            </w: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 xml:space="preserve"> :</w:t>
            </w: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 w:val="18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cantSplit/>
        </w:trPr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i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lastRenderedPageBreak/>
              <w:t>(Sigle de la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t>Société)</w:t>
            </w:r>
          </w:p>
        </w:tc>
        <w:tc>
          <w:tcPr>
            <w:tcW w:w="5949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SCHÉMA ORGANISATIONNEL DU PLAN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D'ASSURANCE QUALITÉ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(SOPAQ)</w:t>
            </w:r>
          </w:p>
        </w:tc>
        <w:tc>
          <w:tcPr>
            <w:tcW w:w="2017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PAGE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3/5</w:t>
            </w: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1028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284"/>
              </w:tabs>
              <w:suppressAutoHyphens/>
              <w:rPr>
                <w:rFonts w:ascii="Segoe UI Semibold" w:hAnsi="Segoe UI Semibold" w:cs="Segoe UI"/>
                <w:b/>
                <w:sz w:val="22"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ab/>
              <w:t>3/</w:t>
            </w:r>
            <w:r w:rsidRPr="009F1583">
              <w:rPr>
                <w:rFonts w:ascii="Segoe UI Semibold" w:hAnsi="Segoe UI Semibold" w:cs="Segoe UI"/>
                <w:sz w:val="22"/>
                <w:lang w:eastAsia="zh-CN"/>
              </w:rPr>
              <w:tab/>
            </w:r>
            <w:r w:rsidRPr="009F1583">
              <w:rPr>
                <w:rFonts w:ascii="Segoe UI Semibold" w:hAnsi="Segoe UI Semibold" w:cs="Segoe UI"/>
                <w:b/>
                <w:sz w:val="22"/>
                <w:u w:val="single"/>
                <w:lang w:eastAsia="zh-CN"/>
              </w:rPr>
              <w:t>ORGANISATION DE LA QUALITÉ</w:t>
            </w: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 xml:space="preserve"> 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b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 Semibold" w:hAnsi="Segoe UI Semibold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lang w:eastAsia="zh-CN"/>
              </w:rPr>
              <w:tab/>
            </w:r>
            <w:r w:rsidRPr="009F1583">
              <w:rPr>
                <w:rFonts w:ascii="Segoe UI Semibold" w:hAnsi="Segoe UI Semibold" w:cs="Segoe UI"/>
                <w:b/>
                <w:lang w:eastAsia="zh-CN"/>
              </w:rPr>
              <w:t xml:space="preserve">3.1. </w:t>
            </w:r>
            <w:r w:rsidRPr="009F1583">
              <w:rPr>
                <w:rFonts w:ascii="Segoe UI Semibold" w:hAnsi="Segoe UI Semibold" w:cs="Segoe UI"/>
                <w:b/>
                <w:u w:val="single"/>
                <w:lang w:eastAsia="zh-CN"/>
              </w:rPr>
              <w:t>Organigramme détaillé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1028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 Semibold" w:hAnsi="Segoe UI Semibold" w:cs="Segoe UI"/>
                <w:b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lang w:eastAsia="zh-CN"/>
              </w:rPr>
              <w:tab/>
              <w:t xml:space="preserve">3.2. </w:t>
            </w:r>
            <w:r w:rsidRPr="009F1583">
              <w:rPr>
                <w:rFonts w:ascii="Segoe UI Semibold" w:hAnsi="Segoe UI Semibold" w:cs="Segoe UI"/>
                <w:b/>
                <w:u w:val="single"/>
                <w:lang w:eastAsia="zh-CN"/>
              </w:rPr>
              <w:t>Contrôle interne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lang w:eastAsia="zh-CN"/>
              </w:rPr>
              <w:tab/>
              <w:t xml:space="preserve">       </w:t>
            </w:r>
            <w:r w:rsidRPr="009F1583">
              <w:rPr>
                <w:rFonts w:ascii="Segoe UI" w:hAnsi="Segoe UI" w:cs="Segoe UI"/>
                <w:lang w:eastAsia="zh-CN"/>
              </w:rPr>
              <w:t>(liste des tâches)</w:t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357" w:hanging="357"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1028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ab/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 Semibold" w:hAnsi="Segoe UI Semibold" w:cs="Segoe UI"/>
                <w:b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ab/>
            </w:r>
            <w:r w:rsidRPr="009F1583">
              <w:rPr>
                <w:rFonts w:ascii="Segoe UI Semibold" w:hAnsi="Segoe UI Semibold" w:cs="Segoe UI"/>
                <w:b/>
                <w:lang w:eastAsia="zh-CN"/>
              </w:rPr>
              <w:t xml:space="preserve">3.3. </w:t>
            </w:r>
            <w:r w:rsidRPr="009F1583">
              <w:rPr>
                <w:rFonts w:ascii="Segoe UI Semibold" w:hAnsi="Segoe UI Semibold" w:cs="Segoe UI"/>
                <w:b/>
                <w:u w:val="single"/>
                <w:lang w:eastAsia="zh-CN"/>
              </w:rPr>
              <w:t>Contrôle externe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lang w:eastAsia="zh-CN"/>
              </w:rPr>
              <w:tab/>
              <w:t xml:space="preserve">       </w:t>
            </w:r>
            <w:r w:rsidRPr="009F1583">
              <w:rPr>
                <w:rFonts w:ascii="Segoe UI" w:hAnsi="Segoe UI" w:cs="Segoe UI"/>
                <w:lang w:eastAsia="zh-CN"/>
              </w:rPr>
              <w:t>(liste des tâches)</w:t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numPr>
                <w:ilvl w:val="0"/>
                <w:numId w:val="39"/>
              </w:numPr>
              <w:suppressAutoHyphens/>
              <w:spacing w:after="80" w:line="480" w:lineRule="auto"/>
              <w:contextualSpacing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.......................................................................</w:t>
            </w:r>
            <w:r w:rsidRPr="009F1583">
              <w:rPr>
                <w:rFonts w:ascii="Segoe UI" w:hAnsi="Segoe UI" w:cs="Segoe UI"/>
                <w:lang w:eastAsia="zh-CN"/>
              </w:rPr>
              <w:tab/>
              <w:t xml:space="preserve">                      Responsable</w:t>
            </w:r>
            <w:r w:rsidRPr="009F1583">
              <w:rPr>
                <w:rFonts w:ascii="Segoe UI" w:hAnsi="Segoe UI" w:cs="Segoe UI"/>
                <w:lang w:eastAsia="zh-CN"/>
              </w:rPr>
              <w:tab/>
              <w:t>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i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lastRenderedPageBreak/>
              <w:t>(Sigle de la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t>Société)</w:t>
            </w:r>
          </w:p>
        </w:tc>
        <w:tc>
          <w:tcPr>
            <w:tcW w:w="5936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SCHÉMA ORGANISATIONNEL DU PLAN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D'ASSURANCE QUALITÉ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(SOPAQ)</w:t>
            </w:r>
          </w:p>
        </w:tc>
        <w:tc>
          <w:tcPr>
            <w:tcW w:w="2012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PAGE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4/5</w:t>
            </w:r>
          </w:p>
        </w:tc>
      </w:tr>
      <w:tr w:rsidR="009F1583" w:rsidRPr="009F1583" w:rsidTr="009F1583">
        <w:trPr>
          <w:gridAfter w:val="2"/>
          <w:wAfter w:w="33" w:type="dxa"/>
          <w:cantSplit/>
        </w:trPr>
        <w:tc>
          <w:tcPr>
            <w:tcW w:w="102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284"/>
              </w:tabs>
              <w:suppressAutoHyphens/>
              <w:rPr>
                <w:rFonts w:ascii="Segoe UI Semibold" w:hAnsi="Segoe UI Semibold" w:cs="Segoe UI"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ab/>
              <w:t>4/</w:t>
            </w:r>
            <w:r w:rsidRPr="009F1583">
              <w:rPr>
                <w:rFonts w:ascii="Segoe UI Semibold" w:hAnsi="Segoe UI Semibold" w:cs="Segoe UI"/>
                <w:sz w:val="22"/>
                <w:lang w:eastAsia="zh-CN"/>
              </w:rPr>
              <w:tab/>
            </w:r>
            <w:r w:rsidRPr="009F1583">
              <w:rPr>
                <w:rFonts w:ascii="Segoe UI Semibold" w:hAnsi="Segoe UI Semibold" w:cs="Segoe UI"/>
                <w:b/>
                <w:sz w:val="22"/>
                <w:u w:val="single"/>
                <w:lang w:eastAsia="zh-CN"/>
              </w:rPr>
              <w:t>PROCÉDURES À METTRE EN ŒUVRE</w:t>
            </w: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 xml:space="preserve"> :</w:t>
            </w: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gridAfter w:val="2"/>
          <w:wAfter w:w="33" w:type="dxa"/>
          <w:cantSplit/>
        </w:trPr>
        <w:tc>
          <w:tcPr>
            <w:tcW w:w="3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1583" w:rsidRPr="009F1583" w:rsidRDefault="009F1583" w:rsidP="009F1583">
            <w:pPr>
              <w:suppressAutoHyphens/>
              <w:spacing w:before="240"/>
              <w:jc w:val="center"/>
              <w:rPr>
                <w:rFonts w:ascii="Segoe UI" w:hAnsi="Segoe UI" w:cs="Segoe UI"/>
                <w:szCs w:val="20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Cs w:val="20"/>
                <w:lang w:eastAsia="zh-CN"/>
              </w:rPr>
              <w:t>OBJET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</w:tc>
        <w:tc>
          <w:tcPr>
            <w:tcW w:w="3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1583" w:rsidRPr="009F1583" w:rsidRDefault="009F1583" w:rsidP="009F1583">
            <w:pPr>
              <w:suppressAutoHyphens/>
              <w:spacing w:before="240"/>
              <w:jc w:val="center"/>
              <w:rPr>
                <w:rFonts w:ascii="Segoe UI" w:hAnsi="Segoe UI" w:cs="Segoe UI"/>
                <w:szCs w:val="20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Cs w:val="20"/>
                <w:lang w:eastAsia="zh-CN"/>
              </w:rPr>
              <w:t xml:space="preserve">PROCÉDURES EXISTANTES </w:t>
            </w:r>
          </w:p>
          <w:p w:rsidR="009F1583" w:rsidRPr="009F1583" w:rsidRDefault="009F1583" w:rsidP="009F1583">
            <w:pPr>
              <w:suppressAutoHyphens/>
              <w:spacing w:after="120"/>
              <w:jc w:val="center"/>
              <w:rPr>
                <w:rFonts w:ascii="Segoe UI" w:hAnsi="Segoe UI" w:cs="Segoe UI"/>
                <w:b/>
                <w:szCs w:val="20"/>
                <w:lang w:eastAsia="zh-CN"/>
              </w:rPr>
            </w:pPr>
            <w:r w:rsidRPr="009F1583">
              <w:rPr>
                <w:rFonts w:ascii="Segoe UI" w:hAnsi="Segoe UI" w:cs="Segoe UI"/>
                <w:szCs w:val="20"/>
                <w:lang w:eastAsia="zh-CN"/>
              </w:rPr>
              <w:t>(RÉFÉRENCES)</w:t>
            </w:r>
          </w:p>
        </w:tc>
        <w:tc>
          <w:tcPr>
            <w:tcW w:w="34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583" w:rsidRPr="009F1583" w:rsidRDefault="009F1583" w:rsidP="009F1583">
            <w:pPr>
              <w:suppressAutoHyphens/>
              <w:spacing w:before="240"/>
              <w:jc w:val="center"/>
              <w:rPr>
                <w:rFonts w:ascii="Segoe UI" w:hAnsi="Segoe UI" w:cs="Segoe UI"/>
                <w:szCs w:val="20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Cs w:val="20"/>
                <w:lang w:eastAsia="zh-CN"/>
              </w:rPr>
              <w:t>À CRÉER</w:t>
            </w:r>
          </w:p>
        </w:tc>
      </w:tr>
      <w:tr w:rsidR="009F1583" w:rsidRPr="009F1583" w:rsidTr="009F1583">
        <w:trPr>
          <w:gridAfter w:val="2"/>
          <w:wAfter w:w="33" w:type="dxa"/>
          <w:cantSplit/>
        </w:trPr>
        <w:tc>
          <w:tcPr>
            <w:tcW w:w="3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ind w:left="0"/>
              <w:rPr>
                <w:rFonts w:ascii="Segoe UI" w:hAnsi="Segoe UI" w:cs="Segoe UI"/>
                <w:szCs w:val="20"/>
                <w:lang w:eastAsia="zh-CN"/>
              </w:rPr>
            </w:pPr>
          </w:p>
        </w:tc>
        <w:tc>
          <w:tcPr>
            <w:tcW w:w="3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snapToGrid w:val="0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jc w:val="both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jc w:val="both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jc w:val="both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jc w:val="both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jc w:val="both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jc w:val="both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jc w:val="both"/>
              <w:rPr>
                <w:rFonts w:ascii="Segoe UI" w:hAnsi="Segoe UI" w:cs="Segoe UI"/>
                <w:szCs w:val="20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center" w:pos="4703"/>
                <w:tab w:val="right" w:pos="9406"/>
              </w:tabs>
              <w:suppressAutoHyphens/>
              <w:ind w:left="0"/>
              <w:rPr>
                <w:rFonts w:ascii="Segoe UI" w:hAnsi="Segoe UI" w:cs="Segoe UI"/>
                <w:szCs w:val="20"/>
                <w:lang w:eastAsia="zh-CN"/>
              </w:rPr>
            </w:pPr>
          </w:p>
        </w:tc>
        <w:tc>
          <w:tcPr>
            <w:tcW w:w="34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szCs w:val="20"/>
                <w:lang w:eastAsia="zh-CN"/>
              </w:rPr>
            </w:pPr>
          </w:p>
        </w:tc>
      </w:tr>
      <w:tr w:rsidR="009F1583" w:rsidRPr="009F1583" w:rsidTr="009F1583">
        <w:trPr>
          <w:cantSplit/>
        </w:trPr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i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lastRenderedPageBreak/>
              <w:t>(Sigle de la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i/>
                <w:sz w:val="22"/>
                <w:lang w:eastAsia="zh-CN"/>
              </w:rPr>
              <w:t>Société)</w:t>
            </w:r>
          </w:p>
        </w:tc>
        <w:tc>
          <w:tcPr>
            <w:tcW w:w="5949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SCHÉMA ORGANISATIONNEL DU PLAN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4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D'ASSURANCE QUALITÉ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4"/>
                <w:lang w:eastAsia="zh-CN"/>
              </w:rPr>
              <w:t>(SOPAQ)</w:t>
            </w:r>
          </w:p>
        </w:tc>
        <w:tc>
          <w:tcPr>
            <w:tcW w:w="2017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vAlign w:val="center"/>
            <w:hideMark/>
          </w:tcPr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b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PAGE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b/>
                <w:sz w:val="22"/>
                <w:lang w:eastAsia="zh-CN"/>
              </w:rPr>
              <w:t>5/5</w:t>
            </w: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1028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tabs>
                <w:tab w:val="left" w:pos="284"/>
              </w:tabs>
              <w:suppressAutoHyphens/>
              <w:rPr>
                <w:rFonts w:ascii="Segoe UI Semibold" w:hAnsi="Segoe UI Semibold" w:cs="Segoe UI"/>
                <w:lang w:eastAsia="zh-CN"/>
              </w:rPr>
            </w:pP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ab/>
              <w:t>5/</w:t>
            </w:r>
            <w:r w:rsidRPr="009F1583">
              <w:rPr>
                <w:rFonts w:ascii="Segoe UI Semibold" w:hAnsi="Segoe UI Semibold" w:cs="Segoe UI"/>
                <w:sz w:val="22"/>
                <w:lang w:eastAsia="zh-CN"/>
              </w:rPr>
              <w:tab/>
            </w:r>
            <w:r w:rsidRPr="009F1583">
              <w:rPr>
                <w:rFonts w:ascii="Segoe UI Semibold" w:hAnsi="Segoe UI Semibold" w:cs="Segoe UI"/>
                <w:b/>
                <w:sz w:val="22"/>
                <w:u w:val="single"/>
                <w:lang w:eastAsia="zh-CN"/>
              </w:rPr>
              <w:t>SOUS-TRAITANCES</w:t>
            </w:r>
            <w:r w:rsidRPr="009F1583">
              <w:rPr>
                <w:rFonts w:ascii="Segoe UI Semibold" w:hAnsi="Segoe UI Semibold" w:cs="Segoe UI"/>
                <w:b/>
                <w:sz w:val="22"/>
                <w:lang w:eastAsia="zh-CN"/>
              </w:rPr>
              <w:t xml:space="preserve"> :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jc w:val="both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Ce chapitre concerne les sous-traitances principales envisagées en cas d'obtention du marché (études, travaux, contrôles, etc...) et notamment celles désignées à l’Acte d’Engagement.</w:t>
            </w:r>
          </w:p>
          <w:p w:rsidR="009F1583" w:rsidRPr="009F1583" w:rsidRDefault="009F1583" w:rsidP="009F1583">
            <w:pPr>
              <w:suppressAutoHyphens/>
              <w:jc w:val="both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jc w:val="both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jc w:val="both"/>
              <w:rPr>
                <w:rFonts w:ascii="Segoe UI" w:hAnsi="Segoe UI" w:cs="Segoe UI"/>
                <w:sz w:val="18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Cette liste ne préjuge en aucun cas de l'accord que le contractant sera tenu de demander au donneur d'ordre pour toute sous-traitance au titre de la loi du 31 Décembre 1975.</w:t>
            </w:r>
          </w:p>
          <w:p w:rsidR="009F1583" w:rsidRPr="009F1583" w:rsidRDefault="009F1583" w:rsidP="009F1583">
            <w:pPr>
              <w:suppressAutoHyphens/>
              <w:rPr>
                <w:rFonts w:ascii="Segoe UI" w:hAnsi="Segoe UI" w:cs="Segoe UI"/>
                <w:lang w:eastAsia="zh-CN"/>
              </w:rPr>
            </w:pP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5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1583" w:rsidRPr="009F1583" w:rsidRDefault="009F1583" w:rsidP="009F1583">
            <w:pPr>
              <w:suppressAutoHyphens/>
              <w:snapToGrid w:val="0"/>
              <w:spacing w:before="60" w:after="6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ÉLÉMENTS ET PRESTATIONS</w:t>
            </w: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SOUS-TRAITÉS</w:t>
            </w:r>
          </w:p>
          <w:p w:rsidR="009F1583" w:rsidRPr="009F1583" w:rsidRDefault="009F1583" w:rsidP="009F1583">
            <w:pPr>
              <w:suppressAutoHyphens/>
              <w:spacing w:before="60" w:after="60"/>
              <w:rPr>
                <w:rFonts w:ascii="Segoe UI" w:hAnsi="Segoe UI" w:cs="Segoe UI"/>
                <w:lang w:eastAsia="zh-CN"/>
              </w:rPr>
            </w:pPr>
          </w:p>
        </w:tc>
        <w:tc>
          <w:tcPr>
            <w:tcW w:w="51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Pr="009F1583" w:rsidRDefault="009F1583" w:rsidP="009F1583">
            <w:pPr>
              <w:suppressAutoHyphens/>
              <w:snapToGrid w:val="0"/>
              <w:spacing w:before="60" w:after="60"/>
              <w:rPr>
                <w:rFonts w:ascii="Segoe UI" w:hAnsi="Segoe UI" w:cs="Segoe UI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60" w:after="60"/>
              <w:jc w:val="center"/>
              <w:rPr>
                <w:rFonts w:ascii="Segoe UI" w:hAnsi="Segoe UI" w:cs="Segoe UI"/>
                <w:lang w:eastAsia="zh-CN"/>
              </w:rPr>
            </w:pPr>
            <w:r w:rsidRPr="009F1583">
              <w:rPr>
                <w:rFonts w:ascii="Segoe UI" w:hAnsi="Segoe UI" w:cs="Segoe UI"/>
                <w:lang w:eastAsia="zh-CN"/>
              </w:rPr>
              <w:t>SOUS-TRAITANTS ENVISAGÉS</w:t>
            </w:r>
          </w:p>
        </w:tc>
      </w:tr>
      <w:tr w:rsidR="009F1583" w:rsidRPr="009F1583" w:rsidTr="009F1583">
        <w:trPr>
          <w:gridAfter w:val="1"/>
          <w:wAfter w:w="18" w:type="dxa"/>
          <w:cantSplit/>
        </w:trPr>
        <w:tc>
          <w:tcPr>
            <w:tcW w:w="5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1583" w:rsidRDefault="009F1583" w:rsidP="009F1583">
            <w:pPr>
              <w:suppressAutoHyphens/>
              <w:spacing w:before="120" w:after="8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7"/>
              </w:numPr>
              <w:suppressAutoHyphens/>
              <w:spacing w:before="120" w:after="8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ÉTUDES :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7"/>
              </w:numPr>
              <w:suppressAutoHyphens/>
              <w:spacing w:before="120" w:after="8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TRAVAUX :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numPr>
                <w:ilvl w:val="0"/>
                <w:numId w:val="37"/>
              </w:numPr>
              <w:suppressAutoHyphens/>
              <w:spacing w:before="120" w:after="8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CONTRÔLES :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/>
              <w:ind w:left="0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/>
              <w:rPr>
                <w:rFonts w:ascii="Segoe UI" w:hAnsi="Segoe UI" w:cs="Segoe UI"/>
                <w:sz w:val="22"/>
                <w:lang w:eastAsia="zh-CN"/>
              </w:rPr>
            </w:pPr>
          </w:p>
        </w:tc>
        <w:tc>
          <w:tcPr>
            <w:tcW w:w="51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83" w:rsidRDefault="009F1583" w:rsidP="009F1583">
            <w:pPr>
              <w:suppressAutoHyphens/>
              <w:spacing w:before="120" w:after="8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 w:after="80"/>
              <w:ind w:left="72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 w:after="8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 w:after="80"/>
              <w:ind w:left="720"/>
              <w:contextualSpacing/>
              <w:jc w:val="both"/>
              <w:rPr>
                <w:rFonts w:ascii="Segoe UI" w:hAnsi="Segoe UI" w:cs="Segoe UI"/>
                <w:sz w:val="22"/>
                <w:lang w:eastAsia="zh-CN"/>
              </w:rPr>
            </w:pP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ind w:left="357" w:hanging="357"/>
              <w:jc w:val="center"/>
              <w:rPr>
                <w:rFonts w:ascii="Segoe UI" w:hAnsi="Segoe UI" w:cs="Segoe UI"/>
                <w:sz w:val="22"/>
                <w:lang w:eastAsia="zh-CN"/>
              </w:rPr>
            </w:pPr>
            <w:r w:rsidRPr="009F1583">
              <w:rPr>
                <w:rFonts w:ascii="Segoe UI" w:hAnsi="Segoe UI" w:cs="Segoe UI"/>
                <w:sz w:val="22"/>
                <w:lang w:eastAsia="zh-CN"/>
              </w:rPr>
              <w:t>..................................................................................</w:t>
            </w:r>
          </w:p>
          <w:p w:rsidR="009F1583" w:rsidRPr="009F1583" w:rsidRDefault="009F1583" w:rsidP="009F1583">
            <w:pPr>
              <w:suppressAutoHyphens/>
              <w:spacing w:before="120"/>
              <w:jc w:val="center"/>
              <w:rPr>
                <w:rFonts w:ascii="Segoe UI" w:hAnsi="Segoe UI" w:cs="Segoe UI"/>
                <w:lang w:eastAsia="zh-CN"/>
              </w:rPr>
            </w:pPr>
          </w:p>
        </w:tc>
      </w:tr>
    </w:tbl>
    <w:p w:rsidR="006755B3" w:rsidRPr="009F1583" w:rsidRDefault="006755B3" w:rsidP="009F1583">
      <w:pPr>
        <w:ind w:left="0"/>
        <w:rPr>
          <w:rFonts w:ascii="Swis721 Lt BT" w:hAnsi="Swis721 Lt BT"/>
        </w:rPr>
      </w:pPr>
    </w:p>
    <w:sectPr w:rsidR="006755B3" w:rsidRPr="009F1583" w:rsidSect="00B24001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 w:code="9"/>
      <w:pgMar w:top="960" w:right="1276" w:bottom="1560" w:left="1418" w:header="567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8A2" w:rsidRDefault="00EA58A2">
      <w:r>
        <w:separator/>
      </w:r>
    </w:p>
  </w:endnote>
  <w:endnote w:type="continuationSeparator" w:id="0">
    <w:p w:rsidR="00EA58A2" w:rsidRDefault="00EA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-LightEx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87A" w:rsidRDefault="003948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BD3" w:rsidRPr="00227CFE" w:rsidRDefault="008A2BD3" w:rsidP="008A2BD3">
    <w:pPr>
      <w:rPr>
        <w:sz w:val="6"/>
        <w:szCs w:val="6"/>
      </w:rPr>
    </w:pPr>
  </w:p>
  <w:p w:rsidR="008A2BD3" w:rsidRPr="00A1238E" w:rsidRDefault="008A2BD3" w:rsidP="008A2BD3">
    <w:pPr>
      <w:pBdr>
        <w:top w:val="single" w:sz="6" w:space="1" w:color="04617B"/>
      </w:pBdr>
      <w:ind w:left="14" w:right="43"/>
      <w:rPr>
        <w:rFonts w:ascii="Arial Narrow" w:hAnsi="Arial Narrow"/>
        <w:sz w:val="12"/>
        <w:szCs w:val="12"/>
      </w:rPr>
    </w:pPr>
  </w:p>
  <w:tbl>
    <w:tblPr>
      <w:tblW w:w="9214" w:type="dxa"/>
      <w:tblInd w:w="108" w:type="dxa"/>
      <w:tblLayout w:type="fixed"/>
      <w:tblLook w:val="04A0" w:firstRow="1" w:lastRow="0" w:firstColumn="1" w:lastColumn="0" w:noHBand="0" w:noVBand="1"/>
    </w:tblPr>
    <w:tblGrid>
      <w:gridCol w:w="2268"/>
      <w:gridCol w:w="5812"/>
      <w:gridCol w:w="1134"/>
    </w:tblGrid>
    <w:tr w:rsidR="008A2BD3" w:rsidRPr="00A1238E" w:rsidTr="0022430D">
      <w:tc>
        <w:tcPr>
          <w:tcW w:w="2268" w:type="dxa"/>
          <w:vMerge w:val="restart"/>
          <w:shd w:val="clear" w:color="auto" w:fill="auto"/>
        </w:tcPr>
        <w:p w:rsidR="008A2BD3" w:rsidRPr="00160D1C" w:rsidRDefault="008A2BD3" w:rsidP="008A2BD3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sz w:val="12"/>
              <w:szCs w:val="12"/>
            </w:rPr>
          </w:pPr>
          <w:r>
            <w:rPr>
              <w:noProof/>
              <w:sz w:val="12"/>
              <w:szCs w:val="12"/>
            </w:rPr>
            <w:drawing>
              <wp:inline distT="0" distB="0" distL="0" distR="0" wp14:anchorId="2B77793C" wp14:editId="2172C9B7">
                <wp:extent cx="712470" cy="266065"/>
                <wp:effectExtent l="0" t="0" r="0" b="635"/>
                <wp:docPr id="6" name="Image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47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shd w:val="clear" w:color="auto" w:fill="auto"/>
        </w:tcPr>
        <w:p w:rsidR="008A2BD3" w:rsidRPr="00160D1C" w:rsidRDefault="008A2BD3" w:rsidP="00972B50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b/>
            </w:rPr>
          </w:pPr>
          <w:r>
            <w:rPr>
              <w:rFonts w:eastAsia="Arial"/>
              <w:b/>
              <w:color w:val="595959"/>
              <w:sz w:val="16"/>
              <w:szCs w:val="16"/>
            </w:rPr>
            <w:t xml:space="preserve">Aménagement </w:t>
          </w:r>
          <w:r w:rsidR="00972B50">
            <w:rPr>
              <w:rFonts w:eastAsia="Arial"/>
              <w:b/>
              <w:color w:val="595959"/>
              <w:sz w:val="16"/>
              <w:szCs w:val="16"/>
            </w:rPr>
            <w:t>à</w:t>
          </w:r>
          <w:r>
            <w:rPr>
              <w:rFonts w:eastAsia="Arial"/>
              <w:b/>
              <w:color w:val="595959"/>
              <w:sz w:val="16"/>
              <w:szCs w:val="16"/>
            </w:rPr>
            <w:t xml:space="preserve"> 2x2 voies entre l’autoroute A36 et Devecey</w:t>
          </w:r>
        </w:p>
      </w:tc>
      <w:tc>
        <w:tcPr>
          <w:tcW w:w="1134" w:type="dxa"/>
          <w:shd w:val="clear" w:color="auto" w:fill="auto"/>
        </w:tcPr>
        <w:p w:rsidR="008A2BD3" w:rsidRPr="00160D1C" w:rsidRDefault="008A2BD3" w:rsidP="008A2BD3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jc w:val="right"/>
            <w:rPr>
              <w:rFonts w:eastAsia="Arial"/>
              <w:color w:val="595959"/>
              <w:sz w:val="16"/>
              <w:szCs w:val="16"/>
            </w:rPr>
          </w:pPr>
          <w:r w:rsidRPr="00160D1C">
            <w:rPr>
              <w:rFonts w:eastAsia="Arial"/>
              <w:color w:val="595959"/>
              <w:sz w:val="16"/>
              <w:szCs w:val="16"/>
            </w:rPr>
            <w:t xml:space="preserve">Page 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PAGE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972B50">
            <w:rPr>
              <w:rFonts w:eastAsia="Arial"/>
              <w:noProof/>
              <w:color w:val="595959"/>
              <w:sz w:val="16"/>
              <w:szCs w:val="16"/>
            </w:rPr>
            <w:t>6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  <w:r w:rsidRPr="00160D1C">
            <w:rPr>
              <w:rFonts w:eastAsia="Arial"/>
              <w:color w:val="595959"/>
              <w:sz w:val="16"/>
              <w:szCs w:val="16"/>
            </w:rPr>
            <w:t>/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NUMPAGES  \* Arabic  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972B50">
            <w:rPr>
              <w:rFonts w:eastAsia="Arial"/>
              <w:noProof/>
              <w:color w:val="595959"/>
              <w:sz w:val="16"/>
              <w:szCs w:val="16"/>
            </w:rPr>
            <w:t>6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</w:p>
      </w:tc>
    </w:tr>
    <w:tr w:rsidR="008A2BD3" w:rsidRPr="00A1238E" w:rsidTr="0022430D">
      <w:tc>
        <w:tcPr>
          <w:tcW w:w="2268" w:type="dxa"/>
          <w:vMerge/>
          <w:shd w:val="clear" w:color="auto" w:fill="auto"/>
        </w:tcPr>
        <w:p w:rsidR="008A2BD3" w:rsidRPr="00160D1C" w:rsidRDefault="008A2BD3" w:rsidP="008A2BD3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sz w:val="16"/>
              <w:szCs w:val="16"/>
            </w:rPr>
          </w:pPr>
        </w:p>
      </w:tc>
      <w:tc>
        <w:tcPr>
          <w:tcW w:w="5812" w:type="dxa"/>
          <w:shd w:val="clear" w:color="auto" w:fill="auto"/>
        </w:tcPr>
        <w:p w:rsidR="008A2BD3" w:rsidRPr="00160D1C" w:rsidRDefault="00972B50" w:rsidP="00972B50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rFonts w:eastAsia="Arial"/>
              <w:b/>
              <w:color w:val="595959"/>
              <w:sz w:val="16"/>
              <w:szCs w:val="16"/>
            </w:rPr>
          </w:pPr>
          <w:r w:rsidRPr="00972B50">
            <w:rPr>
              <w:rFonts w:eastAsia="Arial"/>
              <w:b/>
              <w:color w:val="595959"/>
              <w:sz w:val="16"/>
              <w:szCs w:val="16"/>
            </w:rPr>
            <w:t xml:space="preserve">RN57 – </w:t>
          </w:r>
          <w:r w:rsidR="00CD14D2">
            <w:rPr>
              <w:rFonts w:eastAsia="Arial"/>
              <w:b/>
              <w:color w:val="595959"/>
              <w:sz w:val="16"/>
              <w:szCs w:val="16"/>
            </w:rPr>
            <w:t>Travaux de réhabilitation du giratoire Est de l’échangeur Nord</w:t>
          </w:r>
        </w:p>
      </w:tc>
      <w:tc>
        <w:tcPr>
          <w:tcW w:w="1134" w:type="dxa"/>
          <w:shd w:val="clear" w:color="auto" w:fill="auto"/>
        </w:tcPr>
        <w:p w:rsidR="008A2BD3" w:rsidRPr="00160D1C" w:rsidRDefault="00CD14D2" w:rsidP="008A2BD3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jc w:val="right"/>
            <w:rPr>
              <w:rFonts w:eastAsia="Arial"/>
              <w:color w:val="595959"/>
              <w:sz w:val="16"/>
              <w:szCs w:val="16"/>
            </w:rPr>
          </w:pPr>
          <w:r>
            <w:rPr>
              <w:rFonts w:eastAsia="Arial"/>
              <w:color w:val="595959"/>
              <w:sz w:val="16"/>
              <w:szCs w:val="16"/>
            </w:rPr>
            <w:t>Janvier 2025</w:t>
          </w:r>
        </w:p>
      </w:tc>
    </w:tr>
    <w:tr w:rsidR="008A2BD3" w:rsidRPr="00A1238E" w:rsidTr="0022430D">
      <w:tc>
        <w:tcPr>
          <w:tcW w:w="2268" w:type="dxa"/>
          <w:shd w:val="clear" w:color="auto" w:fill="auto"/>
        </w:tcPr>
        <w:p w:rsidR="008A2BD3" w:rsidRPr="00160D1C" w:rsidRDefault="008A2BD3" w:rsidP="008A2BD3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rFonts w:eastAsia="Arial"/>
              <w:color w:val="595959"/>
              <w:sz w:val="12"/>
              <w:szCs w:val="12"/>
            </w:rPr>
          </w:pP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DOCPROPERTY "Confidentialité"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39487A">
            <w:rPr>
              <w:rFonts w:eastAsia="Arial"/>
              <w:color w:val="595959"/>
              <w:sz w:val="16"/>
              <w:szCs w:val="16"/>
            </w:rPr>
            <w:t>Diffusion restreinte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</w:p>
      </w:tc>
      <w:tc>
        <w:tcPr>
          <w:tcW w:w="5812" w:type="dxa"/>
          <w:shd w:val="clear" w:color="auto" w:fill="auto"/>
        </w:tcPr>
        <w:p w:rsidR="008A2BD3" w:rsidRPr="005C1580" w:rsidRDefault="008A2BD3" w:rsidP="008A2BD3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rFonts w:eastAsia="Arial"/>
              <w:color w:val="595959"/>
              <w:sz w:val="12"/>
              <w:szCs w:val="12"/>
            </w:rPr>
          </w:pPr>
          <w:r>
            <w:rPr>
              <w:rFonts w:eastAsia="Arial"/>
              <w:color w:val="595959"/>
              <w:sz w:val="12"/>
              <w:szCs w:val="12"/>
            </w:rPr>
            <w:t>A.8 – Schéma Organisationnel du Plan d’Assurance Qualité (SOPAQ)</w:t>
          </w:r>
        </w:p>
      </w:tc>
      <w:tc>
        <w:tcPr>
          <w:tcW w:w="1134" w:type="dxa"/>
          <w:shd w:val="clear" w:color="auto" w:fill="auto"/>
        </w:tcPr>
        <w:p w:rsidR="008A2BD3" w:rsidRPr="00160D1C" w:rsidRDefault="008A2BD3" w:rsidP="00BE02EA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jc w:val="right"/>
            <w:rPr>
              <w:rFonts w:eastAsia="Arial"/>
              <w:color w:val="595959"/>
              <w:sz w:val="16"/>
              <w:szCs w:val="16"/>
            </w:rPr>
          </w:pP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DOCPROPERTY "Version"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39487A">
            <w:rPr>
              <w:rFonts w:eastAsia="Arial"/>
              <w:color w:val="595959"/>
              <w:sz w:val="16"/>
              <w:szCs w:val="16"/>
            </w:rPr>
            <w:t>Version 0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  <w:r w:rsidR="00BE02EA">
            <w:rPr>
              <w:rFonts w:eastAsia="Arial"/>
              <w:color w:val="595959"/>
              <w:sz w:val="16"/>
              <w:szCs w:val="16"/>
            </w:rPr>
            <w:t>1</w:t>
          </w:r>
        </w:p>
      </w:tc>
    </w:tr>
  </w:tbl>
  <w:p w:rsidR="008A2BD3" w:rsidRPr="00160D1C" w:rsidRDefault="008A2BD3" w:rsidP="008A2BD3">
    <w:pPr>
      <w:pStyle w:val="N2"/>
      <w:rPr>
        <w:rFonts w:ascii="Arial Narrow" w:eastAsia="Arial" w:hAnsi="Arial Narro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87A" w:rsidRDefault="0039487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8A2" w:rsidRDefault="00EA58A2">
      <w:r>
        <w:separator/>
      </w:r>
    </w:p>
  </w:footnote>
  <w:footnote w:type="continuationSeparator" w:id="0">
    <w:p w:rsidR="00EA58A2" w:rsidRDefault="00EA5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87A" w:rsidRDefault="003948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87A" w:rsidRDefault="003948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En-tte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-520065</wp:posOffset>
          </wp:positionH>
          <wp:positionV relativeFrom="paragraph">
            <wp:posOffset>55880</wp:posOffset>
          </wp:positionV>
          <wp:extent cx="6917055" cy="10074275"/>
          <wp:effectExtent l="0" t="0" r="0" b="3175"/>
          <wp:wrapNone/>
          <wp:docPr id="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007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Pr="00DD468E" w:rsidRDefault="00151862" w:rsidP="00DD468E">
    <w:pPr>
      <w:ind w:right="-27"/>
      <w:jc w:val="right"/>
      <w:rPr>
        <w:color w:val="595959"/>
      </w:rPr>
    </w:pPr>
    <w:r w:rsidRPr="00DD468E">
      <w:rPr>
        <w:rFonts w:ascii="Swis721 Cn BT" w:hAnsi="Swis721 Cn BT"/>
        <w:i/>
        <w:color w:val="595959"/>
        <w:szCs w:val="20"/>
      </w:rPr>
      <w:fldChar w:fldCharType="begin"/>
    </w:r>
    <w:r w:rsidRPr="00DD468E">
      <w:rPr>
        <w:rFonts w:ascii="Swis721 Cn BT" w:hAnsi="Swis721 Cn BT"/>
        <w:i/>
        <w:color w:val="595959"/>
        <w:szCs w:val="20"/>
      </w:rPr>
      <w:instrText xml:space="preserve"> STYLEREF  "Titre de chapitre" </w:instrText>
    </w:r>
    <w:r w:rsidRPr="00DD468E">
      <w:rPr>
        <w:rFonts w:ascii="Swis721 Cn BT" w:hAnsi="Swis721 Cn BT"/>
        <w:i/>
        <w:color w:val="595959"/>
        <w:szCs w:val="20"/>
      </w:rPr>
      <w:fldChar w:fldCharType="separate"/>
    </w:r>
    <w:r w:rsidR="0039487A">
      <w:rPr>
        <w:rFonts w:ascii="Swis721 Cn BT" w:hAnsi="Swis721 Cn BT"/>
        <w:i/>
        <w:noProof/>
        <w:color w:val="595959"/>
        <w:szCs w:val="20"/>
      </w:rPr>
      <w:t>Cadre du SOPAQ</w:t>
    </w:r>
    <w:r w:rsidRPr="00DD468E">
      <w:rPr>
        <w:rFonts w:ascii="Swis721 Cn BT" w:hAnsi="Swis721 Cn BT"/>
        <w:i/>
        <w:color w:val="595959"/>
        <w:szCs w:val="20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83.5pt;height:272.25pt" o:bullet="t">
        <v:imagedata r:id="rId1" o:title="logo_Eiffage"/>
      </v:shape>
    </w:pict>
  </w:numPicBullet>
  <w:abstractNum w:abstractNumId="0" w15:restartNumberingAfterBreak="0">
    <w:nsid w:val="FFFFFF82"/>
    <w:multiLevelType w:val="singleLevel"/>
    <w:tmpl w:val="4A90F39C"/>
    <w:lvl w:ilvl="0">
      <w:start w:val="1"/>
      <w:numFmt w:val="bullet"/>
      <w:pStyle w:val="Listepuces3"/>
      <w:lvlText w:val="-"/>
      <w:lvlJc w:val="left"/>
      <w:pPr>
        <w:tabs>
          <w:tab w:val="num" w:pos="1040"/>
        </w:tabs>
        <w:ind w:left="1040" w:hanging="360"/>
      </w:pPr>
      <w:rPr>
        <w:rFonts w:ascii="Courier New" w:hAnsi="Courier New" w:hint="default"/>
        <w:sz w:val="16"/>
      </w:rPr>
    </w:lvl>
  </w:abstractNum>
  <w:abstractNum w:abstractNumId="1" w15:restartNumberingAfterBreak="0">
    <w:nsid w:val="FFFFFF88"/>
    <w:multiLevelType w:val="singleLevel"/>
    <w:tmpl w:val="C2E440B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2CF62276"/>
    <w:lvl w:ilvl="0">
      <w:start w:val="1"/>
      <w:numFmt w:val="bullet"/>
      <w:pStyle w:val="Listepuces"/>
      <w:lvlText w:val="&gt;"/>
      <w:lvlJc w:val="left"/>
      <w:pPr>
        <w:ind w:left="417" w:hanging="360"/>
      </w:pPr>
      <w:rPr>
        <w:rFonts w:ascii="Swis721 Cn BT" w:hAnsi="Swis721 Cn BT" w:hint="default"/>
        <w:b/>
        <w:color w:val="ABC100"/>
        <w:sz w:val="18"/>
        <w:szCs w:val="18"/>
      </w:rPr>
    </w:lvl>
  </w:abstractNum>
  <w:abstractNum w:abstractNumId="3" w15:restartNumberingAfterBreak="0">
    <w:nsid w:val="003C1AB9"/>
    <w:multiLevelType w:val="hybridMultilevel"/>
    <w:tmpl w:val="DAD6D91C"/>
    <w:lvl w:ilvl="0" w:tplc="B97AF8FE">
      <w:start w:val="1"/>
      <w:numFmt w:val="bullet"/>
      <w:lvlText w:val=""/>
      <w:lvlJc w:val="left"/>
      <w:pPr>
        <w:ind w:left="417" w:hanging="360"/>
      </w:pPr>
      <w:rPr>
        <w:rFonts w:ascii="Wingdings" w:hAnsi="Wingdings" w:hint="default"/>
        <w:color w:val="6B2347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5C75F8"/>
    <w:multiLevelType w:val="multilevel"/>
    <w:tmpl w:val="FB081042"/>
    <w:lvl w:ilvl="0">
      <w:start w:val="1"/>
      <w:numFmt w:val="bullet"/>
      <w:lvlText w:val=""/>
      <w:lvlPicBulletId w:val="0"/>
      <w:lvlJc w:val="left"/>
      <w:pPr>
        <w:tabs>
          <w:tab w:val="num" w:pos="924"/>
        </w:tabs>
        <w:ind w:left="924" w:hanging="567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15374F8"/>
    <w:multiLevelType w:val="multilevel"/>
    <w:tmpl w:val="5B729794"/>
    <w:lvl w:ilvl="0">
      <w:start w:val="1"/>
      <w:numFmt w:val="decimal"/>
      <w:lvlRestart w:val="0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1F37D0B"/>
    <w:multiLevelType w:val="hybridMultilevel"/>
    <w:tmpl w:val="EA069D7A"/>
    <w:lvl w:ilvl="0" w:tplc="71F4F7F4">
      <w:start w:val="1"/>
      <w:numFmt w:val="bullet"/>
      <w:pStyle w:val="Puce9p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93AC0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C60E3B"/>
    <w:multiLevelType w:val="hybridMultilevel"/>
    <w:tmpl w:val="B68CA0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E84BD0"/>
    <w:multiLevelType w:val="hybridMultilevel"/>
    <w:tmpl w:val="B2C84106"/>
    <w:lvl w:ilvl="0" w:tplc="D49017CE">
      <w:start w:val="1"/>
      <w:numFmt w:val="bullet"/>
      <w:pStyle w:val="Puceniveau3"/>
      <w:lvlText w:val="-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F4A96"/>
    <w:multiLevelType w:val="hybridMultilevel"/>
    <w:tmpl w:val="F3FCA570"/>
    <w:lvl w:ilvl="0" w:tplc="64CC7264">
      <w:start w:val="1"/>
      <w:numFmt w:val="bullet"/>
      <w:pStyle w:val="Listepuces2"/>
      <w:lvlText w:val=""/>
      <w:lvlJc w:val="left"/>
      <w:pPr>
        <w:ind w:left="766" w:hanging="360"/>
      </w:pPr>
      <w:rPr>
        <w:rFonts w:ascii="Symbol" w:hAnsi="Symbol" w:hint="default"/>
        <w:color w:val="595959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27F91"/>
    <w:multiLevelType w:val="hybridMultilevel"/>
    <w:tmpl w:val="8640D89E"/>
    <w:lvl w:ilvl="0" w:tplc="040C000D">
      <w:start w:val="1"/>
      <w:numFmt w:val="bullet"/>
      <w:lvlText w:val=""/>
      <w:lvlJc w:val="left"/>
      <w:pPr>
        <w:ind w:left="80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1" w15:restartNumberingAfterBreak="0">
    <w:nsid w:val="1ED86B53"/>
    <w:multiLevelType w:val="hybridMultilevel"/>
    <w:tmpl w:val="56A8FF18"/>
    <w:lvl w:ilvl="0" w:tplc="C9B85632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2978286D"/>
    <w:multiLevelType w:val="hybridMultilevel"/>
    <w:tmpl w:val="44BC6E2E"/>
    <w:lvl w:ilvl="0" w:tplc="6BFC1DF6">
      <w:start w:val="1"/>
      <w:numFmt w:val="bullet"/>
      <w:lvlText w:val=""/>
      <w:lvlJc w:val="left"/>
      <w:pPr>
        <w:tabs>
          <w:tab w:val="num" w:pos="417"/>
        </w:tabs>
        <w:ind w:left="397" w:hanging="340"/>
      </w:pPr>
      <w:rPr>
        <w:rFonts w:ascii="Wingdings" w:hAnsi="Wingdings" w:hint="default"/>
        <w:b w:val="0"/>
        <w:i w:val="0"/>
        <w:color w:val="333333"/>
        <w:sz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0806C0"/>
    <w:multiLevelType w:val="multilevel"/>
    <w:tmpl w:val="73504B24"/>
    <w:styleLink w:val="ListeNumMRS"/>
    <w:lvl w:ilvl="0">
      <w:start w:val="1"/>
      <w:numFmt w:val="decimal"/>
      <w:lvlRestart w:val="0"/>
      <w:lvlText w:val="%1"/>
      <w:lvlJc w:val="left"/>
      <w:pPr>
        <w:tabs>
          <w:tab w:val="num" w:pos="284"/>
        </w:tabs>
        <w:ind w:left="397" w:hanging="329"/>
      </w:pPr>
      <w:rPr>
        <w:rFonts w:ascii="Arial Gras" w:hAnsi="Arial Gras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01E36E3"/>
    <w:multiLevelType w:val="multilevel"/>
    <w:tmpl w:val="BC823682"/>
    <w:lvl w:ilvl="0">
      <w:start w:val="1"/>
      <w:numFmt w:val="decimal"/>
      <w:lvlRestart w:val="0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abstractNum w:abstractNumId="15" w15:restartNumberingAfterBreak="0">
    <w:nsid w:val="39570900"/>
    <w:multiLevelType w:val="multilevel"/>
    <w:tmpl w:val="59EE930E"/>
    <w:lvl w:ilvl="0">
      <w:start w:val="2"/>
      <w:numFmt w:val="decimal"/>
      <w:lvlRestart w:val="0"/>
      <w:lvlText w:val="%1"/>
      <w:lvlJc w:val="left"/>
      <w:pPr>
        <w:tabs>
          <w:tab w:val="num" w:pos="284"/>
        </w:tabs>
        <w:ind w:left="397" w:hanging="329"/>
      </w:pPr>
      <w:rPr>
        <w:rFonts w:ascii="Arial Gras" w:hAnsi="Arial Gras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3BA72E38"/>
    <w:multiLevelType w:val="hybridMultilevel"/>
    <w:tmpl w:val="A7169168"/>
    <w:lvl w:ilvl="0" w:tplc="96D4D38E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04D32"/>
    <w:multiLevelType w:val="multilevel"/>
    <w:tmpl w:val="1CBE28A0"/>
    <w:lvl w:ilvl="0">
      <w:start w:val="1"/>
      <w:numFmt w:val="decimal"/>
      <w:lvlRestart w:val="0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0D4D5F"/>
    <w:multiLevelType w:val="hybridMultilevel"/>
    <w:tmpl w:val="D4509D52"/>
    <w:lvl w:ilvl="0" w:tplc="226286C4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F09CF"/>
    <w:multiLevelType w:val="hybridMultilevel"/>
    <w:tmpl w:val="5002D284"/>
    <w:lvl w:ilvl="0" w:tplc="A4CE1922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  <w:color w:val="40404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77572"/>
    <w:multiLevelType w:val="multilevel"/>
    <w:tmpl w:val="86BC7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E8E669D"/>
    <w:multiLevelType w:val="hybridMultilevel"/>
    <w:tmpl w:val="6B88D9CE"/>
    <w:lvl w:ilvl="0" w:tplc="BD4CC300">
      <w:start w:val="1"/>
      <w:numFmt w:val="decimal"/>
      <w:lvlText w:val="%1."/>
      <w:lvlJc w:val="left"/>
      <w:pPr>
        <w:ind w:left="417" w:hanging="360"/>
      </w:pPr>
      <w:rPr>
        <w:rFonts w:ascii="Arial Narrow" w:hAnsi="Arial Narrow" w:hint="default"/>
        <w:b/>
        <w:i w:val="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508" w:hanging="360"/>
      </w:pPr>
    </w:lvl>
    <w:lvl w:ilvl="2" w:tplc="040C001B" w:tentative="1">
      <w:start w:val="1"/>
      <w:numFmt w:val="lowerRoman"/>
      <w:lvlText w:val="%3."/>
      <w:lvlJc w:val="right"/>
      <w:pPr>
        <w:ind w:left="2228" w:hanging="180"/>
      </w:pPr>
    </w:lvl>
    <w:lvl w:ilvl="3" w:tplc="040C000F" w:tentative="1">
      <w:start w:val="1"/>
      <w:numFmt w:val="decimal"/>
      <w:lvlText w:val="%4."/>
      <w:lvlJc w:val="left"/>
      <w:pPr>
        <w:ind w:left="2948" w:hanging="360"/>
      </w:pPr>
    </w:lvl>
    <w:lvl w:ilvl="4" w:tplc="040C0019" w:tentative="1">
      <w:start w:val="1"/>
      <w:numFmt w:val="lowerLetter"/>
      <w:lvlText w:val="%5."/>
      <w:lvlJc w:val="left"/>
      <w:pPr>
        <w:ind w:left="3668" w:hanging="360"/>
      </w:pPr>
    </w:lvl>
    <w:lvl w:ilvl="5" w:tplc="040C001B" w:tentative="1">
      <w:start w:val="1"/>
      <w:numFmt w:val="lowerRoman"/>
      <w:lvlText w:val="%6."/>
      <w:lvlJc w:val="right"/>
      <w:pPr>
        <w:ind w:left="4388" w:hanging="180"/>
      </w:pPr>
    </w:lvl>
    <w:lvl w:ilvl="6" w:tplc="040C000F" w:tentative="1">
      <w:start w:val="1"/>
      <w:numFmt w:val="decimal"/>
      <w:lvlText w:val="%7."/>
      <w:lvlJc w:val="left"/>
      <w:pPr>
        <w:ind w:left="5108" w:hanging="360"/>
      </w:pPr>
    </w:lvl>
    <w:lvl w:ilvl="7" w:tplc="040C0019" w:tentative="1">
      <w:start w:val="1"/>
      <w:numFmt w:val="lowerLetter"/>
      <w:lvlText w:val="%8."/>
      <w:lvlJc w:val="left"/>
      <w:pPr>
        <w:ind w:left="5828" w:hanging="360"/>
      </w:pPr>
    </w:lvl>
    <w:lvl w:ilvl="8" w:tplc="040C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2" w15:restartNumberingAfterBreak="0">
    <w:nsid w:val="4F1B0F85"/>
    <w:multiLevelType w:val="multilevel"/>
    <w:tmpl w:val="D16476C4"/>
    <w:lvl w:ilvl="0">
      <w:start w:val="1"/>
      <w:numFmt w:val="decimal"/>
      <w:lvlRestart w:val="0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924333"/>
    <w:multiLevelType w:val="hybridMultilevel"/>
    <w:tmpl w:val="1D3E4EC4"/>
    <w:lvl w:ilvl="0" w:tplc="C038D540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  <w:color w:val="595959"/>
        <w:sz w:val="16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579538DE"/>
    <w:multiLevelType w:val="hybridMultilevel"/>
    <w:tmpl w:val="91CEF154"/>
    <w:lvl w:ilvl="0" w:tplc="246821EC">
      <w:start w:val="1"/>
      <w:numFmt w:val="decimal"/>
      <w:lvlText w:val="%1."/>
      <w:lvlJc w:val="left"/>
      <w:pPr>
        <w:ind w:left="788" w:hanging="360"/>
      </w:pPr>
      <w:rPr>
        <w:rFonts w:ascii="Swis721 Cn BT" w:hAnsi="Swis721 Cn BT" w:hint="default"/>
        <w:b/>
        <w:i w:val="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508" w:hanging="360"/>
      </w:pPr>
    </w:lvl>
    <w:lvl w:ilvl="2" w:tplc="040C001B" w:tentative="1">
      <w:start w:val="1"/>
      <w:numFmt w:val="lowerRoman"/>
      <w:lvlText w:val="%3."/>
      <w:lvlJc w:val="right"/>
      <w:pPr>
        <w:ind w:left="2228" w:hanging="180"/>
      </w:pPr>
    </w:lvl>
    <w:lvl w:ilvl="3" w:tplc="040C000F" w:tentative="1">
      <w:start w:val="1"/>
      <w:numFmt w:val="decimal"/>
      <w:lvlText w:val="%4."/>
      <w:lvlJc w:val="left"/>
      <w:pPr>
        <w:ind w:left="2948" w:hanging="360"/>
      </w:pPr>
    </w:lvl>
    <w:lvl w:ilvl="4" w:tplc="040C0019" w:tentative="1">
      <w:start w:val="1"/>
      <w:numFmt w:val="lowerLetter"/>
      <w:lvlText w:val="%5."/>
      <w:lvlJc w:val="left"/>
      <w:pPr>
        <w:ind w:left="3668" w:hanging="360"/>
      </w:pPr>
    </w:lvl>
    <w:lvl w:ilvl="5" w:tplc="040C001B" w:tentative="1">
      <w:start w:val="1"/>
      <w:numFmt w:val="lowerRoman"/>
      <w:lvlText w:val="%6."/>
      <w:lvlJc w:val="right"/>
      <w:pPr>
        <w:ind w:left="4388" w:hanging="180"/>
      </w:pPr>
    </w:lvl>
    <w:lvl w:ilvl="6" w:tplc="040C000F" w:tentative="1">
      <w:start w:val="1"/>
      <w:numFmt w:val="decimal"/>
      <w:lvlText w:val="%7."/>
      <w:lvlJc w:val="left"/>
      <w:pPr>
        <w:ind w:left="5108" w:hanging="360"/>
      </w:pPr>
    </w:lvl>
    <w:lvl w:ilvl="7" w:tplc="040C0019" w:tentative="1">
      <w:start w:val="1"/>
      <w:numFmt w:val="lowerLetter"/>
      <w:lvlText w:val="%8."/>
      <w:lvlJc w:val="left"/>
      <w:pPr>
        <w:ind w:left="5828" w:hanging="360"/>
      </w:pPr>
    </w:lvl>
    <w:lvl w:ilvl="8" w:tplc="040C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9C81EEF"/>
    <w:multiLevelType w:val="hybridMultilevel"/>
    <w:tmpl w:val="A0823A14"/>
    <w:lvl w:ilvl="0" w:tplc="90E4E5C2">
      <w:start w:val="1"/>
      <w:numFmt w:val="lowerLetter"/>
      <w:pStyle w:val="ListelettresNonMRS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color w:val="333333"/>
        <w:sz w:val="20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EF316C"/>
    <w:multiLevelType w:val="hybridMultilevel"/>
    <w:tmpl w:val="26C01D16"/>
    <w:lvl w:ilvl="0" w:tplc="3CA4CEC2">
      <w:start w:val="1"/>
      <w:numFmt w:val="bullet"/>
      <w:pStyle w:val="Titre5"/>
      <w:lvlText w:val=""/>
      <w:lvlJc w:val="left"/>
      <w:pPr>
        <w:ind w:left="720" w:hanging="360"/>
      </w:pPr>
      <w:rPr>
        <w:rFonts w:ascii="Wingdings" w:hAnsi="Wingdings" w:hint="default"/>
        <w:color w:val="0055A0"/>
        <w:sz w:val="20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5518B"/>
    <w:multiLevelType w:val="hybridMultilevel"/>
    <w:tmpl w:val="63368552"/>
    <w:lvl w:ilvl="0" w:tplc="0C08E5D2">
      <w:start w:val="1"/>
      <w:numFmt w:val="bullet"/>
      <w:lvlText w:val=""/>
      <w:lvlJc w:val="left"/>
      <w:pPr>
        <w:ind w:left="423" w:hanging="360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64887E39"/>
    <w:multiLevelType w:val="hybridMultilevel"/>
    <w:tmpl w:val="11F429E2"/>
    <w:lvl w:ilvl="0" w:tplc="16262DF4">
      <w:start w:val="1"/>
      <w:numFmt w:val="bullet"/>
      <w:pStyle w:val="Listetableau"/>
      <w:lvlText w:val=""/>
      <w:lvlJc w:val="left"/>
      <w:pPr>
        <w:ind w:left="360" w:hanging="360"/>
      </w:pPr>
      <w:rPr>
        <w:rFonts w:ascii="Symbol" w:hAnsi="Symbol" w:hint="default"/>
        <w:color w:val="595959"/>
        <w:sz w:val="16"/>
      </w:rPr>
    </w:lvl>
    <w:lvl w:ilvl="1" w:tplc="5F42CF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8A9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28D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BA9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1E1E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E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6A27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FE9A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41821"/>
    <w:multiLevelType w:val="multilevel"/>
    <w:tmpl w:val="E50A46DA"/>
    <w:lvl w:ilvl="0">
      <w:start w:val="1"/>
      <w:numFmt w:val="upperRoman"/>
      <w:lvlText w:val="%1)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1">
      <w:start w:val="1"/>
      <w:numFmt w:val="decimal"/>
      <w:lvlRestart w:val="0"/>
      <w:pStyle w:val="Listenumrote"/>
      <w:lvlText w:val="%2"/>
      <w:lvlJc w:val="left"/>
      <w:pPr>
        <w:tabs>
          <w:tab w:val="num" w:pos="0"/>
        </w:tabs>
        <w:ind w:left="397" w:hanging="32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30" w15:restartNumberingAfterBreak="0">
    <w:nsid w:val="6A865325"/>
    <w:multiLevelType w:val="hybridMultilevel"/>
    <w:tmpl w:val="F4727A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37CBD"/>
    <w:multiLevelType w:val="hybridMultilevel"/>
    <w:tmpl w:val="D6FAB7F6"/>
    <w:lvl w:ilvl="0" w:tplc="EB22FBF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219C1"/>
    <w:multiLevelType w:val="multilevel"/>
    <w:tmpl w:val="73504B24"/>
    <w:numStyleLink w:val="ListeNumMRS"/>
  </w:abstractNum>
  <w:abstractNum w:abstractNumId="33" w15:restartNumberingAfterBreak="0">
    <w:nsid w:val="79A90F19"/>
    <w:multiLevelType w:val="multilevel"/>
    <w:tmpl w:val="3162F7F8"/>
    <w:lvl w:ilvl="0">
      <w:start w:val="1"/>
      <w:numFmt w:val="decimal"/>
      <w:lvlRestart w:val="0"/>
      <w:lvlText w:val="%1"/>
      <w:lvlJc w:val="left"/>
      <w:pPr>
        <w:tabs>
          <w:tab w:val="num" w:pos="284"/>
        </w:tabs>
        <w:ind w:left="397" w:hanging="329"/>
      </w:pPr>
      <w:rPr>
        <w:rFonts w:ascii="Arial Gras" w:hAnsi="Arial Gras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F8A288D"/>
    <w:multiLevelType w:val="hybridMultilevel"/>
    <w:tmpl w:val="B5AC3044"/>
    <w:lvl w:ilvl="0" w:tplc="7BBC61DC">
      <w:start w:val="1"/>
      <w:numFmt w:val="bullet"/>
      <w:lvlText w:val="&gt;"/>
      <w:lvlJc w:val="left"/>
      <w:pPr>
        <w:ind w:left="417" w:hanging="360"/>
      </w:pPr>
      <w:rPr>
        <w:rFonts w:ascii="Verdana" w:hAnsi="Verdana" w:hint="default"/>
        <w:b/>
        <w:i w:val="0"/>
        <w:color w:val="ABC100"/>
        <w:sz w:val="20"/>
      </w:rPr>
    </w:lvl>
    <w:lvl w:ilvl="1" w:tplc="040C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9"/>
  </w:num>
  <w:num w:numId="4">
    <w:abstractNumId w:val="2"/>
  </w:num>
  <w:num w:numId="5">
    <w:abstractNumId w:val="13"/>
  </w:num>
  <w:num w:numId="6">
    <w:abstractNumId w:val="1"/>
  </w:num>
  <w:num w:numId="7">
    <w:abstractNumId w:val="0"/>
  </w:num>
  <w:num w:numId="8">
    <w:abstractNumId w:val="28"/>
  </w:num>
  <w:num w:numId="9">
    <w:abstractNumId w:val="25"/>
  </w:num>
  <w:num w:numId="10">
    <w:abstractNumId w:val="8"/>
  </w:num>
  <w:num w:numId="11">
    <w:abstractNumId w:val="6"/>
  </w:num>
  <w:num w:numId="12">
    <w:abstractNumId w:val="34"/>
  </w:num>
  <w:num w:numId="13">
    <w:abstractNumId w:val="19"/>
  </w:num>
  <w:num w:numId="14">
    <w:abstractNumId w:val="23"/>
  </w:num>
  <w:num w:numId="15">
    <w:abstractNumId w:val="9"/>
  </w:num>
  <w:num w:numId="16">
    <w:abstractNumId w:val="33"/>
  </w:num>
  <w:num w:numId="17">
    <w:abstractNumId w:val="15"/>
  </w:num>
  <w:num w:numId="18">
    <w:abstractNumId w:val="4"/>
  </w:num>
  <w:num w:numId="19">
    <w:abstractNumId w:val="3"/>
  </w:num>
  <w:num w:numId="20">
    <w:abstractNumId w:val="20"/>
  </w:num>
  <w:num w:numId="21">
    <w:abstractNumId w:val="22"/>
  </w:num>
  <w:num w:numId="22">
    <w:abstractNumId w:val="27"/>
  </w:num>
  <w:num w:numId="23">
    <w:abstractNumId w:val="11"/>
  </w:num>
  <w:num w:numId="24">
    <w:abstractNumId w:val="32"/>
  </w:num>
  <w:num w:numId="25">
    <w:abstractNumId w:val="21"/>
  </w:num>
  <w:num w:numId="26">
    <w:abstractNumId w:val="21"/>
    <w:lvlOverride w:ilvl="0">
      <w:startOverride w:val="1"/>
    </w:lvlOverride>
  </w:num>
  <w:num w:numId="27">
    <w:abstractNumId w:val="17"/>
  </w:num>
  <w:num w:numId="28">
    <w:abstractNumId w:val="5"/>
  </w:num>
  <w:num w:numId="29">
    <w:abstractNumId w:val="21"/>
    <w:lvlOverride w:ilvl="0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8"/>
  </w:num>
  <w:num w:numId="35">
    <w:abstractNumId w:val="31"/>
  </w:num>
  <w:num w:numId="36">
    <w:abstractNumId w:val="16"/>
  </w:num>
  <w:num w:numId="37">
    <w:abstractNumId w:val="7"/>
  </w:num>
  <w:num w:numId="38">
    <w:abstractNumId w:val="30"/>
  </w:num>
  <w:num w:numId="39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9" w:dllVersion="512" w:checkStyle="1"/>
  <w:proofState w:spelling="clean"/>
  <w:attachedTemplate r:id="rId1"/>
  <w:linkStyles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28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9dc4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EMIN_COMPOSANTS" w:val="C:\"/>
    <w:docVar w:name="CHEMIN_IMAGES" w:val="C:\"/>
    <w:docVar w:name="CHEMIN_LOGOS" w:val="C:\"/>
    <w:docVar w:name="CONFID" w:val="Sans restriction"/>
    <w:docVar w:name="DATE" w:val="07/10/2012"/>
    <w:docVar w:name="FRAGMENTS" w:val="000055"/>
    <w:docVar w:name="MODELE_MRS" w:val="MRSEGISbceomV86/8.6.0./EGIS bceom"/>
    <w:docVar w:name="REFCE" w:val="N° opération - reference"/>
    <w:docVar w:name="STATUT" w:val="Brouillon"/>
    <w:docVar w:name="TBX_MRS" w:val="000001"/>
    <w:docVar w:name="TITREDOC" w:val="Titre document non renseigné"/>
    <w:docVar w:name="TYPEDOC" w:val="Projet non renseigné"/>
    <w:docVar w:name="VERSION" w:val="Vrs non renseignée"/>
  </w:docVars>
  <w:rsids>
    <w:rsidRoot w:val="00212D7A"/>
    <w:rsid w:val="00005077"/>
    <w:rsid w:val="000067B2"/>
    <w:rsid w:val="00006C10"/>
    <w:rsid w:val="00007626"/>
    <w:rsid w:val="00013205"/>
    <w:rsid w:val="00014024"/>
    <w:rsid w:val="000231B3"/>
    <w:rsid w:val="000232B5"/>
    <w:rsid w:val="000234AC"/>
    <w:rsid w:val="00023717"/>
    <w:rsid w:val="000257E8"/>
    <w:rsid w:val="00025FC1"/>
    <w:rsid w:val="00026A75"/>
    <w:rsid w:val="00033AA5"/>
    <w:rsid w:val="00034170"/>
    <w:rsid w:val="00036840"/>
    <w:rsid w:val="00037E1A"/>
    <w:rsid w:val="00040FF0"/>
    <w:rsid w:val="00043264"/>
    <w:rsid w:val="00043F60"/>
    <w:rsid w:val="000450D9"/>
    <w:rsid w:val="00050E48"/>
    <w:rsid w:val="0005234A"/>
    <w:rsid w:val="00054EEA"/>
    <w:rsid w:val="00055E53"/>
    <w:rsid w:val="0006042A"/>
    <w:rsid w:val="00060EF4"/>
    <w:rsid w:val="000627D9"/>
    <w:rsid w:val="00064897"/>
    <w:rsid w:val="00066175"/>
    <w:rsid w:val="000663B7"/>
    <w:rsid w:val="00066699"/>
    <w:rsid w:val="00066B20"/>
    <w:rsid w:val="00070037"/>
    <w:rsid w:val="00071D26"/>
    <w:rsid w:val="00073111"/>
    <w:rsid w:val="00075016"/>
    <w:rsid w:val="00076C15"/>
    <w:rsid w:val="000773D6"/>
    <w:rsid w:val="0008130F"/>
    <w:rsid w:val="00082407"/>
    <w:rsid w:val="00083CFD"/>
    <w:rsid w:val="0008676A"/>
    <w:rsid w:val="000872E8"/>
    <w:rsid w:val="00095B83"/>
    <w:rsid w:val="000963E0"/>
    <w:rsid w:val="000A22A0"/>
    <w:rsid w:val="000A2673"/>
    <w:rsid w:val="000A2C31"/>
    <w:rsid w:val="000A35E5"/>
    <w:rsid w:val="000A3B86"/>
    <w:rsid w:val="000A44DD"/>
    <w:rsid w:val="000A5CFB"/>
    <w:rsid w:val="000B1442"/>
    <w:rsid w:val="000B34F2"/>
    <w:rsid w:val="000B430D"/>
    <w:rsid w:val="000B4FAE"/>
    <w:rsid w:val="000B5832"/>
    <w:rsid w:val="000B6640"/>
    <w:rsid w:val="000B694C"/>
    <w:rsid w:val="000B6F10"/>
    <w:rsid w:val="000B783E"/>
    <w:rsid w:val="000C02E3"/>
    <w:rsid w:val="000C1A9E"/>
    <w:rsid w:val="000C3DFC"/>
    <w:rsid w:val="000C4615"/>
    <w:rsid w:val="000C562D"/>
    <w:rsid w:val="000C5644"/>
    <w:rsid w:val="000C5AA3"/>
    <w:rsid w:val="000D27A1"/>
    <w:rsid w:val="000E2362"/>
    <w:rsid w:val="000E3EF3"/>
    <w:rsid w:val="000F46F0"/>
    <w:rsid w:val="000F4938"/>
    <w:rsid w:val="000F587A"/>
    <w:rsid w:val="000F5DBF"/>
    <w:rsid w:val="000F6091"/>
    <w:rsid w:val="000F6C25"/>
    <w:rsid w:val="00100C90"/>
    <w:rsid w:val="00101374"/>
    <w:rsid w:val="001038C0"/>
    <w:rsid w:val="00104658"/>
    <w:rsid w:val="0010625C"/>
    <w:rsid w:val="00106D9E"/>
    <w:rsid w:val="0011261E"/>
    <w:rsid w:val="00113613"/>
    <w:rsid w:val="00113C73"/>
    <w:rsid w:val="00117ED1"/>
    <w:rsid w:val="0012766A"/>
    <w:rsid w:val="0013264A"/>
    <w:rsid w:val="00134B9E"/>
    <w:rsid w:val="00135232"/>
    <w:rsid w:val="0013712A"/>
    <w:rsid w:val="00137214"/>
    <w:rsid w:val="001408BB"/>
    <w:rsid w:val="00141D32"/>
    <w:rsid w:val="00151862"/>
    <w:rsid w:val="001526D3"/>
    <w:rsid w:val="00153D2B"/>
    <w:rsid w:val="00160851"/>
    <w:rsid w:val="00160D1C"/>
    <w:rsid w:val="001626D1"/>
    <w:rsid w:val="0016494A"/>
    <w:rsid w:val="001668F9"/>
    <w:rsid w:val="00170F35"/>
    <w:rsid w:val="001726BF"/>
    <w:rsid w:val="0017543E"/>
    <w:rsid w:val="00181DD1"/>
    <w:rsid w:val="00182448"/>
    <w:rsid w:val="00185622"/>
    <w:rsid w:val="00186928"/>
    <w:rsid w:val="00186EFF"/>
    <w:rsid w:val="00187FDE"/>
    <w:rsid w:val="00191BC9"/>
    <w:rsid w:val="001937C0"/>
    <w:rsid w:val="001939A1"/>
    <w:rsid w:val="00194BCF"/>
    <w:rsid w:val="001960DE"/>
    <w:rsid w:val="00197063"/>
    <w:rsid w:val="001A14F1"/>
    <w:rsid w:val="001A1E34"/>
    <w:rsid w:val="001A3088"/>
    <w:rsid w:val="001A50EE"/>
    <w:rsid w:val="001A5D33"/>
    <w:rsid w:val="001A795F"/>
    <w:rsid w:val="001B0B45"/>
    <w:rsid w:val="001B1297"/>
    <w:rsid w:val="001B26A6"/>
    <w:rsid w:val="001B29E1"/>
    <w:rsid w:val="001B38E9"/>
    <w:rsid w:val="001B5F38"/>
    <w:rsid w:val="001C0D9E"/>
    <w:rsid w:val="001C18E6"/>
    <w:rsid w:val="001C3460"/>
    <w:rsid w:val="001C433E"/>
    <w:rsid w:val="001C4D61"/>
    <w:rsid w:val="001C53A5"/>
    <w:rsid w:val="001C53E6"/>
    <w:rsid w:val="001D1225"/>
    <w:rsid w:val="001D15A6"/>
    <w:rsid w:val="001D2799"/>
    <w:rsid w:val="001D3E6C"/>
    <w:rsid w:val="001D4B67"/>
    <w:rsid w:val="001D5DDA"/>
    <w:rsid w:val="001D7451"/>
    <w:rsid w:val="001D7D44"/>
    <w:rsid w:val="001E125A"/>
    <w:rsid w:val="001E14DC"/>
    <w:rsid w:val="001E23CA"/>
    <w:rsid w:val="001E27DB"/>
    <w:rsid w:val="001E4776"/>
    <w:rsid w:val="001E4D40"/>
    <w:rsid w:val="001E6723"/>
    <w:rsid w:val="001F023A"/>
    <w:rsid w:val="001F0F41"/>
    <w:rsid w:val="001F13C3"/>
    <w:rsid w:val="001F1617"/>
    <w:rsid w:val="001F20EF"/>
    <w:rsid w:val="001F2C05"/>
    <w:rsid w:val="001F312C"/>
    <w:rsid w:val="001F3E42"/>
    <w:rsid w:val="001F5756"/>
    <w:rsid w:val="001F5E8E"/>
    <w:rsid w:val="00200D64"/>
    <w:rsid w:val="00204B87"/>
    <w:rsid w:val="00206DC5"/>
    <w:rsid w:val="0021065B"/>
    <w:rsid w:val="00210828"/>
    <w:rsid w:val="00211F45"/>
    <w:rsid w:val="00212755"/>
    <w:rsid w:val="00212D7A"/>
    <w:rsid w:val="00220FFE"/>
    <w:rsid w:val="00222525"/>
    <w:rsid w:val="002231E2"/>
    <w:rsid w:val="00223369"/>
    <w:rsid w:val="0022639F"/>
    <w:rsid w:val="002272C6"/>
    <w:rsid w:val="0023373B"/>
    <w:rsid w:val="002362E2"/>
    <w:rsid w:val="00244188"/>
    <w:rsid w:val="00247A34"/>
    <w:rsid w:val="00252522"/>
    <w:rsid w:val="0025282E"/>
    <w:rsid w:val="0025330C"/>
    <w:rsid w:val="00254449"/>
    <w:rsid w:val="00254658"/>
    <w:rsid w:val="00254A8B"/>
    <w:rsid w:val="002553BC"/>
    <w:rsid w:val="00255BC9"/>
    <w:rsid w:val="00256784"/>
    <w:rsid w:val="00260BBB"/>
    <w:rsid w:val="00263964"/>
    <w:rsid w:val="00263EFF"/>
    <w:rsid w:val="002655D8"/>
    <w:rsid w:val="002656BB"/>
    <w:rsid w:val="002674F6"/>
    <w:rsid w:val="00270FFC"/>
    <w:rsid w:val="00271A62"/>
    <w:rsid w:val="00274427"/>
    <w:rsid w:val="002824DD"/>
    <w:rsid w:val="00282E61"/>
    <w:rsid w:val="002841A0"/>
    <w:rsid w:val="00284B8B"/>
    <w:rsid w:val="002900D4"/>
    <w:rsid w:val="00291F8D"/>
    <w:rsid w:val="00293004"/>
    <w:rsid w:val="002931F4"/>
    <w:rsid w:val="00293E8A"/>
    <w:rsid w:val="00294644"/>
    <w:rsid w:val="00294DA4"/>
    <w:rsid w:val="002A1A3A"/>
    <w:rsid w:val="002A3B05"/>
    <w:rsid w:val="002A6D15"/>
    <w:rsid w:val="002A785B"/>
    <w:rsid w:val="002B0249"/>
    <w:rsid w:val="002B1FCF"/>
    <w:rsid w:val="002B2FC6"/>
    <w:rsid w:val="002B3A60"/>
    <w:rsid w:val="002B42AB"/>
    <w:rsid w:val="002B66DF"/>
    <w:rsid w:val="002B786F"/>
    <w:rsid w:val="002C0926"/>
    <w:rsid w:val="002C1AC0"/>
    <w:rsid w:val="002C1BE7"/>
    <w:rsid w:val="002C3128"/>
    <w:rsid w:val="002C45A8"/>
    <w:rsid w:val="002C518A"/>
    <w:rsid w:val="002C73D7"/>
    <w:rsid w:val="002C7BC0"/>
    <w:rsid w:val="002D5C82"/>
    <w:rsid w:val="002E0E00"/>
    <w:rsid w:val="002E0E0A"/>
    <w:rsid w:val="002E62AE"/>
    <w:rsid w:val="002F19F5"/>
    <w:rsid w:val="002F2948"/>
    <w:rsid w:val="002F4B5C"/>
    <w:rsid w:val="00300685"/>
    <w:rsid w:val="00301F6A"/>
    <w:rsid w:val="003039D3"/>
    <w:rsid w:val="003042D5"/>
    <w:rsid w:val="00310637"/>
    <w:rsid w:val="00317237"/>
    <w:rsid w:val="00317285"/>
    <w:rsid w:val="00317DF8"/>
    <w:rsid w:val="0032037F"/>
    <w:rsid w:val="0032183F"/>
    <w:rsid w:val="003225B3"/>
    <w:rsid w:val="003239A9"/>
    <w:rsid w:val="00333AE7"/>
    <w:rsid w:val="003344FD"/>
    <w:rsid w:val="00334DD5"/>
    <w:rsid w:val="00335258"/>
    <w:rsid w:val="00340316"/>
    <w:rsid w:val="00343A54"/>
    <w:rsid w:val="003465BA"/>
    <w:rsid w:val="00350DB2"/>
    <w:rsid w:val="00351CC3"/>
    <w:rsid w:val="00354A3C"/>
    <w:rsid w:val="00356F75"/>
    <w:rsid w:val="00361879"/>
    <w:rsid w:val="00361B0E"/>
    <w:rsid w:val="00373258"/>
    <w:rsid w:val="0037432F"/>
    <w:rsid w:val="0037535E"/>
    <w:rsid w:val="003828EA"/>
    <w:rsid w:val="00385A36"/>
    <w:rsid w:val="00391027"/>
    <w:rsid w:val="00393FF5"/>
    <w:rsid w:val="0039487A"/>
    <w:rsid w:val="00396255"/>
    <w:rsid w:val="003A0DF1"/>
    <w:rsid w:val="003A290E"/>
    <w:rsid w:val="003A3253"/>
    <w:rsid w:val="003A3F39"/>
    <w:rsid w:val="003A478D"/>
    <w:rsid w:val="003A508B"/>
    <w:rsid w:val="003A50CE"/>
    <w:rsid w:val="003A62C6"/>
    <w:rsid w:val="003B032D"/>
    <w:rsid w:val="003B1A6C"/>
    <w:rsid w:val="003B578D"/>
    <w:rsid w:val="003B5D26"/>
    <w:rsid w:val="003C0305"/>
    <w:rsid w:val="003C1BD6"/>
    <w:rsid w:val="003C24CD"/>
    <w:rsid w:val="003C3412"/>
    <w:rsid w:val="003C453A"/>
    <w:rsid w:val="003C4CC9"/>
    <w:rsid w:val="003C4E63"/>
    <w:rsid w:val="003C676C"/>
    <w:rsid w:val="003D3524"/>
    <w:rsid w:val="003E07F2"/>
    <w:rsid w:val="003E24C4"/>
    <w:rsid w:val="003E285C"/>
    <w:rsid w:val="003E6A64"/>
    <w:rsid w:val="003E6B8C"/>
    <w:rsid w:val="003F0082"/>
    <w:rsid w:val="003F2AA3"/>
    <w:rsid w:val="003F6433"/>
    <w:rsid w:val="003F7B8D"/>
    <w:rsid w:val="00400112"/>
    <w:rsid w:val="004036DC"/>
    <w:rsid w:val="00406AE7"/>
    <w:rsid w:val="004116AC"/>
    <w:rsid w:val="004149D2"/>
    <w:rsid w:val="0042059E"/>
    <w:rsid w:val="004263B9"/>
    <w:rsid w:val="00426A89"/>
    <w:rsid w:val="00426E76"/>
    <w:rsid w:val="004303DA"/>
    <w:rsid w:val="00430546"/>
    <w:rsid w:val="0043093F"/>
    <w:rsid w:val="00430B3C"/>
    <w:rsid w:val="00430C98"/>
    <w:rsid w:val="00431EA2"/>
    <w:rsid w:val="00432691"/>
    <w:rsid w:val="00434031"/>
    <w:rsid w:val="00435A32"/>
    <w:rsid w:val="004369BB"/>
    <w:rsid w:val="00436C1F"/>
    <w:rsid w:val="00440FCB"/>
    <w:rsid w:val="00441202"/>
    <w:rsid w:val="004463AC"/>
    <w:rsid w:val="00446EA0"/>
    <w:rsid w:val="00451215"/>
    <w:rsid w:val="00452A68"/>
    <w:rsid w:val="00453BEA"/>
    <w:rsid w:val="00455CA7"/>
    <w:rsid w:val="004611AD"/>
    <w:rsid w:val="00462EFE"/>
    <w:rsid w:val="0046388E"/>
    <w:rsid w:val="00464565"/>
    <w:rsid w:val="00464A48"/>
    <w:rsid w:val="004669E0"/>
    <w:rsid w:val="00466B28"/>
    <w:rsid w:val="004704C5"/>
    <w:rsid w:val="00472220"/>
    <w:rsid w:val="00473054"/>
    <w:rsid w:val="00473D91"/>
    <w:rsid w:val="00475926"/>
    <w:rsid w:val="0047675B"/>
    <w:rsid w:val="00477CDF"/>
    <w:rsid w:val="00483662"/>
    <w:rsid w:val="00483B27"/>
    <w:rsid w:val="00485F9D"/>
    <w:rsid w:val="004862A0"/>
    <w:rsid w:val="00486C10"/>
    <w:rsid w:val="00491C8F"/>
    <w:rsid w:val="00492712"/>
    <w:rsid w:val="00493CD9"/>
    <w:rsid w:val="004940CA"/>
    <w:rsid w:val="00495CB8"/>
    <w:rsid w:val="004A2138"/>
    <w:rsid w:val="004A37C3"/>
    <w:rsid w:val="004A5F26"/>
    <w:rsid w:val="004A779D"/>
    <w:rsid w:val="004B155A"/>
    <w:rsid w:val="004B2832"/>
    <w:rsid w:val="004B3219"/>
    <w:rsid w:val="004B395B"/>
    <w:rsid w:val="004C0F16"/>
    <w:rsid w:val="004C150D"/>
    <w:rsid w:val="004C237C"/>
    <w:rsid w:val="004C57E4"/>
    <w:rsid w:val="004C5A59"/>
    <w:rsid w:val="004C79E4"/>
    <w:rsid w:val="004C7E5C"/>
    <w:rsid w:val="004D4D60"/>
    <w:rsid w:val="004D558D"/>
    <w:rsid w:val="004D57CA"/>
    <w:rsid w:val="004D677B"/>
    <w:rsid w:val="004D6D8C"/>
    <w:rsid w:val="004E063B"/>
    <w:rsid w:val="004E1069"/>
    <w:rsid w:val="004E2BE8"/>
    <w:rsid w:val="004E30A1"/>
    <w:rsid w:val="004E5F23"/>
    <w:rsid w:val="004F0653"/>
    <w:rsid w:val="004F1381"/>
    <w:rsid w:val="004F15EC"/>
    <w:rsid w:val="004F218F"/>
    <w:rsid w:val="004F467A"/>
    <w:rsid w:val="004F5906"/>
    <w:rsid w:val="00505AD7"/>
    <w:rsid w:val="00507094"/>
    <w:rsid w:val="0050761F"/>
    <w:rsid w:val="0051024C"/>
    <w:rsid w:val="00510BC9"/>
    <w:rsid w:val="00513692"/>
    <w:rsid w:val="005154EA"/>
    <w:rsid w:val="00515CD3"/>
    <w:rsid w:val="00516184"/>
    <w:rsid w:val="00520557"/>
    <w:rsid w:val="00521993"/>
    <w:rsid w:val="0052357C"/>
    <w:rsid w:val="00523DC8"/>
    <w:rsid w:val="00523FD2"/>
    <w:rsid w:val="00524ACD"/>
    <w:rsid w:val="0052656F"/>
    <w:rsid w:val="00534CBE"/>
    <w:rsid w:val="00540DDF"/>
    <w:rsid w:val="00541664"/>
    <w:rsid w:val="00544536"/>
    <w:rsid w:val="005540BA"/>
    <w:rsid w:val="005642E0"/>
    <w:rsid w:val="0056641A"/>
    <w:rsid w:val="0056675C"/>
    <w:rsid w:val="00571FE4"/>
    <w:rsid w:val="00573F4D"/>
    <w:rsid w:val="00574B94"/>
    <w:rsid w:val="005756E8"/>
    <w:rsid w:val="0057730A"/>
    <w:rsid w:val="00580C53"/>
    <w:rsid w:val="005824DA"/>
    <w:rsid w:val="00583CB3"/>
    <w:rsid w:val="00584840"/>
    <w:rsid w:val="00585191"/>
    <w:rsid w:val="0058542C"/>
    <w:rsid w:val="005916B0"/>
    <w:rsid w:val="0059343A"/>
    <w:rsid w:val="00597C2B"/>
    <w:rsid w:val="005A00BB"/>
    <w:rsid w:val="005A1F47"/>
    <w:rsid w:val="005A2195"/>
    <w:rsid w:val="005A4B02"/>
    <w:rsid w:val="005A5BC2"/>
    <w:rsid w:val="005A6B2A"/>
    <w:rsid w:val="005B0242"/>
    <w:rsid w:val="005B0A10"/>
    <w:rsid w:val="005B20CF"/>
    <w:rsid w:val="005B3083"/>
    <w:rsid w:val="005B7C9E"/>
    <w:rsid w:val="005B7FFA"/>
    <w:rsid w:val="005C1580"/>
    <w:rsid w:val="005C1A22"/>
    <w:rsid w:val="005C20DF"/>
    <w:rsid w:val="005C258D"/>
    <w:rsid w:val="005C25F7"/>
    <w:rsid w:val="005C2EEF"/>
    <w:rsid w:val="005C30B2"/>
    <w:rsid w:val="005C6F40"/>
    <w:rsid w:val="005C7631"/>
    <w:rsid w:val="005D2AA9"/>
    <w:rsid w:val="005D74D7"/>
    <w:rsid w:val="005D7685"/>
    <w:rsid w:val="005E2CC6"/>
    <w:rsid w:val="005E47EC"/>
    <w:rsid w:val="005E4859"/>
    <w:rsid w:val="005E64EA"/>
    <w:rsid w:val="005E6C63"/>
    <w:rsid w:val="005E7B45"/>
    <w:rsid w:val="005F006D"/>
    <w:rsid w:val="005F1C23"/>
    <w:rsid w:val="005F2A08"/>
    <w:rsid w:val="005F5709"/>
    <w:rsid w:val="005F7742"/>
    <w:rsid w:val="00600AAB"/>
    <w:rsid w:val="006018C0"/>
    <w:rsid w:val="00602BDC"/>
    <w:rsid w:val="006037F7"/>
    <w:rsid w:val="00610FB2"/>
    <w:rsid w:val="00614333"/>
    <w:rsid w:val="006146AF"/>
    <w:rsid w:val="006152D4"/>
    <w:rsid w:val="00615632"/>
    <w:rsid w:val="00615F1F"/>
    <w:rsid w:val="0061714D"/>
    <w:rsid w:val="0061731F"/>
    <w:rsid w:val="006213AE"/>
    <w:rsid w:val="006247AB"/>
    <w:rsid w:val="00625ACF"/>
    <w:rsid w:val="00627E8D"/>
    <w:rsid w:val="00632FF0"/>
    <w:rsid w:val="00633C25"/>
    <w:rsid w:val="00634893"/>
    <w:rsid w:val="00635F26"/>
    <w:rsid w:val="00636EC1"/>
    <w:rsid w:val="006410A8"/>
    <w:rsid w:val="00641548"/>
    <w:rsid w:val="00642052"/>
    <w:rsid w:val="00642C31"/>
    <w:rsid w:val="006440BA"/>
    <w:rsid w:val="0064451D"/>
    <w:rsid w:val="00646596"/>
    <w:rsid w:val="00647737"/>
    <w:rsid w:val="0065092D"/>
    <w:rsid w:val="00652B9C"/>
    <w:rsid w:val="00656E5C"/>
    <w:rsid w:val="0066119D"/>
    <w:rsid w:val="00661492"/>
    <w:rsid w:val="00663396"/>
    <w:rsid w:val="00663CE9"/>
    <w:rsid w:val="00663F54"/>
    <w:rsid w:val="0067049B"/>
    <w:rsid w:val="00670A03"/>
    <w:rsid w:val="00670B9F"/>
    <w:rsid w:val="00671EEA"/>
    <w:rsid w:val="0067409E"/>
    <w:rsid w:val="006749C1"/>
    <w:rsid w:val="006755B3"/>
    <w:rsid w:val="006769EC"/>
    <w:rsid w:val="00676F3F"/>
    <w:rsid w:val="00677180"/>
    <w:rsid w:val="00677945"/>
    <w:rsid w:val="006812E3"/>
    <w:rsid w:val="006812E8"/>
    <w:rsid w:val="00687499"/>
    <w:rsid w:val="00691536"/>
    <w:rsid w:val="006941D0"/>
    <w:rsid w:val="00697571"/>
    <w:rsid w:val="006A08FB"/>
    <w:rsid w:val="006A09E6"/>
    <w:rsid w:val="006A1A7A"/>
    <w:rsid w:val="006A2A5C"/>
    <w:rsid w:val="006B01FA"/>
    <w:rsid w:val="006B1306"/>
    <w:rsid w:val="006B5A25"/>
    <w:rsid w:val="006B62B6"/>
    <w:rsid w:val="006C025C"/>
    <w:rsid w:val="006C5F35"/>
    <w:rsid w:val="006D130D"/>
    <w:rsid w:val="006D18D4"/>
    <w:rsid w:val="006D1BFB"/>
    <w:rsid w:val="006D23A0"/>
    <w:rsid w:val="006D52B4"/>
    <w:rsid w:val="006D537F"/>
    <w:rsid w:val="006D5662"/>
    <w:rsid w:val="006D6561"/>
    <w:rsid w:val="006E043D"/>
    <w:rsid w:val="006E1195"/>
    <w:rsid w:val="006E3DE0"/>
    <w:rsid w:val="006F1989"/>
    <w:rsid w:val="006F1E1D"/>
    <w:rsid w:val="006F1FA9"/>
    <w:rsid w:val="006F2366"/>
    <w:rsid w:val="006F5086"/>
    <w:rsid w:val="006F5157"/>
    <w:rsid w:val="007014E8"/>
    <w:rsid w:val="0070161D"/>
    <w:rsid w:val="00701823"/>
    <w:rsid w:val="00704480"/>
    <w:rsid w:val="00704BCB"/>
    <w:rsid w:val="00707BD4"/>
    <w:rsid w:val="00710380"/>
    <w:rsid w:val="00710D7C"/>
    <w:rsid w:val="007122BF"/>
    <w:rsid w:val="00712EDC"/>
    <w:rsid w:val="00713388"/>
    <w:rsid w:val="00715914"/>
    <w:rsid w:val="00715FFF"/>
    <w:rsid w:val="00720A30"/>
    <w:rsid w:val="007217DA"/>
    <w:rsid w:val="00724A90"/>
    <w:rsid w:val="0072545A"/>
    <w:rsid w:val="007271E9"/>
    <w:rsid w:val="007325BE"/>
    <w:rsid w:val="00733D41"/>
    <w:rsid w:val="00736ED5"/>
    <w:rsid w:val="00740D85"/>
    <w:rsid w:val="007425A0"/>
    <w:rsid w:val="007429F3"/>
    <w:rsid w:val="00744A0E"/>
    <w:rsid w:val="00745CF2"/>
    <w:rsid w:val="00746E9B"/>
    <w:rsid w:val="007474E8"/>
    <w:rsid w:val="00747BDB"/>
    <w:rsid w:val="00750805"/>
    <w:rsid w:val="007508BE"/>
    <w:rsid w:val="00750F27"/>
    <w:rsid w:val="00751BC4"/>
    <w:rsid w:val="00753FE5"/>
    <w:rsid w:val="007577C5"/>
    <w:rsid w:val="0076009F"/>
    <w:rsid w:val="00760921"/>
    <w:rsid w:val="0076204B"/>
    <w:rsid w:val="007633F5"/>
    <w:rsid w:val="00763562"/>
    <w:rsid w:val="00763E52"/>
    <w:rsid w:val="0076492D"/>
    <w:rsid w:val="00764ADD"/>
    <w:rsid w:val="00764B62"/>
    <w:rsid w:val="00764C91"/>
    <w:rsid w:val="00765791"/>
    <w:rsid w:val="00765D4B"/>
    <w:rsid w:val="0076691D"/>
    <w:rsid w:val="00766CE3"/>
    <w:rsid w:val="00767162"/>
    <w:rsid w:val="00770C81"/>
    <w:rsid w:val="00771572"/>
    <w:rsid w:val="007727F2"/>
    <w:rsid w:val="00774D40"/>
    <w:rsid w:val="007760B5"/>
    <w:rsid w:val="0077706F"/>
    <w:rsid w:val="00777DC8"/>
    <w:rsid w:val="00783D44"/>
    <w:rsid w:val="00784116"/>
    <w:rsid w:val="00787694"/>
    <w:rsid w:val="00792580"/>
    <w:rsid w:val="00792D4B"/>
    <w:rsid w:val="00793C2A"/>
    <w:rsid w:val="0079773F"/>
    <w:rsid w:val="007A0C12"/>
    <w:rsid w:val="007A35B2"/>
    <w:rsid w:val="007A4B20"/>
    <w:rsid w:val="007A5119"/>
    <w:rsid w:val="007B4746"/>
    <w:rsid w:val="007B7034"/>
    <w:rsid w:val="007C1F47"/>
    <w:rsid w:val="007C3EC2"/>
    <w:rsid w:val="007C4591"/>
    <w:rsid w:val="007C7023"/>
    <w:rsid w:val="007D093E"/>
    <w:rsid w:val="007D1843"/>
    <w:rsid w:val="007D1E94"/>
    <w:rsid w:val="007D420F"/>
    <w:rsid w:val="007D4321"/>
    <w:rsid w:val="007D5E39"/>
    <w:rsid w:val="007D6AF1"/>
    <w:rsid w:val="007E03DB"/>
    <w:rsid w:val="007E0B48"/>
    <w:rsid w:val="007E1A85"/>
    <w:rsid w:val="007E2EC4"/>
    <w:rsid w:val="007E483C"/>
    <w:rsid w:val="007E6597"/>
    <w:rsid w:val="007E6EBA"/>
    <w:rsid w:val="007E7A37"/>
    <w:rsid w:val="007F14B0"/>
    <w:rsid w:val="007F2556"/>
    <w:rsid w:val="007F30F7"/>
    <w:rsid w:val="007F4E58"/>
    <w:rsid w:val="007F4F07"/>
    <w:rsid w:val="00801B03"/>
    <w:rsid w:val="00801FDF"/>
    <w:rsid w:val="008047F1"/>
    <w:rsid w:val="0080546A"/>
    <w:rsid w:val="00810648"/>
    <w:rsid w:val="008106EE"/>
    <w:rsid w:val="00810E55"/>
    <w:rsid w:val="00811DF7"/>
    <w:rsid w:val="00814A0A"/>
    <w:rsid w:val="00814AE9"/>
    <w:rsid w:val="0081514B"/>
    <w:rsid w:val="0081518E"/>
    <w:rsid w:val="00816FB9"/>
    <w:rsid w:val="00820EFD"/>
    <w:rsid w:val="008259D9"/>
    <w:rsid w:val="00825A13"/>
    <w:rsid w:val="00826AB1"/>
    <w:rsid w:val="00826DF8"/>
    <w:rsid w:val="00833544"/>
    <w:rsid w:val="008335D5"/>
    <w:rsid w:val="00834B85"/>
    <w:rsid w:val="008372FB"/>
    <w:rsid w:val="008406C3"/>
    <w:rsid w:val="00841266"/>
    <w:rsid w:val="0084208B"/>
    <w:rsid w:val="00842B11"/>
    <w:rsid w:val="0084442D"/>
    <w:rsid w:val="00844EAB"/>
    <w:rsid w:val="00846F8F"/>
    <w:rsid w:val="008505FE"/>
    <w:rsid w:val="00850607"/>
    <w:rsid w:val="00851739"/>
    <w:rsid w:val="00852195"/>
    <w:rsid w:val="00852DD6"/>
    <w:rsid w:val="008560FF"/>
    <w:rsid w:val="00856DD6"/>
    <w:rsid w:val="008601CF"/>
    <w:rsid w:val="00860B87"/>
    <w:rsid w:val="00863571"/>
    <w:rsid w:val="008636E5"/>
    <w:rsid w:val="008701F5"/>
    <w:rsid w:val="00870341"/>
    <w:rsid w:val="008704DC"/>
    <w:rsid w:val="008714FE"/>
    <w:rsid w:val="008728F8"/>
    <w:rsid w:val="00873AA8"/>
    <w:rsid w:val="00873C0A"/>
    <w:rsid w:val="008749AB"/>
    <w:rsid w:val="008754C3"/>
    <w:rsid w:val="00881A23"/>
    <w:rsid w:val="00884C4B"/>
    <w:rsid w:val="00885FE7"/>
    <w:rsid w:val="008910C5"/>
    <w:rsid w:val="00891B68"/>
    <w:rsid w:val="00891C08"/>
    <w:rsid w:val="00892431"/>
    <w:rsid w:val="008948D4"/>
    <w:rsid w:val="00894ABD"/>
    <w:rsid w:val="00895099"/>
    <w:rsid w:val="00896C45"/>
    <w:rsid w:val="008A0C49"/>
    <w:rsid w:val="008A2BD3"/>
    <w:rsid w:val="008A48FC"/>
    <w:rsid w:val="008A5137"/>
    <w:rsid w:val="008A57D4"/>
    <w:rsid w:val="008A67C6"/>
    <w:rsid w:val="008B4732"/>
    <w:rsid w:val="008B67EE"/>
    <w:rsid w:val="008B7B83"/>
    <w:rsid w:val="008C12C1"/>
    <w:rsid w:val="008C70DE"/>
    <w:rsid w:val="008D2280"/>
    <w:rsid w:val="008D2C5F"/>
    <w:rsid w:val="008D3622"/>
    <w:rsid w:val="008D540F"/>
    <w:rsid w:val="008D695A"/>
    <w:rsid w:val="008D6C38"/>
    <w:rsid w:val="008D70EB"/>
    <w:rsid w:val="008D7822"/>
    <w:rsid w:val="008E1F04"/>
    <w:rsid w:val="008E44AB"/>
    <w:rsid w:val="008E5B97"/>
    <w:rsid w:val="008F316E"/>
    <w:rsid w:val="008F32CD"/>
    <w:rsid w:val="008F41FC"/>
    <w:rsid w:val="008F4F29"/>
    <w:rsid w:val="008F51D9"/>
    <w:rsid w:val="009050D0"/>
    <w:rsid w:val="009053D9"/>
    <w:rsid w:val="00905AB8"/>
    <w:rsid w:val="00906387"/>
    <w:rsid w:val="0091089F"/>
    <w:rsid w:val="00910A9C"/>
    <w:rsid w:val="00910DB3"/>
    <w:rsid w:val="0091146F"/>
    <w:rsid w:val="0091256B"/>
    <w:rsid w:val="00914CBF"/>
    <w:rsid w:val="00915BB5"/>
    <w:rsid w:val="009179D6"/>
    <w:rsid w:val="00920561"/>
    <w:rsid w:val="00920981"/>
    <w:rsid w:val="00920E06"/>
    <w:rsid w:val="009215C3"/>
    <w:rsid w:val="00923B0C"/>
    <w:rsid w:val="00924CB9"/>
    <w:rsid w:val="00925EC8"/>
    <w:rsid w:val="009312C1"/>
    <w:rsid w:val="0093147D"/>
    <w:rsid w:val="0093321A"/>
    <w:rsid w:val="00933C32"/>
    <w:rsid w:val="0093476E"/>
    <w:rsid w:val="00936D46"/>
    <w:rsid w:val="009376D2"/>
    <w:rsid w:val="00940699"/>
    <w:rsid w:val="00942F7C"/>
    <w:rsid w:val="009433A4"/>
    <w:rsid w:val="009447B7"/>
    <w:rsid w:val="00945E24"/>
    <w:rsid w:val="00947742"/>
    <w:rsid w:val="00951DC2"/>
    <w:rsid w:val="00951E4E"/>
    <w:rsid w:val="009522CB"/>
    <w:rsid w:val="00954D95"/>
    <w:rsid w:val="009550D6"/>
    <w:rsid w:val="0095547C"/>
    <w:rsid w:val="0095547F"/>
    <w:rsid w:val="0095630C"/>
    <w:rsid w:val="00962C7C"/>
    <w:rsid w:val="00963E03"/>
    <w:rsid w:val="00965819"/>
    <w:rsid w:val="009658EF"/>
    <w:rsid w:val="00967006"/>
    <w:rsid w:val="00967942"/>
    <w:rsid w:val="00967C06"/>
    <w:rsid w:val="0097183D"/>
    <w:rsid w:val="00971B34"/>
    <w:rsid w:val="00972B50"/>
    <w:rsid w:val="00972E88"/>
    <w:rsid w:val="00973D84"/>
    <w:rsid w:val="00975742"/>
    <w:rsid w:val="0097612F"/>
    <w:rsid w:val="00980277"/>
    <w:rsid w:val="00980B39"/>
    <w:rsid w:val="0098283A"/>
    <w:rsid w:val="009836D4"/>
    <w:rsid w:val="009861FD"/>
    <w:rsid w:val="00991201"/>
    <w:rsid w:val="00991943"/>
    <w:rsid w:val="00992C1C"/>
    <w:rsid w:val="00992D54"/>
    <w:rsid w:val="00996798"/>
    <w:rsid w:val="009A0460"/>
    <w:rsid w:val="009A0CD0"/>
    <w:rsid w:val="009A660A"/>
    <w:rsid w:val="009A690C"/>
    <w:rsid w:val="009A71DE"/>
    <w:rsid w:val="009B22DA"/>
    <w:rsid w:val="009B4433"/>
    <w:rsid w:val="009B67BB"/>
    <w:rsid w:val="009B77EF"/>
    <w:rsid w:val="009C2146"/>
    <w:rsid w:val="009C6740"/>
    <w:rsid w:val="009C771C"/>
    <w:rsid w:val="009D13C6"/>
    <w:rsid w:val="009D1904"/>
    <w:rsid w:val="009D21B4"/>
    <w:rsid w:val="009D46C9"/>
    <w:rsid w:val="009D7520"/>
    <w:rsid w:val="009E059E"/>
    <w:rsid w:val="009E3DB1"/>
    <w:rsid w:val="009E4325"/>
    <w:rsid w:val="009E4930"/>
    <w:rsid w:val="009E5389"/>
    <w:rsid w:val="009E5513"/>
    <w:rsid w:val="009E63CC"/>
    <w:rsid w:val="009E67C6"/>
    <w:rsid w:val="009E7651"/>
    <w:rsid w:val="009F1583"/>
    <w:rsid w:val="009F238C"/>
    <w:rsid w:val="009F4D13"/>
    <w:rsid w:val="009F551D"/>
    <w:rsid w:val="009F5ACA"/>
    <w:rsid w:val="00A01241"/>
    <w:rsid w:val="00A02F36"/>
    <w:rsid w:val="00A05495"/>
    <w:rsid w:val="00A05E90"/>
    <w:rsid w:val="00A05FE7"/>
    <w:rsid w:val="00A06534"/>
    <w:rsid w:val="00A06989"/>
    <w:rsid w:val="00A110C6"/>
    <w:rsid w:val="00A11359"/>
    <w:rsid w:val="00A1238E"/>
    <w:rsid w:val="00A12E80"/>
    <w:rsid w:val="00A13DED"/>
    <w:rsid w:val="00A15669"/>
    <w:rsid w:val="00A16BB5"/>
    <w:rsid w:val="00A17456"/>
    <w:rsid w:val="00A22978"/>
    <w:rsid w:val="00A23D70"/>
    <w:rsid w:val="00A256D2"/>
    <w:rsid w:val="00A31A19"/>
    <w:rsid w:val="00A32B35"/>
    <w:rsid w:val="00A32C25"/>
    <w:rsid w:val="00A33455"/>
    <w:rsid w:val="00A34E7F"/>
    <w:rsid w:val="00A34E9A"/>
    <w:rsid w:val="00A35B0F"/>
    <w:rsid w:val="00A372E2"/>
    <w:rsid w:val="00A37F6F"/>
    <w:rsid w:val="00A45C90"/>
    <w:rsid w:val="00A5075C"/>
    <w:rsid w:val="00A5369F"/>
    <w:rsid w:val="00A606CB"/>
    <w:rsid w:val="00A61AD0"/>
    <w:rsid w:val="00A6225D"/>
    <w:rsid w:val="00A6352B"/>
    <w:rsid w:val="00A641C0"/>
    <w:rsid w:val="00A72083"/>
    <w:rsid w:val="00A7587F"/>
    <w:rsid w:val="00A76425"/>
    <w:rsid w:val="00A77A5B"/>
    <w:rsid w:val="00A8114B"/>
    <w:rsid w:val="00A83E91"/>
    <w:rsid w:val="00A92B4D"/>
    <w:rsid w:val="00A963EB"/>
    <w:rsid w:val="00A973CC"/>
    <w:rsid w:val="00A975B4"/>
    <w:rsid w:val="00AA0EAF"/>
    <w:rsid w:val="00AA1C09"/>
    <w:rsid w:val="00AA236B"/>
    <w:rsid w:val="00AA3B2E"/>
    <w:rsid w:val="00AB0907"/>
    <w:rsid w:val="00AB090E"/>
    <w:rsid w:val="00AB1218"/>
    <w:rsid w:val="00AB155C"/>
    <w:rsid w:val="00AB2445"/>
    <w:rsid w:val="00AB2916"/>
    <w:rsid w:val="00AB2B1B"/>
    <w:rsid w:val="00AB3E4E"/>
    <w:rsid w:val="00AB4B4A"/>
    <w:rsid w:val="00AC28FC"/>
    <w:rsid w:val="00AC2D40"/>
    <w:rsid w:val="00AC2FDD"/>
    <w:rsid w:val="00AC3602"/>
    <w:rsid w:val="00AD22EC"/>
    <w:rsid w:val="00AD5DEB"/>
    <w:rsid w:val="00AD6152"/>
    <w:rsid w:val="00AD710A"/>
    <w:rsid w:val="00AE075E"/>
    <w:rsid w:val="00AE1574"/>
    <w:rsid w:val="00AE294C"/>
    <w:rsid w:val="00AE2ADF"/>
    <w:rsid w:val="00AE6521"/>
    <w:rsid w:val="00AE7035"/>
    <w:rsid w:val="00AE7E6A"/>
    <w:rsid w:val="00AF170F"/>
    <w:rsid w:val="00AF3ABD"/>
    <w:rsid w:val="00B02EED"/>
    <w:rsid w:val="00B11457"/>
    <w:rsid w:val="00B14095"/>
    <w:rsid w:val="00B17E47"/>
    <w:rsid w:val="00B200AB"/>
    <w:rsid w:val="00B236D6"/>
    <w:rsid w:val="00B24001"/>
    <w:rsid w:val="00B24191"/>
    <w:rsid w:val="00B26AE6"/>
    <w:rsid w:val="00B315B6"/>
    <w:rsid w:val="00B3215F"/>
    <w:rsid w:val="00B33045"/>
    <w:rsid w:val="00B352F2"/>
    <w:rsid w:val="00B35FE8"/>
    <w:rsid w:val="00B40B75"/>
    <w:rsid w:val="00B424C8"/>
    <w:rsid w:val="00B54672"/>
    <w:rsid w:val="00B55032"/>
    <w:rsid w:val="00B56B67"/>
    <w:rsid w:val="00B64722"/>
    <w:rsid w:val="00B7113B"/>
    <w:rsid w:val="00B713E8"/>
    <w:rsid w:val="00B71418"/>
    <w:rsid w:val="00B75FFC"/>
    <w:rsid w:val="00B77115"/>
    <w:rsid w:val="00B77549"/>
    <w:rsid w:val="00B779E6"/>
    <w:rsid w:val="00B8124D"/>
    <w:rsid w:val="00B819D9"/>
    <w:rsid w:val="00B81C17"/>
    <w:rsid w:val="00B82645"/>
    <w:rsid w:val="00B874FF"/>
    <w:rsid w:val="00B90307"/>
    <w:rsid w:val="00B909CC"/>
    <w:rsid w:val="00B91023"/>
    <w:rsid w:val="00B94B17"/>
    <w:rsid w:val="00B95EED"/>
    <w:rsid w:val="00B96B27"/>
    <w:rsid w:val="00B96B91"/>
    <w:rsid w:val="00B97272"/>
    <w:rsid w:val="00B973D8"/>
    <w:rsid w:val="00B973EF"/>
    <w:rsid w:val="00BA3883"/>
    <w:rsid w:val="00BA5295"/>
    <w:rsid w:val="00BA5A18"/>
    <w:rsid w:val="00BA61FE"/>
    <w:rsid w:val="00BA6E68"/>
    <w:rsid w:val="00BB28C2"/>
    <w:rsid w:val="00BB2B12"/>
    <w:rsid w:val="00BB58FF"/>
    <w:rsid w:val="00BB7C30"/>
    <w:rsid w:val="00BC1A90"/>
    <w:rsid w:val="00BC2631"/>
    <w:rsid w:val="00BC3D76"/>
    <w:rsid w:val="00BC75AB"/>
    <w:rsid w:val="00BC7F15"/>
    <w:rsid w:val="00BD00CC"/>
    <w:rsid w:val="00BD05A9"/>
    <w:rsid w:val="00BD0BA4"/>
    <w:rsid w:val="00BD11B3"/>
    <w:rsid w:val="00BD1F23"/>
    <w:rsid w:val="00BD4D6B"/>
    <w:rsid w:val="00BD5003"/>
    <w:rsid w:val="00BD5959"/>
    <w:rsid w:val="00BE02EA"/>
    <w:rsid w:val="00BE282F"/>
    <w:rsid w:val="00BE2C19"/>
    <w:rsid w:val="00BE6EC1"/>
    <w:rsid w:val="00BE70E2"/>
    <w:rsid w:val="00BE742C"/>
    <w:rsid w:val="00BE7BB1"/>
    <w:rsid w:val="00BF032B"/>
    <w:rsid w:val="00BF2874"/>
    <w:rsid w:val="00BF4793"/>
    <w:rsid w:val="00BF5AEC"/>
    <w:rsid w:val="00BF5B7F"/>
    <w:rsid w:val="00C0035B"/>
    <w:rsid w:val="00C040AE"/>
    <w:rsid w:val="00C07D47"/>
    <w:rsid w:val="00C10197"/>
    <w:rsid w:val="00C15F77"/>
    <w:rsid w:val="00C214BE"/>
    <w:rsid w:val="00C23541"/>
    <w:rsid w:val="00C23675"/>
    <w:rsid w:val="00C24839"/>
    <w:rsid w:val="00C26B67"/>
    <w:rsid w:val="00C27C98"/>
    <w:rsid w:val="00C315FF"/>
    <w:rsid w:val="00C31A74"/>
    <w:rsid w:val="00C34BBE"/>
    <w:rsid w:val="00C350BC"/>
    <w:rsid w:val="00C354A8"/>
    <w:rsid w:val="00C37370"/>
    <w:rsid w:val="00C4206F"/>
    <w:rsid w:val="00C441AC"/>
    <w:rsid w:val="00C4602D"/>
    <w:rsid w:val="00C46D73"/>
    <w:rsid w:val="00C50A19"/>
    <w:rsid w:val="00C54FD8"/>
    <w:rsid w:val="00C55699"/>
    <w:rsid w:val="00C56702"/>
    <w:rsid w:val="00C56FB6"/>
    <w:rsid w:val="00C57190"/>
    <w:rsid w:val="00C57565"/>
    <w:rsid w:val="00C60123"/>
    <w:rsid w:val="00C6094A"/>
    <w:rsid w:val="00C64966"/>
    <w:rsid w:val="00C65E4C"/>
    <w:rsid w:val="00C678DC"/>
    <w:rsid w:val="00C71657"/>
    <w:rsid w:val="00C72C15"/>
    <w:rsid w:val="00C74D5D"/>
    <w:rsid w:val="00C808F2"/>
    <w:rsid w:val="00C80C05"/>
    <w:rsid w:val="00C82DB2"/>
    <w:rsid w:val="00C87022"/>
    <w:rsid w:val="00C9579C"/>
    <w:rsid w:val="00C96DA5"/>
    <w:rsid w:val="00C96FF3"/>
    <w:rsid w:val="00CA0625"/>
    <w:rsid w:val="00CA5C32"/>
    <w:rsid w:val="00CA7845"/>
    <w:rsid w:val="00CB0403"/>
    <w:rsid w:val="00CB08EC"/>
    <w:rsid w:val="00CB1352"/>
    <w:rsid w:val="00CB2204"/>
    <w:rsid w:val="00CC46CA"/>
    <w:rsid w:val="00CC4B73"/>
    <w:rsid w:val="00CC5FC1"/>
    <w:rsid w:val="00CC60A0"/>
    <w:rsid w:val="00CC6820"/>
    <w:rsid w:val="00CC7D15"/>
    <w:rsid w:val="00CD04CC"/>
    <w:rsid w:val="00CD0FC9"/>
    <w:rsid w:val="00CD14D2"/>
    <w:rsid w:val="00CD2079"/>
    <w:rsid w:val="00CD3F88"/>
    <w:rsid w:val="00CD4C19"/>
    <w:rsid w:val="00CD538E"/>
    <w:rsid w:val="00CD613B"/>
    <w:rsid w:val="00CE1726"/>
    <w:rsid w:val="00CE1865"/>
    <w:rsid w:val="00CE2854"/>
    <w:rsid w:val="00CE3CC6"/>
    <w:rsid w:val="00CE5002"/>
    <w:rsid w:val="00CE5491"/>
    <w:rsid w:val="00CE65FD"/>
    <w:rsid w:val="00CE7D4D"/>
    <w:rsid w:val="00CF0B4D"/>
    <w:rsid w:val="00CF1B6E"/>
    <w:rsid w:val="00CF3B11"/>
    <w:rsid w:val="00CF3C78"/>
    <w:rsid w:val="00CF4C9C"/>
    <w:rsid w:val="00CF633F"/>
    <w:rsid w:val="00D037A7"/>
    <w:rsid w:val="00D04749"/>
    <w:rsid w:val="00D04A4F"/>
    <w:rsid w:val="00D04C63"/>
    <w:rsid w:val="00D05BCA"/>
    <w:rsid w:val="00D06276"/>
    <w:rsid w:val="00D06A24"/>
    <w:rsid w:val="00D074F1"/>
    <w:rsid w:val="00D105D1"/>
    <w:rsid w:val="00D105D7"/>
    <w:rsid w:val="00D1268F"/>
    <w:rsid w:val="00D12F59"/>
    <w:rsid w:val="00D13324"/>
    <w:rsid w:val="00D13363"/>
    <w:rsid w:val="00D13973"/>
    <w:rsid w:val="00D16CE3"/>
    <w:rsid w:val="00D20454"/>
    <w:rsid w:val="00D22063"/>
    <w:rsid w:val="00D26337"/>
    <w:rsid w:val="00D26CC1"/>
    <w:rsid w:val="00D33333"/>
    <w:rsid w:val="00D338A4"/>
    <w:rsid w:val="00D339A8"/>
    <w:rsid w:val="00D404B2"/>
    <w:rsid w:val="00D40EBF"/>
    <w:rsid w:val="00D41070"/>
    <w:rsid w:val="00D41B4A"/>
    <w:rsid w:val="00D43322"/>
    <w:rsid w:val="00D43BF9"/>
    <w:rsid w:val="00D45EA6"/>
    <w:rsid w:val="00D460C3"/>
    <w:rsid w:val="00D468D6"/>
    <w:rsid w:val="00D46C8D"/>
    <w:rsid w:val="00D5050B"/>
    <w:rsid w:val="00D56A4C"/>
    <w:rsid w:val="00D57D39"/>
    <w:rsid w:val="00D63A28"/>
    <w:rsid w:val="00D70FEF"/>
    <w:rsid w:val="00D7185C"/>
    <w:rsid w:val="00D7396D"/>
    <w:rsid w:val="00D74E64"/>
    <w:rsid w:val="00D75D85"/>
    <w:rsid w:val="00D763C1"/>
    <w:rsid w:val="00D82776"/>
    <w:rsid w:val="00D83E0C"/>
    <w:rsid w:val="00D85C24"/>
    <w:rsid w:val="00D921EB"/>
    <w:rsid w:val="00D9456A"/>
    <w:rsid w:val="00D95F91"/>
    <w:rsid w:val="00DA315A"/>
    <w:rsid w:val="00DA3902"/>
    <w:rsid w:val="00DA4176"/>
    <w:rsid w:val="00DA4AA7"/>
    <w:rsid w:val="00DA6752"/>
    <w:rsid w:val="00DA7F18"/>
    <w:rsid w:val="00DB34CD"/>
    <w:rsid w:val="00DB3708"/>
    <w:rsid w:val="00DB4BC4"/>
    <w:rsid w:val="00DC0345"/>
    <w:rsid w:val="00DC1363"/>
    <w:rsid w:val="00DC1911"/>
    <w:rsid w:val="00DC2113"/>
    <w:rsid w:val="00DC2BF8"/>
    <w:rsid w:val="00DC2C20"/>
    <w:rsid w:val="00DC31E2"/>
    <w:rsid w:val="00DC35B7"/>
    <w:rsid w:val="00DC3691"/>
    <w:rsid w:val="00DD0327"/>
    <w:rsid w:val="00DD0D4D"/>
    <w:rsid w:val="00DD29D0"/>
    <w:rsid w:val="00DD468E"/>
    <w:rsid w:val="00DD59A8"/>
    <w:rsid w:val="00DD753D"/>
    <w:rsid w:val="00DD7936"/>
    <w:rsid w:val="00DE3B4D"/>
    <w:rsid w:val="00DE43BE"/>
    <w:rsid w:val="00DE6004"/>
    <w:rsid w:val="00DE642C"/>
    <w:rsid w:val="00DF0FE2"/>
    <w:rsid w:val="00DF1537"/>
    <w:rsid w:val="00DF1778"/>
    <w:rsid w:val="00DF1C4E"/>
    <w:rsid w:val="00DF33AC"/>
    <w:rsid w:val="00DF480F"/>
    <w:rsid w:val="00DF4BFE"/>
    <w:rsid w:val="00DF57B1"/>
    <w:rsid w:val="00DF6586"/>
    <w:rsid w:val="00DF6D5C"/>
    <w:rsid w:val="00DF77D2"/>
    <w:rsid w:val="00DF7B25"/>
    <w:rsid w:val="00E001C1"/>
    <w:rsid w:val="00E028FE"/>
    <w:rsid w:val="00E05FC3"/>
    <w:rsid w:val="00E077BE"/>
    <w:rsid w:val="00E11643"/>
    <w:rsid w:val="00E11F0E"/>
    <w:rsid w:val="00E122AB"/>
    <w:rsid w:val="00E12E42"/>
    <w:rsid w:val="00E13688"/>
    <w:rsid w:val="00E14364"/>
    <w:rsid w:val="00E15954"/>
    <w:rsid w:val="00E17316"/>
    <w:rsid w:val="00E20AF7"/>
    <w:rsid w:val="00E22AEB"/>
    <w:rsid w:val="00E22FA5"/>
    <w:rsid w:val="00E27B99"/>
    <w:rsid w:val="00E30D53"/>
    <w:rsid w:val="00E31BCF"/>
    <w:rsid w:val="00E3271B"/>
    <w:rsid w:val="00E35184"/>
    <w:rsid w:val="00E35784"/>
    <w:rsid w:val="00E36025"/>
    <w:rsid w:val="00E3675E"/>
    <w:rsid w:val="00E367C8"/>
    <w:rsid w:val="00E3775A"/>
    <w:rsid w:val="00E37C56"/>
    <w:rsid w:val="00E40341"/>
    <w:rsid w:val="00E40356"/>
    <w:rsid w:val="00E40B31"/>
    <w:rsid w:val="00E43477"/>
    <w:rsid w:val="00E44CAA"/>
    <w:rsid w:val="00E450EE"/>
    <w:rsid w:val="00E454DC"/>
    <w:rsid w:val="00E47C68"/>
    <w:rsid w:val="00E52014"/>
    <w:rsid w:val="00E525A2"/>
    <w:rsid w:val="00E54C76"/>
    <w:rsid w:val="00E613B9"/>
    <w:rsid w:val="00E6294B"/>
    <w:rsid w:val="00E6407B"/>
    <w:rsid w:val="00E6511A"/>
    <w:rsid w:val="00E65788"/>
    <w:rsid w:val="00E66017"/>
    <w:rsid w:val="00E701D4"/>
    <w:rsid w:val="00E70E13"/>
    <w:rsid w:val="00E73380"/>
    <w:rsid w:val="00E7513A"/>
    <w:rsid w:val="00E755E5"/>
    <w:rsid w:val="00E75C4E"/>
    <w:rsid w:val="00E77135"/>
    <w:rsid w:val="00E778EE"/>
    <w:rsid w:val="00E8128C"/>
    <w:rsid w:val="00E832DB"/>
    <w:rsid w:val="00E85256"/>
    <w:rsid w:val="00E867F0"/>
    <w:rsid w:val="00E90FF6"/>
    <w:rsid w:val="00E929D5"/>
    <w:rsid w:val="00E93A16"/>
    <w:rsid w:val="00E956B3"/>
    <w:rsid w:val="00EA0D71"/>
    <w:rsid w:val="00EA4783"/>
    <w:rsid w:val="00EA58A2"/>
    <w:rsid w:val="00EA596A"/>
    <w:rsid w:val="00EB60A3"/>
    <w:rsid w:val="00EB6E2F"/>
    <w:rsid w:val="00EC08BA"/>
    <w:rsid w:val="00EC095E"/>
    <w:rsid w:val="00EC1B74"/>
    <w:rsid w:val="00EC2C70"/>
    <w:rsid w:val="00EC300C"/>
    <w:rsid w:val="00EC4C76"/>
    <w:rsid w:val="00EC701A"/>
    <w:rsid w:val="00ED0DF3"/>
    <w:rsid w:val="00ED6F58"/>
    <w:rsid w:val="00EE1CCC"/>
    <w:rsid w:val="00EE48C9"/>
    <w:rsid w:val="00EE5623"/>
    <w:rsid w:val="00EE73A8"/>
    <w:rsid w:val="00EE73C0"/>
    <w:rsid w:val="00EF1C60"/>
    <w:rsid w:val="00EF2217"/>
    <w:rsid w:val="00EF3E69"/>
    <w:rsid w:val="00EF40F0"/>
    <w:rsid w:val="00EF4308"/>
    <w:rsid w:val="00EF4531"/>
    <w:rsid w:val="00EF48E5"/>
    <w:rsid w:val="00EF5042"/>
    <w:rsid w:val="00EF5C8D"/>
    <w:rsid w:val="00EF6C51"/>
    <w:rsid w:val="00EF78C6"/>
    <w:rsid w:val="00F00797"/>
    <w:rsid w:val="00F022A0"/>
    <w:rsid w:val="00F06936"/>
    <w:rsid w:val="00F10893"/>
    <w:rsid w:val="00F14556"/>
    <w:rsid w:val="00F15AAA"/>
    <w:rsid w:val="00F17FA9"/>
    <w:rsid w:val="00F20279"/>
    <w:rsid w:val="00F20964"/>
    <w:rsid w:val="00F20F6E"/>
    <w:rsid w:val="00F20FDF"/>
    <w:rsid w:val="00F239D2"/>
    <w:rsid w:val="00F25208"/>
    <w:rsid w:val="00F26569"/>
    <w:rsid w:val="00F26FF0"/>
    <w:rsid w:val="00F27577"/>
    <w:rsid w:val="00F31E2F"/>
    <w:rsid w:val="00F342B9"/>
    <w:rsid w:val="00F37C22"/>
    <w:rsid w:val="00F37FE3"/>
    <w:rsid w:val="00F401A2"/>
    <w:rsid w:val="00F41E45"/>
    <w:rsid w:val="00F43208"/>
    <w:rsid w:val="00F439D9"/>
    <w:rsid w:val="00F449FC"/>
    <w:rsid w:val="00F46E2D"/>
    <w:rsid w:val="00F47A8C"/>
    <w:rsid w:val="00F47ECC"/>
    <w:rsid w:val="00F51BC8"/>
    <w:rsid w:val="00F53E5F"/>
    <w:rsid w:val="00F5485C"/>
    <w:rsid w:val="00F5668B"/>
    <w:rsid w:val="00F5796B"/>
    <w:rsid w:val="00F57FBC"/>
    <w:rsid w:val="00F623B6"/>
    <w:rsid w:val="00F62E44"/>
    <w:rsid w:val="00F62F22"/>
    <w:rsid w:val="00F641CE"/>
    <w:rsid w:val="00F64225"/>
    <w:rsid w:val="00F65695"/>
    <w:rsid w:val="00F719E9"/>
    <w:rsid w:val="00F736DD"/>
    <w:rsid w:val="00F73C36"/>
    <w:rsid w:val="00F7422D"/>
    <w:rsid w:val="00F7594D"/>
    <w:rsid w:val="00F762FC"/>
    <w:rsid w:val="00F76EF4"/>
    <w:rsid w:val="00F8086F"/>
    <w:rsid w:val="00F82243"/>
    <w:rsid w:val="00F838F4"/>
    <w:rsid w:val="00F83A81"/>
    <w:rsid w:val="00F8695A"/>
    <w:rsid w:val="00F87EAA"/>
    <w:rsid w:val="00F87FD5"/>
    <w:rsid w:val="00F90D8C"/>
    <w:rsid w:val="00F91698"/>
    <w:rsid w:val="00F92E77"/>
    <w:rsid w:val="00F93964"/>
    <w:rsid w:val="00F9584E"/>
    <w:rsid w:val="00F95E2B"/>
    <w:rsid w:val="00FA0489"/>
    <w:rsid w:val="00FA294C"/>
    <w:rsid w:val="00FA2A55"/>
    <w:rsid w:val="00FA3978"/>
    <w:rsid w:val="00FA409B"/>
    <w:rsid w:val="00FA47E9"/>
    <w:rsid w:val="00FA4BE2"/>
    <w:rsid w:val="00FA5136"/>
    <w:rsid w:val="00FA568F"/>
    <w:rsid w:val="00FA693A"/>
    <w:rsid w:val="00FA7803"/>
    <w:rsid w:val="00FA79DC"/>
    <w:rsid w:val="00FA7CD4"/>
    <w:rsid w:val="00FB12F7"/>
    <w:rsid w:val="00FB28C6"/>
    <w:rsid w:val="00FB2D0D"/>
    <w:rsid w:val="00FB31F3"/>
    <w:rsid w:val="00FB50CE"/>
    <w:rsid w:val="00FB621E"/>
    <w:rsid w:val="00FB6847"/>
    <w:rsid w:val="00FB7035"/>
    <w:rsid w:val="00FB7489"/>
    <w:rsid w:val="00FB7707"/>
    <w:rsid w:val="00FC1EC6"/>
    <w:rsid w:val="00FC432E"/>
    <w:rsid w:val="00FC5773"/>
    <w:rsid w:val="00FC5AD0"/>
    <w:rsid w:val="00FD1D96"/>
    <w:rsid w:val="00FD38E7"/>
    <w:rsid w:val="00FD5C15"/>
    <w:rsid w:val="00FD6AD5"/>
    <w:rsid w:val="00FE236E"/>
    <w:rsid w:val="00FE2BE7"/>
    <w:rsid w:val="00FE43D9"/>
    <w:rsid w:val="00FE4921"/>
    <w:rsid w:val="00FE4E7A"/>
    <w:rsid w:val="00FE5427"/>
    <w:rsid w:val="00FE74BF"/>
    <w:rsid w:val="00FF299A"/>
    <w:rsid w:val="00FF32A2"/>
    <w:rsid w:val="00FF5EC3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dc435"/>
    </o:shapedefaults>
    <o:shapelayout v:ext="edit">
      <o:idmap v:ext="edit" data="1"/>
    </o:shapelayout>
  </w:shapeDefaults>
  <w:decimalSymbol w:val="."/>
  <w:listSeparator w:val=";"/>
  <w15:docId w15:val="{7FB783E3-3CA3-46A6-ACE0-0393864B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10C5"/>
    <w:pPr>
      <w:ind w:left="57"/>
    </w:pPr>
    <w:rPr>
      <w:rFonts w:ascii="Arial" w:hAnsi="Arial"/>
      <w:szCs w:val="24"/>
    </w:rPr>
  </w:style>
  <w:style w:type="paragraph" w:styleId="Titre1">
    <w:name w:val="heading 1"/>
    <w:aliases w:val="Titre de chapitre"/>
    <w:basedOn w:val="StyleTitresEtiquettes"/>
    <w:next w:val="Normal"/>
    <w:link w:val="Titre1Car"/>
    <w:qFormat/>
    <w:rsid w:val="008910C5"/>
    <w:pPr>
      <w:pageBreakBefore/>
      <w:spacing w:after="240"/>
      <w:outlineLvl w:val="0"/>
    </w:pPr>
    <w:rPr>
      <w:b/>
      <w:color w:val="04617B"/>
      <w:sz w:val="36"/>
    </w:rPr>
  </w:style>
  <w:style w:type="paragraph" w:styleId="Titre2">
    <w:name w:val="heading 2"/>
    <w:aliases w:val="Module"/>
    <w:basedOn w:val="StyleTitresEtiquettes"/>
    <w:next w:val="Textefragment"/>
    <w:link w:val="Titre2Car"/>
    <w:rsid w:val="008910C5"/>
    <w:pPr>
      <w:suppressAutoHyphens/>
      <w:spacing w:before="360" w:after="240"/>
      <w:ind w:left="-28"/>
      <w:outlineLvl w:val="1"/>
    </w:pPr>
    <w:rPr>
      <w:b/>
      <w:color w:val="595959"/>
      <w:sz w:val="32"/>
    </w:rPr>
  </w:style>
  <w:style w:type="paragraph" w:styleId="Titre3">
    <w:name w:val="heading 3"/>
    <w:aliases w:val="Fragment"/>
    <w:basedOn w:val="StyleTitresEtiquettes"/>
    <w:next w:val="Normal"/>
    <w:link w:val="Titre3Car"/>
    <w:autoRedefine/>
    <w:qFormat/>
    <w:rsid w:val="008910C5"/>
    <w:pPr>
      <w:suppressAutoHyphens/>
      <w:spacing w:before="120"/>
      <w:ind w:left="-74" w:right="-57"/>
      <w:outlineLvl w:val="2"/>
    </w:pPr>
    <w:rPr>
      <w:b/>
      <w:color w:val="93AC00"/>
    </w:rPr>
  </w:style>
  <w:style w:type="paragraph" w:styleId="Titre4">
    <w:name w:val="heading 4"/>
    <w:aliases w:val="Sous-fragment"/>
    <w:basedOn w:val="StyleTitresEtiquettes"/>
    <w:next w:val="Normal"/>
    <w:link w:val="Titre4Car"/>
    <w:qFormat/>
    <w:rsid w:val="008910C5"/>
    <w:pPr>
      <w:keepNext/>
      <w:spacing w:before="120"/>
      <w:ind w:left="-57"/>
      <w:jc w:val="right"/>
      <w:outlineLvl w:val="3"/>
    </w:pPr>
    <w:rPr>
      <w:b/>
      <w:i/>
      <w:color w:val="595959"/>
      <w:spacing w:val="-4"/>
      <w:sz w:val="20"/>
    </w:rPr>
  </w:style>
  <w:style w:type="paragraph" w:styleId="Titre5">
    <w:name w:val="heading 5"/>
    <w:basedOn w:val="Indextableau"/>
    <w:next w:val="Normal"/>
    <w:link w:val="Titre5Car"/>
    <w:qFormat/>
    <w:rsid w:val="008910C5"/>
    <w:pPr>
      <w:numPr>
        <w:numId w:val="33"/>
      </w:numPr>
      <w:ind w:left="488" w:hanging="413"/>
      <w:jc w:val="left"/>
      <w:outlineLvl w:val="4"/>
    </w:pPr>
    <w:rPr>
      <w:i w:val="0"/>
      <w:color w:val="04617B"/>
    </w:rPr>
  </w:style>
  <w:style w:type="paragraph" w:styleId="Titre6">
    <w:name w:val="heading 6"/>
    <w:basedOn w:val="Normal"/>
    <w:next w:val="Normal"/>
    <w:link w:val="Titre6Car"/>
    <w:qFormat/>
    <w:rsid w:val="008910C5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8910C5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8910C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8910C5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uiviversion">
    <w:name w:val="Suivi_version"/>
    <w:rsid w:val="00B02EED"/>
    <w:pPr>
      <w:spacing w:before="120" w:line="240" w:lineRule="exact"/>
      <w:jc w:val="center"/>
    </w:pPr>
    <w:rPr>
      <w:noProof/>
    </w:rPr>
  </w:style>
  <w:style w:type="paragraph" w:styleId="TM1">
    <w:name w:val="toc 1"/>
    <w:basedOn w:val="StyleTitresEtiquettes"/>
    <w:next w:val="Normal"/>
    <w:autoRedefine/>
    <w:uiPriority w:val="39"/>
    <w:rsid w:val="008910C5"/>
    <w:pPr>
      <w:widowControl w:val="0"/>
      <w:tabs>
        <w:tab w:val="left" w:pos="434"/>
        <w:tab w:val="right" w:leader="dot" w:pos="9072"/>
        <w:tab w:val="right" w:leader="dot" w:pos="9639"/>
      </w:tabs>
      <w:spacing w:before="240" w:after="120"/>
    </w:pPr>
    <w:rPr>
      <w:b/>
      <w:noProof/>
      <w:color w:val="04617B"/>
      <w:sz w:val="24"/>
      <w:szCs w:val="36"/>
    </w:rPr>
  </w:style>
  <w:style w:type="paragraph" w:customStyle="1" w:styleId="StyleTitresEtiquettes">
    <w:name w:val="Style Titres &amp; Etiquettes"/>
    <w:rsid w:val="008910C5"/>
    <w:rPr>
      <w:rFonts w:ascii="Arial Narrow" w:hAnsi="Arial Narrow" w:cs="Arial"/>
      <w:sz w:val="22"/>
      <w:szCs w:val="24"/>
    </w:rPr>
  </w:style>
  <w:style w:type="paragraph" w:customStyle="1" w:styleId="Textefragment">
    <w:name w:val="Texte fragment"/>
    <w:basedOn w:val="StyleTexteMRS"/>
    <w:link w:val="TextefragmentCar"/>
    <w:rsid w:val="008910C5"/>
    <w:pPr>
      <w:spacing w:before="120"/>
      <w:ind w:right="-57"/>
      <w:jc w:val="both"/>
    </w:pPr>
    <w:rPr>
      <w:szCs w:val="20"/>
    </w:rPr>
  </w:style>
  <w:style w:type="character" w:customStyle="1" w:styleId="TextefragmentCar">
    <w:name w:val="Texte fragment Car"/>
    <w:link w:val="Textefragment"/>
    <w:rsid w:val="008910C5"/>
    <w:rPr>
      <w:rFonts w:ascii="Arial" w:hAnsi="Arial"/>
    </w:rPr>
  </w:style>
  <w:style w:type="paragraph" w:styleId="TM2">
    <w:name w:val="toc 2"/>
    <w:basedOn w:val="StyleTitresEtiquettes"/>
    <w:next w:val="Normal"/>
    <w:autoRedefine/>
    <w:uiPriority w:val="39"/>
    <w:rsid w:val="008910C5"/>
    <w:pPr>
      <w:tabs>
        <w:tab w:val="left" w:pos="434"/>
        <w:tab w:val="left" w:pos="812"/>
        <w:tab w:val="right" w:leader="dot" w:pos="9072"/>
        <w:tab w:val="right" w:leader="hyphen" w:pos="9639"/>
      </w:tabs>
      <w:spacing w:before="120" w:after="60"/>
      <w:ind w:left="408"/>
    </w:pPr>
    <w:rPr>
      <w:b/>
      <w:noProof/>
      <w:color w:val="595959"/>
      <w:szCs w:val="22"/>
    </w:rPr>
  </w:style>
  <w:style w:type="paragraph" w:styleId="TM3">
    <w:name w:val="toc 3"/>
    <w:basedOn w:val="StyleTitresEtiquettes"/>
    <w:next w:val="Normal"/>
    <w:autoRedefine/>
    <w:uiPriority w:val="39"/>
    <w:rsid w:val="008910C5"/>
    <w:pPr>
      <w:tabs>
        <w:tab w:val="left" w:pos="434"/>
        <w:tab w:val="right" w:leader="dot" w:pos="9072"/>
        <w:tab w:val="right" w:leader="hyphen" w:pos="9639"/>
      </w:tabs>
      <w:suppressAutoHyphens/>
      <w:spacing w:before="60" w:after="60"/>
      <w:ind w:left="811"/>
      <w:outlineLvl w:val="2"/>
    </w:pPr>
    <w:rPr>
      <w:noProof/>
      <w:color w:val="ABC100"/>
      <w:szCs w:val="22"/>
    </w:rPr>
  </w:style>
  <w:style w:type="paragraph" w:customStyle="1" w:styleId="Picto">
    <w:name w:val="Picto"/>
    <w:basedOn w:val="Textefragment"/>
    <w:rsid w:val="008910C5"/>
    <w:pPr>
      <w:ind w:left="0"/>
    </w:pPr>
    <w:rPr>
      <w:noProof/>
    </w:rPr>
  </w:style>
  <w:style w:type="paragraph" w:styleId="TM4">
    <w:name w:val="toc 4"/>
    <w:basedOn w:val="StyleTitresEtiquettes"/>
    <w:next w:val="Normal"/>
    <w:autoRedefine/>
    <w:uiPriority w:val="39"/>
    <w:rsid w:val="008910C5"/>
    <w:pPr>
      <w:tabs>
        <w:tab w:val="left" w:pos="434"/>
        <w:tab w:val="right" w:leader="dot" w:pos="9072"/>
        <w:tab w:val="right" w:leader="hyphen" w:pos="9639"/>
      </w:tabs>
      <w:suppressAutoHyphens/>
      <w:ind w:left="1219" w:right="57"/>
      <w:outlineLvl w:val="3"/>
    </w:pPr>
    <w:rPr>
      <w:i/>
      <w:noProof/>
      <w:color w:val="595959"/>
      <w:sz w:val="18"/>
      <w:szCs w:val="20"/>
    </w:rPr>
  </w:style>
  <w:style w:type="paragraph" w:customStyle="1" w:styleId="Sommaire">
    <w:name w:val="Sommaire"/>
    <w:basedOn w:val="StyleTitresEtiquettes"/>
    <w:next w:val="Textefragment"/>
    <w:rsid w:val="008910C5"/>
    <w:pPr>
      <w:pageBreakBefore/>
      <w:tabs>
        <w:tab w:val="left" w:pos="-5670"/>
      </w:tabs>
      <w:spacing w:before="120" w:after="360"/>
      <w:jc w:val="both"/>
    </w:pPr>
    <w:rPr>
      <w:b/>
      <w:color w:val="808080"/>
      <w:sz w:val="28"/>
      <w:szCs w:val="20"/>
    </w:rPr>
  </w:style>
  <w:style w:type="paragraph" w:styleId="Listepuces3">
    <w:name w:val="List Bullet 3"/>
    <w:basedOn w:val="Normal"/>
    <w:autoRedefine/>
    <w:rsid w:val="008910C5"/>
    <w:pPr>
      <w:numPr>
        <w:numId w:val="7"/>
      </w:numPr>
      <w:tabs>
        <w:tab w:val="left" w:pos="1133"/>
      </w:tabs>
      <w:jc w:val="both"/>
    </w:pPr>
  </w:style>
  <w:style w:type="paragraph" w:styleId="TM5">
    <w:name w:val="toc 5"/>
    <w:basedOn w:val="Normal"/>
    <w:next w:val="Normal"/>
    <w:autoRedefine/>
    <w:semiHidden/>
    <w:rsid w:val="008910C5"/>
    <w:pPr>
      <w:ind w:left="960"/>
    </w:pPr>
  </w:style>
  <w:style w:type="paragraph" w:customStyle="1" w:styleId="Modulesuite">
    <w:name w:val="Module suite"/>
    <w:basedOn w:val="StyleTitresEtiquettes"/>
    <w:next w:val="Textefragment"/>
    <w:rsid w:val="008910C5"/>
    <w:pPr>
      <w:keepNext/>
      <w:pageBreakBefore/>
      <w:tabs>
        <w:tab w:val="left" w:pos="851"/>
      </w:tabs>
      <w:spacing w:after="240"/>
      <w:ind w:right="-27"/>
      <w:jc w:val="right"/>
    </w:pPr>
    <w:rPr>
      <w:i/>
      <w:noProof/>
      <w:color w:val="595959" w:themeColor="text1" w:themeTint="A6"/>
      <w:sz w:val="18"/>
    </w:rPr>
  </w:style>
  <w:style w:type="paragraph" w:customStyle="1" w:styleId="Fragmentsuite">
    <w:name w:val="Fragment suite"/>
    <w:basedOn w:val="StyleTitresEtiquettes"/>
    <w:next w:val="Normal"/>
    <w:rsid w:val="008910C5"/>
    <w:pPr>
      <w:spacing w:before="120"/>
      <w:ind w:left="-74"/>
    </w:pPr>
    <w:rPr>
      <w:bCs/>
      <w:iCs/>
      <w:noProof/>
      <w:color w:val="808080"/>
    </w:rPr>
  </w:style>
  <w:style w:type="paragraph" w:customStyle="1" w:styleId="En-ttetableau">
    <w:name w:val="En-tête tableau"/>
    <w:basedOn w:val="StyleTitresEtiquettes"/>
    <w:rsid w:val="008910C5"/>
    <w:pPr>
      <w:widowControl w:val="0"/>
      <w:suppressAutoHyphens/>
      <w:spacing w:before="60" w:after="60"/>
      <w:ind w:right="-57"/>
    </w:pPr>
    <w:rPr>
      <w:b/>
      <w:color w:val="04617B"/>
      <w:sz w:val="20"/>
      <w:szCs w:val="20"/>
    </w:rPr>
  </w:style>
  <w:style w:type="paragraph" w:customStyle="1" w:styleId="Textetableau">
    <w:name w:val="Texte tableau"/>
    <w:basedOn w:val="Textefragment"/>
    <w:link w:val="TextetableauCar"/>
    <w:rsid w:val="008910C5"/>
    <w:pPr>
      <w:spacing w:before="40" w:after="40"/>
      <w:ind w:left="0"/>
      <w:jc w:val="left"/>
    </w:pPr>
    <w:rPr>
      <w:sz w:val="18"/>
    </w:rPr>
  </w:style>
  <w:style w:type="paragraph" w:customStyle="1" w:styleId="NumTableau">
    <w:name w:val="Num Tableau"/>
    <w:basedOn w:val="StyleTitresEtiquettes"/>
    <w:autoRedefine/>
    <w:rsid w:val="008910C5"/>
    <w:pPr>
      <w:spacing w:before="60" w:after="60"/>
      <w:jc w:val="center"/>
    </w:pPr>
    <w:rPr>
      <w:rFonts w:ascii="Arial Gras" w:hAnsi="Arial Gras"/>
      <w:b/>
      <w:noProof/>
      <w:sz w:val="32"/>
    </w:rPr>
  </w:style>
  <w:style w:type="paragraph" w:customStyle="1" w:styleId="Indextableau">
    <w:name w:val="Index tableau"/>
    <w:basedOn w:val="StyleTitresEtiquettes"/>
    <w:rsid w:val="008910C5"/>
    <w:pPr>
      <w:spacing w:before="60"/>
      <w:ind w:right="113"/>
      <w:jc w:val="right"/>
    </w:pPr>
    <w:rPr>
      <w:i/>
      <w:sz w:val="20"/>
      <w:szCs w:val="20"/>
    </w:rPr>
  </w:style>
  <w:style w:type="paragraph" w:customStyle="1" w:styleId="IA">
    <w:name w:val="IA"/>
    <w:basedOn w:val="Normal"/>
    <w:rsid w:val="00B02EED"/>
    <w:pPr>
      <w:spacing w:before="120"/>
    </w:pPr>
    <w:rPr>
      <w:rFonts w:ascii="Tahoma" w:hAnsi="Tahoma"/>
      <w:b/>
      <w:color w:val="800080"/>
      <w:sz w:val="28"/>
      <w:szCs w:val="20"/>
    </w:rPr>
  </w:style>
  <w:style w:type="paragraph" w:styleId="Listepuces">
    <w:name w:val="List Bullet"/>
    <w:aliases w:val="LAP1,Niveau 1,Niv 1"/>
    <w:basedOn w:val="Textefragment"/>
    <w:rsid w:val="008910C5"/>
    <w:pPr>
      <w:numPr>
        <w:numId w:val="4"/>
      </w:numPr>
      <w:tabs>
        <w:tab w:val="left" w:pos="414"/>
      </w:tabs>
      <w:spacing w:before="80"/>
    </w:pPr>
  </w:style>
  <w:style w:type="paragraph" w:styleId="Listepuces2">
    <w:name w:val="List Bullet 2"/>
    <w:aliases w:val="LAP2,Niv2"/>
    <w:basedOn w:val="Textefragment"/>
    <w:autoRedefine/>
    <w:rsid w:val="008910C5"/>
    <w:pPr>
      <w:numPr>
        <w:numId w:val="15"/>
      </w:numPr>
      <w:tabs>
        <w:tab w:val="left" w:pos="-3898"/>
      </w:tabs>
      <w:spacing w:before="20" w:after="20"/>
    </w:pPr>
  </w:style>
  <w:style w:type="paragraph" w:customStyle="1" w:styleId="Sous-titrePuce">
    <w:name w:val="Sous-titre Puce"/>
    <w:basedOn w:val="StyleTitresEtiquettes"/>
    <w:next w:val="Textefragment"/>
    <w:autoRedefine/>
    <w:rsid w:val="00B02EED"/>
    <w:pPr>
      <w:tabs>
        <w:tab w:val="num" w:pos="392"/>
      </w:tabs>
      <w:spacing w:before="120"/>
      <w:ind w:left="397" w:hanging="327"/>
    </w:pPr>
    <w:rPr>
      <w:b/>
      <w:szCs w:val="20"/>
    </w:rPr>
  </w:style>
  <w:style w:type="character" w:styleId="Lienhypertexte">
    <w:name w:val="Hyperlink"/>
    <w:uiPriority w:val="99"/>
    <w:rsid w:val="008910C5"/>
    <w:rPr>
      <w:color w:val="0000FF"/>
      <w:u w:val="single"/>
    </w:rPr>
  </w:style>
  <w:style w:type="character" w:styleId="Marquedecommentaire">
    <w:name w:val="annotation reference"/>
    <w:semiHidden/>
    <w:rsid w:val="008910C5"/>
    <w:rPr>
      <w:sz w:val="16"/>
    </w:rPr>
  </w:style>
  <w:style w:type="paragraph" w:customStyle="1" w:styleId="Listetableau">
    <w:name w:val="Liste tableau"/>
    <w:basedOn w:val="Textetableau"/>
    <w:rsid w:val="008910C5"/>
    <w:pPr>
      <w:numPr>
        <w:numId w:val="8"/>
      </w:numPr>
    </w:pPr>
  </w:style>
  <w:style w:type="paragraph" w:customStyle="1" w:styleId="Sommaire2">
    <w:name w:val="Sommaire2"/>
    <w:basedOn w:val="StyleTitresEtiquettes"/>
    <w:next w:val="Textefragment"/>
    <w:rsid w:val="008910C5"/>
    <w:pPr>
      <w:tabs>
        <w:tab w:val="left" w:pos="-5670"/>
        <w:tab w:val="left" w:pos="8505"/>
      </w:tabs>
      <w:spacing w:before="120" w:after="360"/>
      <w:jc w:val="both"/>
    </w:pPr>
    <w:rPr>
      <w:b/>
      <w:color w:val="808080"/>
    </w:rPr>
  </w:style>
  <w:style w:type="paragraph" w:customStyle="1" w:styleId="Listenumrote">
    <w:name w:val="Liste numérotée"/>
    <w:basedOn w:val="Normal"/>
    <w:autoRedefine/>
    <w:rsid w:val="008910C5"/>
    <w:pPr>
      <w:numPr>
        <w:ilvl w:val="1"/>
        <w:numId w:val="30"/>
      </w:numPr>
      <w:tabs>
        <w:tab w:val="left" w:pos="397"/>
      </w:tabs>
      <w:spacing w:before="80"/>
    </w:pPr>
    <w:rPr>
      <w:rFonts w:ascii="Swis721 Cn BT" w:hAnsi="Swis721 Cn BT"/>
      <w:sz w:val="18"/>
      <w:szCs w:val="20"/>
    </w:rPr>
  </w:style>
  <w:style w:type="character" w:customStyle="1" w:styleId="SNM">
    <w:name w:val="SNM"/>
    <w:rsid w:val="008910C5"/>
    <w:rPr>
      <w:rFonts w:ascii="Times New Roman" w:hAnsi="Times New Roman"/>
      <w:color w:val="993300"/>
    </w:rPr>
  </w:style>
  <w:style w:type="character" w:customStyle="1" w:styleId="PTL">
    <w:name w:val="PTL"/>
    <w:rsid w:val="008910C5"/>
    <w:rPr>
      <w:rFonts w:ascii="Times New Roman" w:hAnsi="Times New Roman"/>
      <w:b/>
      <w:color w:val="0000FF"/>
    </w:rPr>
  </w:style>
  <w:style w:type="table" w:customStyle="1" w:styleId="TboMRS">
    <w:name w:val="TboMRS"/>
    <w:basedOn w:val="TableauNormal"/>
    <w:rsid w:val="008910C5"/>
    <w:rPr>
      <w:rFonts w:ascii="Swis721 Lt BT" w:hAnsi="Swis721 Lt BT"/>
      <w:sz w:val="18"/>
    </w:rPr>
    <w:tblPr>
      <w:tblInd w:w="113" w:type="dxa"/>
      <w:tblBorders>
        <w:top w:val="single" w:sz="6" w:space="0" w:color="04617B"/>
        <w:left w:val="single" w:sz="6" w:space="0" w:color="04617B"/>
        <w:bottom w:val="single" w:sz="6" w:space="0" w:color="04617B"/>
        <w:right w:val="single" w:sz="6" w:space="0" w:color="04617B"/>
        <w:insideH w:val="single" w:sz="6" w:space="0" w:color="04617B"/>
        <w:insideV w:val="single" w:sz="6" w:space="0" w:color="04617B"/>
      </w:tblBorders>
    </w:tblPr>
    <w:tcPr>
      <w:vAlign w:val="center"/>
    </w:tcPr>
  </w:style>
  <w:style w:type="paragraph" w:customStyle="1" w:styleId="Legende">
    <w:name w:val="Legende"/>
    <w:basedOn w:val="Normal"/>
    <w:rsid w:val="008910C5"/>
    <w:pPr>
      <w:spacing w:before="40" w:after="40"/>
      <w:jc w:val="center"/>
    </w:pPr>
    <w:rPr>
      <w:rFonts w:ascii="Arial Narrow" w:hAnsi="Arial Narrow"/>
      <w:b/>
      <w:sz w:val="16"/>
      <w:szCs w:val="16"/>
    </w:rPr>
  </w:style>
  <w:style w:type="table" w:customStyle="1" w:styleId="FgtMRS">
    <w:name w:val="FgtMRS"/>
    <w:basedOn w:val="TableauNormal"/>
    <w:rsid w:val="008910C5"/>
    <w:rPr>
      <w:rFonts w:ascii="Swis721 Lt BT" w:hAnsi="Swis721 Lt BT"/>
    </w:rPr>
    <w:tblPr>
      <w:tblInd w:w="113" w:type="dxa"/>
      <w:tblCellMar>
        <w:left w:w="74" w:type="dxa"/>
        <w:right w:w="74" w:type="dxa"/>
      </w:tblCellMar>
    </w:tblPr>
  </w:style>
  <w:style w:type="paragraph" w:styleId="Textedebulles">
    <w:name w:val="Balloon Text"/>
    <w:basedOn w:val="Normal"/>
    <w:link w:val="TextedebullesCar"/>
    <w:rsid w:val="008910C5"/>
    <w:rPr>
      <w:rFonts w:ascii="Tahoma" w:hAnsi="Tahoma" w:cs="Tahoma"/>
      <w:sz w:val="16"/>
      <w:szCs w:val="16"/>
    </w:rPr>
  </w:style>
  <w:style w:type="paragraph" w:customStyle="1" w:styleId="Textepieddepage">
    <w:name w:val="Texte pied de page"/>
    <w:basedOn w:val="Normal"/>
    <w:rsid w:val="008910C5"/>
    <w:rPr>
      <w:rFonts w:ascii="Arial Narrow" w:hAnsi="Arial Narrow" w:cs="Arial"/>
      <w:color w:val="999999"/>
      <w:szCs w:val="20"/>
    </w:rPr>
  </w:style>
  <w:style w:type="paragraph" w:styleId="Notedebasdepage">
    <w:name w:val="footnote text"/>
    <w:aliases w:val="NdBP"/>
    <w:basedOn w:val="Normal"/>
    <w:link w:val="NotedebasdepageCar"/>
    <w:rsid w:val="008910C5"/>
    <w:rPr>
      <w:rFonts w:ascii="Arial Narrow" w:hAnsi="Arial Narrow"/>
      <w:sz w:val="16"/>
      <w:szCs w:val="20"/>
    </w:rPr>
  </w:style>
  <w:style w:type="character" w:styleId="Appelnotedebasdep">
    <w:name w:val="footnote reference"/>
    <w:semiHidden/>
    <w:rsid w:val="008910C5"/>
    <w:rPr>
      <w:vertAlign w:val="superscript"/>
    </w:rPr>
  </w:style>
  <w:style w:type="paragraph" w:customStyle="1" w:styleId="Texteentetedepage">
    <w:name w:val="Texte entete de page"/>
    <w:basedOn w:val="Normal"/>
    <w:rsid w:val="008910C5"/>
    <w:pPr>
      <w:spacing w:after="120"/>
      <w:jc w:val="right"/>
    </w:pPr>
    <w:rPr>
      <w:rFonts w:ascii="Arial Narrow" w:hAnsi="Arial Narrow" w:cs="Arial"/>
      <w:noProof/>
      <w:color w:val="808080"/>
      <w:szCs w:val="22"/>
    </w:rPr>
  </w:style>
  <w:style w:type="paragraph" w:styleId="En-tte">
    <w:name w:val="header"/>
    <w:basedOn w:val="Normal"/>
    <w:link w:val="En-tteCar"/>
    <w:rsid w:val="008910C5"/>
    <w:pPr>
      <w:tabs>
        <w:tab w:val="center" w:pos="4536"/>
        <w:tab w:val="right" w:pos="9072"/>
      </w:tabs>
    </w:pPr>
  </w:style>
  <w:style w:type="paragraph" w:customStyle="1" w:styleId="textefragment16pt">
    <w:name w:val="texte fragment + 16 pt"/>
    <w:aliases w:val="Gris - 50 %"/>
    <w:basedOn w:val="Normal"/>
    <w:rsid w:val="00B02EED"/>
    <w:pPr>
      <w:spacing w:before="60"/>
      <w:ind w:left="-68"/>
    </w:pPr>
    <w:rPr>
      <w:rFonts w:cs="Arial"/>
      <w:color w:val="808080"/>
      <w:sz w:val="32"/>
    </w:rPr>
  </w:style>
  <w:style w:type="paragraph" w:customStyle="1" w:styleId="Sous-fragmentsuite">
    <w:name w:val="Sous-fragment suite"/>
    <w:basedOn w:val="StyleTitresEtiquettes"/>
    <w:rsid w:val="008910C5"/>
    <w:pPr>
      <w:suppressAutoHyphens/>
      <w:spacing w:before="120"/>
      <w:jc w:val="right"/>
    </w:pPr>
    <w:rPr>
      <w:i/>
      <w:color w:val="808080"/>
      <w:sz w:val="20"/>
    </w:rPr>
  </w:style>
  <w:style w:type="character" w:customStyle="1" w:styleId="TYPO">
    <w:name w:val="TYPO"/>
    <w:rsid w:val="008910C5"/>
    <w:rPr>
      <w:rFonts w:ascii="Times New Roman" w:hAnsi="Times New Roman"/>
      <w:b/>
      <w:color w:val="800080"/>
    </w:rPr>
  </w:style>
  <w:style w:type="table" w:styleId="Grilledutableau">
    <w:name w:val="Table Grid"/>
    <w:basedOn w:val="TableauNormal"/>
    <w:rsid w:val="008910C5"/>
    <w:pPr>
      <w:ind w:left="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mduclientniveau2">
    <w:name w:val="Nom du client niveau 2"/>
    <w:rsid w:val="00B02EED"/>
    <w:pPr>
      <w:spacing w:line="240" w:lineRule="exact"/>
    </w:pPr>
    <w:rPr>
      <w:rFonts w:ascii="Arial" w:hAnsi="Arial"/>
      <w:b/>
      <w:color w:val="333333"/>
      <w:szCs w:val="24"/>
    </w:rPr>
  </w:style>
  <w:style w:type="paragraph" w:styleId="Pieddepage">
    <w:name w:val="footer"/>
    <w:basedOn w:val="Normal"/>
    <w:link w:val="PieddepageCar"/>
    <w:rsid w:val="008910C5"/>
    <w:pPr>
      <w:tabs>
        <w:tab w:val="center" w:pos="4703"/>
        <w:tab w:val="right" w:pos="9406"/>
      </w:tabs>
    </w:pPr>
    <w:rPr>
      <w:rFonts w:ascii="Arial Narrow" w:hAnsi="Arial Narrow"/>
      <w:sz w:val="18"/>
    </w:rPr>
  </w:style>
  <w:style w:type="numbering" w:customStyle="1" w:styleId="ListeNumMRS">
    <w:name w:val="ListeNumMRS"/>
    <w:rsid w:val="008910C5"/>
    <w:pPr>
      <w:numPr>
        <w:numId w:val="5"/>
      </w:numPr>
    </w:pPr>
  </w:style>
  <w:style w:type="paragraph" w:customStyle="1" w:styleId="ListelettresNonMRS">
    <w:name w:val="Liste lettres Non MRS"/>
    <w:basedOn w:val="Normal"/>
    <w:autoRedefine/>
    <w:rsid w:val="008910C5"/>
    <w:pPr>
      <w:numPr>
        <w:numId w:val="9"/>
      </w:numPr>
    </w:pPr>
    <w:rPr>
      <w:szCs w:val="20"/>
    </w:rPr>
  </w:style>
  <w:style w:type="paragraph" w:customStyle="1" w:styleId="NomPays">
    <w:name w:val="Nom Pays"/>
    <w:basedOn w:val="Normal"/>
    <w:rsid w:val="00B02EED"/>
    <w:pPr>
      <w:jc w:val="right"/>
    </w:pPr>
    <w:rPr>
      <w:rFonts w:ascii="Arial Narrow" w:hAnsi="Arial Narrow"/>
      <w:b/>
      <w:color w:val="333333"/>
      <w:sz w:val="26"/>
    </w:rPr>
  </w:style>
  <w:style w:type="paragraph" w:customStyle="1" w:styleId="Puceniveau3">
    <w:name w:val="Puce niveau 3"/>
    <w:rsid w:val="00B02EED"/>
    <w:pPr>
      <w:numPr>
        <w:numId w:val="10"/>
      </w:numPr>
      <w:spacing w:line="264" w:lineRule="auto"/>
      <w:ind w:left="681" w:hanging="227"/>
    </w:pPr>
    <w:rPr>
      <w:rFonts w:ascii="Arial" w:hAnsi="Arial"/>
    </w:rPr>
  </w:style>
  <w:style w:type="paragraph" w:customStyle="1" w:styleId="Styletitrepartenaires">
    <w:name w:val="Style titre partenaires"/>
    <w:basedOn w:val="Normal"/>
    <w:rsid w:val="00B02EED"/>
    <w:pPr>
      <w:jc w:val="center"/>
    </w:pPr>
    <w:rPr>
      <w:rFonts w:ascii="Arial Narrow" w:hAnsi="Arial Narrow"/>
      <w:sz w:val="22"/>
    </w:rPr>
  </w:style>
  <w:style w:type="paragraph" w:customStyle="1" w:styleId="Nomduclient">
    <w:name w:val="Nom du client"/>
    <w:next w:val="Normal"/>
    <w:rsid w:val="00B02EED"/>
    <w:pPr>
      <w:spacing w:line="240" w:lineRule="exact"/>
    </w:pPr>
    <w:rPr>
      <w:rFonts w:ascii="Arial" w:eastAsia="Arial Unicode MS" w:hAnsi="Arial" w:cs="Arial"/>
      <w:b/>
      <w:color w:val="333333"/>
      <w:sz w:val="28"/>
      <w:szCs w:val="48"/>
    </w:rPr>
  </w:style>
  <w:style w:type="paragraph" w:customStyle="1" w:styleId="Titreduprojetniveau2">
    <w:name w:val="Titre du projet niveau 2"/>
    <w:rsid w:val="008910C5"/>
    <w:pPr>
      <w:spacing w:before="120"/>
    </w:pPr>
    <w:rPr>
      <w:rFonts w:ascii="Arial Narrow" w:eastAsia="Arial Unicode MS" w:hAnsi="Arial Narrow"/>
      <w:b/>
      <w:color w:val="B6D266"/>
      <w:sz w:val="28"/>
      <w:szCs w:val="24"/>
    </w:rPr>
  </w:style>
  <w:style w:type="paragraph" w:customStyle="1" w:styleId="Titreduprojet">
    <w:name w:val="Titre du projet"/>
    <w:basedOn w:val="Normal"/>
    <w:next w:val="Normal"/>
    <w:link w:val="TitreduprojetCar"/>
    <w:rsid w:val="008910C5"/>
    <w:rPr>
      <w:rFonts w:ascii="Arial Narrow" w:hAnsi="Arial Narrow" w:cs="Arial"/>
      <w:b/>
      <w:color w:val="93AC00"/>
      <w:sz w:val="36"/>
      <w:szCs w:val="36"/>
    </w:rPr>
  </w:style>
  <w:style w:type="paragraph" w:customStyle="1" w:styleId="Versiondudocument">
    <w:name w:val="Version du document"/>
    <w:basedOn w:val="Normal"/>
    <w:rsid w:val="00B02EED"/>
    <w:pPr>
      <w:ind w:left="113"/>
    </w:pPr>
    <w:rPr>
      <w:rFonts w:ascii="Arial Narrow" w:hAnsi="Arial Narrow" w:cs="Arial"/>
      <w:color w:val="999999"/>
      <w:sz w:val="28"/>
    </w:rPr>
  </w:style>
  <w:style w:type="paragraph" w:customStyle="1" w:styleId="Datemoisannee">
    <w:name w:val="Date mois annee"/>
    <w:basedOn w:val="Textetableau"/>
    <w:rsid w:val="008910C5"/>
    <w:pPr>
      <w:jc w:val="right"/>
    </w:pPr>
    <w:rPr>
      <w:rFonts w:ascii="Swis721 Lt BT" w:hAnsi="Swis721 Lt BT"/>
      <w:b/>
      <w:color w:val="333333"/>
      <w:sz w:val="24"/>
    </w:rPr>
  </w:style>
  <w:style w:type="paragraph" w:customStyle="1" w:styleId="Titredocument">
    <w:name w:val="Titre document"/>
    <w:basedOn w:val="Normal"/>
    <w:rsid w:val="008910C5"/>
    <w:rPr>
      <w:b/>
      <w:color w:val="808080"/>
      <w:sz w:val="40"/>
    </w:rPr>
  </w:style>
  <w:style w:type="paragraph" w:customStyle="1" w:styleId="LOGOEntetesuitegauche">
    <w:name w:val="LOGO Entete suite gauche"/>
    <w:basedOn w:val="Normal"/>
    <w:rsid w:val="00B02EED"/>
    <w:pPr>
      <w:pBdr>
        <w:left w:val="single" w:sz="36" w:space="5" w:color="93AC00"/>
      </w:pBdr>
      <w:tabs>
        <w:tab w:val="center" w:pos="4860"/>
        <w:tab w:val="right" w:pos="9540"/>
      </w:tabs>
      <w:spacing w:before="20" w:after="20"/>
      <w:ind w:left="85"/>
    </w:pPr>
    <w:rPr>
      <w:sz w:val="16"/>
    </w:rPr>
  </w:style>
  <w:style w:type="paragraph" w:customStyle="1" w:styleId="Texteentetepagedroit">
    <w:name w:val="Texte entete page droit"/>
    <w:rsid w:val="00B02EED"/>
    <w:pPr>
      <w:jc w:val="right"/>
    </w:pPr>
    <w:rPr>
      <w:rFonts w:ascii="Arial Narrow" w:hAnsi="Arial Narrow" w:cs="Arial"/>
      <w:snapToGrid w:val="0"/>
      <w:color w:val="808080"/>
      <w:sz w:val="18"/>
    </w:rPr>
  </w:style>
  <w:style w:type="paragraph" w:customStyle="1" w:styleId="En-ttetableaugauche">
    <w:name w:val="En-tête tableau gauche"/>
    <w:basedOn w:val="Normal"/>
    <w:rsid w:val="00B02EED"/>
    <w:pPr>
      <w:widowControl w:val="0"/>
      <w:suppressAutoHyphens/>
      <w:spacing w:before="60" w:after="20"/>
    </w:pPr>
    <w:rPr>
      <w:rFonts w:cs="Arial"/>
      <w:b/>
      <w:color w:val="808080"/>
      <w:sz w:val="18"/>
      <w:szCs w:val="20"/>
    </w:rPr>
  </w:style>
  <w:style w:type="paragraph" w:customStyle="1" w:styleId="NOperation-reference">
    <w:name w:val="N° Operation - reference"/>
    <w:basedOn w:val="Normal"/>
    <w:rsid w:val="00B02EED"/>
    <w:pPr>
      <w:widowControl w:val="0"/>
      <w:spacing w:before="60"/>
    </w:pPr>
    <w:rPr>
      <w:b/>
      <w:noProof/>
      <w:sz w:val="18"/>
      <w:szCs w:val="18"/>
    </w:rPr>
  </w:style>
  <w:style w:type="paragraph" w:customStyle="1" w:styleId="Soustitrequalit">
    <w:name w:val="Sous titre qualité"/>
    <w:basedOn w:val="Normal"/>
    <w:rsid w:val="00B02EED"/>
    <w:pPr>
      <w:tabs>
        <w:tab w:val="left" w:pos="-5670"/>
        <w:tab w:val="left" w:pos="8505"/>
      </w:tabs>
      <w:spacing w:before="240" w:after="240"/>
    </w:pPr>
    <w:rPr>
      <w:rFonts w:cs="Arial"/>
      <w:color w:val="808080"/>
      <w:sz w:val="22"/>
    </w:rPr>
  </w:style>
  <w:style w:type="paragraph" w:customStyle="1" w:styleId="TexteTableau9ptsNormal">
    <w:name w:val="Texte Tableau 9 pts Normal"/>
    <w:basedOn w:val="Normal"/>
    <w:link w:val="TexteTableau9ptsNormalCar"/>
    <w:rsid w:val="00B02EED"/>
    <w:pPr>
      <w:spacing w:before="60" w:after="40"/>
    </w:pPr>
    <w:rPr>
      <w:sz w:val="18"/>
      <w:szCs w:val="32"/>
      <w:lang w:val="en-GB"/>
    </w:rPr>
  </w:style>
  <w:style w:type="character" w:customStyle="1" w:styleId="TexteTableau9ptsNormalCar">
    <w:name w:val="Texte Tableau 9 pts Normal Car"/>
    <w:link w:val="TexteTableau9ptsNormal"/>
    <w:rsid w:val="00B02EED"/>
    <w:rPr>
      <w:rFonts w:ascii="Arial" w:hAnsi="Arial"/>
      <w:sz w:val="18"/>
      <w:szCs w:val="32"/>
      <w:lang w:val="en-GB"/>
    </w:rPr>
  </w:style>
  <w:style w:type="paragraph" w:customStyle="1" w:styleId="Puceniveau1">
    <w:name w:val="Puce niveau 1"/>
    <w:basedOn w:val="Normal"/>
    <w:rsid w:val="00B02EED"/>
    <w:pPr>
      <w:tabs>
        <w:tab w:val="left" w:pos="284"/>
      </w:tabs>
      <w:ind w:left="284" w:hanging="227"/>
    </w:pPr>
    <w:rPr>
      <w:bCs/>
      <w:szCs w:val="20"/>
    </w:rPr>
  </w:style>
  <w:style w:type="paragraph" w:customStyle="1" w:styleId="Textepieddepagedroit">
    <w:name w:val="Texte pied de page droit"/>
    <w:link w:val="TextepieddepagedroitCar"/>
    <w:rsid w:val="00B02EED"/>
    <w:pPr>
      <w:spacing w:line="240" w:lineRule="exact"/>
      <w:jc w:val="right"/>
    </w:pPr>
    <w:rPr>
      <w:rFonts w:ascii="Arial Narrow" w:hAnsi="Arial Narrow" w:cs="Arial"/>
      <w:snapToGrid w:val="0"/>
      <w:color w:val="808080"/>
      <w:sz w:val="18"/>
    </w:rPr>
  </w:style>
  <w:style w:type="paragraph" w:customStyle="1" w:styleId="Textepieddepagegauche">
    <w:name w:val="Texte pied de page gauche"/>
    <w:basedOn w:val="Normal"/>
    <w:rsid w:val="00B02EED"/>
    <w:pPr>
      <w:tabs>
        <w:tab w:val="right" w:pos="8222"/>
      </w:tabs>
    </w:pPr>
    <w:rPr>
      <w:rFonts w:ascii="Arial Narrow" w:hAnsi="Arial Narrow" w:cs="Arial"/>
      <w:color w:val="808080"/>
      <w:sz w:val="18"/>
      <w:szCs w:val="20"/>
    </w:rPr>
  </w:style>
  <w:style w:type="character" w:customStyle="1" w:styleId="TextepieddepagedroitCar">
    <w:name w:val="Texte pied de page droit Car"/>
    <w:link w:val="Textepieddepagedroit"/>
    <w:rsid w:val="00B02EED"/>
    <w:rPr>
      <w:rFonts w:ascii="Arial Narrow" w:hAnsi="Arial Narrow" w:cs="Arial"/>
      <w:snapToGrid w:val="0"/>
      <w:color w:val="808080"/>
      <w:sz w:val="18"/>
    </w:rPr>
  </w:style>
  <w:style w:type="paragraph" w:customStyle="1" w:styleId="StyleExemple">
    <w:name w:val="Style Exemple"/>
    <w:basedOn w:val="Normal"/>
    <w:next w:val="Normal"/>
    <w:rsid w:val="00B02EED"/>
    <w:pPr>
      <w:pBdr>
        <w:left w:val="single" w:sz="8" w:space="4" w:color="808080"/>
      </w:pBdr>
      <w:spacing w:before="40"/>
      <w:ind w:left="567"/>
    </w:pPr>
    <w:rPr>
      <w:rFonts w:cs="Tahoma"/>
      <w:i/>
      <w:color w:val="808080"/>
      <w:szCs w:val="20"/>
    </w:rPr>
  </w:style>
  <w:style w:type="paragraph" w:customStyle="1" w:styleId="Noteimportanteouconclusion">
    <w:name w:val="Note importante ou conclusion"/>
    <w:next w:val="Normal"/>
    <w:rsid w:val="00B02EED"/>
    <w:pPr>
      <w:pBdr>
        <w:top w:val="single" w:sz="8" w:space="1" w:color="99CC00"/>
        <w:left w:val="single" w:sz="8" w:space="4" w:color="99CC00"/>
        <w:bottom w:val="single" w:sz="8" w:space="4" w:color="99CC00"/>
        <w:right w:val="single" w:sz="8" w:space="4" w:color="99CC00"/>
      </w:pBdr>
      <w:spacing w:line="240" w:lineRule="exact"/>
      <w:ind w:left="57" w:right="907"/>
    </w:pPr>
    <w:rPr>
      <w:rFonts w:ascii="Arial Rounded MT Bold" w:hAnsi="Arial Rounded MT Bold"/>
      <w:szCs w:val="24"/>
    </w:rPr>
  </w:style>
  <w:style w:type="paragraph" w:customStyle="1" w:styleId="Referencearticle">
    <w:name w:val="Reference article"/>
    <w:aliases w:val="ouvrage"/>
    <w:basedOn w:val="Normal"/>
    <w:link w:val="ReferencearticleCar"/>
    <w:rsid w:val="00B02EED"/>
    <w:pPr>
      <w:spacing w:before="40"/>
    </w:pPr>
    <w:rPr>
      <w:i/>
      <w:color w:val="93AC00"/>
      <w:szCs w:val="20"/>
    </w:rPr>
  </w:style>
  <w:style w:type="character" w:customStyle="1" w:styleId="ReferencearticleCar">
    <w:name w:val="Reference article Car"/>
    <w:aliases w:val="ouvrage Car"/>
    <w:link w:val="Referencearticle"/>
    <w:rsid w:val="00B02EED"/>
    <w:rPr>
      <w:rFonts w:ascii="Arial" w:hAnsi="Arial"/>
      <w:i/>
      <w:color w:val="93AC00"/>
    </w:rPr>
  </w:style>
  <w:style w:type="character" w:customStyle="1" w:styleId="TextedebullesCar">
    <w:name w:val="Texte de bulles Car"/>
    <w:basedOn w:val="Policepardfaut"/>
    <w:link w:val="Textedebulles"/>
    <w:rsid w:val="008910C5"/>
    <w:rPr>
      <w:rFonts w:ascii="Tahoma" w:hAnsi="Tahoma" w:cs="Tahoma"/>
      <w:sz w:val="16"/>
      <w:szCs w:val="16"/>
    </w:rPr>
  </w:style>
  <w:style w:type="paragraph" w:styleId="Corpsdetexte3">
    <w:name w:val="Body Text 3"/>
    <w:basedOn w:val="Titre2"/>
    <w:link w:val="Corpsdetexte3Car"/>
    <w:rsid w:val="00B02EED"/>
    <w:rPr>
      <w:rFonts w:cs="Times New Roman"/>
    </w:rPr>
  </w:style>
  <w:style w:type="character" w:customStyle="1" w:styleId="Corpsdetexte3Car">
    <w:name w:val="Corps de texte 3 Car"/>
    <w:link w:val="Corpsdetexte3"/>
    <w:rsid w:val="00B02EED"/>
    <w:rPr>
      <w:rFonts w:ascii="Arial" w:hAnsi="Arial"/>
      <w:b/>
      <w:color w:val="5F5F5F"/>
      <w:sz w:val="32"/>
      <w:szCs w:val="24"/>
    </w:rPr>
  </w:style>
  <w:style w:type="paragraph" w:customStyle="1" w:styleId="PictoDroite">
    <w:name w:val="Picto Droite"/>
    <w:basedOn w:val="Picto"/>
    <w:rsid w:val="008910C5"/>
    <w:pPr>
      <w:jc w:val="right"/>
    </w:pPr>
  </w:style>
  <w:style w:type="paragraph" w:styleId="Lgende">
    <w:name w:val="caption"/>
    <w:aliases w:val="Leg"/>
    <w:basedOn w:val="Normal"/>
    <w:next w:val="Normal"/>
    <w:qFormat/>
    <w:rsid w:val="00B02EED"/>
    <w:pPr>
      <w:spacing w:after="200"/>
    </w:pPr>
    <w:rPr>
      <w:b/>
      <w:bCs/>
      <w:color w:val="4F81BD"/>
      <w:sz w:val="18"/>
      <w:szCs w:val="18"/>
    </w:rPr>
  </w:style>
  <w:style w:type="paragraph" w:styleId="Date">
    <w:name w:val="Date"/>
    <w:basedOn w:val="Corpsdetexte3"/>
    <w:next w:val="Normal"/>
    <w:link w:val="DateCar"/>
    <w:rsid w:val="00B02EED"/>
  </w:style>
  <w:style w:type="character" w:customStyle="1" w:styleId="DateCar">
    <w:name w:val="Date Car"/>
    <w:link w:val="Date"/>
    <w:rsid w:val="00B02EED"/>
    <w:rPr>
      <w:rFonts w:ascii="Arial" w:hAnsi="Arial"/>
      <w:b/>
      <w:color w:val="5F5F5F"/>
      <w:sz w:val="32"/>
      <w:szCs w:val="24"/>
    </w:rPr>
  </w:style>
  <w:style w:type="paragraph" w:customStyle="1" w:styleId="N2">
    <w:name w:val="N2"/>
    <w:basedOn w:val="Normal"/>
    <w:rsid w:val="008910C5"/>
    <w:rPr>
      <w:sz w:val="12"/>
    </w:rPr>
  </w:style>
  <w:style w:type="paragraph" w:styleId="Listenumros">
    <w:name w:val="List Number"/>
    <w:aliases w:val="LNUM"/>
    <w:basedOn w:val="Textefragment"/>
    <w:rsid w:val="00B02EED"/>
    <w:pPr>
      <w:numPr>
        <w:numId w:val="6"/>
      </w:numPr>
      <w:contextualSpacing/>
    </w:pPr>
  </w:style>
  <w:style w:type="paragraph" w:customStyle="1" w:styleId="Titredudocument">
    <w:name w:val="Titre du document"/>
    <w:basedOn w:val="StyleTitresEtiquettes"/>
    <w:rsid w:val="008910C5"/>
    <w:rPr>
      <w:color w:val="404040" w:themeColor="text1" w:themeTint="BF"/>
      <w:sz w:val="36"/>
    </w:rPr>
  </w:style>
  <w:style w:type="paragraph" w:customStyle="1" w:styleId="StyleTexteMRS">
    <w:name w:val="Style_Texte_MRS"/>
    <w:qFormat/>
    <w:rsid w:val="008910C5"/>
    <w:pPr>
      <w:ind w:left="57"/>
    </w:pPr>
    <w:rPr>
      <w:rFonts w:ascii="Arial" w:hAnsi="Arial"/>
      <w:szCs w:val="24"/>
    </w:rPr>
  </w:style>
  <w:style w:type="character" w:customStyle="1" w:styleId="En-tteCar">
    <w:name w:val="En-tête Car"/>
    <w:basedOn w:val="Policepardfaut"/>
    <w:link w:val="En-tte"/>
    <w:rsid w:val="008910C5"/>
    <w:rPr>
      <w:rFonts w:ascii="Arial" w:hAnsi="Arial"/>
      <w:szCs w:val="24"/>
    </w:rPr>
  </w:style>
  <w:style w:type="paragraph" w:styleId="TM6">
    <w:name w:val="toc 6"/>
    <w:basedOn w:val="Normal"/>
    <w:next w:val="Normal"/>
    <w:autoRedefine/>
    <w:rsid w:val="008910C5"/>
    <w:pPr>
      <w:spacing w:after="100"/>
      <w:ind w:left="1000"/>
    </w:pPr>
  </w:style>
  <w:style w:type="paragraph" w:styleId="TM7">
    <w:name w:val="toc 7"/>
    <w:basedOn w:val="Normal"/>
    <w:next w:val="Normal"/>
    <w:autoRedefine/>
    <w:rsid w:val="008910C5"/>
    <w:pPr>
      <w:spacing w:after="100"/>
      <w:ind w:left="1200"/>
    </w:pPr>
  </w:style>
  <w:style w:type="paragraph" w:styleId="TM8">
    <w:name w:val="toc 8"/>
    <w:basedOn w:val="Normal"/>
    <w:next w:val="Normal"/>
    <w:autoRedefine/>
    <w:rsid w:val="008910C5"/>
    <w:pPr>
      <w:spacing w:after="100"/>
      <w:ind w:left="1400"/>
    </w:pPr>
  </w:style>
  <w:style w:type="paragraph" w:styleId="TM9">
    <w:name w:val="toc 9"/>
    <w:basedOn w:val="Normal"/>
    <w:next w:val="Normal"/>
    <w:autoRedefine/>
    <w:rsid w:val="008910C5"/>
    <w:pPr>
      <w:spacing w:after="100"/>
      <w:ind w:left="1600"/>
    </w:pPr>
  </w:style>
  <w:style w:type="paragraph" w:styleId="Paragraphedeliste">
    <w:name w:val="List Paragraph"/>
    <w:basedOn w:val="Normal"/>
    <w:uiPriority w:val="34"/>
    <w:qFormat/>
    <w:rsid w:val="008910C5"/>
    <w:pPr>
      <w:ind w:left="720"/>
      <w:contextualSpacing/>
    </w:pPr>
  </w:style>
  <w:style w:type="table" w:customStyle="1" w:styleId="Tramemoyenne1-Accent31">
    <w:name w:val="Trame moyenne 1 - Accent 31"/>
    <w:basedOn w:val="TableauNormal"/>
    <w:next w:val="Tramemoyenne1-Accent3"/>
    <w:uiPriority w:val="63"/>
    <w:rsid w:val="00B02EE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02EED"/>
    <w:tblPr>
      <w:tblStyleRowBandSize w:val="1"/>
      <w:tblStyleColBandSize w:val="1"/>
      <w:tblBorders>
        <w:top w:val="single" w:sz="8" w:space="0" w:color="38C9D7"/>
        <w:left w:val="single" w:sz="8" w:space="0" w:color="38C9D7"/>
        <w:bottom w:val="single" w:sz="8" w:space="0" w:color="38C9D7"/>
        <w:right w:val="single" w:sz="8" w:space="0" w:color="38C9D7"/>
        <w:insideH w:val="single" w:sz="8" w:space="0" w:color="38C9D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8C9D7"/>
          <w:left w:val="single" w:sz="8" w:space="0" w:color="38C9D7"/>
          <w:bottom w:val="single" w:sz="8" w:space="0" w:color="38C9D7"/>
          <w:right w:val="single" w:sz="8" w:space="0" w:color="38C9D7"/>
          <w:insideH w:val="nil"/>
          <w:insideV w:val="nil"/>
        </w:tcBorders>
        <w:shd w:val="clear" w:color="auto" w:fill="2095A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8C9D7"/>
          <w:left w:val="single" w:sz="8" w:space="0" w:color="38C9D7"/>
          <w:bottom w:val="single" w:sz="8" w:space="0" w:color="38C9D7"/>
          <w:right w:val="single" w:sz="8" w:space="0" w:color="38C9D7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DF2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DF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aire">
    <w:name w:val="annotation text"/>
    <w:basedOn w:val="Normal"/>
    <w:link w:val="CommentaireCar"/>
    <w:rsid w:val="00B02EED"/>
    <w:rPr>
      <w:szCs w:val="20"/>
    </w:rPr>
  </w:style>
  <w:style w:type="character" w:customStyle="1" w:styleId="CommentaireCar">
    <w:name w:val="Commentaire Car"/>
    <w:link w:val="Commentaire"/>
    <w:rsid w:val="00B02EE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B02EED"/>
    <w:rPr>
      <w:b/>
      <w:bCs/>
    </w:rPr>
  </w:style>
  <w:style w:type="character" w:customStyle="1" w:styleId="ObjetducommentaireCar">
    <w:name w:val="Objet du commentaire Car"/>
    <w:link w:val="Objetducommentaire"/>
    <w:rsid w:val="00B02EED"/>
    <w:rPr>
      <w:rFonts w:ascii="Arial" w:hAnsi="Arial"/>
      <w:b/>
      <w:bCs/>
    </w:rPr>
  </w:style>
  <w:style w:type="paragraph" w:customStyle="1" w:styleId="Puce9pt">
    <w:name w:val="Puce 9 pt"/>
    <w:basedOn w:val="Normal"/>
    <w:autoRedefine/>
    <w:rsid w:val="00B02EED"/>
    <w:pPr>
      <w:numPr>
        <w:numId w:val="11"/>
      </w:numPr>
      <w:spacing w:before="60" w:after="40"/>
    </w:pPr>
    <w:rPr>
      <w:szCs w:val="18"/>
    </w:rPr>
  </w:style>
  <w:style w:type="paragraph" w:styleId="NormalWeb">
    <w:name w:val="Normal (Web)"/>
    <w:basedOn w:val="Normal"/>
    <w:uiPriority w:val="99"/>
    <w:unhideWhenUsed/>
    <w:rsid w:val="00BD11B3"/>
    <w:pPr>
      <w:spacing w:before="100" w:beforeAutospacing="1" w:after="100" w:afterAutospacing="1"/>
      <w:ind w:left="0"/>
    </w:pPr>
    <w:rPr>
      <w:rFonts w:ascii="Times New Roman" w:hAnsi="Times New Roman"/>
      <w:sz w:val="24"/>
    </w:rPr>
  </w:style>
  <w:style w:type="character" w:styleId="Accentuation">
    <w:name w:val="Emphasis"/>
    <w:uiPriority w:val="20"/>
    <w:qFormat/>
    <w:rsid w:val="00BD4D6B"/>
    <w:rPr>
      <w:b/>
      <w:bCs/>
      <w:i w:val="0"/>
      <w:iCs w:val="0"/>
    </w:rPr>
  </w:style>
  <w:style w:type="character" w:customStyle="1" w:styleId="st">
    <w:name w:val="st"/>
    <w:basedOn w:val="Policepardfaut"/>
    <w:rsid w:val="00BD4D6B"/>
  </w:style>
  <w:style w:type="character" w:customStyle="1" w:styleId="PieddepageCar">
    <w:name w:val="Pied de page Car"/>
    <w:basedOn w:val="Policepardfaut"/>
    <w:link w:val="Pieddepage"/>
    <w:rsid w:val="008910C5"/>
    <w:rPr>
      <w:rFonts w:ascii="Arial Narrow" w:hAnsi="Arial Narrow"/>
      <w:sz w:val="18"/>
      <w:szCs w:val="24"/>
    </w:rPr>
  </w:style>
  <w:style w:type="paragraph" w:customStyle="1" w:styleId="CBI">
    <w:name w:val="CBI"/>
    <w:basedOn w:val="Normal"/>
    <w:rsid w:val="008910C5"/>
    <w:pPr>
      <w:spacing w:before="60" w:after="60"/>
      <w:ind w:left="0"/>
      <w:jc w:val="center"/>
    </w:pPr>
    <w:rPr>
      <w:rFonts w:ascii="Arial Narrow" w:hAnsi="Arial Narrow"/>
      <w:sz w:val="18"/>
      <w:szCs w:val="20"/>
    </w:rPr>
  </w:style>
  <w:style w:type="character" w:customStyle="1" w:styleId="NotedebasdepageCar">
    <w:name w:val="Note de bas de page Car"/>
    <w:aliases w:val="NdBP Car"/>
    <w:basedOn w:val="Policepardfaut"/>
    <w:link w:val="Notedebasdepage"/>
    <w:rsid w:val="008910C5"/>
    <w:rPr>
      <w:rFonts w:ascii="Arial Narrow" w:hAnsi="Arial Narrow"/>
      <w:sz w:val="16"/>
    </w:rPr>
  </w:style>
  <w:style w:type="paragraph" w:customStyle="1" w:styleId="Fragment2">
    <w:name w:val="Fragment2"/>
    <w:basedOn w:val="Titre3"/>
    <w:next w:val="Picto"/>
    <w:rsid w:val="008910C5"/>
    <w:pPr>
      <w:outlineLvl w:val="9"/>
    </w:pPr>
  </w:style>
  <w:style w:type="character" w:customStyle="1" w:styleId="Titre2Car">
    <w:name w:val="Titre 2 Car"/>
    <w:aliases w:val="Module Car"/>
    <w:link w:val="Titre2"/>
    <w:rsid w:val="008910C5"/>
    <w:rPr>
      <w:rFonts w:ascii="Arial Narrow" w:hAnsi="Arial Narrow" w:cs="Arial"/>
      <w:b/>
      <w:color w:val="595959"/>
      <w:sz w:val="32"/>
      <w:szCs w:val="24"/>
    </w:rPr>
  </w:style>
  <w:style w:type="character" w:customStyle="1" w:styleId="Titre3Car">
    <w:name w:val="Titre 3 Car"/>
    <w:aliases w:val="Fragment Car"/>
    <w:link w:val="Titre3"/>
    <w:rsid w:val="008910C5"/>
    <w:rPr>
      <w:rFonts w:ascii="Arial Narrow" w:hAnsi="Arial Narrow" w:cs="Arial"/>
      <w:b/>
      <w:color w:val="93AC00"/>
      <w:sz w:val="22"/>
      <w:szCs w:val="24"/>
    </w:rPr>
  </w:style>
  <w:style w:type="character" w:customStyle="1" w:styleId="Titre4Car">
    <w:name w:val="Titre 4 Car"/>
    <w:aliases w:val="Sous-fragment Car"/>
    <w:link w:val="Titre4"/>
    <w:rsid w:val="008910C5"/>
    <w:rPr>
      <w:rFonts w:ascii="Arial Narrow" w:hAnsi="Arial Narrow" w:cs="Arial"/>
      <w:b/>
      <w:i/>
      <w:color w:val="595959"/>
      <w:spacing w:val="-4"/>
      <w:szCs w:val="24"/>
    </w:rPr>
  </w:style>
  <w:style w:type="paragraph" w:customStyle="1" w:styleId="N3">
    <w:name w:val="N3"/>
    <w:basedOn w:val="N2"/>
    <w:rsid w:val="008910C5"/>
    <w:rPr>
      <w:sz w:val="6"/>
    </w:rPr>
  </w:style>
  <w:style w:type="paragraph" w:customStyle="1" w:styleId="Bloc">
    <w:name w:val="Bloc"/>
    <w:basedOn w:val="Textefragment"/>
    <w:rsid w:val="008910C5"/>
    <w:pPr>
      <w:jc w:val="left"/>
    </w:pPr>
    <w:rPr>
      <w:rFonts w:ascii="Arial Narrow" w:eastAsia="MS Mincho" w:hAnsi="Arial Narrow"/>
      <w:vanish/>
      <w:color w:val="7F9000" w:themeColor="accent1" w:themeShade="BF"/>
      <w:sz w:val="22"/>
      <w:szCs w:val="22"/>
    </w:rPr>
  </w:style>
  <w:style w:type="character" w:customStyle="1" w:styleId="TextetableauCar">
    <w:name w:val="Texte tableau Car"/>
    <w:basedOn w:val="Policepardfaut"/>
    <w:link w:val="Textetableau"/>
    <w:rsid w:val="008910C5"/>
    <w:rPr>
      <w:rFonts w:ascii="Arial" w:hAnsi="Arial"/>
      <w:sz w:val="18"/>
    </w:rPr>
  </w:style>
  <w:style w:type="paragraph" w:customStyle="1" w:styleId="CBID">
    <w:name w:val="CBI_D"/>
    <w:basedOn w:val="Normal"/>
    <w:rsid w:val="008910C5"/>
    <w:pPr>
      <w:spacing w:before="60" w:after="60"/>
      <w:ind w:left="0"/>
      <w:jc w:val="right"/>
    </w:pPr>
    <w:rPr>
      <w:rFonts w:ascii="Arial Narrow" w:hAnsi="Arial Narrow"/>
      <w:sz w:val="18"/>
      <w:szCs w:val="20"/>
    </w:rPr>
  </w:style>
  <w:style w:type="paragraph" w:customStyle="1" w:styleId="CBIG">
    <w:name w:val="CBI_G"/>
    <w:basedOn w:val="Normal"/>
    <w:rsid w:val="008910C5"/>
    <w:pPr>
      <w:spacing w:before="60" w:after="60"/>
      <w:ind w:left="0"/>
    </w:pPr>
    <w:rPr>
      <w:rFonts w:ascii="Arial Narrow" w:hAnsi="Arial Narrow"/>
      <w:sz w:val="18"/>
      <w:szCs w:val="20"/>
    </w:rPr>
  </w:style>
  <w:style w:type="paragraph" w:customStyle="1" w:styleId="TTNumq">
    <w:name w:val="TT_Numq"/>
    <w:basedOn w:val="Textetableau"/>
    <w:qFormat/>
    <w:rsid w:val="008910C5"/>
    <w:pPr>
      <w:ind w:right="113"/>
      <w:jc w:val="right"/>
    </w:pPr>
  </w:style>
  <w:style w:type="paragraph" w:customStyle="1" w:styleId="2Lignes">
    <w:name w:val="2Lignes"/>
    <w:basedOn w:val="TexteMRS"/>
    <w:qFormat/>
    <w:rsid w:val="008910C5"/>
    <w:pPr>
      <w:spacing w:before="240"/>
    </w:pPr>
  </w:style>
  <w:style w:type="table" w:styleId="Grilleclaire-Accent3">
    <w:name w:val="Light Grid Accent 3"/>
    <w:basedOn w:val="TableauNormal"/>
    <w:rsid w:val="008910C5"/>
    <w:rPr>
      <w:rFonts w:ascii="Calibri" w:eastAsia="MS Mincho" w:hAnsi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ModuleAnx">
    <w:name w:val="Module_Anx"/>
    <w:basedOn w:val="Titre2"/>
    <w:rsid w:val="008910C5"/>
    <w:pPr>
      <w:ind w:left="0"/>
      <w:outlineLvl w:val="9"/>
    </w:pPr>
  </w:style>
  <w:style w:type="character" w:customStyle="1" w:styleId="Titre1Car">
    <w:name w:val="Titre 1 Car"/>
    <w:aliases w:val="Titre de chapitre Car"/>
    <w:link w:val="Titre1"/>
    <w:rsid w:val="008910C5"/>
    <w:rPr>
      <w:rFonts w:ascii="Arial Narrow" w:hAnsi="Arial Narrow" w:cs="Arial"/>
      <w:b/>
      <w:color w:val="04617B"/>
      <w:sz w:val="36"/>
      <w:szCs w:val="24"/>
    </w:rPr>
  </w:style>
  <w:style w:type="character" w:customStyle="1" w:styleId="Titre5Car">
    <w:name w:val="Titre 5 Car"/>
    <w:link w:val="Titre5"/>
    <w:rsid w:val="008910C5"/>
    <w:rPr>
      <w:rFonts w:ascii="Arial Narrow" w:hAnsi="Arial Narrow" w:cs="Arial"/>
      <w:color w:val="04617B"/>
    </w:rPr>
  </w:style>
  <w:style w:type="character" w:customStyle="1" w:styleId="Titre6Car">
    <w:name w:val="Titre 6 Car"/>
    <w:link w:val="Titre6"/>
    <w:rsid w:val="008910C5"/>
    <w:rPr>
      <w:rFonts w:ascii="Arial" w:hAnsi="Arial"/>
      <w:i/>
      <w:szCs w:val="24"/>
    </w:rPr>
  </w:style>
  <w:style w:type="character" w:customStyle="1" w:styleId="Titre7Car">
    <w:name w:val="Titre 7 Car"/>
    <w:link w:val="Titre7"/>
    <w:rsid w:val="008910C5"/>
    <w:rPr>
      <w:rFonts w:ascii="Arial" w:hAnsi="Arial"/>
      <w:szCs w:val="24"/>
    </w:rPr>
  </w:style>
  <w:style w:type="character" w:customStyle="1" w:styleId="Titre8Car">
    <w:name w:val="Titre 8 Car"/>
    <w:link w:val="Titre8"/>
    <w:rsid w:val="008910C5"/>
    <w:rPr>
      <w:rFonts w:ascii="Arial" w:hAnsi="Arial"/>
      <w:i/>
      <w:szCs w:val="24"/>
    </w:rPr>
  </w:style>
  <w:style w:type="character" w:customStyle="1" w:styleId="Titre9Car">
    <w:name w:val="Titre 9 Car"/>
    <w:link w:val="Titre9"/>
    <w:rsid w:val="008910C5"/>
    <w:rPr>
      <w:rFonts w:ascii="Arial" w:hAnsi="Arial"/>
      <w:b/>
      <w:i/>
      <w:sz w:val="18"/>
      <w:szCs w:val="24"/>
    </w:rPr>
  </w:style>
  <w:style w:type="table" w:styleId="Trameclaire-Accent1">
    <w:name w:val="Light Shading Accent 1"/>
    <w:basedOn w:val="TableauNormal"/>
    <w:rsid w:val="008910C5"/>
    <w:rPr>
      <w:rFonts w:ascii="Calibri" w:eastAsia="MS Mincho" w:hAnsi="Calibri"/>
      <w:color w:val="000000"/>
    </w:rPr>
    <w:tblPr>
      <w:tblStyleRowBandSize w:val="1"/>
      <w:tblStyleColBandSize w:val="1"/>
      <w:tblBorders>
        <w:top w:val="single" w:sz="8" w:space="0" w:color="BFBFBF"/>
        <w:bottom w:val="single" w:sz="8" w:space="0" w:color="BFBFB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Type-document">
    <w:name w:val="Type-document"/>
    <w:basedOn w:val="StyleTitresEtiquettes"/>
    <w:rsid w:val="008910C5"/>
    <w:pPr>
      <w:jc w:val="center"/>
    </w:pPr>
    <w:rPr>
      <w:b/>
      <w:bCs/>
      <w:color w:val="FF0000"/>
    </w:rPr>
  </w:style>
  <w:style w:type="paragraph" w:customStyle="1" w:styleId="TexteMRS">
    <w:name w:val="Texte MRS"/>
    <w:qFormat/>
    <w:rsid w:val="008910C5"/>
    <w:pPr>
      <w:ind w:right="-57"/>
      <w:jc w:val="both"/>
    </w:pPr>
    <w:rPr>
      <w:rFonts w:ascii="Swis721 Lt BT" w:hAnsi="Swis721 Lt BT"/>
      <w:szCs w:val="24"/>
    </w:rPr>
  </w:style>
  <w:style w:type="paragraph" w:styleId="Notedefin">
    <w:name w:val="endnote text"/>
    <w:basedOn w:val="Normal"/>
    <w:link w:val="NotedefinCar"/>
    <w:unhideWhenUsed/>
    <w:rsid w:val="008910C5"/>
    <w:rPr>
      <w:szCs w:val="20"/>
    </w:rPr>
  </w:style>
  <w:style w:type="character" w:customStyle="1" w:styleId="NotedefinCar">
    <w:name w:val="Note de fin Car"/>
    <w:basedOn w:val="Policepardfaut"/>
    <w:link w:val="Notedefin"/>
    <w:rsid w:val="008910C5"/>
    <w:rPr>
      <w:rFonts w:ascii="Arial" w:hAnsi="Arial"/>
    </w:rPr>
  </w:style>
  <w:style w:type="character" w:styleId="Appeldenotedefin">
    <w:name w:val="endnote reference"/>
    <w:basedOn w:val="Policepardfaut"/>
    <w:unhideWhenUsed/>
    <w:rsid w:val="008910C5"/>
    <w:rPr>
      <w:vertAlign w:val="superscript"/>
    </w:rPr>
  </w:style>
  <w:style w:type="character" w:customStyle="1" w:styleId="TitreduprojetCar">
    <w:name w:val="Titre du projet Car"/>
    <w:basedOn w:val="Policepardfaut"/>
    <w:link w:val="Titreduprojet"/>
    <w:rsid w:val="008910C5"/>
    <w:rPr>
      <w:rFonts w:ascii="Arial Narrow" w:hAnsi="Arial Narrow" w:cs="Arial"/>
      <w:b/>
      <w:color w:val="93AC00"/>
      <w:sz w:val="36"/>
      <w:szCs w:val="36"/>
    </w:rPr>
  </w:style>
  <w:style w:type="paragraph" w:styleId="Corpsdetexte">
    <w:name w:val="Body Text"/>
    <w:basedOn w:val="Normal"/>
    <w:link w:val="CorpsdetexteCar"/>
    <w:rsid w:val="00C96DA5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C96DA5"/>
    <w:rPr>
      <w:rFonts w:ascii="Arial" w:hAnsi="Arial"/>
      <w:szCs w:val="24"/>
    </w:rPr>
  </w:style>
  <w:style w:type="paragraph" w:customStyle="1" w:styleId="TableParagraph">
    <w:name w:val="Table Paragraph"/>
    <w:basedOn w:val="Normal"/>
    <w:rsid w:val="002B0249"/>
    <w:pPr>
      <w:widowControl w:val="0"/>
      <w:suppressAutoHyphens/>
      <w:autoSpaceDN w:val="0"/>
      <w:ind w:left="0"/>
    </w:pPr>
    <w:rPr>
      <w:rFonts w:ascii="Calibri" w:eastAsia="Calibri" w:hAnsi="Calibri"/>
      <w:sz w:val="22"/>
      <w:szCs w:val="22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2B0249"/>
    <w:rPr>
      <w:color w:val="808080"/>
    </w:rPr>
  </w:style>
  <w:style w:type="paragraph" w:styleId="Retraitcorpsdetexte2">
    <w:name w:val="Body Text Indent 2"/>
    <w:basedOn w:val="Normal"/>
    <w:link w:val="Retraitcorpsdetexte2Car"/>
    <w:rsid w:val="000B694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0B694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MRS\Templates\MRS%20EGIS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Egis">
  <a:themeElements>
    <a:clrScheme name="Egis - Nouveau thème">
      <a:dk1>
        <a:sysClr val="windowText" lastClr="000000"/>
      </a:dk1>
      <a:lt1>
        <a:sysClr val="window" lastClr="FFFFFF"/>
      </a:lt1>
      <a:dk2>
        <a:srgbClr val="04617B"/>
      </a:dk2>
      <a:lt2>
        <a:srgbClr val="595959"/>
      </a:lt2>
      <a:accent1>
        <a:srgbClr val="ABC100"/>
      </a:accent1>
      <a:accent2>
        <a:srgbClr val="8C8C8C"/>
      </a:accent2>
      <a:accent3>
        <a:srgbClr val="2095A0"/>
      </a:accent3>
      <a:accent4>
        <a:srgbClr val="F5A30F"/>
      </a:accent4>
      <a:accent5>
        <a:srgbClr val="700449"/>
      </a:accent5>
      <a:accent6>
        <a:srgbClr val="069AC2"/>
      </a:accent6>
      <a:hlink>
        <a:srgbClr val="9A1655"/>
      </a:hlink>
      <a:folHlink>
        <a:srgbClr val="982023"/>
      </a:folHlink>
    </a:clrScheme>
    <a:fontScheme name="Eg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mpos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5000"/>
                <a:satMod val="300000"/>
              </a:schemeClr>
            </a:gs>
            <a:gs pos="12000">
              <a:schemeClr val="phClr">
                <a:tint val="50000"/>
                <a:shade val="90000"/>
                <a:satMod val="250000"/>
              </a:schemeClr>
            </a:gs>
            <a:gs pos="100000">
              <a:schemeClr val="phClr">
                <a:tint val="85000"/>
                <a:shade val="75000"/>
                <a:satMod val="1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75000"/>
                <a:shade val="95000"/>
                <a:satMod val="175000"/>
              </a:schemeClr>
            </a:gs>
            <a:gs pos="12000">
              <a:schemeClr val="phClr">
                <a:tint val="90000"/>
                <a:shade val="90000"/>
                <a:satMod val="150000"/>
              </a:schemeClr>
            </a:gs>
            <a:gs pos="100000">
              <a:schemeClr val="phClr">
                <a:tint val="100000"/>
                <a:shade val="75000"/>
                <a:satMod val="150000"/>
              </a:schemeClr>
            </a:gs>
          </a:gsLst>
          <a:lin ang="16200000" scaled="1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freezing" dir="t">
              <a:rot lat="0" lon="0" rev="6000000"/>
            </a:lightRig>
          </a:scene3d>
          <a:sp3d contourW="12700" prstMaterial="dkEdge">
            <a:bevelT w="44450" h="25400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MRS EGIS.dotm</Template>
  <TotalTime>0</TotalTime>
  <Pages>7</Pages>
  <Words>662</Words>
  <Characters>7316</Characters>
  <Application>Microsoft Office Word</Application>
  <DocSecurity>0</DocSecurity>
  <Lines>430</Lines>
  <Paragraphs>162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3CO - Artecomm</Company>
  <LinksUpToDate>false</LinksUpToDate>
  <CharactersWithSpaces>7816</CharactersWithSpaces>
  <SharedDoc>false</SharedDoc>
  <HLinks>
    <vt:vector size="42" baseType="variant">
      <vt:variant>
        <vt:i4>1179706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_Toc437002947</vt:lpwstr>
      </vt:variant>
      <vt:variant>
        <vt:i4>1179706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_Toc437002946</vt:lpwstr>
      </vt:variant>
      <vt:variant>
        <vt:i4>1179706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_Toc437002945</vt:lpwstr>
      </vt:variant>
      <vt:variant>
        <vt:i4>1179706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_Toc437002944</vt:lpwstr>
      </vt:variant>
      <vt:variant>
        <vt:i4>1179706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_Toc437002943</vt:lpwstr>
      </vt:variant>
      <vt:variant>
        <vt:i4>1179706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_Toc437002942</vt:lpwstr>
      </vt:variant>
      <vt:variant>
        <vt:i4>1179706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_Toc437002941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subject>Projet non renseigné</dc:subject>
  <dc:creator>MENARD Gabriel</dc:creator>
  <cp:lastModifiedBy>LEFEBVRE Alexandre</cp:lastModifiedBy>
  <cp:revision>9</cp:revision>
  <cp:lastPrinted>2025-02-03T09:13:00Z</cp:lastPrinted>
  <dcterms:created xsi:type="dcterms:W3CDTF">2018-08-06T12:42:00Z</dcterms:created>
  <dcterms:modified xsi:type="dcterms:W3CDTF">2025-02-03T09:13:00Z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arte">
    <vt:lpwstr>Vert</vt:lpwstr>
  </property>
  <property fmtid="{D5CDD505-2E9C-101B-9397-08002B2CF9AE}" pid="3" name="Type document">
    <vt:lpwstr>Type de rapport détaillé</vt:lpwstr>
  </property>
  <property fmtid="{D5CDD505-2E9C-101B-9397-08002B2CF9AE}" pid="4" name="Référence">
    <vt:lpwstr>N° opération - référence</vt:lpwstr>
  </property>
  <property fmtid="{D5CDD505-2E9C-101B-9397-08002B2CF9AE}" pid="5" name="Date réf">
    <vt:lpwstr>Mois 201x</vt:lpwstr>
  </property>
  <property fmtid="{D5CDD505-2E9C-101B-9397-08002B2CF9AE}" pid="6" name="Confidentialité">
    <vt:lpwstr>Diffusion restreinte</vt:lpwstr>
  </property>
  <property fmtid="{D5CDD505-2E9C-101B-9397-08002B2CF9AE}" pid="7" name="Conservation">
    <vt:lpwstr>Durée de conservation ou date d'expiration à renseigner</vt:lpwstr>
  </property>
  <property fmtid="{D5CDD505-2E9C-101B-9397-08002B2CF9AE}" pid="8" name="Statut">
    <vt:lpwstr>Statut du document</vt:lpwstr>
  </property>
  <property fmtid="{D5CDD505-2E9C-101B-9397-08002B2CF9AE}" pid="9" name="Filiale">
    <vt:lpwstr>Egis International</vt:lpwstr>
  </property>
  <property fmtid="{D5CDD505-2E9C-101B-9397-08002B2CF9AE}" pid="10" name="Projet">
    <vt:lpwstr>Nom du projet</vt:lpwstr>
  </property>
  <property fmtid="{D5CDD505-2E9C-101B-9397-08002B2CF9AE}" pid="11" name="Nom pays">
    <vt:lpwstr>Pays</vt:lpwstr>
  </property>
  <property fmtid="{D5CDD505-2E9C-101B-9397-08002B2CF9AE}" pid="12" name="Nom client">
    <vt:lpwstr>Nom du client à renseigner</vt:lpwstr>
  </property>
  <property fmtid="{D5CDD505-2E9C-101B-9397-08002B2CF9AE}" pid="13" name="Version">
    <vt:lpwstr>Version 0</vt:lpwstr>
  </property>
  <property fmtid="{D5CDD505-2E9C-101B-9397-08002B2CF9AE}" pid="14" name="Projet niveau 2">
    <vt:lpwstr>Titre projet niveau 2</vt:lpwstr>
  </property>
  <property fmtid="{D5CDD505-2E9C-101B-9397-08002B2CF9AE}" pid="15" name="Client Niveau 2">
    <vt:lpwstr>Nom du client niveau 2</vt:lpwstr>
  </property>
  <property fmtid="{D5CDD505-2E9C-101B-9397-08002B2CF9AE}" pid="16" name="Folder_Number">
    <vt:lpwstr/>
  </property>
  <property fmtid="{D5CDD505-2E9C-101B-9397-08002B2CF9AE}" pid="17" name="Folder_Code">
    <vt:lpwstr/>
  </property>
  <property fmtid="{D5CDD505-2E9C-101B-9397-08002B2CF9AE}" pid="18" name="Folder_Name">
    <vt:lpwstr/>
  </property>
  <property fmtid="{D5CDD505-2E9C-101B-9397-08002B2CF9AE}" pid="19" name="Folder_Description">
    <vt:lpwstr/>
  </property>
  <property fmtid="{D5CDD505-2E9C-101B-9397-08002B2CF9AE}" pid="20" name="/Folder_Name/">
    <vt:lpwstr/>
  </property>
  <property fmtid="{D5CDD505-2E9C-101B-9397-08002B2CF9AE}" pid="21" name="/Folder_Description/">
    <vt:lpwstr/>
  </property>
  <property fmtid="{D5CDD505-2E9C-101B-9397-08002B2CF9AE}" pid="22" name="Folder_Version">
    <vt:lpwstr/>
  </property>
  <property fmtid="{D5CDD505-2E9C-101B-9397-08002B2CF9AE}" pid="23" name="Folder_VersionSeq">
    <vt:lpwstr/>
  </property>
  <property fmtid="{D5CDD505-2E9C-101B-9397-08002B2CF9AE}" pid="24" name="Folder_Manager">
    <vt:lpwstr/>
  </property>
  <property fmtid="{D5CDD505-2E9C-101B-9397-08002B2CF9AE}" pid="25" name="Folder_ManagerDesc">
    <vt:lpwstr/>
  </property>
  <property fmtid="{D5CDD505-2E9C-101B-9397-08002B2CF9AE}" pid="26" name="Folder_Storage">
    <vt:lpwstr/>
  </property>
  <property fmtid="{D5CDD505-2E9C-101B-9397-08002B2CF9AE}" pid="27" name="Folder_StorageDesc">
    <vt:lpwstr/>
  </property>
  <property fmtid="{D5CDD505-2E9C-101B-9397-08002B2CF9AE}" pid="28" name="Folder_Creator">
    <vt:lpwstr/>
  </property>
  <property fmtid="{D5CDD505-2E9C-101B-9397-08002B2CF9AE}" pid="29" name="Folder_CreatorDesc">
    <vt:lpwstr/>
  </property>
  <property fmtid="{D5CDD505-2E9C-101B-9397-08002B2CF9AE}" pid="30" name="Folder_CreateDate">
    <vt:lpwstr/>
  </property>
  <property fmtid="{D5CDD505-2E9C-101B-9397-08002B2CF9AE}" pid="31" name="Folder_Updater">
    <vt:lpwstr/>
  </property>
  <property fmtid="{D5CDD505-2E9C-101B-9397-08002B2CF9AE}" pid="32" name="Folder_UpdaterDesc">
    <vt:lpwstr/>
  </property>
  <property fmtid="{D5CDD505-2E9C-101B-9397-08002B2CF9AE}" pid="33" name="Folder_UpdateDate">
    <vt:lpwstr/>
  </property>
  <property fmtid="{D5CDD505-2E9C-101B-9397-08002B2CF9AE}" pid="34" name="Document_Number">
    <vt:lpwstr/>
  </property>
  <property fmtid="{D5CDD505-2E9C-101B-9397-08002B2CF9AE}" pid="35" name="Document_Name">
    <vt:lpwstr/>
  </property>
  <property fmtid="{D5CDD505-2E9C-101B-9397-08002B2CF9AE}" pid="36" name="Document_FileName">
    <vt:lpwstr/>
  </property>
  <property fmtid="{D5CDD505-2E9C-101B-9397-08002B2CF9AE}" pid="37" name="Document_Version">
    <vt:lpwstr/>
  </property>
  <property fmtid="{D5CDD505-2E9C-101B-9397-08002B2CF9AE}" pid="38" name="Document_VersionSeq">
    <vt:lpwstr/>
  </property>
  <property fmtid="{D5CDD505-2E9C-101B-9397-08002B2CF9AE}" pid="39" name="Document_Creator">
    <vt:lpwstr/>
  </property>
  <property fmtid="{D5CDD505-2E9C-101B-9397-08002B2CF9AE}" pid="40" name="Document_CreatorDesc">
    <vt:lpwstr/>
  </property>
  <property fmtid="{D5CDD505-2E9C-101B-9397-08002B2CF9AE}" pid="41" name="Document_CreateDate">
    <vt:lpwstr/>
  </property>
  <property fmtid="{D5CDD505-2E9C-101B-9397-08002B2CF9AE}" pid="42" name="Document_Updater">
    <vt:lpwstr/>
  </property>
  <property fmtid="{D5CDD505-2E9C-101B-9397-08002B2CF9AE}" pid="43" name="Document_UpdaterDesc">
    <vt:lpwstr/>
  </property>
  <property fmtid="{D5CDD505-2E9C-101B-9397-08002B2CF9AE}" pid="44" name="Document_UpdateDate">
    <vt:lpwstr/>
  </property>
  <property fmtid="{D5CDD505-2E9C-101B-9397-08002B2CF9AE}" pid="45" name="Document_Size">
    <vt:lpwstr/>
  </property>
  <property fmtid="{D5CDD505-2E9C-101B-9397-08002B2CF9AE}" pid="46" name="Document_Storage">
    <vt:lpwstr/>
  </property>
  <property fmtid="{D5CDD505-2E9C-101B-9397-08002B2CF9AE}" pid="47" name="Document_StorageDesc">
    <vt:lpwstr/>
  </property>
  <property fmtid="{D5CDD505-2E9C-101B-9397-08002B2CF9AE}" pid="48" name="Document_Department">
    <vt:lpwstr/>
  </property>
  <property fmtid="{D5CDD505-2E9C-101B-9397-08002B2CF9AE}" pid="49" name="Document_DepartmentDesc">
    <vt:lpwstr/>
  </property>
</Properties>
</file>