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7A4D4D" w14:paraId="01E636E8" w14:textId="77777777" w:rsidTr="006B061E">
        <w:tc>
          <w:tcPr>
            <w:tcW w:w="10349" w:type="dxa"/>
            <w:gridSpan w:val="3"/>
            <w:shd w:val="clear" w:color="auto" w:fill="auto"/>
          </w:tcPr>
          <w:p w14:paraId="740D7EE3" w14:textId="24052B59" w:rsidR="00841A03" w:rsidRPr="007A4D4D" w:rsidRDefault="00841A03" w:rsidP="00841A03">
            <w:pPr>
              <w:pStyle w:val="Pieddepage"/>
              <w:tabs>
                <w:tab w:val="clear" w:pos="4536"/>
                <w:tab w:val="clear" w:pos="9072"/>
                <w:tab w:val="left" w:pos="851"/>
              </w:tabs>
              <w:jc w:val="center"/>
              <w:rPr>
                <w:rFonts w:ascii="Marianne" w:hAnsi="Marianne"/>
              </w:rPr>
            </w:pPr>
            <w:r w:rsidRPr="007A4D4D">
              <w:rPr>
                <w:rFonts w:ascii="Marianne" w:hAnsi="Marianne"/>
                <w:noProof/>
              </w:rPr>
              <w:drawing>
                <wp:anchor distT="0" distB="0" distL="114300" distR="114300" simplePos="0" relativeHeight="251658240" behindDoc="0" locked="0" layoutInCell="1" allowOverlap="1" wp14:anchorId="07F59979" wp14:editId="557FD46D">
                  <wp:simplePos x="0" y="0"/>
                  <wp:positionH relativeFrom="column">
                    <wp:posOffset>2414905</wp:posOffset>
                  </wp:positionH>
                  <wp:positionV relativeFrom="paragraph">
                    <wp:posOffset>183515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9B2B1" w14:textId="77777777" w:rsidR="00841A03" w:rsidRPr="007A4D4D" w:rsidRDefault="00841A03" w:rsidP="00841A03">
            <w:pPr>
              <w:pStyle w:val="Pieddepage"/>
              <w:tabs>
                <w:tab w:val="clear" w:pos="4536"/>
                <w:tab w:val="clear" w:pos="9072"/>
                <w:tab w:val="left" w:pos="851"/>
              </w:tabs>
              <w:jc w:val="center"/>
              <w:rPr>
                <w:rFonts w:ascii="Marianne" w:hAnsi="Marianne"/>
              </w:rPr>
            </w:pPr>
          </w:p>
          <w:p w14:paraId="19A24964" w14:textId="39E70670" w:rsidR="00F22023" w:rsidRPr="007A4D4D" w:rsidRDefault="00F22023" w:rsidP="00C76A91">
            <w:pPr>
              <w:tabs>
                <w:tab w:val="right" w:pos="10420"/>
              </w:tabs>
              <w:ind w:right="-426"/>
              <w:rPr>
                <w:rFonts w:ascii="Marianne" w:hAnsi="Marianne" w:cs="Arial"/>
              </w:rPr>
            </w:pPr>
          </w:p>
        </w:tc>
      </w:tr>
      <w:tr w:rsidR="003F12E9" w:rsidRPr="007A4D4D" w14:paraId="6804C2EF" w14:textId="77777777" w:rsidTr="006B061E">
        <w:trPr>
          <w:trHeight w:val="2124"/>
        </w:trPr>
        <w:tc>
          <w:tcPr>
            <w:tcW w:w="10349" w:type="dxa"/>
            <w:gridSpan w:val="3"/>
            <w:shd w:val="clear" w:color="auto" w:fill="auto"/>
          </w:tcPr>
          <w:tbl>
            <w:tblPr>
              <w:tblpPr w:leftFromText="141" w:rightFromText="141" w:vertAnchor="text" w:horzAnchor="margin" w:tblpXSpec="right" w:tblpY="-72"/>
              <w:tblOverlap w:val="neve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9"/>
            </w:tblGrid>
            <w:tr w:rsidR="00841A03" w:rsidRPr="007A4D4D" w14:paraId="0B1E807F" w14:textId="77777777" w:rsidTr="00442309">
              <w:trPr>
                <w:trHeight w:val="1283"/>
              </w:trPr>
              <w:tc>
                <w:tcPr>
                  <w:tcW w:w="10269" w:type="dxa"/>
                  <w:tcBorders>
                    <w:bottom w:val="nil"/>
                  </w:tcBorders>
                  <w:shd w:val="clear" w:color="auto" w:fill="auto"/>
                </w:tcPr>
                <w:tbl>
                  <w:tblPr>
                    <w:tblW w:w="10348"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6B061E" w:rsidRPr="007A4D4D" w14:paraId="40314390" w14:textId="77777777" w:rsidTr="00F22023">
                    <w:trPr>
                      <w:trHeight w:val="1006"/>
                      <w:jc w:val="center"/>
                    </w:trPr>
                    <w:tc>
                      <w:tcPr>
                        <w:tcW w:w="10348" w:type="dxa"/>
                      </w:tcPr>
                      <w:p w14:paraId="2FB43E22" w14:textId="77777777" w:rsidR="0046136B" w:rsidRPr="007A4D4D" w:rsidRDefault="0046136B" w:rsidP="0046136B">
                        <w:pPr>
                          <w:jc w:val="center"/>
                          <w:rPr>
                            <w:rFonts w:ascii="Marianne" w:eastAsia="Calibri" w:hAnsi="Marianne" w:cs="Arial"/>
                            <w:b/>
                          </w:rPr>
                        </w:pPr>
                      </w:p>
                      <w:p w14:paraId="69AAFC0C" w14:textId="2F2CC0AC" w:rsidR="005A2438" w:rsidRDefault="005A2438" w:rsidP="001A3305">
                        <w:pPr>
                          <w:spacing w:before="120"/>
                          <w:jc w:val="center"/>
                          <w:rPr>
                            <w:rFonts w:ascii="Marianne" w:hAnsi="Marianne" w:cs="Arial"/>
                            <w:b/>
                            <w:sz w:val="22"/>
                            <w:szCs w:val="22"/>
                          </w:rPr>
                        </w:pPr>
                        <w:r>
                          <w:rPr>
                            <w:rFonts w:ascii="Marianne" w:hAnsi="Marianne" w:cs="Arial"/>
                            <w:b/>
                            <w:sz w:val="22"/>
                            <w:szCs w:val="22"/>
                          </w:rPr>
                          <w:t>MARCHÉ DE PRESTATIONS INTELLECTUELLES</w:t>
                        </w:r>
                      </w:p>
                      <w:p w14:paraId="16CFD62D" w14:textId="77DCB8D0" w:rsidR="006E3430" w:rsidRDefault="006E3430" w:rsidP="001A3305">
                        <w:pPr>
                          <w:spacing w:before="120"/>
                          <w:jc w:val="center"/>
                          <w:rPr>
                            <w:rFonts w:ascii="Marianne" w:hAnsi="Marianne" w:cs="Arial"/>
                            <w:b/>
                            <w:sz w:val="22"/>
                            <w:szCs w:val="22"/>
                          </w:rPr>
                        </w:pPr>
                        <w:r>
                          <w:rPr>
                            <w:rFonts w:ascii="Marianne" w:hAnsi="Marianne" w:cs="Arial"/>
                            <w:b/>
                            <w:sz w:val="22"/>
                            <w:szCs w:val="22"/>
                          </w:rPr>
                          <w:t xml:space="preserve">ASSISTANCE A </w:t>
                        </w:r>
                        <w:r w:rsidR="00C76A91" w:rsidRPr="00C76A91">
                          <w:rPr>
                            <w:rFonts w:ascii="Marianne" w:hAnsi="Marianne" w:cs="Arial"/>
                            <w:b/>
                            <w:sz w:val="22"/>
                            <w:szCs w:val="22"/>
                          </w:rPr>
                          <w:t>MAITRISE D’OUVRAGE</w:t>
                        </w:r>
                        <w:r>
                          <w:rPr>
                            <w:rFonts w:ascii="Marianne" w:hAnsi="Marianne" w:cs="Arial"/>
                            <w:b/>
                            <w:sz w:val="22"/>
                            <w:szCs w:val="22"/>
                          </w:rPr>
                          <w:t xml:space="preserve"> </w:t>
                        </w:r>
                        <w:r w:rsidR="00C76A91" w:rsidRPr="00C76A91">
                          <w:rPr>
                            <w:rFonts w:ascii="Marianne" w:hAnsi="Marianne" w:cs="Arial"/>
                            <w:b/>
                            <w:sz w:val="22"/>
                            <w:szCs w:val="22"/>
                          </w:rPr>
                          <w:t xml:space="preserve">POUR LA RENOVATION D’UN IMMEUBLE </w:t>
                        </w:r>
                      </w:p>
                      <w:p w14:paraId="7DC1401C" w14:textId="09E0F97D" w:rsidR="001A3305" w:rsidRPr="00C76A91" w:rsidRDefault="00C76A91" w:rsidP="001A3305">
                        <w:pPr>
                          <w:spacing w:before="120"/>
                          <w:jc w:val="center"/>
                          <w:rPr>
                            <w:rFonts w:ascii="Marianne" w:hAnsi="Marianne" w:cs="Arial"/>
                            <w:b/>
                            <w:sz w:val="22"/>
                            <w:szCs w:val="22"/>
                          </w:rPr>
                        </w:pPr>
                        <w:r w:rsidRPr="00C76A91">
                          <w:rPr>
                            <w:rFonts w:ascii="Marianne" w:hAnsi="Marianne" w:cs="Arial"/>
                            <w:b/>
                            <w:sz w:val="22"/>
                            <w:szCs w:val="22"/>
                          </w:rPr>
                          <w:t>DE BUREAU</w:t>
                        </w:r>
                        <w:r w:rsidR="006E3430">
                          <w:rPr>
                            <w:rFonts w:ascii="Marianne" w:hAnsi="Marianne" w:cs="Arial"/>
                            <w:b/>
                            <w:sz w:val="22"/>
                            <w:szCs w:val="22"/>
                          </w:rPr>
                          <w:t>X</w:t>
                        </w:r>
                        <w:r w:rsidRPr="00C76A91">
                          <w:rPr>
                            <w:rFonts w:ascii="Marianne" w:hAnsi="Marianne" w:cs="Arial"/>
                            <w:b/>
                            <w:sz w:val="22"/>
                            <w:szCs w:val="22"/>
                          </w:rPr>
                          <w:t xml:space="preserve"> A NANCY (54)</w:t>
                        </w:r>
                      </w:p>
                      <w:p w14:paraId="73CAA538" w14:textId="3788727F" w:rsidR="00966312" w:rsidRPr="007A4D4D" w:rsidRDefault="00966312" w:rsidP="00966312">
                        <w:pPr>
                          <w:widowControl w:val="0"/>
                          <w:jc w:val="center"/>
                          <w:rPr>
                            <w:rFonts w:ascii="Marianne" w:eastAsia="Calibri" w:hAnsi="Marianne" w:cs="Arial"/>
                            <w:lang w:eastAsia="en-US"/>
                          </w:rPr>
                        </w:pPr>
                      </w:p>
                    </w:tc>
                  </w:tr>
                  <w:tr w:rsidR="006B061E" w:rsidRPr="007A4D4D" w14:paraId="4608E1A3" w14:textId="77777777" w:rsidTr="00F22023">
                    <w:trPr>
                      <w:trHeight w:val="1713"/>
                      <w:jc w:val="center"/>
                    </w:trPr>
                    <w:tc>
                      <w:tcPr>
                        <w:tcW w:w="10348" w:type="dxa"/>
                        <w:shd w:val="clear" w:color="auto" w:fill="538135"/>
                      </w:tcPr>
                      <w:p w14:paraId="69065832" w14:textId="77777777" w:rsidR="00BF4F85" w:rsidRPr="007A4D4D" w:rsidRDefault="00BF4F85" w:rsidP="00BF4F85">
                        <w:pPr>
                          <w:spacing w:after="160" w:line="259" w:lineRule="auto"/>
                          <w:jc w:val="center"/>
                          <w:rPr>
                            <w:rFonts w:ascii="Marianne" w:eastAsia="Calibri" w:hAnsi="Marianne" w:cs="Arial"/>
                            <w:color w:val="FFFFFF"/>
                            <w:lang w:eastAsia="en-US"/>
                          </w:rPr>
                        </w:pPr>
                      </w:p>
                      <w:p w14:paraId="337255A0" w14:textId="77777777" w:rsidR="00BF4F85" w:rsidRPr="00523A70" w:rsidRDefault="00BF4F85" w:rsidP="00BF4F85">
                        <w:pPr>
                          <w:pStyle w:val="Texte"/>
                          <w:jc w:val="center"/>
                          <w:rPr>
                            <w:rFonts w:ascii="Marianne" w:eastAsia="Calibri" w:hAnsi="Marianne" w:cs="Arial"/>
                            <w:b/>
                            <w:bCs/>
                            <w:smallCaps/>
                            <w:sz w:val="28"/>
                            <w:szCs w:val="28"/>
                            <w:lang w:eastAsia="en-US"/>
                          </w:rPr>
                        </w:pPr>
                        <w:r w:rsidRPr="00523A70">
                          <w:rPr>
                            <w:rFonts w:ascii="Marianne" w:eastAsia="Calibri" w:hAnsi="Marianne" w:cs="Arial"/>
                            <w:b/>
                            <w:bCs/>
                            <w:smallCaps/>
                            <w:sz w:val="28"/>
                            <w:szCs w:val="28"/>
                            <w:lang w:eastAsia="en-US"/>
                          </w:rPr>
                          <w:t>Marché à procédure adaptée</w:t>
                        </w:r>
                      </w:p>
                      <w:p w14:paraId="444B9E56" w14:textId="77777777" w:rsidR="00BF4F85" w:rsidRPr="00A74047" w:rsidRDefault="00BF4F85" w:rsidP="00BF4F85">
                        <w:pPr>
                          <w:pStyle w:val="Texte"/>
                          <w:jc w:val="center"/>
                          <w:rPr>
                            <w:rFonts w:ascii="Marianne" w:hAnsi="Marianne" w:cs="Arial"/>
                            <w:b/>
                            <w:bCs/>
                            <w:smallCaps/>
                            <w:color w:val="FFFFFF" w:themeColor="background1"/>
                          </w:rPr>
                        </w:pPr>
                      </w:p>
                      <w:p w14:paraId="0B188091" w14:textId="24062076" w:rsidR="006B061E" w:rsidRPr="007A4D4D" w:rsidRDefault="00BF4F85" w:rsidP="00BF4F85">
                        <w:pPr>
                          <w:spacing w:after="160" w:line="259" w:lineRule="auto"/>
                          <w:jc w:val="center"/>
                          <w:rPr>
                            <w:rFonts w:ascii="Marianne" w:eastAsia="Calibri" w:hAnsi="Marianne" w:cs="Arial"/>
                            <w:lang w:eastAsia="en-US"/>
                          </w:rPr>
                        </w:pPr>
                        <w:r w:rsidRPr="003C308E">
                          <w:rPr>
                            <w:rFonts w:ascii="Marianne" w:hAnsi="Marianne" w:cs="Arial"/>
                            <w:sz w:val="18"/>
                          </w:rPr>
                          <w:t>(passé en application des articles L.2123-1 et R.2123-1 du code de la commande publique)</w:t>
                        </w:r>
                      </w:p>
                    </w:tc>
                  </w:tr>
                </w:tbl>
                <w:p w14:paraId="400E995E" w14:textId="77777777" w:rsidR="00841A03" w:rsidRPr="007A4D4D" w:rsidRDefault="00841A03" w:rsidP="00841A03">
                  <w:pPr>
                    <w:pStyle w:val="texte10"/>
                    <w:ind w:hanging="2268"/>
                    <w:jc w:val="center"/>
                    <w:rPr>
                      <w:rFonts w:ascii="Marianne" w:hAnsi="Marianne" w:cs="Arial"/>
                      <w:b/>
                      <w:spacing w:val="100"/>
                      <w:sz w:val="20"/>
                      <w:szCs w:val="20"/>
                    </w:rPr>
                  </w:pPr>
                </w:p>
              </w:tc>
            </w:tr>
            <w:tr w:rsidR="006B061E" w:rsidRPr="007A4D4D" w14:paraId="6A3BEF14" w14:textId="77777777" w:rsidTr="00F22023">
              <w:trPr>
                <w:trHeight w:val="365"/>
              </w:trPr>
              <w:tc>
                <w:tcPr>
                  <w:tcW w:w="10269" w:type="dxa"/>
                  <w:tcBorders>
                    <w:top w:val="nil"/>
                  </w:tcBorders>
                </w:tcPr>
                <w:p w14:paraId="2C343758" w14:textId="32518602" w:rsidR="006B061E" w:rsidRPr="007A4D4D" w:rsidRDefault="006B061E" w:rsidP="00F22023">
                  <w:pPr>
                    <w:spacing w:before="120" w:after="120"/>
                    <w:ind w:left="-3" w:firstLine="3"/>
                    <w:jc w:val="center"/>
                    <w:rPr>
                      <w:rFonts w:ascii="Marianne" w:hAnsi="Marianne" w:cs="Arial"/>
                      <w:b/>
                      <w:bCs/>
                      <w:caps/>
                    </w:rPr>
                  </w:pPr>
                  <w:r w:rsidRPr="007A4D4D">
                    <w:rPr>
                      <w:rFonts w:ascii="Marianne" w:hAnsi="Marianne"/>
                      <w:b/>
                      <w:caps/>
                    </w:rPr>
                    <w:t xml:space="preserve">Acte d’eNGAGEMENT </w:t>
                  </w:r>
                </w:p>
              </w:tc>
            </w:tr>
            <w:tr w:rsidR="00841A03" w:rsidRPr="007A4D4D" w14:paraId="0593213E" w14:textId="77777777" w:rsidTr="00841A03">
              <w:trPr>
                <w:trHeight w:val="70"/>
              </w:trPr>
              <w:tc>
                <w:tcPr>
                  <w:tcW w:w="10269" w:type="dxa"/>
                </w:tcPr>
                <w:p w14:paraId="1A4EA1C7" w14:textId="77777777" w:rsidR="00841A03" w:rsidRPr="007A4D4D" w:rsidRDefault="00841A03" w:rsidP="00841A03">
                  <w:pPr>
                    <w:ind w:hanging="2268"/>
                    <w:jc w:val="center"/>
                    <w:rPr>
                      <w:rFonts w:ascii="Marianne" w:hAnsi="Marianne" w:cs="Arial"/>
                      <w:b/>
                      <w:spacing w:val="60"/>
                    </w:rPr>
                  </w:pPr>
                </w:p>
                <w:p w14:paraId="55A103AB" w14:textId="37B1D028" w:rsidR="00841A03" w:rsidRPr="007A4D4D" w:rsidRDefault="00CB76D6" w:rsidP="00841A03">
                  <w:pPr>
                    <w:ind w:hanging="60"/>
                    <w:jc w:val="center"/>
                    <w:rPr>
                      <w:rFonts w:ascii="Marianne" w:hAnsi="Marianne" w:cs="Arial"/>
                      <w:b/>
                      <w:spacing w:val="60"/>
                    </w:rPr>
                  </w:pPr>
                  <w:r w:rsidRPr="00523A70">
                    <w:rPr>
                      <w:rFonts w:ascii="Marianne" w:hAnsi="Marianne" w:cs="Arial"/>
                      <w:b/>
                      <w:spacing w:val="60"/>
                    </w:rPr>
                    <w:t>Marché</w:t>
                  </w:r>
                  <w:r w:rsidR="00841A03" w:rsidRPr="00523A70">
                    <w:rPr>
                      <w:rFonts w:ascii="Marianne" w:hAnsi="Marianne" w:cs="Arial"/>
                      <w:b/>
                      <w:spacing w:val="60"/>
                    </w:rPr>
                    <w:t xml:space="preserve"> </w:t>
                  </w:r>
                  <w:r w:rsidR="00841A03" w:rsidRPr="007A4D4D">
                    <w:rPr>
                      <w:rFonts w:ascii="Marianne" w:hAnsi="Marianne" w:cs="Arial"/>
                      <w:b/>
                      <w:spacing w:val="60"/>
                    </w:rPr>
                    <w:t xml:space="preserve">n° </w:t>
                  </w:r>
                  <w:r w:rsidR="00F074DC" w:rsidRPr="007A4D4D">
                    <w:rPr>
                      <w:rFonts w:ascii="Marianne" w:hAnsi="Marianne" w:cs="Arial"/>
                      <w:b/>
                      <w:spacing w:val="60"/>
                    </w:rPr>
                    <w:t>202</w:t>
                  </w:r>
                  <w:r w:rsidR="00994263">
                    <w:rPr>
                      <w:rFonts w:ascii="Marianne" w:hAnsi="Marianne" w:cs="Arial"/>
                      <w:b/>
                      <w:spacing w:val="60"/>
                    </w:rPr>
                    <w:t>5</w:t>
                  </w:r>
                  <w:r w:rsidR="00F074DC" w:rsidRPr="007A4D4D">
                    <w:rPr>
                      <w:rFonts w:ascii="Marianne" w:hAnsi="Marianne" w:cs="Arial"/>
                      <w:b/>
                      <w:spacing w:val="60"/>
                    </w:rPr>
                    <w:t>-</w:t>
                  </w:r>
                  <w:r w:rsidR="00C76A91">
                    <w:rPr>
                      <w:rFonts w:ascii="Marianne" w:hAnsi="Marianne" w:cs="Arial"/>
                      <w:b/>
                      <w:spacing w:val="60"/>
                    </w:rPr>
                    <w:t>8600-0</w:t>
                  </w:r>
                  <w:r w:rsidR="00994263">
                    <w:rPr>
                      <w:rFonts w:ascii="Marianne" w:hAnsi="Marianne" w:cs="Arial"/>
                      <w:b/>
                      <w:spacing w:val="60"/>
                    </w:rPr>
                    <w:t>01</w:t>
                  </w:r>
                </w:p>
                <w:p w14:paraId="1D168FB0" w14:textId="77777777" w:rsidR="00841A03" w:rsidRPr="007A4D4D" w:rsidRDefault="00841A03" w:rsidP="00841A03">
                  <w:pPr>
                    <w:ind w:hanging="2268"/>
                    <w:jc w:val="center"/>
                    <w:rPr>
                      <w:rFonts w:ascii="Marianne" w:hAnsi="Marianne" w:cs="Arial"/>
                    </w:rPr>
                  </w:pPr>
                </w:p>
              </w:tc>
            </w:tr>
          </w:tbl>
          <w:p w14:paraId="09E66D88" w14:textId="2F8320D4" w:rsidR="002423DD" w:rsidRPr="007A4D4D" w:rsidRDefault="002423DD" w:rsidP="002423DD">
            <w:pPr>
              <w:spacing w:before="120"/>
              <w:jc w:val="center"/>
              <w:rPr>
                <w:rFonts w:ascii="Marianne" w:hAnsi="Marianne" w:cs="Arial"/>
              </w:rPr>
            </w:pPr>
          </w:p>
        </w:tc>
      </w:tr>
      <w:tr w:rsidR="00074F64" w:rsidRPr="007A4D4D" w14:paraId="0E2739FF" w14:textId="77777777" w:rsidTr="006B061E">
        <w:tc>
          <w:tcPr>
            <w:tcW w:w="10349" w:type="dxa"/>
            <w:gridSpan w:val="3"/>
            <w:shd w:val="clear" w:color="auto" w:fill="auto"/>
          </w:tcPr>
          <w:p w14:paraId="26C92899" w14:textId="03DDC499" w:rsidR="00841A03" w:rsidRPr="007A4D4D" w:rsidRDefault="00841A03" w:rsidP="00127960">
            <w:pPr>
              <w:pStyle w:val="Corpsdetexte31"/>
              <w:tabs>
                <w:tab w:val="left" w:pos="851"/>
              </w:tabs>
              <w:ind w:left="285"/>
              <w:rPr>
                <w:rFonts w:ascii="Marianne" w:hAnsi="Marianne" w:cs="Arial"/>
                <w:b w:val="0"/>
                <w:bCs/>
                <w:caps/>
                <w:sz w:val="20"/>
              </w:rPr>
            </w:pPr>
          </w:p>
        </w:tc>
      </w:tr>
      <w:tr w:rsidR="00B76B04" w:rsidRPr="007A4D4D"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7A4D4D" w:rsidRDefault="00B76B04" w:rsidP="002848ED">
            <w:pPr>
              <w:tabs>
                <w:tab w:val="left" w:pos="-142"/>
                <w:tab w:val="left" w:pos="4111"/>
              </w:tabs>
              <w:jc w:val="both"/>
              <w:rPr>
                <w:rFonts w:ascii="Marianne" w:hAnsi="Marianne" w:cs="Arial"/>
                <w:b/>
              </w:rPr>
            </w:pPr>
            <w:r w:rsidRPr="007A4D4D">
              <w:rPr>
                <w:rFonts w:ascii="Marianne" w:hAnsi="Marianne" w:cs="Arial"/>
              </w:rPr>
              <w:br w:type="page"/>
            </w:r>
            <w:r w:rsidRPr="007A4D4D">
              <w:rPr>
                <w:rFonts w:ascii="Marianne" w:hAnsi="Marianne" w:cs="Arial"/>
              </w:rPr>
              <w:br w:type="page"/>
            </w:r>
            <w:r w:rsidRPr="007A4D4D">
              <w:rPr>
                <w:rFonts w:ascii="Marianne" w:hAnsi="Marianne" w:cs="Arial"/>
                <w:b/>
              </w:rPr>
              <w:t xml:space="preserve">A. </w:t>
            </w:r>
            <w:r w:rsidR="00D2765B" w:rsidRPr="007A4D4D">
              <w:rPr>
                <w:rFonts w:ascii="Marianne" w:hAnsi="Marianne" w:cs="Arial"/>
                <w:b/>
              </w:rPr>
              <w:t xml:space="preserve">Objet de l'acte d'engagement </w:t>
            </w:r>
          </w:p>
        </w:tc>
      </w:tr>
    </w:tbl>
    <w:p w14:paraId="5B3D0CBF" w14:textId="77777777" w:rsidR="00074F64" w:rsidRPr="007A4D4D" w:rsidRDefault="00074F64">
      <w:pPr>
        <w:rPr>
          <w:rFonts w:ascii="Marianne" w:hAnsi="Marianne" w:cs="Arial"/>
        </w:rPr>
      </w:pPr>
    </w:p>
    <w:p w14:paraId="501EDD9E" w14:textId="61DEC1D7" w:rsidR="00167817" w:rsidRPr="007A4D4D" w:rsidRDefault="00D2765B" w:rsidP="00167817">
      <w:pPr>
        <w:spacing w:before="60"/>
        <w:jc w:val="both"/>
        <w:rPr>
          <w:rFonts w:ascii="Marianne" w:hAnsi="Marianne" w:cs="Arial"/>
        </w:rPr>
      </w:pPr>
      <w:r w:rsidRPr="007A4D4D">
        <w:rPr>
          <w:rFonts w:ascii="Marianne" w:hAnsi="Marianne" w:cs="Arial"/>
          <w:u w:val="single"/>
        </w:rPr>
        <w:t>Objet de la consultation</w:t>
      </w:r>
      <w:r w:rsidRPr="007A4D4D">
        <w:rPr>
          <w:rFonts w:ascii="Marianne" w:hAnsi="Marianne" w:cs="Arial"/>
        </w:rPr>
        <w:t xml:space="preserve"> :</w:t>
      </w:r>
    </w:p>
    <w:p w14:paraId="44AA32C0" w14:textId="77777777" w:rsidR="000F6608" w:rsidRPr="007A4D4D" w:rsidRDefault="000F6608" w:rsidP="00167817">
      <w:pPr>
        <w:spacing w:before="60"/>
        <w:jc w:val="both"/>
        <w:rPr>
          <w:rFonts w:ascii="Marianne" w:hAnsi="Marianne" w:cs="Arial"/>
        </w:rPr>
      </w:pPr>
    </w:p>
    <w:p w14:paraId="78AEC0DA" w14:textId="38B849F0" w:rsidR="001A3305" w:rsidRPr="007A4D4D" w:rsidRDefault="00994263" w:rsidP="001A3305">
      <w:pPr>
        <w:rPr>
          <w:rFonts w:ascii="Marianne" w:hAnsi="Marianne" w:cs="Arial"/>
        </w:rPr>
      </w:pPr>
      <w:bookmarkStart w:id="0" w:name="_Hlk185933333"/>
      <w:r>
        <w:rPr>
          <w:rFonts w:ascii="Marianne" w:hAnsi="Marianne" w:cs="Arial"/>
        </w:rPr>
        <w:t>Le présent marché a pour objet l’assistance à maîtrise d’ouvrage pour la rénovation des locaux</w:t>
      </w:r>
      <w:r w:rsidR="00522034">
        <w:rPr>
          <w:rFonts w:ascii="Marianne" w:hAnsi="Marianne" w:cs="Arial"/>
        </w:rPr>
        <w:t xml:space="preserve"> de bureaux </w:t>
      </w:r>
      <w:r>
        <w:rPr>
          <w:rFonts w:ascii="Marianne" w:hAnsi="Marianne" w:cs="Arial"/>
        </w:rPr>
        <w:t xml:space="preserve">de la direction territoriale de l’Office national des forêts (ONF) </w:t>
      </w:r>
      <w:r w:rsidR="00522034">
        <w:rPr>
          <w:rFonts w:ascii="Marianne" w:hAnsi="Marianne" w:cs="Arial"/>
        </w:rPr>
        <w:t>sur la commune de Nancy (54).</w:t>
      </w:r>
    </w:p>
    <w:bookmarkEnd w:id="0"/>
    <w:p w14:paraId="1C0D4545" w14:textId="77777777" w:rsidR="00127960" w:rsidRPr="007A4D4D" w:rsidRDefault="00127960" w:rsidP="00E5126C">
      <w:pPr>
        <w:jc w:val="both"/>
        <w:rPr>
          <w:rFonts w:ascii="Marianne" w:hAnsi="Marianne" w:cs="Arial"/>
        </w:rPr>
      </w:pPr>
    </w:p>
    <w:p w14:paraId="2BF32FA6" w14:textId="7759017F" w:rsidR="003D0C03" w:rsidRPr="007A4D4D" w:rsidRDefault="00D2765B" w:rsidP="00B62C44">
      <w:pPr>
        <w:rPr>
          <w:rFonts w:ascii="Marianne" w:hAnsi="Marianne" w:cs="Arial"/>
        </w:rPr>
      </w:pPr>
      <w:r w:rsidRPr="007A4D4D">
        <w:rPr>
          <w:rFonts w:ascii="Marianne" w:hAnsi="Marianne" w:cs="Arial"/>
          <w:u w:val="single"/>
        </w:rPr>
        <w:t>Code CPV principal</w:t>
      </w:r>
      <w:r w:rsidR="00074F64" w:rsidRPr="007A4D4D">
        <w:rPr>
          <w:rFonts w:ascii="Marianne" w:hAnsi="Marianne" w:cs="Arial"/>
        </w:rPr>
        <w:t xml:space="preserve"> :</w:t>
      </w:r>
      <w:r w:rsidRPr="007A4D4D">
        <w:rPr>
          <w:rFonts w:ascii="Marianne" w:hAnsi="Marianne" w:cs="Arial"/>
        </w:rPr>
        <w:tab/>
      </w:r>
    </w:p>
    <w:p w14:paraId="028A3EE3" w14:textId="0C9B492F" w:rsidR="00FA5DE9" w:rsidRPr="007A4D4D" w:rsidRDefault="00FA5DE9" w:rsidP="00B62C44">
      <w:pPr>
        <w:rPr>
          <w:rFonts w:ascii="Marianne" w:hAnsi="Marianne" w:cs="Arial"/>
        </w:rPr>
      </w:pPr>
    </w:p>
    <w:p w14:paraId="40E9952A" w14:textId="2A68E673" w:rsidR="007B4CED" w:rsidRPr="005F706F" w:rsidRDefault="0053325A" w:rsidP="005F706F">
      <w:pPr>
        <w:pStyle w:val="Corpsdetexte2"/>
        <w:spacing w:line="240" w:lineRule="auto"/>
        <w:rPr>
          <w:rFonts w:ascii="Marianne" w:hAnsi="Marianne"/>
        </w:rPr>
      </w:pPr>
      <w:r>
        <w:rPr>
          <w:rFonts w:ascii="Marianne" w:hAnsi="Marianne"/>
        </w:rPr>
        <w:t>71240000-2</w:t>
      </w:r>
      <w:r w:rsidR="00E8470D">
        <w:rPr>
          <w:rFonts w:ascii="Calibri" w:hAnsi="Calibri" w:cs="Calibri"/>
        </w:rPr>
        <w:t> </w:t>
      </w:r>
      <w:r w:rsidR="00E8470D">
        <w:rPr>
          <w:rFonts w:ascii="Marianne" w:hAnsi="Marianne"/>
        </w:rPr>
        <w:t>: Services d’architecture, d’ingénierie et de planification</w:t>
      </w:r>
    </w:p>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5F706F" w:rsidRPr="007A4D4D" w14:paraId="6F25C76F" w14:textId="77777777" w:rsidTr="00F222B0">
        <w:tc>
          <w:tcPr>
            <w:tcW w:w="10349" w:type="dxa"/>
            <w:gridSpan w:val="3"/>
            <w:shd w:val="clear" w:color="auto" w:fill="auto"/>
          </w:tcPr>
          <w:p w14:paraId="6F5A1D5F" w14:textId="77777777" w:rsidR="005F706F" w:rsidRPr="007A4D4D" w:rsidRDefault="005F706F" w:rsidP="005F706F">
            <w:pPr>
              <w:pStyle w:val="Corpsdetexte31"/>
              <w:tabs>
                <w:tab w:val="left" w:pos="851"/>
              </w:tabs>
              <w:rPr>
                <w:rFonts w:ascii="Marianne" w:hAnsi="Marianne" w:cs="Arial"/>
                <w:b w:val="0"/>
                <w:bCs/>
                <w:caps/>
                <w:sz w:val="20"/>
              </w:rPr>
            </w:pPr>
          </w:p>
        </w:tc>
      </w:tr>
      <w:tr w:rsidR="005F706F" w:rsidRPr="007A4D4D" w14:paraId="7C5727DB" w14:textId="77777777" w:rsidTr="00F222B0">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1760EC55" w14:textId="34D3C080" w:rsidR="005F706F" w:rsidRPr="007A4D4D" w:rsidRDefault="005F706F" w:rsidP="00F222B0">
            <w:pPr>
              <w:tabs>
                <w:tab w:val="left" w:pos="-142"/>
                <w:tab w:val="left" w:pos="4111"/>
              </w:tabs>
              <w:jc w:val="both"/>
              <w:rPr>
                <w:rFonts w:ascii="Marianne" w:hAnsi="Marianne" w:cs="Arial"/>
                <w:b/>
              </w:rPr>
            </w:pPr>
            <w:r w:rsidRPr="007A4D4D">
              <w:rPr>
                <w:rFonts w:ascii="Marianne" w:hAnsi="Marianne" w:cs="Arial"/>
              </w:rPr>
              <w:br w:type="page"/>
            </w:r>
            <w:r w:rsidRPr="007A4D4D">
              <w:rPr>
                <w:rFonts w:ascii="Marianne" w:hAnsi="Marianne" w:cs="Arial"/>
              </w:rPr>
              <w:br w:type="page"/>
            </w:r>
            <w:r>
              <w:rPr>
                <w:rFonts w:ascii="Marianne" w:hAnsi="Marianne" w:cs="Arial"/>
                <w:b/>
              </w:rPr>
              <w:t>B</w:t>
            </w:r>
            <w:r w:rsidRPr="007A4D4D">
              <w:rPr>
                <w:rFonts w:ascii="Marianne" w:hAnsi="Marianne" w:cs="Arial"/>
                <w:b/>
              </w:rPr>
              <w:t xml:space="preserve">. </w:t>
            </w:r>
            <w:r>
              <w:rPr>
                <w:rFonts w:ascii="Marianne" w:hAnsi="Marianne" w:cs="Arial"/>
                <w:b/>
              </w:rPr>
              <w:t>Identification du pouvoir adjudicateur</w:t>
            </w:r>
            <w:r w:rsidRPr="007A4D4D">
              <w:rPr>
                <w:rFonts w:ascii="Marianne" w:hAnsi="Marianne" w:cs="Arial"/>
                <w:b/>
              </w:rPr>
              <w:t xml:space="preserve"> </w:t>
            </w:r>
          </w:p>
        </w:tc>
      </w:tr>
    </w:tbl>
    <w:p w14:paraId="6B1080F7" w14:textId="77777777" w:rsidR="005F706F" w:rsidRDefault="005F706F" w:rsidP="005F706F">
      <w:pPr>
        <w:rPr>
          <w:rFonts w:ascii="Marianne" w:hAnsi="Marianne" w:cs="Arial"/>
        </w:rPr>
      </w:pPr>
    </w:p>
    <w:p w14:paraId="23686538" w14:textId="7E0258A6" w:rsidR="005F706F" w:rsidRPr="005F706F" w:rsidRDefault="005F706F" w:rsidP="005F706F">
      <w:pPr>
        <w:spacing w:before="60"/>
        <w:jc w:val="both"/>
        <w:rPr>
          <w:rFonts w:ascii="Marianne" w:hAnsi="Marianne" w:cs="Arial"/>
          <w:u w:val="single"/>
        </w:rPr>
      </w:pPr>
      <w:r w:rsidRPr="007A4D4D">
        <w:rPr>
          <w:rFonts w:ascii="Marianne" w:hAnsi="Marianne" w:cs="Arial"/>
          <w:u w:val="single"/>
        </w:rPr>
        <w:t>Désignation du pouvoir adjudicateur</w:t>
      </w:r>
      <w:r w:rsidRPr="007A4D4D">
        <w:rPr>
          <w:rFonts w:ascii="Marianne" w:hAnsi="Marianne" w:cs="Arial"/>
        </w:rPr>
        <w:t xml:space="preserve"> :</w:t>
      </w:r>
    </w:p>
    <w:p w14:paraId="76FFECB5" w14:textId="77777777" w:rsidR="005F706F" w:rsidRDefault="005F706F" w:rsidP="005F706F">
      <w:pPr>
        <w:tabs>
          <w:tab w:val="left" w:pos="5040"/>
        </w:tabs>
        <w:ind w:left="425" w:hanging="425"/>
        <w:rPr>
          <w:rFonts w:ascii="Marianne" w:hAnsi="Marianne" w:cs="Arial"/>
        </w:rPr>
      </w:pPr>
      <w:r>
        <w:rPr>
          <w:rFonts w:ascii="Marianne" w:hAnsi="Marianne" w:cs="Arial"/>
        </w:rPr>
        <w:t>OFFICE NATIONAL DES FORETS (ONF)</w:t>
      </w:r>
    </w:p>
    <w:p w14:paraId="5328D403" w14:textId="77777777" w:rsidR="005F706F" w:rsidRDefault="005F706F" w:rsidP="005F706F">
      <w:pPr>
        <w:tabs>
          <w:tab w:val="left" w:pos="5040"/>
        </w:tabs>
        <w:ind w:left="425" w:hanging="425"/>
        <w:rPr>
          <w:rFonts w:ascii="Marianne" w:hAnsi="Marianne" w:cs="Arial"/>
        </w:rPr>
      </w:pPr>
      <w:r>
        <w:rPr>
          <w:rFonts w:ascii="Marianne" w:hAnsi="Marianne" w:cs="Arial"/>
        </w:rPr>
        <w:t>Direction territoriale Grand Est</w:t>
      </w:r>
    </w:p>
    <w:p w14:paraId="605A6575" w14:textId="77777777" w:rsidR="005F706F" w:rsidRPr="007A4D4D" w:rsidRDefault="005F706F" w:rsidP="005F706F">
      <w:pPr>
        <w:tabs>
          <w:tab w:val="left" w:pos="5040"/>
        </w:tabs>
        <w:ind w:left="425" w:hanging="425"/>
        <w:rPr>
          <w:rFonts w:ascii="Marianne" w:hAnsi="Marianne" w:cs="Arial"/>
        </w:rPr>
      </w:pPr>
      <w:r>
        <w:rPr>
          <w:rFonts w:ascii="Marianne" w:hAnsi="Marianne" w:cs="Arial"/>
        </w:rPr>
        <w:t>Adresse</w:t>
      </w:r>
      <w:r>
        <w:rPr>
          <w:rFonts w:ascii="Calibri" w:hAnsi="Calibri" w:cs="Calibri"/>
        </w:rPr>
        <w:t> </w:t>
      </w:r>
      <w:r>
        <w:rPr>
          <w:rFonts w:ascii="Marianne" w:hAnsi="Marianne" w:cs="Arial"/>
        </w:rPr>
        <w:t>: 5 rue Girardet, 54000 NANCY</w:t>
      </w:r>
    </w:p>
    <w:p w14:paraId="06F328B4" w14:textId="77777777" w:rsidR="005F706F" w:rsidRDefault="005F706F" w:rsidP="005F706F">
      <w:pPr>
        <w:rPr>
          <w:rFonts w:ascii="Marianne" w:hAnsi="Marianne"/>
        </w:rPr>
      </w:pPr>
    </w:p>
    <w:p w14:paraId="396D23C9" w14:textId="77777777" w:rsidR="005F706F" w:rsidRDefault="005F706F" w:rsidP="005F706F">
      <w:pPr>
        <w:rPr>
          <w:rFonts w:ascii="Marianne" w:hAnsi="Marianne"/>
        </w:rPr>
      </w:pPr>
      <w:r>
        <w:rPr>
          <w:rFonts w:ascii="Marianne" w:hAnsi="Marianne"/>
        </w:rPr>
        <w:t xml:space="preserve">Etablissement </w:t>
      </w:r>
      <w:r w:rsidRPr="003A1B61">
        <w:rPr>
          <w:rFonts w:ascii="Marianne" w:hAnsi="Marianne"/>
        </w:rPr>
        <w:t>public à caractère industriel et commercial, immatriculé sous le numéro unique d’identification SIRE</w:t>
      </w:r>
      <w:r>
        <w:rPr>
          <w:rFonts w:ascii="Marianne" w:hAnsi="Marianne"/>
        </w:rPr>
        <w:t>T</w:t>
      </w:r>
      <w:r w:rsidRPr="003A1B61">
        <w:rPr>
          <w:rFonts w:ascii="Marianne" w:hAnsi="Marianne"/>
        </w:rPr>
        <w:t xml:space="preserve"> 662</w:t>
      </w:r>
      <w:r w:rsidRPr="003A1B61">
        <w:rPr>
          <w:rFonts w:ascii="Calibri" w:hAnsi="Calibri" w:cs="Calibri"/>
        </w:rPr>
        <w:t> </w:t>
      </w:r>
      <w:r w:rsidRPr="003A1B61">
        <w:rPr>
          <w:rFonts w:ascii="Marianne" w:hAnsi="Marianne"/>
        </w:rPr>
        <w:t>043</w:t>
      </w:r>
      <w:r>
        <w:rPr>
          <w:rFonts w:ascii="Calibri" w:hAnsi="Calibri" w:cs="Calibri"/>
        </w:rPr>
        <w:t> </w:t>
      </w:r>
      <w:r w:rsidRPr="003A1B61">
        <w:rPr>
          <w:rFonts w:ascii="Marianne" w:hAnsi="Marianne"/>
        </w:rPr>
        <w:t>116</w:t>
      </w:r>
      <w:r w:rsidRPr="00DF552A">
        <w:rPr>
          <w:rFonts w:ascii="Marianne" w:hAnsi="Marianne"/>
        </w:rPr>
        <w:t xml:space="preserve"> 03798.</w:t>
      </w:r>
    </w:p>
    <w:p w14:paraId="2B0297CF" w14:textId="77777777" w:rsidR="005F706F" w:rsidRPr="007A4D4D" w:rsidRDefault="005F706F" w:rsidP="005F706F">
      <w:pPr>
        <w:tabs>
          <w:tab w:val="left" w:pos="5040"/>
        </w:tabs>
        <w:ind w:left="425" w:hanging="425"/>
        <w:rPr>
          <w:rFonts w:ascii="Marianne" w:hAnsi="Marianne" w:cs="Arial"/>
        </w:rPr>
      </w:pPr>
    </w:p>
    <w:p w14:paraId="519F45B4" w14:textId="7CFE2EF0" w:rsidR="005F706F" w:rsidRPr="005F706F" w:rsidRDefault="005F706F" w:rsidP="005F706F">
      <w:pPr>
        <w:spacing w:before="60"/>
        <w:jc w:val="both"/>
        <w:rPr>
          <w:rFonts w:ascii="Marianne" w:hAnsi="Marianne" w:cs="Arial"/>
          <w:u w:val="single"/>
        </w:rPr>
      </w:pPr>
      <w:r w:rsidRPr="007A4D4D">
        <w:rPr>
          <w:rFonts w:ascii="Marianne" w:hAnsi="Marianne" w:cs="Arial"/>
          <w:u w:val="single"/>
        </w:rPr>
        <w:t>Nom, prénom, qualité du signataire du marché</w:t>
      </w:r>
      <w:r w:rsidRPr="007A4D4D">
        <w:rPr>
          <w:rFonts w:ascii="Marianne" w:hAnsi="Marianne" w:cs="Arial"/>
        </w:rPr>
        <w:t xml:space="preserve"> :</w:t>
      </w:r>
    </w:p>
    <w:p w14:paraId="6641F9CF" w14:textId="77777777" w:rsidR="005F706F" w:rsidRPr="007A4D4D" w:rsidRDefault="005F706F" w:rsidP="005F706F">
      <w:pPr>
        <w:tabs>
          <w:tab w:val="left" w:pos="5040"/>
        </w:tabs>
        <w:jc w:val="both"/>
        <w:rPr>
          <w:rFonts w:ascii="Marianne" w:hAnsi="Marianne"/>
        </w:rPr>
      </w:pPr>
      <w:r w:rsidRPr="007A4D4D">
        <w:rPr>
          <w:rFonts w:ascii="Marianne" w:hAnsi="Marianne" w:cs="Arial"/>
        </w:rPr>
        <w:t>La personne signataire d</w:t>
      </w:r>
      <w:r>
        <w:rPr>
          <w:rFonts w:ascii="Marianne" w:hAnsi="Marianne" w:cs="Arial"/>
        </w:rPr>
        <w:t>u marché</w:t>
      </w:r>
      <w:r w:rsidRPr="007A4D4D">
        <w:rPr>
          <w:rFonts w:ascii="Marianne" w:hAnsi="Marianne" w:cs="Arial"/>
        </w:rPr>
        <w:t xml:space="preserve"> est Monsieur </w:t>
      </w:r>
      <w:r>
        <w:rPr>
          <w:rFonts w:ascii="Marianne" w:hAnsi="Marianne" w:cs="Arial"/>
        </w:rPr>
        <w:t>Denis DAGNEAUX</w:t>
      </w:r>
      <w:r w:rsidRPr="007A4D4D">
        <w:rPr>
          <w:rFonts w:ascii="Marianne" w:hAnsi="Marianne" w:cs="Arial"/>
        </w:rPr>
        <w:t xml:space="preserve">, </w:t>
      </w:r>
      <w:r w:rsidRPr="007A4D4D">
        <w:rPr>
          <w:rFonts w:ascii="Marianne" w:hAnsi="Marianne"/>
        </w:rPr>
        <w:t xml:space="preserve">le </w:t>
      </w:r>
      <w:r>
        <w:rPr>
          <w:rFonts w:ascii="Marianne" w:hAnsi="Marianne"/>
        </w:rPr>
        <w:t xml:space="preserve">secrétaire général </w:t>
      </w:r>
      <w:r w:rsidRPr="007A4D4D">
        <w:rPr>
          <w:rFonts w:ascii="Marianne" w:hAnsi="Marianne"/>
        </w:rPr>
        <w:t xml:space="preserve">de l’ONF </w:t>
      </w:r>
      <w:r>
        <w:rPr>
          <w:rFonts w:ascii="Marianne" w:hAnsi="Marianne"/>
        </w:rPr>
        <w:t>Grand Est.</w:t>
      </w:r>
    </w:p>
    <w:p w14:paraId="0C1957DD" w14:textId="77777777" w:rsidR="005F706F" w:rsidRPr="007A4D4D" w:rsidRDefault="005F706F" w:rsidP="005F706F">
      <w:pPr>
        <w:tabs>
          <w:tab w:val="left" w:pos="5040"/>
        </w:tabs>
        <w:jc w:val="both"/>
        <w:rPr>
          <w:rFonts w:ascii="Marianne" w:hAnsi="Marianne" w:cs="Arial"/>
        </w:rPr>
      </w:pPr>
    </w:p>
    <w:p w14:paraId="0892A630" w14:textId="77777777" w:rsidR="005F706F" w:rsidRPr="005F706F" w:rsidRDefault="005F706F" w:rsidP="005F706F">
      <w:pPr>
        <w:rPr>
          <w:rFonts w:ascii="Marianne" w:hAnsi="Marianne" w:cs="Arial"/>
        </w:rPr>
      </w:pPr>
      <w:r w:rsidRPr="005F706F">
        <w:rPr>
          <w:rFonts w:ascii="Marianne" w:hAnsi="Marianne" w:cs="Arial"/>
          <w:u w:val="single"/>
        </w:rPr>
        <w:t>Comptable assignataire et personne habilitée à donner les renseignements prévus aux articles R.2191-60 et R.2191-61 du code de la commande publique (nantissements ou cessions de créances)</w:t>
      </w:r>
      <w:r w:rsidRPr="005F706F">
        <w:rPr>
          <w:rFonts w:ascii="Marianne" w:hAnsi="Marianne" w:cs="Arial"/>
        </w:rPr>
        <w:t xml:space="preserve"> :</w:t>
      </w:r>
    </w:p>
    <w:p w14:paraId="66400326" w14:textId="77777777" w:rsidR="005F706F" w:rsidRPr="007A4D4D" w:rsidRDefault="005F706F" w:rsidP="005F706F">
      <w:pPr>
        <w:pStyle w:val="Paragraphedeliste"/>
        <w:spacing w:before="120"/>
        <w:ind w:left="540"/>
        <w:jc w:val="center"/>
        <w:rPr>
          <w:rFonts w:ascii="Marianne" w:hAnsi="Marianne" w:cs="Arial"/>
          <w:sz w:val="20"/>
          <w:szCs w:val="20"/>
        </w:rPr>
      </w:pPr>
      <w:r>
        <w:rPr>
          <w:rFonts w:ascii="Marianne" w:hAnsi="Marianne" w:cs="Arial"/>
          <w:sz w:val="20"/>
          <w:szCs w:val="20"/>
        </w:rPr>
        <w:t>Christine SCHMITT</w:t>
      </w:r>
    </w:p>
    <w:p w14:paraId="40C5AA23" w14:textId="77777777" w:rsidR="005F706F" w:rsidRPr="007A4D4D" w:rsidRDefault="005F706F" w:rsidP="005F706F">
      <w:pPr>
        <w:pStyle w:val="Paragraphedeliste"/>
        <w:spacing w:before="240"/>
        <w:ind w:left="540"/>
        <w:jc w:val="center"/>
        <w:rPr>
          <w:rFonts w:ascii="Marianne" w:hAnsi="Marianne" w:cs="Arial"/>
          <w:sz w:val="20"/>
          <w:szCs w:val="20"/>
        </w:rPr>
      </w:pPr>
      <w:r>
        <w:rPr>
          <w:rFonts w:ascii="Marianne" w:hAnsi="Marianne" w:cs="Arial"/>
          <w:sz w:val="20"/>
          <w:szCs w:val="20"/>
        </w:rPr>
        <w:t>Cité administrative-14, rue du Maréchal Juin – 67000 STRASBOURG</w:t>
      </w:r>
    </w:p>
    <w:p w14:paraId="7A1CD8AD" w14:textId="77777777" w:rsidR="005F706F" w:rsidRPr="007A4D4D" w:rsidRDefault="005F706F" w:rsidP="005F706F">
      <w:pPr>
        <w:pStyle w:val="Paragraphedeliste"/>
        <w:spacing w:before="240" w:after="0"/>
        <w:ind w:left="540"/>
        <w:jc w:val="center"/>
        <w:rPr>
          <w:rFonts w:ascii="Marianne" w:hAnsi="Marianne" w:cs="Arial"/>
          <w:sz w:val="20"/>
          <w:szCs w:val="20"/>
        </w:rPr>
      </w:pPr>
      <w:r w:rsidRPr="007A4D4D">
        <w:rPr>
          <w:rFonts w:ascii="Marianne" w:hAnsi="Marianne" w:cs="Arial"/>
          <w:sz w:val="20"/>
          <w:szCs w:val="20"/>
        </w:rPr>
        <w:t>Téléphone</w:t>
      </w:r>
      <w:r w:rsidRPr="007A4D4D">
        <w:rPr>
          <w:rFonts w:cs="Calibri"/>
          <w:sz w:val="20"/>
          <w:szCs w:val="20"/>
        </w:rPr>
        <w:t> </w:t>
      </w:r>
      <w:r w:rsidRPr="007A4D4D">
        <w:rPr>
          <w:rFonts w:ascii="Marianne" w:hAnsi="Marianne" w:cs="Arial"/>
          <w:sz w:val="20"/>
          <w:szCs w:val="20"/>
        </w:rPr>
        <w:t xml:space="preserve">: </w:t>
      </w:r>
      <w:r>
        <w:rPr>
          <w:rFonts w:ascii="Marianne" w:hAnsi="Marianne" w:cs="Arial"/>
          <w:sz w:val="20"/>
          <w:szCs w:val="20"/>
        </w:rPr>
        <w:t>03.88.76.82.59</w:t>
      </w:r>
    </w:p>
    <w:p w14:paraId="2D83029F" w14:textId="155D9E4D" w:rsidR="005F706F" w:rsidRPr="005F706F" w:rsidRDefault="005F706F" w:rsidP="005F706F">
      <w:pPr>
        <w:jc w:val="center"/>
        <w:rPr>
          <w:rFonts w:ascii="Marianne" w:hAnsi="Marianne" w:cs="Arial"/>
          <w:color w:val="0000FF"/>
          <w:u w:val="single"/>
        </w:rPr>
      </w:pPr>
      <w:r w:rsidRPr="007A4D4D">
        <w:rPr>
          <w:rFonts w:ascii="Marianne" w:hAnsi="Marianne" w:cs="Arial"/>
        </w:rPr>
        <w:t xml:space="preserve">Email : </w:t>
      </w:r>
      <w:hyperlink r:id="rId12" w:history="1">
        <w:r w:rsidRPr="006B0198">
          <w:rPr>
            <w:rStyle w:val="Lienhypertexte"/>
            <w:rFonts w:ascii="Marianne" w:hAnsi="Marianne" w:cs="Arial"/>
          </w:rPr>
          <w:t>christine.schmitt@onf.fr</w:t>
        </w:r>
      </w:hyperlink>
    </w:p>
    <w:p w14:paraId="1BFDFA9A" w14:textId="77777777" w:rsidR="007B4CED" w:rsidRPr="007A4D4D" w:rsidRDefault="007B4CED" w:rsidP="00812C12">
      <w:pPr>
        <w:spacing w:before="60"/>
        <w:jc w:val="both"/>
        <w:rPr>
          <w:rFonts w:ascii="Marianne" w:hAnsi="Marianne"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7A4D4D" w14:paraId="03F55B10" w14:textId="77777777" w:rsidTr="00952F69">
        <w:tc>
          <w:tcPr>
            <w:tcW w:w="10065" w:type="dxa"/>
            <w:shd w:val="clear" w:color="FFFF00" w:fill="auto"/>
          </w:tcPr>
          <w:p w14:paraId="06BFB7A8" w14:textId="6BAC24F3" w:rsidR="00B76B04" w:rsidRPr="007A4D4D" w:rsidRDefault="00B76B04" w:rsidP="002848ED">
            <w:pPr>
              <w:tabs>
                <w:tab w:val="left" w:pos="-142"/>
                <w:tab w:val="left" w:pos="4111"/>
              </w:tabs>
              <w:jc w:val="both"/>
              <w:rPr>
                <w:rFonts w:ascii="Marianne" w:hAnsi="Marianne" w:cs="Arial"/>
                <w:b/>
              </w:rPr>
            </w:pPr>
            <w:r w:rsidRPr="007A4D4D">
              <w:rPr>
                <w:rFonts w:ascii="Marianne" w:hAnsi="Marianne" w:cs="Arial"/>
              </w:rPr>
              <w:br w:type="page"/>
            </w:r>
            <w:r w:rsidRPr="007A4D4D">
              <w:rPr>
                <w:rFonts w:ascii="Marianne" w:hAnsi="Marianne" w:cs="Arial"/>
              </w:rPr>
              <w:br w:type="page"/>
            </w:r>
            <w:r w:rsidR="005F706F">
              <w:rPr>
                <w:rFonts w:ascii="Marianne" w:hAnsi="Marianne" w:cs="Arial"/>
                <w:b/>
              </w:rPr>
              <w:t>C</w:t>
            </w:r>
            <w:r w:rsidR="002848ED" w:rsidRPr="007A4D4D">
              <w:rPr>
                <w:rFonts w:ascii="Marianne" w:hAnsi="Marianne" w:cs="Arial"/>
                <w:b/>
              </w:rPr>
              <w:t>. Engagement du titulaire ou du groupement titulaire</w:t>
            </w:r>
          </w:p>
        </w:tc>
      </w:tr>
    </w:tbl>
    <w:p w14:paraId="76B31CAC" w14:textId="77777777" w:rsidR="0088099F" w:rsidRPr="007A4D4D" w:rsidRDefault="0088099F" w:rsidP="0088099F">
      <w:pPr>
        <w:tabs>
          <w:tab w:val="left" w:pos="5040"/>
        </w:tabs>
        <w:rPr>
          <w:rFonts w:ascii="Marianne" w:hAnsi="Marianne" w:cs="Arial"/>
        </w:rPr>
      </w:pPr>
    </w:p>
    <w:p w14:paraId="505FE499" w14:textId="7FEF2439" w:rsidR="00390893" w:rsidRPr="007A4D4D" w:rsidRDefault="005F706F" w:rsidP="0088099F">
      <w:pPr>
        <w:tabs>
          <w:tab w:val="left" w:pos="5040"/>
        </w:tabs>
        <w:rPr>
          <w:rFonts w:ascii="Marianne" w:hAnsi="Marianne" w:cs="Arial"/>
          <w:b/>
        </w:rPr>
      </w:pPr>
      <w:r>
        <w:rPr>
          <w:rFonts w:ascii="Marianne" w:hAnsi="Marianne" w:cs="Arial"/>
          <w:b/>
        </w:rPr>
        <w:t>C</w:t>
      </w:r>
      <w:r w:rsidR="00390893" w:rsidRPr="007A4D4D">
        <w:rPr>
          <w:rFonts w:ascii="Marianne" w:hAnsi="Marianne" w:cs="Arial"/>
          <w:b/>
        </w:rPr>
        <w:t xml:space="preserve">1 - </w:t>
      </w:r>
      <w:r w:rsidR="002848ED" w:rsidRPr="007A4D4D">
        <w:rPr>
          <w:rFonts w:ascii="Marianne" w:hAnsi="Marianne" w:cs="Arial"/>
          <w:b/>
        </w:rPr>
        <w:t>Identification et engagement du titulaire ou du groupement titulaire</w:t>
      </w:r>
    </w:p>
    <w:p w14:paraId="09D1B400" w14:textId="77777777" w:rsidR="00390893" w:rsidRPr="007A4D4D" w:rsidRDefault="00390893" w:rsidP="0088099F">
      <w:pPr>
        <w:tabs>
          <w:tab w:val="left" w:pos="5040"/>
        </w:tabs>
        <w:rPr>
          <w:rFonts w:ascii="Marianne" w:hAnsi="Marianne" w:cs="Arial"/>
        </w:rPr>
      </w:pPr>
      <w:r w:rsidRPr="007A4D4D">
        <w:rPr>
          <w:rFonts w:ascii="Marianne" w:hAnsi="Marianne" w:cs="Arial"/>
        </w:rPr>
        <w:t xml:space="preserve">(cocher les cases correspondantes) </w:t>
      </w:r>
    </w:p>
    <w:p w14:paraId="4CF3257D" w14:textId="77777777" w:rsidR="00390893" w:rsidRPr="007A4D4D" w:rsidRDefault="00390893" w:rsidP="0088099F">
      <w:pPr>
        <w:tabs>
          <w:tab w:val="left" w:pos="5040"/>
        </w:tabs>
        <w:rPr>
          <w:rFonts w:ascii="Marianne" w:hAnsi="Marianne" w:cs="Arial"/>
        </w:rPr>
      </w:pPr>
    </w:p>
    <w:p w14:paraId="26F1FCCF" w14:textId="058A4725" w:rsidR="00390893" w:rsidRPr="007A4D4D" w:rsidRDefault="00390893" w:rsidP="00281AEB">
      <w:pPr>
        <w:rPr>
          <w:rFonts w:ascii="Marianne" w:hAnsi="Marianne" w:cs="Arial"/>
        </w:rPr>
      </w:pPr>
      <w:r w:rsidRPr="007A4D4D">
        <w:rPr>
          <w:rFonts w:ascii="Marianne" w:hAnsi="Marianne" w:cs="Arial"/>
        </w:rPr>
        <w:t>Après avoir pris connaissance des pièces constitutives d</w:t>
      </w:r>
      <w:r w:rsidR="00BC2990">
        <w:rPr>
          <w:rFonts w:ascii="Marianne" w:hAnsi="Marianne" w:cs="Arial"/>
        </w:rPr>
        <w:t>u marché</w:t>
      </w:r>
      <w:r w:rsidRPr="007A4D4D">
        <w:rPr>
          <w:rFonts w:ascii="Marianne" w:hAnsi="Marianne" w:cs="Arial"/>
        </w:rPr>
        <w:t xml:space="preserve"> suivantes,</w:t>
      </w:r>
    </w:p>
    <w:p w14:paraId="2C7C6738" w14:textId="77777777" w:rsidR="00020FD9" w:rsidRPr="007A4D4D" w:rsidRDefault="00020FD9" w:rsidP="00281AEB">
      <w:pPr>
        <w:rPr>
          <w:rFonts w:ascii="Marianne" w:hAnsi="Marianne" w:cs="Arial"/>
        </w:rPr>
      </w:pPr>
    </w:p>
    <w:p w14:paraId="44026455" w14:textId="5E4EAA94" w:rsidR="001A3305" w:rsidRPr="007A4D4D" w:rsidRDefault="001A3305" w:rsidP="001A3305">
      <w:pPr>
        <w:spacing w:before="120"/>
        <w:ind w:left="1135" w:hanging="284"/>
        <w:jc w:val="both"/>
        <w:rPr>
          <w:rFonts w:ascii="Marianne" w:hAnsi="Marianne" w:cs="Arial"/>
          <w:lang w:val="en-US"/>
        </w:rPr>
      </w:pPr>
      <w:r w:rsidRPr="007A4D4D">
        <w:rPr>
          <w:rFonts w:ascii="Marianne" w:hAnsi="Marianne" w:cs="Arial"/>
        </w:rPr>
        <w:fldChar w:fldCharType="begin">
          <w:ffData>
            <w:name w:val=""/>
            <w:enabled/>
            <w:calcOnExit w:val="0"/>
            <w:checkBox>
              <w:sizeAuto/>
              <w:default w:val="1"/>
            </w:checkBox>
          </w:ffData>
        </w:fldChar>
      </w:r>
      <w:r w:rsidRPr="007A4D4D">
        <w:rPr>
          <w:rFonts w:ascii="Marianne" w:hAnsi="Marianne" w:cs="Arial"/>
          <w:lang w:val="en-US"/>
        </w:rPr>
        <w:instrText xml:space="preserve"> FORMCHECKBOX </w:instrText>
      </w:r>
      <w:r w:rsidRPr="007A4D4D">
        <w:rPr>
          <w:rFonts w:ascii="Marianne" w:hAnsi="Marianne" w:cs="Arial"/>
        </w:rPr>
      </w:r>
      <w:r w:rsidRPr="007A4D4D">
        <w:rPr>
          <w:rFonts w:ascii="Marianne" w:hAnsi="Marianne" w:cs="Arial"/>
        </w:rPr>
        <w:fldChar w:fldCharType="separate"/>
      </w:r>
      <w:r w:rsidRPr="007A4D4D">
        <w:rPr>
          <w:rFonts w:ascii="Marianne" w:hAnsi="Marianne" w:cs="Arial"/>
        </w:rPr>
        <w:fldChar w:fldCharType="end"/>
      </w:r>
      <w:r w:rsidRPr="007A4D4D">
        <w:rPr>
          <w:rFonts w:ascii="Marianne" w:hAnsi="Marianne" w:cs="Arial"/>
          <w:lang w:val="en-US"/>
        </w:rPr>
        <w:t xml:space="preserve"> </w:t>
      </w:r>
      <w:r w:rsidR="005F706F">
        <w:rPr>
          <w:rFonts w:ascii="Marianne" w:hAnsi="Marianne" w:cs="Arial"/>
          <w:lang w:val="en-US"/>
        </w:rPr>
        <w:t>CCATP</w:t>
      </w:r>
      <w:r w:rsidR="00705783">
        <w:rPr>
          <w:rFonts w:ascii="Marianne" w:hAnsi="Marianne" w:cs="Arial"/>
          <w:lang w:val="en-US"/>
        </w:rPr>
        <w:t xml:space="preserve"> n°202</w:t>
      </w:r>
      <w:r w:rsidR="00994263">
        <w:rPr>
          <w:rFonts w:ascii="Marianne" w:hAnsi="Marianne" w:cs="Arial"/>
          <w:lang w:val="en-US"/>
        </w:rPr>
        <w:t>5</w:t>
      </w:r>
      <w:r w:rsidR="00705783">
        <w:rPr>
          <w:rFonts w:ascii="Marianne" w:hAnsi="Marianne" w:cs="Arial"/>
          <w:lang w:val="en-US"/>
        </w:rPr>
        <w:t>-8600-0</w:t>
      </w:r>
      <w:r w:rsidR="00994263">
        <w:rPr>
          <w:rFonts w:ascii="Marianne" w:hAnsi="Marianne" w:cs="Arial"/>
          <w:lang w:val="en-US"/>
        </w:rPr>
        <w:t>0</w:t>
      </w:r>
      <w:r w:rsidR="00705783">
        <w:rPr>
          <w:rFonts w:ascii="Marianne" w:hAnsi="Marianne" w:cs="Arial"/>
          <w:lang w:val="en-US"/>
        </w:rPr>
        <w:t>1</w:t>
      </w:r>
    </w:p>
    <w:p w14:paraId="29650968" w14:textId="377582B1" w:rsidR="00BA7D3C" w:rsidRPr="005F706F" w:rsidRDefault="001A3305" w:rsidP="005F706F">
      <w:pPr>
        <w:spacing w:before="120"/>
        <w:ind w:left="1135" w:hanging="284"/>
        <w:jc w:val="both"/>
        <w:rPr>
          <w:rFonts w:ascii="Marianne" w:hAnsi="Marianne" w:cs="Arial"/>
        </w:rPr>
      </w:pPr>
      <w:r w:rsidRPr="007A4D4D">
        <w:rPr>
          <w:rFonts w:ascii="Marianne" w:hAnsi="Marianne" w:cs="Arial"/>
        </w:rPr>
        <w:fldChar w:fldCharType="begin">
          <w:ffData>
            <w:name w:val="CaseACocher108"/>
            <w:enabled/>
            <w:calcOnExit w:val="0"/>
            <w:checkBox>
              <w:sizeAuto/>
              <w:default w:val="1"/>
            </w:checkBox>
          </w:ffData>
        </w:fldChar>
      </w:r>
      <w:bookmarkStart w:id="1" w:name="CaseACocher108"/>
      <w:r w:rsidRPr="007A4D4D">
        <w:rPr>
          <w:rFonts w:ascii="Marianne" w:hAnsi="Marianne" w:cs="Arial"/>
          <w:lang w:val="en-US"/>
        </w:rPr>
        <w:instrText xml:space="preserve"> FORMCHECKBOX </w:instrText>
      </w:r>
      <w:r w:rsidRPr="007A4D4D">
        <w:rPr>
          <w:rFonts w:ascii="Marianne" w:hAnsi="Marianne" w:cs="Arial"/>
        </w:rPr>
      </w:r>
      <w:r w:rsidRPr="007A4D4D">
        <w:rPr>
          <w:rFonts w:ascii="Marianne" w:hAnsi="Marianne" w:cs="Arial"/>
        </w:rPr>
        <w:fldChar w:fldCharType="separate"/>
      </w:r>
      <w:r w:rsidRPr="007A4D4D">
        <w:rPr>
          <w:rFonts w:ascii="Marianne" w:hAnsi="Marianne" w:cs="Arial"/>
        </w:rPr>
        <w:fldChar w:fldCharType="end"/>
      </w:r>
      <w:bookmarkEnd w:id="1"/>
      <w:r w:rsidRPr="007A4D4D">
        <w:rPr>
          <w:rFonts w:ascii="Marianne" w:hAnsi="Marianne" w:cs="Arial"/>
          <w:lang w:val="en-US"/>
        </w:rPr>
        <w:t xml:space="preserve"> CCAG-PI</w:t>
      </w:r>
    </w:p>
    <w:p w14:paraId="71452874" w14:textId="77777777" w:rsidR="00066C1A" w:rsidRPr="007A4D4D" w:rsidRDefault="00066C1A" w:rsidP="00281AEB">
      <w:pPr>
        <w:rPr>
          <w:rFonts w:ascii="Marianne" w:hAnsi="Marianne" w:cs="Arial"/>
          <w:lang w:val="en-US"/>
        </w:rPr>
      </w:pPr>
    </w:p>
    <w:p w14:paraId="052DD00C" w14:textId="77777777" w:rsidR="00390893" w:rsidRPr="007A4D4D" w:rsidRDefault="00390893" w:rsidP="00281AEB">
      <w:pPr>
        <w:rPr>
          <w:rFonts w:ascii="Marianne" w:hAnsi="Marianne" w:cs="Arial"/>
        </w:rPr>
      </w:pPr>
      <w:r w:rsidRPr="007A4D4D">
        <w:rPr>
          <w:rFonts w:ascii="Marianne" w:hAnsi="Marianne" w:cs="Arial"/>
        </w:rPr>
        <w:t>et conformément à leurs clauses et stipulations,</w:t>
      </w:r>
    </w:p>
    <w:p w14:paraId="49931109" w14:textId="77777777" w:rsidR="00390893" w:rsidRPr="007A4D4D" w:rsidRDefault="00390893" w:rsidP="00390893">
      <w:pPr>
        <w:jc w:val="both"/>
        <w:rPr>
          <w:rFonts w:ascii="Marianne" w:hAnsi="Marianne" w:cs="Arial"/>
        </w:rPr>
      </w:pPr>
    </w:p>
    <w:p w14:paraId="7BBFF818" w14:textId="19AEC48F" w:rsidR="006B061E" w:rsidRPr="007A4D4D" w:rsidRDefault="006B061E" w:rsidP="006B061E">
      <w:pPr>
        <w:tabs>
          <w:tab w:val="left" w:pos="851"/>
        </w:tabs>
        <w:jc w:val="both"/>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le signataire</w:t>
      </w:r>
    </w:p>
    <w:p w14:paraId="0E9DA4DC" w14:textId="77777777" w:rsidR="006B061E" w:rsidRPr="007A4D4D" w:rsidRDefault="006B061E" w:rsidP="006B061E">
      <w:pPr>
        <w:tabs>
          <w:tab w:val="left" w:pos="851"/>
        </w:tabs>
        <w:spacing w:before="120"/>
        <w:ind w:left="1701"/>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s’engage, sur la base de son offre et pour son propre compte</w:t>
      </w:r>
      <w:r w:rsidRPr="007A4D4D">
        <w:rPr>
          <w:rFonts w:ascii="Calibri" w:hAnsi="Calibri" w:cs="Calibri"/>
        </w:rPr>
        <w:t> </w:t>
      </w:r>
      <w:r w:rsidRPr="007A4D4D">
        <w:rPr>
          <w:rFonts w:ascii="Marianne" w:hAnsi="Marianne" w:cs="Arial"/>
        </w:rPr>
        <w:t>;</w:t>
      </w:r>
    </w:p>
    <w:p w14:paraId="7D8C7358" w14:textId="23449903" w:rsidR="006B061E" w:rsidRPr="007A4D4D" w:rsidRDefault="006B061E" w:rsidP="005F706F">
      <w:pPr>
        <w:pStyle w:val="En-tte"/>
        <w:tabs>
          <w:tab w:val="clear" w:pos="4536"/>
          <w:tab w:val="clear" w:pos="9072"/>
          <w:tab w:val="left" w:pos="851"/>
        </w:tabs>
        <w:jc w:val="both"/>
        <w:rPr>
          <w:rFonts w:ascii="Marianne" w:hAnsi="Marianne" w:cs="Arial"/>
        </w:rPr>
      </w:pPr>
      <w:r w:rsidRPr="007A4D4D">
        <w:rPr>
          <w:rFonts w:ascii="Marianne" w:hAnsi="Marianne"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31E172" w14:textId="77777777" w:rsidR="006B061E" w:rsidRPr="007A4D4D" w:rsidRDefault="006B061E" w:rsidP="006B061E">
      <w:pPr>
        <w:tabs>
          <w:tab w:val="left" w:pos="851"/>
        </w:tabs>
        <w:jc w:val="both"/>
        <w:rPr>
          <w:rFonts w:ascii="Marianne" w:hAnsi="Marianne" w:cs="Arial"/>
        </w:rPr>
      </w:pPr>
    </w:p>
    <w:p w14:paraId="64A28A3C" w14:textId="77777777" w:rsidR="006B061E" w:rsidRPr="007A4D4D" w:rsidRDefault="006B061E" w:rsidP="006B061E">
      <w:pPr>
        <w:tabs>
          <w:tab w:val="left" w:pos="851"/>
        </w:tabs>
        <w:ind w:left="1701"/>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engage la société ……………………… sur la base de son offre</w:t>
      </w:r>
      <w:r w:rsidRPr="007A4D4D">
        <w:rPr>
          <w:rFonts w:ascii="Calibri" w:hAnsi="Calibri" w:cs="Calibri"/>
        </w:rPr>
        <w:t> </w:t>
      </w:r>
      <w:r w:rsidRPr="007A4D4D">
        <w:rPr>
          <w:rFonts w:ascii="Marianne" w:hAnsi="Marianne" w:cs="Arial"/>
        </w:rPr>
        <w:t>;</w:t>
      </w:r>
    </w:p>
    <w:p w14:paraId="4A9E0600" w14:textId="77777777" w:rsidR="006B061E" w:rsidRPr="007A4D4D" w:rsidRDefault="006B061E" w:rsidP="006B061E">
      <w:pPr>
        <w:pStyle w:val="En-tte"/>
        <w:tabs>
          <w:tab w:val="clear" w:pos="4536"/>
          <w:tab w:val="clear" w:pos="9072"/>
          <w:tab w:val="left" w:pos="851"/>
        </w:tabs>
        <w:jc w:val="both"/>
        <w:rPr>
          <w:rFonts w:ascii="Marianne" w:hAnsi="Marianne" w:cs="Arial"/>
        </w:rPr>
      </w:pPr>
      <w:r w:rsidRPr="007A4D4D">
        <w:rPr>
          <w:rFonts w:ascii="Marianne" w:hAnsi="Marianne"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2A24D1" w14:textId="77777777" w:rsidR="006B061E" w:rsidRPr="007A4D4D" w:rsidRDefault="006B061E" w:rsidP="006B061E">
      <w:pPr>
        <w:tabs>
          <w:tab w:val="left" w:pos="851"/>
        </w:tabs>
        <w:jc w:val="both"/>
        <w:rPr>
          <w:rFonts w:ascii="Marianne" w:hAnsi="Marianne" w:cs="Arial"/>
        </w:rPr>
      </w:pPr>
    </w:p>
    <w:p w14:paraId="3BD3253E" w14:textId="77777777" w:rsidR="006B061E" w:rsidRPr="007A4D4D" w:rsidRDefault="006B061E" w:rsidP="006B061E">
      <w:pPr>
        <w:tabs>
          <w:tab w:val="left" w:pos="851"/>
        </w:tabs>
        <w:jc w:val="both"/>
        <w:rPr>
          <w:rFonts w:ascii="Marianne" w:hAnsi="Marianne" w:cs="Arial"/>
        </w:rPr>
      </w:pPr>
    </w:p>
    <w:p w14:paraId="2E4881A8" w14:textId="77777777" w:rsidR="006B061E" w:rsidRPr="007A4D4D" w:rsidRDefault="006B061E" w:rsidP="002848ED">
      <w:pPr>
        <w:tabs>
          <w:tab w:val="left" w:pos="851"/>
        </w:tabs>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l’ensemble des membres du groupement s’engagent, sur la base de l’offre du groupement</w:t>
      </w:r>
      <w:r w:rsidRPr="007A4D4D">
        <w:rPr>
          <w:rFonts w:ascii="Calibri" w:hAnsi="Calibri" w:cs="Calibri"/>
        </w:rPr>
        <w:t> </w:t>
      </w:r>
      <w:r w:rsidRPr="007A4D4D">
        <w:rPr>
          <w:rFonts w:ascii="Marianne" w:hAnsi="Marianne" w:cs="Arial"/>
        </w:rPr>
        <w:t>;</w:t>
      </w:r>
    </w:p>
    <w:p w14:paraId="2EA2E479" w14:textId="77777777" w:rsidR="006B061E" w:rsidRPr="007A4D4D" w:rsidRDefault="006B061E" w:rsidP="006B061E">
      <w:pPr>
        <w:tabs>
          <w:tab w:val="left" w:pos="851"/>
        </w:tabs>
        <w:jc w:val="both"/>
        <w:rPr>
          <w:rFonts w:ascii="Marianne" w:hAnsi="Marianne" w:cs="Arial"/>
        </w:rPr>
      </w:pPr>
      <w:r w:rsidRPr="007A4D4D">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A4D4D">
        <w:rPr>
          <w:rFonts w:ascii="Marianne" w:hAnsi="Marianne" w:cs="Arial"/>
          <w:i/>
          <w:iCs/>
        </w:rPr>
        <w:t>]</w:t>
      </w:r>
    </w:p>
    <w:p w14:paraId="426F029A" w14:textId="7A6F9E31" w:rsidR="009B7526" w:rsidRPr="007A4D4D" w:rsidRDefault="009B7526" w:rsidP="00390893">
      <w:pPr>
        <w:jc w:val="both"/>
        <w:rPr>
          <w:rFonts w:ascii="Marianne" w:hAnsi="Marianne" w:cs="Arial"/>
        </w:rPr>
      </w:pPr>
    </w:p>
    <w:p w14:paraId="451CA13A" w14:textId="02ECE488" w:rsidR="009B7526" w:rsidRPr="007A4D4D" w:rsidRDefault="009B7526" w:rsidP="009B7526">
      <w:pPr>
        <w:pStyle w:val="fcase1ertab"/>
        <w:tabs>
          <w:tab w:val="left" w:pos="851"/>
        </w:tabs>
        <w:ind w:left="0" w:firstLine="0"/>
        <w:rPr>
          <w:rFonts w:ascii="Marianne" w:hAnsi="Marianne" w:cs="Arial"/>
        </w:rPr>
      </w:pPr>
      <w:r w:rsidRPr="007A4D4D">
        <w:rPr>
          <w:rFonts w:ascii="Marianne" w:hAnsi="Marianne" w:cs="Arial"/>
        </w:rPr>
        <w:t>à livrer les fournitures demandées ou à exé</w:t>
      </w:r>
      <w:r w:rsidR="006B061E" w:rsidRPr="007A4D4D">
        <w:rPr>
          <w:rFonts w:ascii="Marianne" w:hAnsi="Marianne" w:cs="Arial"/>
        </w:rPr>
        <w:t>cuter les prestations demandées.</w:t>
      </w:r>
    </w:p>
    <w:p w14:paraId="5507E01D" w14:textId="1D6CCE1E" w:rsidR="002848ED" w:rsidRPr="007A4D4D" w:rsidRDefault="002848ED" w:rsidP="009B7526">
      <w:pPr>
        <w:pStyle w:val="fcase1ertab"/>
        <w:tabs>
          <w:tab w:val="left" w:pos="851"/>
        </w:tabs>
        <w:ind w:left="0" w:firstLine="0"/>
        <w:rPr>
          <w:rFonts w:ascii="Marianne" w:hAnsi="Marianne" w:cs="Arial"/>
        </w:rPr>
      </w:pPr>
    </w:p>
    <w:p w14:paraId="58ADB82A" w14:textId="011B1F4B" w:rsidR="002848ED" w:rsidRPr="007A4D4D" w:rsidRDefault="005F706F" w:rsidP="002848ED">
      <w:pPr>
        <w:tabs>
          <w:tab w:val="left" w:pos="851"/>
          <w:tab w:val="left" w:pos="6237"/>
        </w:tabs>
        <w:rPr>
          <w:rFonts w:ascii="Marianne" w:hAnsi="Marianne" w:cs="Arial"/>
          <w:b/>
          <w:iCs/>
        </w:rPr>
      </w:pPr>
      <w:r>
        <w:rPr>
          <w:rFonts w:ascii="Marianne" w:hAnsi="Marianne" w:cs="Arial"/>
          <w:b/>
        </w:rPr>
        <w:t>C</w:t>
      </w:r>
      <w:r w:rsidR="002848ED" w:rsidRPr="007A4D4D">
        <w:rPr>
          <w:rFonts w:ascii="Marianne" w:hAnsi="Marianne" w:cs="Arial"/>
          <w:b/>
        </w:rPr>
        <w:t>2 - Nature du groupement et, en cas de groupement conjoint,</w:t>
      </w:r>
      <w:r w:rsidR="002848ED" w:rsidRPr="007A4D4D" w:rsidDel="0021797C">
        <w:rPr>
          <w:rFonts w:ascii="Marianne" w:hAnsi="Marianne" w:cs="Arial"/>
          <w:b/>
        </w:rPr>
        <w:t xml:space="preserve"> </w:t>
      </w:r>
      <w:r w:rsidR="002848ED" w:rsidRPr="007A4D4D">
        <w:rPr>
          <w:rFonts w:ascii="Marianne" w:hAnsi="Marianne" w:cs="Arial"/>
          <w:b/>
        </w:rPr>
        <w:t>répartition des prestations</w:t>
      </w:r>
    </w:p>
    <w:p w14:paraId="1B7F1AB2" w14:textId="77777777" w:rsidR="002848ED" w:rsidRPr="007A4D4D" w:rsidRDefault="002848ED" w:rsidP="002848ED">
      <w:pPr>
        <w:pStyle w:val="fcase1ertab"/>
        <w:tabs>
          <w:tab w:val="left" w:pos="851"/>
        </w:tabs>
        <w:rPr>
          <w:rFonts w:ascii="Marianne" w:hAnsi="Marianne" w:cs="Arial"/>
        </w:rPr>
      </w:pPr>
      <w:r w:rsidRPr="007A4D4D">
        <w:rPr>
          <w:rFonts w:ascii="Marianne" w:hAnsi="Marianne" w:cs="Arial"/>
          <w:i/>
          <w:iCs/>
        </w:rPr>
        <w:t>(En cas de groupement d’opérateurs économiques.)</w:t>
      </w:r>
    </w:p>
    <w:p w14:paraId="762FE6AB" w14:textId="77777777" w:rsidR="002848ED" w:rsidRPr="007A4D4D" w:rsidRDefault="002848ED" w:rsidP="002848ED">
      <w:pPr>
        <w:tabs>
          <w:tab w:val="left" w:pos="851"/>
          <w:tab w:val="left" w:pos="6237"/>
        </w:tabs>
        <w:rPr>
          <w:rFonts w:ascii="Marianne" w:hAnsi="Marianne" w:cs="Arial"/>
          <w:i/>
          <w:iCs/>
        </w:rPr>
      </w:pPr>
    </w:p>
    <w:p w14:paraId="26B11D51" w14:textId="77777777" w:rsidR="002848ED" w:rsidRPr="007A4D4D" w:rsidRDefault="002848ED" w:rsidP="002848ED">
      <w:pPr>
        <w:pStyle w:val="fcase1ertab"/>
        <w:tabs>
          <w:tab w:val="left" w:pos="851"/>
        </w:tabs>
        <w:ind w:left="0" w:firstLine="0"/>
        <w:rPr>
          <w:rFonts w:ascii="Marianne" w:hAnsi="Marianne" w:cs="Arial"/>
        </w:rPr>
      </w:pPr>
      <w:r w:rsidRPr="007A4D4D">
        <w:rPr>
          <w:rFonts w:ascii="Marianne" w:hAnsi="Marianne" w:cs="Arial"/>
        </w:rPr>
        <w:t>Pour l’exécution du marché public, le groupement d’opérateurs économiques est</w:t>
      </w:r>
      <w:r w:rsidRPr="007A4D4D">
        <w:rPr>
          <w:rFonts w:ascii="Calibri" w:hAnsi="Calibri" w:cs="Calibri"/>
        </w:rPr>
        <w:t> </w:t>
      </w:r>
      <w:r w:rsidRPr="007A4D4D">
        <w:rPr>
          <w:rFonts w:ascii="Marianne" w:hAnsi="Marianne" w:cs="Arial"/>
        </w:rPr>
        <w:t>:</w:t>
      </w:r>
    </w:p>
    <w:p w14:paraId="73BE752E" w14:textId="77777777" w:rsidR="002848ED" w:rsidRPr="007A4D4D" w:rsidRDefault="002848ED" w:rsidP="002848ED">
      <w:pPr>
        <w:pStyle w:val="fcase1ertab"/>
        <w:tabs>
          <w:tab w:val="left" w:pos="851"/>
        </w:tabs>
        <w:rPr>
          <w:rFonts w:ascii="Marianne" w:hAnsi="Marianne" w:cs="Arial"/>
        </w:rPr>
      </w:pPr>
      <w:r w:rsidRPr="007A4D4D">
        <w:rPr>
          <w:rFonts w:ascii="Marianne" w:hAnsi="Marianne" w:cs="Arial"/>
          <w:i/>
          <w:iCs/>
        </w:rPr>
        <w:t>(Cocher la case correspondante.)</w:t>
      </w:r>
    </w:p>
    <w:p w14:paraId="6CA24DDC" w14:textId="77777777" w:rsidR="002848ED" w:rsidRPr="007A4D4D" w:rsidRDefault="002848ED" w:rsidP="002848ED">
      <w:pPr>
        <w:pStyle w:val="fcase1ertab"/>
        <w:tabs>
          <w:tab w:val="clear" w:pos="426"/>
          <w:tab w:val="left" w:pos="851"/>
        </w:tabs>
        <w:spacing w:before="120"/>
        <w:ind w:left="0" w:firstLine="851"/>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
          <w:iCs/>
        </w:rPr>
        <w:t xml:space="preserve"> </w:t>
      </w:r>
      <w:r w:rsidRPr="007A4D4D">
        <w:rPr>
          <w:rFonts w:ascii="Marianne" w:hAnsi="Marianne" w:cs="Arial"/>
        </w:rPr>
        <w:t>conjoint</w:t>
      </w:r>
      <w:r w:rsidRPr="007A4D4D">
        <w:rPr>
          <w:rFonts w:ascii="Marianne" w:hAnsi="Marianne" w:cs="Arial"/>
        </w:rPr>
        <w:tab/>
      </w:r>
      <w:r w:rsidRPr="007A4D4D">
        <w:rPr>
          <w:rFonts w:ascii="Marianne" w:hAnsi="Marianne" w:cs="Arial"/>
        </w:rPr>
        <w:tab/>
        <w:t>OU</w:t>
      </w:r>
      <w:r w:rsidRPr="007A4D4D">
        <w:rPr>
          <w:rFonts w:ascii="Marianne" w:hAnsi="Marianne" w:cs="Arial"/>
        </w:rPr>
        <w:tab/>
      </w:r>
      <w:r w:rsidRPr="007A4D4D">
        <w:rPr>
          <w:rFonts w:ascii="Marianne" w:hAnsi="Marianne" w:cs="Arial"/>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Cs/>
        </w:rPr>
        <w:t xml:space="preserve"> </w:t>
      </w:r>
      <w:r w:rsidRPr="007A4D4D">
        <w:rPr>
          <w:rFonts w:ascii="Marianne" w:hAnsi="Marianne" w:cs="Arial"/>
        </w:rPr>
        <w:t>solidaire</w:t>
      </w:r>
    </w:p>
    <w:p w14:paraId="2991DD58" w14:textId="3F07A029" w:rsidR="002848ED" w:rsidRPr="007A4D4D" w:rsidRDefault="002848ED" w:rsidP="002848ED">
      <w:pPr>
        <w:tabs>
          <w:tab w:val="left" w:pos="851"/>
        </w:tabs>
        <w:spacing w:before="120"/>
        <w:jc w:val="both"/>
        <w:rPr>
          <w:rFonts w:ascii="Marianne" w:hAnsi="Marianne" w:cs="Arial"/>
          <w:i/>
          <w:iCs/>
        </w:rPr>
      </w:pPr>
      <w:r w:rsidRPr="007A4D4D">
        <w:rPr>
          <w:rFonts w:ascii="Marianne" w:hAnsi="Marianne" w:cs="Arial"/>
          <w:i/>
          <w:iCs/>
        </w:rPr>
        <w:t>(Les membres du groupement conjoint indiquent dans le tableau ci-dessous la répartition des prestations que chacun d’entre eux s’engage à réaliser.)</w:t>
      </w:r>
    </w:p>
    <w:p w14:paraId="22980DBA" w14:textId="77777777" w:rsidR="002848ED" w:rsidRPr="007A4D4D" w:rsidRDefault="002848ED" w:rsidP="002848ED">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7A4D4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7A4D4D" w:rsidRDefault="002848ED" w:rsidP="00370155">
            <w:pPr>
              <w:tabs>
                <w:tab w:val="left" w:pos="851"/>
              </w:tabs>
              <w:jc w:val="center"/>
              <w:rPr>
                <w:rFonts w:ascii="Marianne" w:hAnsi="Marianne" w:cs="Arial"/>
                <w:b/>
              </w:rPr>
            </w:pPr>
            <w:r w:rsidRPr="007A4D4D">
              <w:rPr>
                <w:rFonts w:ascii="Marianne" w:hAnsi="Marianne" w:cs="Arial"/>
                <w:b/>
              </w:rPr>
              <w:t xml:space="preserve">Désignation des membres </w:t>
            </w:r>
          </w:p>
          <w:p w14:paraId="06B52BBD" w14:textId="77777777" w:rsidR="002848ED" w:rsidRPr="007A4D4D" w:rsidRDefault="002848ED" w:rsidP="00370155">
            <w:pPr>
              <w:tabs>
                <w:tab w:val="left" w:pos="851"/>
              </w:tabs>
              <w:jc w:val="center"/>
              <w:rPr>
                <w:rFonts w:ascii="Marianne" w:hAnsi="Marianne"/>
                <w:b/>
              </w:rPr>
            </w:pPr>
            <w:r w:rsidRPr="007A4D4D">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7A4D4D" w:rsidRDefault="002848ED" w:rsidP="003C04CF">
            <w:pPr>
              <w:pStyle w:val="Titre5"/>
              <w:tabs>
                <w:tab w:val="left" w:pos="851"/>
              </w:tabs>
              <w:ind w:hanging="1008"/>
              <w:jc w:val="center"/>
              <w:rPr>
                <w:rFonts w:ascii="Marianne" w:hAnsi="Marianne"/>
                <w:b/>
                <w:i/>
                <w:sz w:val="20"/>
                <w:szCs w:val="20"/>
              </w:rPr>
            </w:pPr>
            <w:r w:rsidRPr="007A4D4D">
              <w:rPr>
                <w:rFonts w:ascii="Marianne" w:hAnsi="Marianne"/>
                <w:b/>
                <w:i/>
                <w:sz w:val="20"/>
                <w:szCs w:val="20"/>
              </w:rPr>
              <w:t>Prestations exécutées par les membres</w:t>
            </w:r>
          </w:p>
          <w:p w14:paraId="29EC409D" w14:textId="77777777" w:rsidR="002848ED" w:rsidRPr="007A4D4D" w:rsidRDefault="002848ED" w:rsidP="003C04CF">
            <w:pPr>
              <w:pStyle w:val="Titre5"/>
              <w:tabs>
                <w:tab w:val="left" w:pos="851"/>
              </w:tabs>
              <w:ind w:hanging="1008"/>
              <w:jc w:val="center"/>
              <w:rPr>
                <w:rFonts w:ascii="Marianne" w:hAnsi="Marianne"/>
                <w:b/>
                <w:sz w:val="20"/>
                <w:szCs w:val="20"/>
              </w:rPr>
            </w:pPr>
            <w:r w:rsidRPr="007A4D4D">
              <w:rPr>
                <w:rFonts w:ascii="Marianne" w:hAnsi="Marianne"/>
                <w:b/>
                <w:i/>
                <w:sz w:val="20"/>
                <w:szCs w:val="20"/>
              </w:rPr>
              <w:t>du groupement conjoint</w:t>
            </w:r>
          </w:p>
        </w:tc>
      </w:tr>
      <w:tr w:rsidR="002848ED" w:rsidRPr="007A4D4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7A4D4D" w:rsidRDefault="002848ED" w:rsidP="0037015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7A4D4D" w:rsidRDefault="002848ED" w:rsidP="00370155">
            <w:pPr>
              <w:tabs>
                <w:tab w:val="left" w:pos="851"/>
              </w:tabs>
              <w:jc w:val="center"/>
              <w:rPr>
                <w:rFonts w:ascii="Marianne" w:hAnsi="Marianne" w:cs="Arial"/>
                <w:b/>
              </w:rPr>
            </w:pPr>
            <w:r w:rsidRPr="007A4D4D">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0F977" w14:textId="4E084057" w:rsidR="002848ED" w:rsidRPr="007A4D4D" w:rsidRDefault="00BF4F85" w:rsidP="00370155">
            <w:pPr>
              <w:tabs>
                <w:tab w:val="left" w:pos="851"/>
              </w:tabs>
              <w:jc w:val="center"/>
              <w:rPr>
                <w:rFonts w:ascii="Marianne" w:hAnsi="Marianne" w:cs="Arial"/>
              </w:rPr>
            </w:pPr>
            <w:r>
              <w:rPr>
                <w:rFonts w:ascii="Marianne" w:hAnsi="Marianne" w:cs="Arial"/>
                <w:b/>
              </w:rPr>
              <w:t>répartition</w:t>
            </w:r>
          </w:p>
        </w:tc>
      </w:tr>
      <w:tr w:rsidR="002848ED" w:rsidRPr="007A4D4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7A4D4D" w:rsidRDefault="002848ED" w:rsidP="0037015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137360FD" w14:textId="77777777" w:rsidR="002848ED" w:rsidRPr="007A4D4D" w:rsidRDefault="002848ED" w:rsidP="0037015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7A4D4D" w:rsidRDefault="002848ED" w:rsidP="00370155">
            <w:pPr>
              <w:tabs>
                <w:tab w:val="left" w:pos="851"/>
              </w:tabs>
              <w:snapToGrid w:val="0"/>
              <w:jc w:val="both"/>
              <w:rPr>
                <w:rFonts w:ascii="Marianne" w:hAnsi="Marianne" w:cs="Arial"/>
              </w:rPr>
            </w:pPr>
          </w:p>
        </w:tc>
      </w:tr>
      <w:tr w:rsidR="002848ED" w:rsidRPr="007A4D4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Pr="007A4D4D" w:rsidRDefault="002848ED" w:rsidP="00370155">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2BF5DEEC" w14:textId="77777777" w:rsidR="002848ED" w:rsidRPr="007A4D4D" w:rsidRDefault="002848ED" w:rsidP="0037015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1275D842" w14:textId="77777777" w:rsidR="002848ED" w:rsidRPr="007A4D4D" w:rsidRDefault="002848ED" w:rsidP="00370155">
            <w:pPr>
              <w:tabs>
                <w:tab w:val="left" w:pos="851"/>
              </w:tabs>
              <w:snapToGrid w:val="0"/>
              <w:jc w:val="both"/>
              <w:rPr>
                <w:rFonts w:ascii="Marianne" w:hAnsi="Marianne" w:cs="Arial"/>
              </w:rPr>
            </w:pPr>
          </w:p>
        </w:tc>
      </w:tr>
      <w:tr w:rsidR="002848ED" w:rsidRPr="007A4D4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7A4D4D" w:rsidRDefault="002848ED" w:rsidP="0037015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61942913" w14:textId="77777777" w:rsidR="002848ED" w:rsidRPr="007A4D4D" w:rsidRDefault="002848ED" w:rsidP="0037015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7A4D4D" w:rsidRDefault="002848ED" w:rsidP="00370155">
            <w:pPr>
              <w:tabs>
                <w:tab w:val="left" w:pos="851"/>
              </w:tabs>
              <w:snapToGrid w:val="0"/>
              <w:jc w:val="both"/>
              <w:rPr>
                <w:rFonts w:ascii="Marianne" w:hAnsi="Marianne" w:cs="Arial"/>
              </w:rPr>
            </w:pPr>
          </w:p>
        </w:tc>
      </w:tr>
    </w:tbl>
    <w:p w14:paraId="17174199" w14:textId="77777777" w:rsidR="002848ED" w:rsidRPr="007A4D4D" w:rsidRDefault="002848ED" w:rsidP="002848ED">
      <w:pPr>
        <w:tabs>
          <w:tab w:val="left" w:pos="5040"/>
        </w:tabs>
        <w:rPr>
          <w:rFonts w:ascii="Marianne" w:hAnsi="Marianne" w:cs="Arial"/>
          <w:b/>
        </w:rPr>
      </w:pPr>
    </w:p>
    <w:p w14:paraId="723C5A9A" w14:textId="03504CEA" w:rsidR="002848ED" w:rsidRPr="007A4D4D" w:rsidRDefault="005F706F" w:rsidP="002848ED">
      <w:pPr>
        <w:tabs>
          <w:tab w:val="left" w:pos="5040"/>
        </w:tabs>
        <w:rPr>
          <w:rFonts w:ascii="Marianne" w:hAnsi="Marianne" w:cs="Arial"/>
          <w:b/>
        </w:rPr>
      </w:pPr>
      <w:r>
        <w:rPr>
          <w:rFonts w:ascii="Marianne" w:hAnsi="Marianne" w:cs="Arial"/>
          <w:b/>
        </w:rPr>
        <w:t>C</w:t>
      </w:r>
      <w:r w:rsidR="002848ED" w:rsidRPr="007A4D4D">
        <w:rPr>
          <w:rFonts w:ascii="Marianne" w:hAnsi="Marianne" w:cs="Arial"/>
          <w:b/>
        </w:rPr>
        <w:t>3 - Compte(s) à créditer :</w:t>
      </w:r>
    </w:p>
    <w:p w14:paraId="106CC5DA" w14:textId="2374365D" w:rsidR="002848ED" w:rsidRPr="007A4D4D" w:rsidRDefault="002848ED" w:rsidP="002848ED">
      <w:pPr>
        <w:tabs>
          <w:tab w:val="left" w:pos="5040"/>
        </w:tabs>
        <w:rPr>
          <w:rFonts w:ascii="Marianne" w:hAnsi="Marianne" w:cs="Arial"/>
          <w:i/>
        </w:rPr>
      </w:pPr>
      <w:r w:rsidRPr="007A4D4D">
        <w:rPr>
          <w:rFonts w:ascii="Marianne" w:hAnsi="Marianne" w:cs="Arial"/>
          <w:i/>
        </w:rPr>
        <w:t xml:space="preserve">(joindre iban et bic) </w:t>
      </w:r>
    </w:p>
    <w:p w14:paraId="64C96704" w14:textId="77777777" w:rsidR="002848ED" w:rsidRPr="007A4D4D" w:rsidRDefault="002848ED" w:rsidP="00C601AA">
      <w:pPr>
        <w:rPr>
          <w:rFonts w:ascii="Marianne" w:hAnsi="Marianne"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7A4D4D"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7A4D4D" w:rsidRDefault="002848ED" w:rsidP="002848ED">
            <w:pPr>
              <w:keepNext/>
              <w:spacing w:line="360" w:lineRule="auto"/>
              <w:rPr>
                <w:rFonts w:ascii="Marianne" w:hAnsi="Marianne" w:cs="Arial"/>
              </w:rPr>
            </w:pPr>
            <w:r w:rsidRPr="007A4D4D">
              <w:rPr>
                <w:rFonts w:ascii="Marianne" w:hAnsi="Marianne" w:cs="Arial"/>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7A4D4D" w:rsidRDefault="002848ED" w:rsidP="00370155">
            <w:pPr>
              <w:keepNext/>
              <w:spacing w:line="360" w:lineRule="auto"/>
              <w:rPr>
                <w:rFonts w:ascii="Marianne" w:hAnsi="Marianne" w:cs="Arial"/>
              </w:rPr>
            </w:pPr>
          </w:p>
        </w:tc>
      </w:tr>
      <w:tr w:rsidR="002848ED" w:rsidRPr="007A4D4D"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7A4D4D" w:rsidRDefault="002848ED" w:rsidP="00370155">
            <w:pPr>
              <w:keepNext/>
              <w:spacing w:line="360" w:lineRule="auto"/>
              <w:rPr>
                <w:rFonts w:ascii="Marianne" w:hAnsi="Marianne" w:cs="Arial"/>
              </w:rPr>
            </w:pPr>
            <w:r w:rsidRPr="007A4D4D">
              <w:rPr>
                <w:rFonts w:ascii="Marianne" w:hAnsi="Marianne" w:cs="Arial"/>
              </w:rPr>
              <w:t>à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7A4D4D" w:rsidRDefault="002848ED" w:rsidP="00370155">
            <w:pPr>
              <w:keepNext/>
              <w:spacing w:line="360" w:lineRule="auto"/>
              <w:rPr>
                <w:rFonts w:ascii="Marianne" w:hAnsi="Marianne" w:cs="Arial"/>
              </w:rPr>
            </w:pPr>
          </w:p>
        </w:tc>
      </w:tr>
      <w:tr w:rsidR="002848ED" w:rsidRPr="007A4D4D"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7A4D4D" w:rsidRDefault="002848ED" w:rsidP="002848ED">
            <w:pPr>
              <w:keepNext/>
              <w:spacing w:line="360" w:lineRule="auto"/>
              <w:jc w:val="center"/>
              <w:rPr>
                <w:rFonts w:ascii="Marianne" w:hAnsi="Marianne" w:cs="Arial"/>
                <w:position w:val="6"/>
              </w:rPr>
            </w:pPr>
            <w:r w:rsidRPr="007A4D4D">
              <w:rPr>
                <w:rFonts w:ascii="Marianne" w:hAnsi="Marianne"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7A4D4D" w:rsidRDefault="002848ED" w:rsidP="002848ED">
            <w:pPr>
              <w:keepNext/>
              <w:spacing w:line="360" w:lineRule="auto"/>
              <w:jc w:val="center"/>
              <w:rPr>
                <w:rFonts w:ascii="Marianne" w:hAnsi="Marianne" w:cs="Arial"/>
                <w:position w:val="6"/>
              </w:rPr>
            </w:pPr>
            <w:r w:rsidRPr="007A4D4D">
              <w:rPr>
                <w:rFonts w:ascii="Marianne" w:hAnsi="Marianne"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7A4D4D" w:rsidRDefault="002848ED" w:rsidP="002848ED">
            <w:pPr>
              <w:keepNext/>
              <w:spacing w:line="360" w:lineRule="auto"/>
              <w:jc w:val="center"/>
              <w:rPr>
                <w:rFonts w:ascii="Marianne" w:hAnsi="Marianne" w:cs="Arial"/>
                <w:position w:val="6"/>
              </w:rPr>
            </w:pPr>
            <w:r w:rsidRPr="007A4D4D">
              <w:rPr>
                <w:rFonts w:ascii="Marianne" w:hAnsi="Marianne" w:cs="Arial"/>
                <w:position w:val="6"/>
              </w:rPr>
              <w:t>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7A4D4D" w:rsidRDefault="002848ED" w:rsidP="002848ED">
            <w:pPr>
              <w:keepNext/>
              <w:spacing w:line="360" w:lineRule="auto"/>
              <w:jc w:val="center"/>
              <w:rPr>
                <w:rFonts w:ascii="Marianne" w:hAnsi="Marianne" w:cs="Arial"/>
                <w:position w:val="6"/>
              </w:rPr>
            </w:pPr>
            <w:r w:rsidRPr="007A4D4D">
              <w:rPr>
                <w:rFonts w:ascii="Marianne" w:hAnsi="Marianne" w:cs="Arial"/>
                <w:position w:val="6"/>
              </w:rPr>
              <w:t>clé RIB</w:t>
            </w:r>
          </w:p>
        </w:tc>
      </w:tr>
      <w:tr w:rsidR="002848ED" w:rsidRPr="007A4D4D"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7A4D4D" w:rsidRDefault="002848ED" w:rsidP="00370155">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7A4D4D" w:rsidRDefault="002848ED" w:rsidP="00370155">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7A4D4D" w:rsidRDefault="002848ED" w:rsidP="00370155">
            <w:pPr>
              <w:keepNext/>
              <w:spacing w:line="360" w:lineRule="auto"/>
              <w:rPr>
                <w:rFonts w:ascii="Marianne" w:hAnsi="Marianne"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7A4D4D" w:rsidRDefault="002848ED" w:rsidP="00370155">
            <w:pPr>
              <w:keepNext/>
              <w:spacing w:line="360" w:lineRule="auto"/>
              <w:rPr>
                <w:rFonts w:ascii="Marianne" w:hAnsi="Marianne" w:cs="Arial"/>
                <w:position w:val="6"/>
              </w:rPr>
            </w:pPr>
          </w:p>
        </w:tc>
      </w:tr>
      <w:tr w:rsidR="002848ED" w:rsidRPr="007A4D4D"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7A4D4D" w:rsidRDefault="002848ED" w:rsidP="00370155">
            <w:pPr>
              <w:keepNext/>
              <w:spacing w:line="360" w:lineRule="auto"/>
              <w:rPr>
                <w:rFonts w:ascii="Marianne" w:hAnsi="Marianne" w:cs="Arial"/>
                <w:position w:val="6"/>
              </w:rPr>
            </w:pPr>
            <w:r w:rsidRPr="007A4D4D">
              <w:rPr>
                <w:rFonts w:ascii="Marianne" w:hAnsi="Marianne" w:cs="Arial"/>
                <w:position w:val="6"/>
              </w:rPr>
              <w:t xml:space="preserve">IBAN : </w:t>
            </w:r>
          </w:p>
        </w:tc>
      </w:tr>
    </w:tbl>
    <w:p w14:paraId="18669991" w14:textId="225F00F9" w:rsidR="00841A03" w:rsidRDefault="00841A03" w:rsidP="00841A03">
      <w:pPr>
        <w:jc w:val="both"/>
        <w:rPr>
          <w:rFonts w:ascii="Marianne" w:hAnsi="Marianne" w:cs="Arial"/>
        </w:rPr>
      </w:pPr>
    </w:p>
    <w:p w14:paraId="31B5188A" w14:textId="77777777" w:rsidR="00813A1E" w:rsidRPr="007A4D4D" w:rsidRDefault="00813A1E" w:rsidP="00841A0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7A4D4D" w14:paraId="2443001F" w14:textId="77777777" w:rsidTr="003C04CF">
        <w:tc>
          <w:tcPr>
            <w:tcW w:w="10065" w:type="dxa"/>
            <w:tcBorders>
              <w:top w:val="single" w:sz="12" w:space="0" w:color="339933"/>
              <w:bottom w:val="single" w:sz="12" w:space="0" w:color="339933"/>
            </w:tcBorders>
            <w:shd w:val="clear" w:color="FFFF00" w:fill="auto"/>
          </w:tcPr>
          <w:p w14:paraId="331E161C" w14:textId="0D2D976C" w:rsidR="00841A03" w:rsidRPr="007A4D4D" w:rsidRDefault="005F706F" w:rsidP="002848ED">
            <w:pPr>
              <w:tabs>
                <w:tab w:val="left" w:pos="-142"/>
                <w:tab w:val="left" w:pos="4111"/>
              </w:tabs>
              <w:jc w:val="both"/>
              <w:rPr>
                <w:rFonts w:ascii="Marianne" w:hAnsi="Marianne" w:cs="Arial"/>
                <w:b/>
                <w:bCs/>
                <w:color w:val="000000"/>
              </w:rPr>
            </w:pPr>
            <w:r>
              <w:rPr>
                <w:rFonts w:ascii="Marianne" w:hAnsi="Marianne" w:cs="Arial"/>
                <w:b/>
                <w:bCs/>
                <w:color w:val="000000"/>
              </w:rPr>
              <w:t>D</w:t>
            </w:r>
            <w:r w:rsidR="00841A03" w:rsidRPr="007A4D4D">
              <w:rPr>
                <w:rFonts w:ascii="Marianne" w:hAnsi="Marianne" w:cs="Arial"/>
                <w:b/>
                <w:bCs/>
                <w:color w:val="000000"/>
              </w:rPr>
              <w:t xml:space="preserve">. Montant </w:t>
            </w:r>
            <w:r w:rsidR="001A3305" w:rsidRPr="007A4D4D">
              <w:rPr>
                <w:rFonts w:ascii="Marianne" w:hAnsi="Marianne" w:cs="Arial"/>
                <w:b/>
                <w:bCs/>
                <w:color w:val="000000"/>
              </w:rPr>
              <w:t>d</w:t>
            </w:r>
            <w:r w:rsidR="00CB76D6">
              <w:rPr>
                <w:rFonts w:ascii="Marianne" w:hAnsi="Marianne" w:cs="Arial"/>
                <w:b/>
                <w:bCs/>
                <w:color w:val="000000"/>
              </w:rPr>
              <w:t>u marché</w:t>
            </w:r>
            <w:r w:rsidR="00841A03" w:rsidRPr="007A4D4D">
              <w:rPr>
                <w:rFonts w:ascii="Marianne" w:hAnsi="Marianne" w:cs="Arial"/>
                <w:b/>
                <w:bCs/>
                <w:color w:val="000000"/>
              </w:rPr>
              <w:t xml:space="preserve"> - Prix </w:t>
            </w:r>
          </w:p>
        </w:tc>
      </w:tr>
    </w:tbl>
    <w:p w14:paraId="396877D5" w14:textId="77777777" w:rsidR="00841A03" w:rsidRPr="007A4D4D" w:rsidRDefault="00841A03" w:rsidP="00841A03">
      <w:pPr>
        <w:rPr>
          <w:rFonts w:ascii="Marianne" w:hAnsi="Marianne" w:cs="Arial"/>
          <w:b/>
          <w:bCs/>
          <w:color w:val="000000"/>
        </w:rPr>
      </w:pPr>
    </w:p>
    <w:p w14:paraId="2E76720B" w14:textId="77777777" w:rsidR="00BF4F85" w:rsidRDefault="00BF4F85" w:rsidP="00BF4F85">
      <w:pPr>
        <w:rPr>
          <w:rFonts w:ascii="Marianne" w:hAnsi="Marianne" w:cs="Arial"/>
        </w:rPr>
      </w:pPr>
      <w:r w:rsidRPr="008E1E58">
        <w:rPr>
          <w:rFonts w:ascii="Marianne" w:hAnsi="Marianne" w:cs="Arial"/>
          <w:color w:val="000000" w:themeColor="text1"/>
        </w:rPr>
        <w:t xml:space="preserve">Les prix applicables au présent </w:t>
      </w:r>
      <w:r>
        <w:rPr>
          <w:rFonts w:ascii="Marianne" w:hAnsi="Marianne" w:cs="Arial"/>
          <w:color w:val="000000" w:themeColor="text1"/>
        </w:rPr>
        <w:t>marché</w:t>
      </w:r>
      <w:r w:rsidRPr="008E1E58">
        <w:rPr>
          <w:rFonts w:ascii="Marianne" w:hAnsi="Marianne" w:cs="Arial"/>
          <w:color w:val="000000" w:themeColor="text1"/>
        </w:rPr>
        <w:t xml:space="preserve"> sont fixés dans l</w:t>
      </w:r>
      <w:r>
        <w:rPr>
          <w:rFonts w:ascii="Marianne" w:hAnsi="Marianne" w:cs="Arial"/>
          <w:color w:val="000000" w:themeColor="text1"/>
        </w:rPr>
        <w:t>a Décomposition du Prix Global et Forfaitaire (DPGF).</w:t>
      </w:r>
    </w:p>
    <w:p w14:paraId="0CB59DE1" w14:textId="77777777" w:rsidR="00BF4F85" w:rsidRDefault="00BF4F85" w:rsidP="00CB76D6">
      <w:pPr>
        <w:pStyle w:val="texte10"/>
        <w:rPr>
          <w:rFonts w:ascii="Marianne" w:hAnsi="Marianne" w:cs="Arial"/>
          <w:sz w:val="20"/>
          <w:szCs w:val="20"/>
        </w:rPr>
      </w:pPr>
    </w:p>
    <w:p w14:paraId="08E30448" w14:textId="2F00449B" w:rsidR="00BF4F85" w:rsidRDefault="00CB76D6" w:rsidP="009962CE">
      <w:pPr>
        <w:pStyle w:val="texte10"/>
        <w:rPr>
          <w:rFonts w:ascii="Marianne" w:hAnsi="Marianne" w:cs="Arial"/>
          <w:sz w:val="20"/>
          <w:szCs w:val="20"/>
        </w:rPr>
      </w:pPr>
      <w:r w:rsidRPr="00CB76D6">
        <w:rPr>
          <w:rFonts w:ascii="Marianne" w:hAnsi="Marianne" w:cs="Arial"/>
          <w:sz w:val="20"/>
          <w:szCs w:val="20"/>
        </w:rPr>
        <w:t>Le prix forfaitaire sur lequel je m’engage est de</w:t>
      </w:r>
      <w:r w:rsidRPr="00CB76D6">
        <w:rPr>
          <w:rFonts w:ascii="Calibri" w:hAnsi="Calibri" w:cs="Calibri"/>
          <w:sz w:val="20"/>
          <w:szCs w:val="20"/>
        </w:rPr>
        <w:t> </w:t>
      </w:r>
      <w:r w:rsidRPr="00CB76D6">
        <w:rPr>
          <w:rFonts w:ascii="Marianne" w:hAnsi="Marianne" w:cs="Arial"/>
          <w:sz w:val="20"/>
          <w:szCs w:val="20"/>
        </w:rPr>
        <w:t>:</w:t>
      </w:r>
    </w:p>
    <w:p w14:paraId="2F40FF43" w14:textId="77777777" w:rsidR="009962CE" w:rsidRPr="009962CE" w:rsidRDefault="009962CE" w:rsidP="009962CE">
      <w:pPr>
        <w:pStyle w:val="texte10"/>
        <w:rPr>
          <w:rFonts w:ascii="Marianne" w:hAnsi="Marianne" w:cs="Arial"/>
          <w:sz w:val="20"/>
          <w:szCs w:val="20"/>
        </w:rPr>
      </w:pPr>
    </w:p>
    <w:tbl>
      <w:tblPr>
        <w:tblW w:w="0" w:type="auto"/>
        <w:jc w:val="center"/>
        <w:tblLayout w:type="fixed"/>
        <w:tblCellMar>
          <w:left w:w="80" w:type="dxa"/>
          <w:right w:w="80" w:type="dxa"/>
        </w:tblCellMar>
        <w:tblLook w:val="0000" w:firstRow="0" w:lastRow="0" w:firstColumn="0" w:lastColumn="0" w:noHBand="0" w:noVBand="0"/>
      </w:tblPr>
      <w:tblGrid>
        <w:gridCol w:w="2149"/>
        <w:gridCol w:w="5387"/>
      </w:tblGrid>
      <w:tr w:rsidR="00BF4F85" w:rsidRPr="00CB76D6" w14:paraId="0AE796EB" w14:textId="77777777" w:rsidTr="003101C3">
        <w:trPr>
          <w:cantSplit/>
          <w:trHeight w:val="927"/>
          <w:jc w:val="center"/>
        </w:trPr>
        <w:tc>
          <w:tcPr>
            <w:tcW w:w="2149" w:type="dxa"/>
            <w:tcBorders>
              <w:top w:val="single" w:sz="6" w:space="0" w:color="auto"/>
              <w:left w:val="single" w:sz="6" w:space="0" w:color="auto"/>
              <w:bottom w:val="single" w:sz="6" w:space="0" w:color="auto"/>
              <w:right w:val="single" w:sz="6" w:space="0" w:color="auto"/>
            </w:tcBorders>
            <w:vAlign w:val="center"/>
          </w:tcPr>
          <w:p w14:paraId="0827F47C" w14:textId="77777777" w:rsidR="00BF4F85" w:rsidRPr="00CB76D6" w:rsidRDefault="00BF4F85" w:rsidP="003101C3">
            <w:pPr>
              <w:ind w:left="40"/>
              <w:jc w:val="both"/>
              <w:rPr>
                <w:rFonts w:ascii="Marianne" w:hAnsi="Marianne" w:cs="Arial"/>
              </w:rPr>
            </w:pPr>
            <w:r w:rsidRPr="00CB76D6">
              <w:rPr>
                <w:rFonts w:ascii="Marianne" w:hAnsi="Marianne" w:cs="Arial"/>
              </w:rPr>
              <w:t xml:space="preserve">Montant hors taxe </w:t>
            </w:r>
          </w:p>
        </w:tc>
        <w:tc>
          <w:tcPr>
            <w:tcW w:w="5387" w:type="dxa"/>
            <w:tcBorders>
              <w:top w:val="single" w:sz="6" w:space="0" w:color="auto"/>
              <w:left w:val="single" w:sz="6" w:space="0" w:color="auto"/>
              <w:bottom w:val="single" w:sz="6" w:space="0" w:color="auto"/>
              <w:right w:val="single" w:sz="6" w:space="0" w:color="auto"/>
            </w:tcBorders>
            <w:vAlign w:val="center"/>
          </w:tcPr>
          <w:p w14:paraId="7FDAE09B" w14:textId="77777777" w:rsidR="00BF4F85" w:rsidRPr="00CB76D6" w:rsidRDefault="00BF4F85" w:rsidP="003101C3">
            <w:pPr>
              <w:ind w:left="40"/>
              <w:jc w:val="both"/>
              <w:rPr>
                <w:rFonts w:ascii="Marianne" w:hAnsi="Marianne" w:cs="Arial"/>
                <w:b/>
                <w:u w:val="single"/>
              </w:rPr>
            </w:pPr>
          </w:p>
        </w:tc>
      </w:tr>
      <w:tr w:rsidR="00BF4F85" w:rsidRPr="00CB76D6" w14:paraId="4B59F877" w14:textId="77777777" w:rsidTr="003101C3">
        <w:trPr>
          <w:cantSplit/>
          <w:trHeight w:val="556"/>
          <w:jc w:val="center"/>
        </w:trPr>
        <w:tc>
          <w:tcPr>
            <w:tcW w:w="2149" w:type="dxa"/>
            <w:tcBorders>
              <w:top w:val="single" w:sz="6" w:space="0" w:color="auto"/>
              <w:left w:val="single" w:sz="6" w:space="0" w:color="auto"/>
              <w:bottom w:val="single" w:sz="6" w:space="0" w:color="auto"/>
              <w:right w:val="single" w:sz="6" w:space="0" w:color="auto"/>
            </w:tcBorders>
            <w:shd w:val="clear" w:color="auto" w:fill="auto"/>
            <w:vAlign w:val="center"/>
          </w:tcPr>
          <w:p w14:paraId="71956B8B" w14:textId="77777777" w:rsidR="00BF4F85" w:rsidRPr="00CB76D6" w:rsidRDefault="00BF4F85" w:rsidP="003101C3">
            <w:pPr>
              <w:ind w:left="40"/>
              <w:jc w:val="both"/>
              <w:rPr>
                <w:rFonts w:ascii="Marianne" w:hAnsi="Marianne" w:cs="Arial"/>
              </w:rPr>
            </w:pPr>
            <w:r w:rsidRPr="00CB76D6">
              <w:rPr>
                <w:rFonts w:ascii="Marianne" w:hAnsi="Marianne" w:cs="Arial"/>
              </w:rPr>
              <w:t>TVA 20</w:t>
            </w:r>
            <w:r w:rsidRPr="00CB76D6">
              <w:rPr>
                <w:rFonts w:ascii="Calibri" w:hAnsi="Calibri" w:cs="Calibri"/>
              </w:rPr>
              <w:t> </w:t>
            </w:r>
            <w:r w:rsidRPr="00CB76D6">
              <w:rPr>
                <w:rFonts w:ascii="Marianne" w:hAnsi="Marianne" w:cs="Arial"/>
              </w:rPr>
              <w:t>%</w:t>
            </w:r>
          </w:p>
        </w:tc>
        <w:tc>
          <w:tcPr>
            <w:tcW w:w="5387" w:type="dxa"/>
            <w:tcBorders>
              <w:top w:val="single" w:sz="6" w:space="0" w:color="auto"/>
              <w:left w:val="single" w:sz="6" w:space="0" w:color="auto"/>
              <w:bottom w:val="single" w:sz="6" w:space="0" w:color="auto"/>
              <w:right w:val="single" w:sz="6" w:space="0" w:color="auto"/>
            </w:tcBorders>
            <w:vAlign w:val="center"/>
          </w:tcPr>
          <w:p w14:paraId="0C4B99DA" w14:textId="77777777" w:rsidR="00BF4F85" w:rsidRPr="00CB76D6" w:rsidRDefault="00BF4F85" w:rsidP="003101C3">
            <w:pPr>
              <w:ind w:left="40"/>
              <w:jc w:val="both"/>
              <w:rPr>
                <w:rFonts w:ascii="Marianne" w:hAnsi="Marianne" w:cs="Arial"/>
                <w:b/>
                <w:highlight w:val="yellow"/>
                <w:u w:val="single"/>
              </w:rPr>
            </w:pPr>
          </w:p>
        </w:tc>
      </w:tr>
      <w:tr w:rsidR="00BF4F85" w:rsidRPr="00CB76D6" w14:paraId="4F256AF0" w14:textId="77777777" w:rsidTr="003101C3">
        <w:trPr>
          <w:cantSplit/>
          <w:trHeight w:val="831"/>
          <w:jc w:val="center"/>
        </w:trPr>
        <w:tc>
          <w:tcPr>
            <w:tcW w:w="2149" w:type="dxa"/>
            <w:tcBorders>
              <w:top w:val="single" w:sz="6" w:space="0" w:color="auto"/>
              <w:left w:val="single" w:sz="6" w:space="0" w:color="auto"/>
              <w:bottom w:val="single" w:sz="6" w:space="0" w:color="auto"/>
              <w:right w:val="single" w:sz="6" w:space="0" w:color="auto"/>
            </w:tcBorders>
            <w:vAlign w:val="center"/>
          </w:tcPr>
          <w:p w14:paraId="559DD6E1" w14:textId="77777777" w:rsidR="00BF4F85" w:rsidRPr="00CB76D6" w:rsidRDefault="00BF4F85" w:rsidP="003101C3">
            <w:pPr>
              <w:ind w:left="40"/>
              <w:jc w:val="both"/>
              <w:rPr>
                <w:rFonts w:ascii="Marianne" w:hAnsi="Marianne" w:cs="Arial"/>
              </w:rPr>
            </w:pPr>
            <w:r w:rsidRPr="00CB76D6">
              <w:rPr>
                <w:rFonts w:ascii="Marianne" w:hAnsi="Marianne" w:cs="Arial"/>
              </w:rPr>
              <w:t xml:space="preserve">Montant toutes taxes comprises </w:t>
            </w:r>
          </w:p>
        </w:tc>
        <w:tc>
          <w:tcPr>
            <w:tcW w:w="5387" w:type="dxa"/>
            <w:tcBorders>
              <w:top w:val="single" w:sz="6" w:space="0" w:color="auto"/>
              <w:left w:val="single" w:sz="6" w:space="0" w:color="auto"/>
              <w:bottom w:val="single" w:sz="6" w:space="0" w:color="auto"/>
              <w:right w:val="single" w:sz="6" w:space="0" w:color="auto"/>
            </w:tcBorders>
            <w:vAlign w:val="center"/>
          </w:tcPr>
          <w:p w14:paraId="234953ED" w14:textId="77777777" w:rsidR="00BF4F85" w:rsidRPr="00CB76D6" w:rsidRDefault="00BF4F85" w:rsidP="003101C3">
            <w:pPr>
              <w:ind w:left="40"/>
              <w:jc w:val="both"/>
              <w:rPr>
                <w:rFonts w:ascii="Marianne" w:hAnsi="Marianne" w:cs="Arial"/>
                <w:b/>
                <w:highlight w:val="yellow"/>
                <w:u w:val="single"/>
              </w:rPr>
            </w:pPr>
          </w:p>
        </w:tc>
      </w:tr>
    </w:tbl>
    <w:p w14:paraId="698449BC" w14:textId="77777777" w:rsidR="00BF4F85" w:rsidRPr="00CB76D6" w:rsidRDefault="00BF4F85" w:rsidP="00BF4F85">
      <w:pPr>
        <w:pStyle w:val="texte10"/>
        <w:rPr>
          <w:rFonts w:ascii="Marianne" w:hAnsi="Marianne" w:cs="Arial"/>
          <w:sz w:val="20"/>
          <w:szCs w:val="20"/>
        </w:rPr>
      </w:pPr>
    </w:p>
    <w:p w14:paraId="130D9541" w14:textId="77777777" w:rsidR="00BF4F85" w:rsidRPr="00CB76D6" w:rsidRDefault="00BF4F85" w:rsidP="00BF4F85">
      <w:pPr>
        <w:pStyle w:val="texte10"/>
        <w:rPr>
          <w:rFonts w:ascii="Marianne" w:hAnsi="Marianne" w:cs="Arial"/>
          <w:sz w:val="20"/>
          <w:szCs w:val="20"/>
        </w:rPr>
      </w:pPr>
      <w:r w:rsidRPr="00CB76D6">
        <w:rPr>
          <w:rFonts w:ascii="Marianne" w:hAnsi="Marianne" w:cs="Arial"/>
          <w:sz w:val="20"/>
          <w:szCs w:val="20"/>
        </w:rPr>
        <w:t>En lettre</w:t>
      </w:r>
      <w:r w:rsidRPr="00CB76D6">
        <w:rPr>
          <w:rFonts w:ascii="Calibri" w:hAnsi="Calibri" w:cs="Calibri"/>
          <w:sz w:val="20"/>
          <w:szCs w:val="20"/>
        </w:rPr>
        <w:t> </w:t>
      </w:r>
      <w:r w:rsidRPr="00CB76D6">
        <w:rPr>
          <w:rFonts w:ascii="Marianne" w:hAnsi="Marianne" w:cs="Arial"/>
          <w:sz w:val="20"/>
          <w:szCs w:val="20"/>
        </w:rPr>
        <w:t>: __________________________________________________________</w:t>
      </w:r>
    </w:p>
    <w:p w14:paraId="5D5215BB" w14:textId="77777777" w:rsidR="00BF4F85" w:rsidRDefault="00BF4F85" w:rsidP="00CB76D6">
      <w:pPr>
        <w:pStyle w:val="texte10"/>
        <w:rPr>
          <w:rFonts w:ascii="Marianne" w:hAnsi="Marianne" w:cs="Arial"/>
          <w:sz w:val="20"/>
          <w:szCs w:val="20"/>
        </w:rPr>
      </w:pPr>
    </w:p>
    <w:p w14:paraId="04864908" w14:textId="7AD45259" w:rsidR="001A3305" w:rsidRDefault="00CB76D6" w:rsidP="00281AEB">
      <w:pPr>
        <w:rPr>
          <w:rFonts w:ascii="Marianne" w:hAnsi="Marianne" w:cs="Arial"/>
        </w:rPr>
      </w:pPr>
      <w:r w:rsidRPr="0018643F">
        <w:rPr>
          <w:rFonts w:ascii="Marianne" w:hAnsi="Marianne" w:cs="Arial"/>
        </w:rPr>
        <w:t>Mois d'établissement du prix</w:t>
      </w:r>
      <w:r w:rsidRPr="0018643F">
        <w:rPr>
          <w:rFonts w:ascii="Calibri" w:hAnsi="Calibri" w:cs="Calibri"/>
        </w:rPr>
        <w:t> </w:t>
      </w:r>
      <w:r w:rsidRPr="0018643F">
        <w:rPr>
          <w:rFonts w:ascii="Marianne" w:hAnsi="Marianne" w:cs="Arial"/>
        </w:rPr>
        <w:t>: mois précédant celui de la date limite de remise des plis</w:t>
      </w:r>
    </w:p>
    <w:p w14:paraId="121CAD0C" w14:textId="77777777" w:rsidR="0018643F" w:rsidRPr="007A4D4D" w:rsidRDefault="0018643F" w:rsidP="00281AEB">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7A4D4D" w14:paraId="23F87BCC" w14:textId="77777777" w:rsidTr="003C04CF">
        <w:tc>
          <w:tcPr>
            <w:tcW w:w="10065" w:type="dxa"/>
            <w:tcBorders>
              <w:top w:val="single" w:sz="12" w:space="0" w:color="339933"/>
              <w:bottom w:val="single" w:sz="12" w:space="0" w:color="339933"/>
            </w:tcBorders>
            <w:shd w:val="clear" w:color="FFFF00" w:fill="auto"/>
          </w:tcPr>
          <w:p w14:paraId="6A7BA1BB" w14:textId="698134E4" w:rsidR="0091520B" w:rsidRPr="007A4D4D" w:rsidRDefault="005F706F" w:rsidP="002848ED">
            <w:pPr>
              <w:tabs>
                <w:tab w:val="left" w:pos="-142"/>
                <w:tab w:val="left" w:pos="4111"/>
              </w:tabs>
              <w:jc w:val="both"/>
              <w:rPr>
                <w:rFonts w:ascii="Marianne" w:hAnsi="Marianne" w:cs="Arial"/>
                <w:b/>
                <w:bCs/>
                <w:color w:val="000000"/>
              </w:rPr>
            </w:pPr>
            <w:r>
              <w:rPr>
                <w:rFonts w:ascii="Marianne" w:hAnsi="Marianne" w:cs="Arial"/>
                <w:b/>
              </w:rPr>
              <w:t>E</w:t>
            </w:r>
            <w:r w:rsidR="002848ED" w:rsidRPr="007A4D4D">
              <w:rPr>
                <w:rFonts w:ascii="Marianne" w:hAnsi="Marianne" w:cs="Arial"/>
                <w:b/>
              </w:rPr>
              <w:t xml:space="preserve">. </w:t>
            </w:r>
            <w:r w:rsidR="0091520B" w:rsidRPr="007A4D4D">
              <w:rPr>
                <w:rFonts w:ascii="Marianne" w:hAnsi="Marianne" w:cs="Arial"/>
                <w:b/>
                <w:bCs/>
                <w:color w:val="000000"/>
              </w:rPr>
              <w:t xml:space="preserve">Durée </w:t>
            </w:r>
          </w:p>
        </w:tc>
      </w:tr>
    </w:tbl>
    <w:p w14:paraId="656CF07E" w14:textId="77777777" w:rsidR="0091520B" w:rsidRPr="007A4D4D" w:rsidRDefault="0091520B" w:rsidP="00281AEB">
      <w:pPr>
        <w:rPr>
          <w:rFonts w:ascii="Marianne" w:hAnsi="Marianne" w:cs="Arial"/>
        </w:rPr>
      </w:pPr>
    </w:p>
    <w:p w14:paraId="57531BCE" w14:textId="77777777" w:rsidR="009962CE" w:rsidRDefault="009962CE" w:rsidP="009962CE">
      <w:pPr>
        <w:rPr>
          <w:rFonts w:ascii="Marianne" w:hAnsi="Marianne" w:cs="Arial"/>
        </w:rPr>
      </w:pPr>
      <w:bookmarkStart w:id="2" w:name="_Toc509846564"/>
      <w:bookmarkStart w:id="3" w:name="_Toc16243312"/>
      <w:r>
        <w:rPr>
          <w:rFonts w:ascii="Marianne" w:hAnsi="Marianne" w:cs="Arial"/>
        </w:rPr>
        <w:t>La durée d’exécution du marché d’AMO débutera à la notification du marché jusqu’à la réception des ouvrages et l’assistance durant l’année de parfait achèvement.</w:t>
      </w:r>
    </w:p>
    <w:p w14:paraId="2A5E96D0" w14:textId="5C5E2457" w:rsidR="009962CE" w:rsidRPr="008B275B" w:rsidRDefault="009962CE" w:rsidP="009962CE">
      <w:pPr>
        <w:rPr>
          <w:rFonts w:ascii="Marianne" w:hAnsi="Marianne" w:cs="Arial"/>
        </w:rPr>
      </w:pPr>
      <w:r w:rsidRPr="00CC6340">
        <w:rPr>
          <w:rFonts w:ascii="Marianne" w:hAnsi="Marianne" w:cs="Arial"/>
        </w:rPr>
        <w:t>Le marché prend effet à compter de sa date de notification pour un</w:t>
      </w:r>
      <w:r>
        <w:rPr>
          <w:rFonts w:ascii="Marianne" w:hAnsi="Marianne" w:cs="Arial"/>
        </w:rPr>
        <w:t>e</w:t>
      </w:r>
      <w:r w:rsidRPr="00CC6340">
        <w:rPr>
          <w:rFonts w:ascii="Marianne" w:hAnsi="Marianne" w:cs="Arial"/>
        </w:rPr>
        <w:t xml:space="preserve"> durée</w:t>
      </w:r>
      <w:r>
        <w:rPr>
          <w:rFonts w:ascii="Marianne" w:hAnsi="Marianne" w:cs="Arial"/>
        </w:rPr>
        <w:t xml:space="preserve"> maximale de </w:t>
      </w:r>
      <w:r w:rsidRPr="00E37028">
        <w:rPr>
          <w:rFonts w:ascii="Marianne" w:hAnsi="Marianne" w:cs="Arial"/>
        </w:rPr>
        <w:t>quarante-</w:t>
      </w:r>
      <w:r w:rsidR="00E37028" w:rsidRPr="00E37028">
        <w:rPr>
          <w:rFonts w:ascii="Marianne" w:hAnsi="Marianne" w:cs="Arial"/>
        </w:rPr>
        <w:t xml:space="preserve">neuf </w:t>
      </w:r>
      <w:r w:rsidRPr="00E37028">
        <w:rPr>
          <w:rFonts w:ascii="Marianne" w:hAnsi="Marianne" w:cs="Arial"/>
        </w:rPr>
        <w:t>(4</w:t>
      </w:r>
      <w:r w:rsidR="00E37028" w:rsidRPr="00E37028">
        <w:rPr>
          <w:rFonts w:ascii="Marianne" w:hAnsi="Marianne" w:cs="Arial"/>
        </w:rPr>
        <w:t>9</w:t>
      </w:r>
      <w:r w:rsidRPr="00E37028">
        <w:rPr>
          <w:rFonts w:ascii="Marianne" w:hAnsi="Marianne" w:cs="Arial"/>
        </w:rPr>
        <w:t>) mois.</w:t>
      </w:r>
    </w:p>
    <w:bookmarkEnd w:id="2"/>
    <w:bookmarkEnd w:id="3"/>
    <w:p w14:paraId="40328298" w14:textId="190D2721" w:rsidR="00584571" w:rsidRPr="007A4D4D" w:rsidRDefault="00584571" w:rsidP="00841A03">
      <w:pPr>
        <w:tabs>
          <w:tab w:val="left" w:pos="851"/>
        </w:tabs>
        <w:jc w:val="both"/>
        <w:rPr>
          <w:rFonts w:ascii="Marianne" w:hAnsi="Marianne" w:cs="Arial"/>
          <w:bCs/>
        </w:rPr>
      </w:pPr>
    </w:p>
    <w:p w14:paraId="76C127EE" w14:textId="77777777" w:rsidR="007756C1" w:rsidRPr="007A4D4D" w:rsidRDefault="007756C1" w:rsidP="00841A03">
      <w:pPr>
        <w:tabs>
          <w:tab w:val="left" w:pos="851"/>
        </w:tabs>
        <w:jc w:val="both"/>
        <w:rPr>
          <w:rFonts w:ascii="Marianne" w:hAnsi="Marianne" w:cs="Arial"/>
          <w:bCs/>
        </w:rPr>
      </w:pPr>
    </w:p>
    <w:p w14:paraId="5AC2A14F" w14:textId="7C43F2CE" w:rsidR="0046248A" w:rsidRPr="007A4D4D" w:rsidRDefault="005F706F"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Pr>
          <w:rFonts w:ascii="Marianne" w:hAnsi="Marianne" w:cs="Arial"/>
          <w:b/>
          <w:bCs/>
        </w:rPr>
        <w:t>F</w:t>
      </w:r>
      <w:r w:rsidR="00283718" w:rsidRPr="007A4D4D">
        <w:rPr>
          <w:rFonts w:ascii="Marianne" w:hAnsi="Marianne" w:cs="Arial"/>
          <w:b/>
          <w:bCs/>
        </w:rPr>
        <w:t xml:space="preserve">. </w:t>
      </w:r>
      <w:r w:rsidR="006B061E" w:rsidRPr="007A4D4D">
        <w:rPr>
          <w:rFonts w:ascii="Marianne" w:hAnsi="Marianne" w:cs="Arial"/>
          <w:b/>
          <w:bCs/>
        </w:rPr>
        <w:t>Signature du marché public par le titulaire individuel ou, en cas groupement, le mandataire dûment habilité ou chaque membre du groupement</w:t>
      </w:r>
    </w:p>
    <w:p w14:paraId="77B33E2B" w14:textId="77777777" w:rsidR="004D0A7E" w:rsidRPr="007A4D4D" w:rsidRDefault="004D0A7E" w:rsidP="0046248A">
      <w:pPr>
        <w:rPr>
          <w:rFonts w:ascii="Marianne" w:hAnsi="Marianne" w:cs="Arial"/>
        </w:rPr>
      </w:pPr>
      <w:r w:rsidRPr="007A4D4D">
        <w:rPr>
          <w:rFonts w:ascii="Marianne" w:hAnsi="Marianne" w:cs="Arial"/>
        </w:rPr>
        <w:t xml:space="preserve"> </w:t>
      </w:r>
    </w:p>
    <w:p w14:paraId="37BA8BC7" w14:textId="4351560D" w:rsidR="001146EE" w:rsidRPr="00813A1E" w:rsidRDefault="006B061E" w:rsidP="00813A1E">
      <w:pPr>
        <w:pStyle w:val="Default"/>
        <w:jc w:val="both"/>
        <w:rPr>
          <w:rFonts w:ascii="Marianne" w:hAnsi="Marianne"/>
          <w:sz w:val="20"/>
          <w:szCs w:val="20"/>
        </w:rPr>
      </w:pPr>
      <w:r w:rsidRPr="007A4D4D">
        <w:rPr>
          <w:rFonts w:ascii="Marianne" w:hAnsi="Marianne"/>
          <w:b/>
          <w:sz w:val="20"/>
          <w:szCs w:val="20"/>
        </w:rPr>
        <w:t>Attention</w:t>
      </w:r>
      <w:r w:rsidRPr="007A4D4D">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A4D4D">
        <w:rPr>
          <w:rFonts w:ascii="Marianne" w:hAnsi="Marianne"/>
          <w:sz w:val="20"/>
          <w:szCs w:val="20"/>
          <w:u w:val="single"/>
        </w:rPr>
        <w:t>et</w:t>
      </w:r>
      <w:r w:rsidRPr="007A4D4D">
        <w:rPr>
          <w:rFonts w:ascii="Marianne" w:hAnsi="Marianne"/>
          <w:sz w:val="20"/>
          <w:szCs w:val="20"/>
        </w:rPr>
        <w:t xml:space="preserve"> le sous-traitant concerné, il convient de faire signer ce DC4 par le biais du formulaire </w:t>
      </w:r>
      <w:hyperlink r:id="rId13" w:history="1">
        <w:r w:rsidRPr="007A4D4D">
          <w:rPr>
            <w:rStyle w:val="Lienhypertexte"/>
            <w:rFonts w:ascii="Marianne" w:hAnsi="Marianne"/>
            <w:sz w:val="20"/>
            <w:szCs w:val="20"/>
          </w:rPr>
          <w:t>ATTRI2</w:t>
        </w:r>
      </w:hyperlink>
      <w:r w:rsidRPr="007A4D4D">
        <w:rPr>
          <w:rFonts w:ascii="Marianne" w:hAnsi="Marianne"/>
          <w:sz w:val="20"/>
          <w:szCs w:val="20"/>
        </w:rPr>
        <w:t>.</w:t>
      </w:r>
    </w:p>
    <w:p w14:paraId="7C421F44" w14:textId="77777777" w:rsidR="001146EE" w:rsidRPr="007A4D4D" w:rsidRDefault="001146EE" w:rsidP="006B061E">
      <w:pPr>
        <w:tabs>
          <w:tab w:val="left" w:pos="851"/>
        </w:tabs>
        <w:jc w:val="both"/>
        <w:rPr>
          <w:rFonts w:ascii="Marianne" w:hAnsi="Marianne"/>
        </w:rPr>
      </w:pPr>
    </w:p>
    <w:p w14:paraId="7F230E11" w14:textId="77777777" w:rsidR="00127960" w:rsidRDefault="00127960" w:rsidP="006B061E">
      <w:pPr>
        <w:tabs>
          <w:tab w:val="left" w:pos="851"/>
        </w:tabs>
        <w:jc w:val="both"/>
        <w:rPr>
          <w:rFonts w:ascii="Marianne" w:hAnsi="Marianne"/>
        </w:rPr>
      </w:pPr>
    </w:p>
    <w:p w14:paraId="0B9B7934" w14:textId="77777777" w:rsidR="008922BD" w:rsidRDefault="008922BD" w:rsidP="006B061E">
      <w:pPr>
        <w:tabs>
          <w:tab w:val="left" w:pos="851"/>
        </w:tabs>
        <w:jc w:val="both"/>
        <w:rPr>
          <w:rFonts w:ascii="Marianne" w:hAnsi="Marianne"/>
        </w:rPr>
      </w:pPr>
    </w:p>
    <w:p w14:paraId="28F82B33" w14:textId="77777777" w:rsidR="008922BD" w:rsidRDefault="008922BD" w:rsidP="006B061E">
      <w:pPr>
        <w:tabs>
          <w:tab w:val="left" w:pos="851"/>
        </w:tabs>
        <w:jc w:val="both"/>
        <w:rPr>
          <w:rFonts w:ascii="Marianne" w:hAnsi="Marianne"/>
        </w:rPr>
      </w:pPr>
    </w:p>
    <w:p w14:paraId="73BCB21C" w14:textId="77777777" w:rsidR="008922BD" w:rsidRDefault="008922BD" w:rsidP="006B061E">
      <w:pPr>
        <w:tabs>
          <w:tab w:val="left" w:pos="851"/>
        </w:tabs>
        <w:jc w:val="both"/>
        <w:rPr>
          <w:rFonts w:ascii="Marianne" w:hAnsi="Marianne"/>
        </w:rPr>
      </w:pPr>
    </w:p>
    <w:p w14:paraId="7AB41C7B" w14:textId="77777777" w:rsidR="008922BD" w:rsidRDefault="008922BD" w:rsidP="006B061E">
      <w:pPr>
        <w:tabs>
          <w:tab w:val="left" w:pos="851"/>
        </w:tabs>
        <w:jc w:val="both"/>
        <w:rPr>
          <w:rFonts w:ascii="Marianne" w:hAnsi="Marianne"/>
        </w:rPr>
      </w:pPr>
    </w:p>
    <w:p w14:paraId="5279FA01" w14:textId="77777777" w:rsidR="008922BD" w:rsidRDefault="008922BD" w:rsidP="006B061E">
      <w:pPr>
        <w:tabs>
          <w:tab w:val="left" w:pos="851"/>
        </w:tabs>
        <w:jc w:val="both"/>
        <w:rPr>
          <w:rFonts w:ascii="Marianne" w:hAnsi="Marianne"/>
        </w:rPr>
      </w:pPr>
    </w:p>
    <w:p w14:paraId="3289820A" w14:textId="77777777" w:rsidR="008922BD" w:rsidRDefault="008922BD" w:rsidP="006B061E">
      <w:pPr>
        <w:tabs>
          <w:tab w:val="left" w:pos="851"/>
        </w:tabs>
        <w:jc w:val="both"/>
        <w:rPr>
          <w:rFonts w:ascii="Marianne" w:hAnsi="Marianne"/>
        </w:rPr>
      </w:pPr>
    </w:p>
    <w:p w14:paraId="3D0CEDB7" w14:textId="77777777" w:rsidR="008922BD" w:rsidRDefault="008922BD" w:rsidP="006B061E">
      <w:pPr>
        <w:tabs>
          <w:tab w:val="left" w:pos="851"/>
        </w:tabs>
        <w:jc w:val="both"/>
        <w:rPr>
          <w:rFonts w:ascii="Marianne" w:hAnsi="Marianne"/>
        </w:rPr>
      </w:pPr>
    </w:p>
    <w:p w14:paraId="3CE7E4DF" w14:textId="77777777" w:rsidR="008922BD" w:rsidRPr="007A4D4D" w:rsidRDefault="008922BD" w:rsidP="006B061E">
      <w:pPr>
        <w:tabs>
          <w:tab w:val="left" w:pos="851"/>
        </w:tabs>
        <w:jc w:val="both"/>
        <w:rPr>
          <w:rFonts w:ascii="Marianne" w:hAnsi="Marianne"/>
        </w:rPr>
      </w:pPr>
    </w:p>
    <w:p w14:paraId="742AA271" w14:textId="472F49F7" w:rsidR="006B061E" w:rsidRPr="007A4D4D" w:rsidRDefault="005F706F" w:rsidP="006B061E">
      <w:pPr>
        <w:pStyle w:val="fcase1ertab"/>
        <w:tabs>
          <w:tab w:val="left" w:pos="851"/>
        </w:tabs>
        <w:ind w:left="0" w:firstLine="0"/>
        <w:rPr>
          <w:rFonts w:ascii="Marianne" w:hAnsi="Marianne" w:cs="Arial"/>
          <w:i/>
        </w:rPr>
      </w:pPr>
      <w:r>
        <w:rPr>
          <w:rFonts w:ascii="Marianne" w:hAnsi="Marianne" w:cs="Arial"/>
          <w:b/>
        </w:rPr>
        <w:t>F</w:t>
      </w:r>
      <w:r w:rsidR="006B061E" w:rsidRPr="007A4D4D">
        <w:rPr>
          <w:rFonts w:ascii="Marianne" w:hAnsi="Marianne" w:cs="Arial"/>
          <w:b/>
        </w:rPr>
        <w:t xml:space="preserve">1 </w:t>
      </w:r>
      <w:r w:rsidR="002848ED" w:rsidRPr="007A4D4D">
        <w:rPr>
          <w:rFonts w:ascii="Marianne" w:hAnsi="Marianne" w:cs="Arial"/>
          <w:b/>
        </w:rPr>
        <w:t>-</w:t>
      </w:r>
      <w:r w:rsidR="006B061E" w:rsidRPr="007A4D4D">
        <w:rPr>
          <w:rFonts w:ascii="Marianne" w:hAnsi="Marianne" w:cs="Arial"/>
          <w:b/>
        </w:rPr>
        <w:t xml:space="preserve"> Signature du marché public par le titulaire individuel</w:t>
      </w:r>
      <w:r w:rsidR="006B061E" w:rsidRPr="007A4D4D">
        <w:rPr>
          <w:rFonts w:ascii="Calibri" w:hAnsi="Calibri" w:cs="Calibri"/>
          <w:b/>
        </w:rPr>
        <w:t> </w:t>
      </w:r>
      <w:r w:rsidR="006B061E" w:rsidRPr="007A4D4D">
        <w:rPr>
          <w:rFonts w:ascii="Marianne" w:hAnsi="Marianne" w:cs="Arial"/>
          <w:b/>
        </w:rPr>
        <w:t>:</w:t>
      </w:r>
    </w:p>
    <w:p w14:paraId="22A6CB34" w14:textId="77777777" w:rsidR="006B061E" w:rsidRPr="007A4D4D" w:rsidRDefault="006B061E" w:rsidP="006B061E">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6B061E" w:rsidRPr="007A4D4D"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7A4D4D" w:rsidRDefault="006B061E" w:rsidP="00370155">
            <w:pPr>
              <w:tabs>
                <w:tab w:val="left" w:pos="851"/>
              </w:tabs>
              <w:jc w:val="center"/>
              <w:rPr>
                <w:rFonts w:ascii="Marianne" w:hAnsi="Marianne" w:cs="Arial"/>
                <w:b/>
                <w:bCs/>
              </w:rPr>
            </w:pPr>
            <w:r w:rsidRPr="007A4D4D">
              <w:rPr>
                <w:rFonts w:ascii="Marianne" w:hAnsi="Marianne" w:cs="Arial"/>
                <w:b/>
                <w:bCs/>
              </w:rPr>
              <w:t>Nom, prénom et qualité</w:t>
            </w:r>
          </w:p>
          <w:p w14:paraId="4D062EF0" w14:textId="77777777" w:rsidR="006B061E" w:rsidRPr="007A4D4D" w:rsidRDefault="006B061E" w:rsidP="00370155">
            <w:pPr>
              <w:tabs>
                <w:tab w:val="left" w:pos="851"/>
              </w:tabs>
              <w:jc w:val="center"/>
              <w:rPr>
                <w:rFonts w:ascii="Marianne" w:hAnsi="Marianne" w:cs="Arial"/>
                <w:b/>
                <w:bCs/>
              </w:rPr>
            </w:pPr>
            <w:r w:rsidRPr="007A4D4D">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7A4D4D" w:rsidRDefault="006B061E" w:rsidP="00370155">
            <w:pPr>
              <w:tabs>
                <w:tab w:val="left" w:pos="851"/>
              </w:tabs>
              <w:jc w:val="center"/>
              <w:rPr>
                <w:rFonts w:ascii="Marianne" w:hAnsi="Marianne" w:cs="Arial"/>
                <w:b/>
                <w:bCs/>
              </w:rPr>
            </w:pPr>
            <w:r w:rsidRPr="007A4D4D">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7A4D4D" w:rsidRDefault="006B061E" w:rsidP="00370155">
            <w:pPr>
              <w:tabs>
                <w:tab w:val="left" w:pos="851"/>
              </w:tabs>
              <w:jc w:val="center"/>
              <w:rPr>
                <w:rFonts w:ascii="Marianne" w:hAnsi="Marianne" w:cs="Arial"/>
                <w:b/>
                <w:bCs/>
              </w:rPr>
            </w:pPr>
            <w:r w:rsidRPr="007A4D4D">
              <w:rPr>
                <w:rFonts w:ascii="Marianne" w:hAnsi="Marianne" w:cs="Arial"/>
                <w:b/>
                <w:bCs/>
              </w:rPr>
              <w:t>Signature</w:t>
            </w:r>
          </w:p>
        </w:tc>
      </w:tr>
      <w:tr w:rsidR="006B061E" w:rsidRPr="007A4D4D"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7A4D4D" w:rsidRDefault="006B061E" w:rsidP="00370155">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7A4D4D" w:rsidRDefault="006B061E" w:rsidP="00370155">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7A4D4D" w:rsidRDefault="006B061E" w:rsidP="00370155">
            <w:pPr>
              <w:tabs>
                <w:tab w:val="left" w:pos="851"/>
              </w:tabs>
              <w:snapToGrid w:val="0"/>
              <w:jc w:val="both"/>
              <w:rPr>
                <w:rFonts w:ascii="Marianne" w:hAnsi="Marianne" w:cs="Arial"/>
                <w:b/>
                <w:bCs/>
              </w:rPr>
            </w:pPr>
          </w:p>
          <w:p w14:paraId="2D0EB030" w14:textId="5946F962" w:rsidR="00F22023" w:rsidRPr="007A4D4D" w:rsidRDefault="00F22023" w:rsidP="00B73DFE">
            <w:pPr>
              <w:tabs>
                <w:tab w:val="left" w:pos="851"/>
              </w:tabs>
              <w:snapToGrid w:val="0"/>
              <w:jc w:val="both"/>
              <w:rPr>
                <w:rFonts w:ascii="Marianne" w:hAnsi="Marianne" w:cs="Arial"/>
                <w:b/>
                <w:bCs/>
              </w:rPr>
            </w:pPr>
          </w:p>
        </w:tc>
      </w:tr>
    </w:tbl>
    <w:p w14:paraId="722F1356" w14:textId="2339149A" w:rsidR="006B061E" w:rsidRPr="007A4D4D" w:rsidRDefault="006B061E" w:rsidP="006B061E">
      <w:pPr>
        <w:tabs>
          <w:tab w:val="left" w:pos="851"/>
        </w:tabs>
        <w:jc w:val="both"/>
        <w:rPr>
          <w:rFonts w:ascii="Marianne" w:hAnsi="Marianne" w:cs="Arial"/>
        </w:rPr>
      </w:pPr>
      <w:r w:rsidRPr="007A4D4D">
        <w:rPr>
          <w:rFonts w:ascii="Marianne" w:hAnsi="Marianne" w:cs="Arial"/>
        </w:rPr>
        <w:t>(*) Le signataire doit avoir le pouvoir d’engager la personne qu’il représente.</w:t>
      </w:r>
    </w:p>
    <w:p w14:paraId="24968850" w14:textId="77777777" w:rsidR="002848ED" w:rsidRPr="007A4D4D" w:rsidRDefault="002848ED" w:rsidP="006B061E">
      <w:pPr>
        <w:tabs>
          <w:tab w:val="left" w:pos="851"/>
        </w:tabs>
        <w:jc w:val="both"/>
        <w:rPr>
          <w:rFonts w:ascii="Marianne" w:hAnsi="Marianne" w:cs="Arial"/>
        </w:rPr>
      </w:pPr>
    </w:p>
    <w:p w14:paraId="1305B132" w14:textId="26417627" w:rsidR="006B061E" w:rsidRPr="00813A1E" w:rsidRDefault="005F706F" w:rsidP="006B061E">
      <w:pPr>
        <w:pStyle w:val="fcase1ertab"/>
        <w:tabs>
          <w:tab w:val="left" w:pos="851"/>
        </w:tabs>
        <w:ind w:left="0" w:firstLine="0"/>
        <w:rPr>
          <w:rFonts w:ascii="Marianne" w:hAnsi="Marianne" w:cs="Arial"/>
          <w:bCs/>
          <w:i/>
          <w:iCs/>
          <w:color w:val="00B050"/>
        </w:rPr>
      </w:pPr>
      <w:r>
        <w:rPr>
          <w:rFonts w:ascii="Marianne" w:hAnsi="Marianne" w:cs="Arial"/>
          <w:b/>
        </w:rPr>
        <w:t>F</w:t>
      </w:r>
      <w:r w:rsidR="006B061E" w:rsidRPr="007A4D4D">
        <w:rPr>
          <w:rFonts w:ascii="Marianne" w:hAnsi="Marianne" w:cs="Arial"/>
          <w:b/>
        </w:rPr>
        <w:t xml:space="preserve">2 </w:t>
      </w:r>
      <w:r w:rsidR="002848ED" w:rsidRPr="007A4D4D">
        <w:rPr>
          <w:rFonts w:ascii="Marianne" w:hAnsi="Marianne" w:cs="Arial"/>
          <w:b/>
        </w:rPr>
        <w:t>-</w:t>
      </w:r>
      <w:r w:rsidR="006B061E" w:rsidRPr="007A4D4D">
        <w:rPr>
          <w:rFonts w:ascii="Marianne" w:hAnsi="Marianne" w:cs="Arial"/>
          <w:b/>
        </w:rPr>
        <w:t xml:space="preserve"> Signature du marché public en cas de groupement</w:t>
      </w:r>
      <w:r w:rsidR="006B061E" w:rsidRPr="007A4D4D">
        <w:rPr>
          <w:rFonts w:ascii="Calibri" w:hAnsi="Calibri" w:cs="Calibri"/>
          <w:b/>
        </w:rPr>
        <w:t> </w:t>
      </w:r>
      <w:r w:rsidR="006B061E" w:rsidRPr="007A4D4D">
        <w:rPr>
          <w:rFonts w:ascii="Marianne" w:hAnsi="Marianne" w:cs="Arial"/>
          <w:b/>
        </w:rPr>
        <w:t>:</w:t>
      </w:r>
      <w:r w:rsidR="00813A1E">
        <w:rPr>
          <w:rFonts w:ascii="Marianne" w:hAnsi="Marianne" w:cs="Arial"/>
          <w:b/>
        </w:rPr>
        <w:t xml:space="preserve"> </w:t>
      </w:r>
    </w:p>
    <w:p w14:paraId="5C6B94D1" w14:textId="77777777" w:rsidR="006B061E" w:rsidRPr="007A4D4D" w:rsidRDefault="006B061E" w:rsidP="006B061E">
      <w:pPr>
        <w:tabs>
          <w:tab w:val="left" w:pos="851"/>
        </w:tabs>
        <w:jc w:val="both"/>
        <w:rPr>
          <w:rFonts w:ascii="Marianne" w:hAnsi="Marianne"/>
        </w:rPr>
      </w:pPr>
    </w:p>
    <w:p w14:paraId="263904F9" w14:textId="77777777" w:rsidR="006B061E" w:rsidRPr="007A4D4D" w:rsidRDefault="006B061E" w:rsidP="006B061E">
      <w:pPr>
        <w:tabs>
          <w:tab w:val="left" w:pos="851"/>
        </w:tabs>
        <w:jc w:val="both"/>
        <w:rPr>
          <w:rFonts w:ascii="Marianne" w:hAnsi="Marianne" w:cs="Arial"/>
        </w:rPr>
      </w:pPr>
      <w:r w:rsidRPr="007A4D4D">
        <w:rPr>
          <w:rFonts w:ascii="Marianne" w:hAnsi="Marianne" w:cs="Arial"/>
        </w:rPr>
        <w:t xml:space="preserve">Les membres du groupement d’opérateurs économiques désignent le mandataire suivant </w:t>
      </w:r>
      <w:r w:rsidRPr="007A4D4D">
        <w:rPr>
          <w:rFonts w:ascii="Marianne" w:hAnsi="Marianne" w:cs="Arial"/>
          <w:i/>
        </w:rPr>
        <w:t>(</w:t>
      </w:r>
      <w:hyperlink r:id="rId14" w:history="1">
        <w:r w:rsidRPr="007A4D4D">
          <w:rPr>
            <w:rStyle w:val="Lienhypertexte"/>
            <w:rFonts w:ascii="Marianne" w:hAnsi="Marianne" w:cs="Arial"/>
            <w:i/>
          </w:rPr>
          <w:t>article</w:t>
        </w:r>
        <w:r w:rsidRPr="007A4D4D">
          <w:rPr>
            <w:rStyle w:val="Lienhypertexte"/>
            <w:rFonts w:ascii="Calibri" w:hAnsi="Calibri" w:cs="Calibri"/>
            <w:i/>
          </w:rPr>
          <w:t> </w:t>
        </w:r>
        <w:r w:rsidRPr="007A4D4D">
          <w:rPr>
            <w:rStyle w:val="Lienhypertexte"/>
            <w:rFonts w:ascii="Marianne" w:hAnsi="Marianne" w:cs="Arial"/>
            <w:i/>
          </w:rPr>
          <w:t>R.</w:t>
        </w:r>
        <w:r w:rsidRPr="007A4D4D">
          <w:rPr>
            <w:rStyle w:val="Lienhypertexte"/>
            <w:rFonts w:ascii="Calibri" w:hAnsi="Calibri" w:cs="Calibri"/>
            <w:i/>
          </w:rPr>
          <w:t> </w:t>
        </w:r>
        <w:r w:rsidRPr="007A4D4D">
          <w:rPr>
            <w:rStyle w:val="Lienhypertexte"/>
            <w:rFonts w:ascii="Marianne" w:hAnsi="Marianne" w:cs="Arial"/>
            <w:i/>
          </w:rPr>
          <w:t>2142-23</w:t>
        </w:r>
      </w:hyperlink>
      <w:r w:rsidRPr="007A4D4D">
        <w:rPr>
          <w:rFonts w:ascii="Marianne" w:hAnsi="Marianne" w:cs="Arial"/>
          <w:i/>
        </w:rPr>
        <w:t xml:space="preserve"> ou </w:t>
      </w:r>
      <w:hyperlink r:id="rId15" w:history="1">
        <w:r w:rsidRPr="007A4D4D">
          <w:rPr>
            <w:rStyle w:val="Lienhypertexte"/>
            <w:rFonts w:ascii="Marianne" w:hAnsi="Marianne" w:cs="Arial"/>
            <w:i/>
          </w:rPr>
          <w:t>article</w:t>
        </w:r>
        <w:r w:rsidRPr="007A4D4D">
          <w:rPr>
            <w:rStyle w:val="Lienhypertexte"/>
            <w:rFonts w:ascii="Calibri" w:hAnsi="Calibri" w:cs="Calibri"/>
            <w:i/>
          </w:rPr>
          <w:t> </w:t>
        </w:r>
        <w:r w:rsidRPr="007A4D4D">
          <w:rPr>
            <w:rStyle w:val="Lienhypertexte"/>
            <w:rFonts w:ascii="Marianne" w:hAnsi="Marianne" w:cs="Arial"/>
            <w:i/>
          </w:rPr>
          <w:t>R.</w:t>
        </w:r>
        <w:r w:rsidRPr="007A4D4D">
          <w:rPr>
            <w:rStyle w:val="Lienhypertexte"/>
            <w:rFonts w:ascii="Calibri" w:hAnsi="Calibri" w:cs="Calibri"/>
            <w:i/>
          </w:rPr>
          <w:t> </w:t>
        </w:r>
        <w:r w:rsidRPr="007A4D4D">
          <w:rPr>
            <w:rStyle w:val="Lienhypertexte"/>
            <w:rFonts w:ascii="Marianne" w:hAnsi="Marianne" w:cs="Arial"/>
            <w:i/>
          </w:rPr>
          <w:t>2342-12</w:t>
        </w:r>
      </w:hyperlink>
      <w:r w:rsidRPr="007A4D4D">
        <w:rPr>
          <w:rFonts w:ascii="Marianne" w:hAnsi="Marianne" w:cs="Arial"/>
          <w:i/>
        </w:rPr>
        <w:t xml:space="preserve"> du code de la commande publique)</w:t>
      </w:r>
      <w:r w:rsidRPr="007A4D4D">
        <w:rPr>
          <w:rFonts w:ascii="Calibri" w:hAnsi="Calibri" w:cs="Calibri"/>
          <w:i/>
        </w:rPr>
        <w:t> </w:t>
      </w:r>
      <w:r w:rsidRPr="007A4D4D">
        <w:rPr>
          <w:rFonts w:ascii="Marianne" w:hAnsi="Marianne" w:cs="Arial"/>
        </w:rPr>
        <w:t>:</w:t>
      </w:r>
    </w:p>
    <w:p w14:paraId="74807F46" w14:textId="77777777" w:rsidR="006B061E" w:rsidRPr="007A4D4D" w:rsidRDefault="006B061E" w:rsidP="006B061E">
      <w:pPr>
        <w:tabs>
          <w:tab w:val="left" w:pos="851"/>
        </w:tabs>
        <w:rPr>
          <w:rFonts w:ascii="Marianne" w:hAnsi="Marianne" w:cs="Arial"/>
          <w:i/>
        </w:rPr>
      </w:pPr>
      <w:r w:rsidRPr="007A4D4D">
        <w:rPr>
          <w:rFonts w:ascii="Marianne" w:hAnsi="Marianne" w:cs="Arial"/>
          <w:i/>
        </w:rPr>
        <w:t>[Indiquer le nom commercial et la dénomination sociale du mandataire]</w:t>
      </w:r>
    </w:p>
    <w:p w14:paraId="009F90D4" w14:textId="77777777" w:rsidR="006B061E" w:rsidRPr="007A4D4D" w:rsidRDefault="006B061E" w:rsidP="006B061E">
      <w:pPr>
        <w:tabs>
          <w:tab w:val="left" w:pos="851"/>
        </w:tabs>
        <w:rPr>
          <w:rFonts w:ascii="Marianne" w:hAnsi="Marianne" w:cs="Arial"/>
        </w:rPr>
      </w:pPr>
    </w:p>
    <w:p w14:paraId="0483B3D1" w14:textId="77777777" w:rsidR="006B061E" w:rsidRPr="007A4D4D" w:rsidRDefault="006B061E" w:rsidP="006B061E">
      <w:pPr>
        <w:tabs>
          <w:tab w:val="left" w:pos="851"/>
        </w:tabs>
        <w:rPr>
          <w:rFonts w:ascii="Marianne" w:hAnsi="Marianne" w:cs="Arial"/>
        </w:rPr>
      </w:pPr>
    </w:p>
    <w:p w14:paraId="4B95FF24" w14:textId="77777777" w:rsidR="006B061E" w:rsidRPr="007A4D4D" w:rsidRDefault="006B061E" w:rsidP="006B061E">
      <w:pPr>
        <w:pStyle w:val="fcase1ertab"/>
        <w:tabs>
          <w:tab w:val="left" w:pos="851"/>
        </w:tabs>
        <w:ind w:left="0" w:firstLine="0"/>
        <w:rPr>
          <w:rFonts w:ascii="Marianne" w:hAnsi="Marianne" w:cs="Arial"/>
        </w:rPr>
      </w:pPr>
      <w:r w:rsidRPr="007A4D4D">
        <w:rPr>
          <w:rFonts w:ascii="Marianne" w:hAnsi="Marianne" w:cs="Arial"/>
        </w:rPr>
        <w:t>En cas de groupement conjoint, le mandataire du groupement est</w:t>
      </w:r>
      <w:r w:rsidRPr="007A4D4D">
        <w:rPr>
          <w:rFonts w:ascii="Calibri" w:hAnsi="Calibri" w:cs="Calibri"/>
        </w:rPr>
        <w:t> </w:t>
      </w:r>
      <w:r w:rsidRPr="007A4D4D">
        <w:rPr>
          <w:rFonts w:ascii="Marianne" w:hAnsi="Marianne" w:cs="Arial"/>
        </w:rPr>
        <w:t>:</w:t>
      </w:r>
    </w:p>
    <w:p w14:paraId="5469DF7A" w14:textId="77777777" w:rsidR="006B061E" w:rsidRPr="007A4D4D" w:rsidRDefault="006B061E" w:rsidP="006B061E">
      <w:pPr>
        <w:pStyle w:val="fcase1ertab"/>
        <w:tabs>
          <w:tab w:val="left" w:pos="851"/>
        </w:tabs>
        <w:rPr>
          <w:rFonts w:ascii="Marianne" w:hAnsi="Marianne" w:cs="Arial"/>
        </w:rPr>
      </w:pPr>
      <w:r w:rsidRPr="007A4D4D">
        <w:rPr>
          <w:rFonts w:ascii="Marianne" w:hAnsi="Marianne" w:cs="Arial"/>
          <w:i/>
          <w:iCs/>
        </w:rPr>
        <w:t>(Cocher la case correspondante.)</w:t>
      </w:r>
    </w:p>
    <w:p w14:paraId="7CAF2C46" w14:textId="77777777" w:rsidR="006B061E" w:rsidRPr="007A4D4D" w:rsidRDefault="006B061E" w:rsidP="006B061E">
      <w:pPr>
        <w:pStyle w:val="fcase1ertab"/>
        <w:tabs>
          <w:tab w:val="clear" w:pos="426"/>
          <w:tab w:val="left" w:pos="851"/>
        </w:tabs>
        <w:spacing w:before="120"/>
        <w:ind w:left="0" w:firstLine="851"/>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
          <w:iCs/>
        </w:rPr>
        <w:t xml:space="preserve"> </w:t>
      </w:r>
      <w:r w:rsidRPr="007A4D4D">
        <w:rPr>
          <w:rFonts w:ascii="Marianne" w:hAnsi="Marianne" w:cs="Arial"/>
        </w:rPr>
        <w:t>conjoint</w:t>
      </w:r>
      <w:r w:rsidRPr="007A4D4D">
        <w:rPr>
          <w:rFonts w:ascii="Marianne" w:hAnsi="Marianne" w:cs="Arial"/>
        </w:rPr>
        <w:tab/>
      </w:r>
      <w:r w:rsidRPr="007A4D4D">
        <w:rPr>
          <w:rFonts w:ascii="Marianne" w:hAnsi="Marianne" w:cs="Arial"/>
        </w:rPr>
        <w:tab/>
        <w:t>OU</w:t>
      </w:r>
      <w:r w:rsidRPr="007A4D4D">
        <w:rPr>
          <w:rFonts w:ascii="Marianne" w:hAnsi="Marianne" w:cs="Arial"/>
        </w:rPr>
        <w:tab/>
      </w:r>
      <w:r w:rsidRPr="007A4D4D">
        <w:rPr>
          <w:rFonts w:ascii="Marianne" w:hAnsi="Marianne" w:cs="Arial"/>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Cs/>
        </w:rPr>
        <w:t xml:space="preserve"> </w:t>
      </w:r>
      <w:r w:rsidRPr="007A4D4D">
        <w:rPr>
          <w:rFonts w:ascii="Marianne" w:hAnsi="Marianne" w:cs="Arial"/>
        </w:rPr>
        <w:t>solidaire</w:t>
      </w:r>
    </w:p>
    <w:p w14:paraId="67427B47" w14:textId="77777777" w:rsidR="006B061E" w:rsidRPr="007A4D4D" w:rsidRDefault="006B061E" w:rsidP="006B061E">
      <w:pPr>
        <w:tabs>
          <w:tab w:val="left" w:pos="851"/>
        </w:tabs>
        <w:rPr>
          <w:rFonts w:ascii="Marianne" w:hAnsi="Marianne" w:cs="Arial"/>
        </w:rPr>
      </w:pPr>
    </w:p>
    <w:p w14:paraId="7C804AC0" w14:textId="77777777" w:rsidR="006B061E" w:rsidRPr="007A4D4D" w:rsidRDefault="006B061E" w:rsidP="006B061E">
      <w:pPr>
        <w:tabs>
          <w:tab w:val="left" w:pos="851"/>
        </w:tabs>
        <w:rPr>
          <w:rFonts w:ascii="Marianne" w:hAnsi="Marianne" w:cs="Arial"/>
        </w:rPr>
      </w:pPr>
    </w:p>
    <w:p w14:paraId="60C0A088" w14:textId="77777777" w:rsidR="006B061E" w:rsidRPr="007A4D4D" w:rsidRDefault="006B061E" w:rsidP="006B061E">
      <w:pPr>
        <w:pStyle w:val="fcasegauche"/>
        <w:tabs>
          <w:tab w:val="left" w:pos="426"/>
          <w:tab w:val="left" w:pos="851"/>
        </w:tabs>
        <w:spacing w:after="0"/>
        <w:ind w:left="0" w:firstLine="0"/>
        <w:jc w:val="left"/>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rPr>
        <w:t xml:space="preserve"> </w:t>
      </w:r>
      <w:r w:rsidRPr="007A4D4D">
        <w:rPr>
          <w:rFonts w:ascii="Marianne" w:hAnsi="Marianne" w:cs="Arial"/>
        </w:rPr>
        <w:t>Les membres du groupement ont donné mandat au mandataire, qui signe le présent acte d’engagement</w:t>
      </w:r>
      <w:r w:rsidRPr="007A4D4D">
        <w:rPr>
          <w:rFonts w:ascii="Calibri" w:hAnsi="Calibri" w:cs="Calibri"/>
        </w:rPr>
        <w:t> </w:t>
      </w:r>
      <w:r w:rsidRPr="007A4D4D">
        <w:rPr>
          <w:rFonts w:ascii="Marianne" w:hAnsi="Marianne" w:cs="Arial"/>
        </w:rPr>
        <w:t>:</w:t>
      </w:r>
    </w:p>
    <w:p w14:paraId="58DB7A1D" w14:textId="77777777" w:rsidR="006B061E" w:rsidRPr="007A4D4D" w:rsidRDefault="006B061E" w:rsidP="006B061E">
      <w:pPr>
        <w:tabs>
          <w:tab w:val="left" w:pos="851"/>
        </w:tabs>
        <w:rPr>
          <w:rFonts w:ascii="Marianne" w:hAnsi="Marianne" w:cs="Arial"/>
        </w:rPr>
      </w:pPr>
      <w:r w:rsidRPr="007A4D4D">
        <w:rPr>
          <w:rFonts w:ascii="Marianne" w:hAnsi="Marianne" w:cs="Arial"/>
          <w:i/>
        </w:rPr>
        <w:t>(Cocher la ou les cases correspondantes.)</w:t>
      </w:r>
    </w:p>
    <w:p w14:paraId="76E89C46" w14:textId="77777777" w:rsidR="006B061E" w:rsidRPr="007A4D4D" w:rsidRDefault="006B061E" w:rsidP="006B061E">
      <w:pPr>
        <w:pStyle w:val="fcasegauche"/>
        <w:tabs>
          <w:tab w:val="left" w:pos="426"/>
          <w:tab w:val="left" w:pos="851"/>
        </w:tabs>
        <w:spacing w:after="0"/>
        <w:ind w:left="0" w:firstLine="0"/>
        <w:jc w:val="left"/>
        <w:rPr>
          <w:rFonts w:ascii="Marianne" w:hAnsi="Marianne" w:cs="Arial"/>
        </w:rPr>
      </w:pPr>
    </w:p>
    <w:p w14:paraId="54C01F4A" w14:textId="77777777" w:rsidR="006B061E" w:rsidRPr="007A4D4D" w:rsidRDefault="006B061E" w:rsidP="006B061E">
      <w:pPr>
        <w:tabs>
          <w:tab w:val="left" w:pos="851"/>
        </w:tabs>
        <w:ind w:left="1695" w:hanging="1695"/>
        <w:rPr>
          <w:rFonts w:ascii="Marianne" w:hAnsi="Marianne" w:cs="Arial"/>
        </w:rPr>
      </w:pPr>
      <w:r w:rsidRPr="007A4D4D">
        <w:rPr>
          <w:rFonts w:ascii="Marianne" w:hAnsi="Marianne"/>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rPr>
        <w:tab/>
      </w:r>
      <w:r w:rsidRPr="007A4D4D">
        <w:rPr>
          <w:rFonts w:ascii="Marianne" w:hAnsi="Marianne" w:cs="Arial"/>
        </w:rPr>
        <w:t>pour signer le présent acte d’engagement en leur nom et pour leur compte, pour les représenter vis-à-vis de l’acheteur et pour coordonner l’ensemble des prestations</w:t>
      </w:r>
      <w:r w:rsidRPr="007A4D4D">
        <w:rPr>
          <w:rFonts w:ascii="Calibri" w:hAnsi="Calibri" w:cs="Calibri"/>
        </w:rPr>
        <w:t> </w:t>
      </w:r>
      <w:r w:rsidRPr="007A4D4D">
        <w:rPr>
          <w:rFonts w:ascii="Marianne" w:hAnsi="Marianne" w:cs="Arial"/>
        </w:rPr>
        <w:t>;</w:t>
      </w:r>
    </w:p>
    <w:p w14:paraId="697D4F71" w14:textId="77777777" w:rsidR="006B061E" w:rsidRPr="007A4D4D" w:rsidRDefault="006B061E" w:rsidP="006B061E">
      <w:pPr>
        <w:tabs>
          <w:tab w:val="left" w:pos="851"/>
        </w:tabs>
        <w:ind w:left="1701"/>
        <w:rPr>
          <w:rFonts w:ascii="Marianne" w:hAnsi="Marianne" w:cs="Arial"/>
        </w:rPr>
      </w:pPr>
      <w:r w:rsidRPr="007A4D4D">
        <w:rPr>
          <w:rFonts w:ascii="Marianne" w:hAnsi="Marianne" w:cs="Arial"/>
          <w:i/>
        </w:rPr>
        <w:t>(joindre les pouvoirs en annexe du présent document en cas de marché public autre que de défense ou de sécurité. Dans le cas contraire, ces documents ont déjà été fournis)</w:t>
      </w:r>
    </w:p>
    <w:p w14:paraId="075DA208" w14:textId="77777777" w:rsidR="006B061E" w:rsidRPr="007A4D4D" w:rsidRDefault="006B061E" w:rsidP="006B061E">
      <w:pPr>
        <w:tabs>
          <w:tab w:val="left" w:pos="851"/>
        </w:tabs>
        <w:rPr>
          <w:rFonts w:ascii="Marianne" w:hAnsi="Marianne" w:cs="Arial"/>
        </w:rPr>
      </w:pPr>
    </w:p>
    <w:p w14:paraId="2E1DC9AD" w14:textId="77777777" w:rsidR="006B061E" w:rsidRPr="007A4D4D" w:rsidRDefault="006B061E" w:rsidP="006B061E">
      <w:pPr>
        <w:tabs>
          <w:tab w:val="left" w:pos="851"/>
        </w:tabs>
        <w:ind w:left="1701" w:hanging="850"/>
        <w:jc w:val="both"/>
        <w:rPr>
          <w:rFonts w:ascii="Marianne" w:hAnsi="Marianne" w:cs="Arial"/>
          <w:iCs/>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rPr>
        <w:tab/>
      </w:r>
      <w:r w:rsidRPr="007A4D4D">
        <w:rPr>
          <w:rFonts w:ascii="Marianne" w:hAnsi="Marianne" w:cs="Arial"/>
        </w:rPr>
        <w:t>pour signer, en leur nom et pour leur compte, les modifications ultérieures du marché public</w:t>
      </w:r>
      <w:r w:rsidRPr="007A4D4D">
        <w:rPr>
          <w:rFonts w:ascii="Calibri" w:hAnsi="Calibri" w:cs="Calibri"/>
        </w:rPr>
        <w:t> </w:t>
      </w:r>
      <w:r w:rsidRPr="007A4D4D">
        <w:rPr>
          <w:rFonts w:ascii="Marianne" w:hAnsi="Marianne" w:cs="Arial"/>
        </w:rPr>
        <w:t>;</w:t>
      </w:r>
    </w:p>
    <w:p w14:paraId="47CEB13D" w14:textId="77777777" w:rsidR="006B061E" w:rsidRPr="007A4D4D" w:rsidRDefault="006B061E" w:rsidP="006B061E">
      <w:pPr>
        <w:tabs>
          <w:tab w:val="left" w:pos="851"/>
        </w:tabs>
        <w:ind w:left="1701"/>
        <w:rPr>
          <w:rFonts w:ascii="Marianne" w:hAnsi="Marianne" w:cs="Arial"/>
        </w:rPr>
      </w:pPr>
      <w:r w:rsidRPr="007A4D4D">
        <w:rPr>
          <w:rFonts w:ascii="Marianne" w:hAnsi="Marianne" w:cs="Arial"/>
          <w:i/>
        </w:rPr>
        <w:t>(joindre les pouvoirs en annexe du présent document en cas de marché public autre que de défense ou de sécurité. Dans le cas contraire, ces documents ont déjà été fournis)</w:t>
      </w:r>
    </w:p>
    <w:p w14:paraId="5F723E43" w14:textId="77777777" w:rsidR="006B061E" w:rsidRPr="007A4D4D" w:rsidRDefault="006B061E" w:rsidP="006B061E">
      <w:pPr>
        <w:tabs>
          <w:tab w:val="left" w:pos="851"/>
        </w:tabs>
        <w:rPr>
          <w:rFonts w:ascii="Marianne" w:hAnsi="Marianne" w:cs="Arial"/>
          <w:iCs/>
        </w:rPr>
      </w:pPr>
    </w:p>
    <w:p w14:paraId="3CCB66A8" w14:textId="77777777" w:rsidR="006B061E" w:rsidRPr="007A4D4D" w:rsidRDefault="006B061E" w:rsidP="006B061E">
      <w:pPr>
        <w:tabs>
          <w:tab w:val="left" w:pos="851"/>
        </w:tabs>
        <w:ind w:left="1134" w:hanging="850"/>
        <w:rPr>
          <w:rFonts w:ascii="Marianne" w:hAnsi="Marianne" w:cs="Arial"/>
        </w:rPr>
      </w:pPr>
      <w:r w:rsidRPr="007A4D4D">
        <w:rPr>
          <w:rFonts w:ascii="Marianne" w:hAnsi="Marianne"/>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
          <w:iCs/>
        </w:rPr>
        <w:t xml:space="preserve"> </w:t>
      </w:r>
      <w:r w:rsidRPr="007A4D4D">
        <w:rPr>
          <w:rFonts w:ascii="Marianne" w:hAnsi="Marianne" w:cs="Arial"/>
        </w:rPr>
        <w:tab/>
        <w:t>ont donné mandat au mandataire dans les conditions définies par les pouvoirs joints en annexe.</w:t>
      </w:r>
    </w:p>
    <w:p w14:paraId="622E1E76" w14:textId="77777777" w:rsidR="006B061E" w:rsidRPr="007A4D4D" w:rsidRDefault="006B061E" w:rsidP="006B061E">
      <w:pPr>
        <w:tabs>
          <w:tab w:val="left" w:pos="851"/>
        </w:tabs>
        <w:ind w:left="1701"/>
        <w:rPr>
          <w:rFonts w:ascii="Marianne" w:hAnsi="Marianne" w:cs="Arial"/>
          <w:i/>
        </w:rPr>
      </w:pPr>
      <w:r w:rsidRPr="007A4D4D">
        <w:rPr>
          <w:rFonts w:ascii="Marianne" w:hAnsi="Marianne" w:cs="Arial"/>
          <w:i/>
        </w:rPr>
        <w:t>(hors cas des marchés de défense ou de sécurité dans lequel ces documents ont déjà été fournis).</w:t>
      </w:r>
    </w:p>
    <w:p w14:paraId="020184F9" w14:textId="77777777" w:rsidR="006B061E" w:rsidRPr="007A4D4D" w:rsidRDefault="006B061E" w:rsidP="006B061E">
      <w:pPr>
        <w:tabs>
          <w:tab w:val="left" w:pos="851"/>
        </w:tabs>
        <w:rPr>
          <w:rFonts w:ascii="Marianne" w:hAnsi="Marianne" w:cs="Arial"/>
          <w:i/>
        </w:rPr>
      </w:pPr>
    </w:p>
    <w:p w14:paraId="0F56F5EA" w14:textId="77777777" w:rsidR="006B061E" w:rsidRPr="007A4D4D" w:rsidRDefault="006B061E" w:rsidP="006B061E">
      <w:pPr>
        <w:tabs>
          <w:tab w:val="left" w:pos="851"/>
        </w:tabs>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rPr>
        <w:t xml:space="preserve"> </w:t>
      </w:r>
      <w:r w:rsidRPr="007A4D4D">
        <w:rPr>
          <w:rFonts w:ascii="Marianne" w:hAnsi="Marianne" w:cs="Arial"/>
        </w:rPr>
        <w:t>Les membres du groupement, qui signent le présent acte d’engagement</w:t>
      </w:r>
      <w:r w:rsidRPr="007A4D4D">
        <w:rPr>
          <w:rFonts w:ascii="Calibri" w:hAnsi="Calibri" w:cs="Calibri"/>
        </w:rPr>
        <w:t> </w:t>
      </w:r>
      <w:r w:rsidRPr="007A4D4D">
        <w:rPr>
          <w:rFonts w:ascii="Marianne" w:hAnsi="Marianne" w:cs="Arial"/>
        </w:rPr>
        <w:t>:</w:t>
      </w:r>
    </w:p>
    <w:p w14:paraId="1624C0FE" w14:textId="77777777" w:rsidR="006B061E" w:rsidRPr="007A4D4D" w:rsidRDefault="006B061E" w:rsidP="006B061E">
      <w:pPr>
        <w:tabs>
          <w:tab w:val="left" w:pos="851"/>
        </w:tabs>
        <w:rPr>
          <w:rFonts w:ascii="Marianne" w:hAnsi="Marianne" w:cs="Arial"/>
        </w:rPr>
      </w:pPr>
      <w:r w:rsidRPr="007A4D4D">
        <w:rPr>
          <w:rFonts w:ascii="Marianne" w:hAnsi="Marianne" w:cs="Arial"/>
          <w:i/>
        </w:rPr>
        <w:t>(Cocher la case correspondante.)</w:t>
      </w:r>
    </w:p>
    <w:p w14:paraId="1B0C967C" w14:textId="77777777" w:rsidR="006B061E" w:rsidRPr="007A4D4D" w:rsidRDefault="006B061E" w:rsidP="006B061E">
      <w:pPr>
        <w:tabs>
          <w:tab w:val="left" w:pos="851"/>
        </w:tabs>
        <w:rPr>
          <w:rFonts w:ascii="Marianne" w:hAnsi="Marianne" w:cs="Arial"/>
        </w:rPr>
      </w:pPr>
    </w:p>
    <w:p w14:paraId="4CF5CE17" w14:textId="77777777" w:rsidR="006B061E" w:rsidRPr="007A4D4D" w:rsidRDefault="006B061E" w:rsidP="006B061E">
      <w:pPr>
        <w:tabs>
          <w:tab w:val="left" w:pos="851"/>
        </w:tabs>
        <w:ind w:left="1701" w:hanging="850"/>
        <w:jc w:val="both"/>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rPr>
        <w:tab/>
      </w:r>
      <w:r w:rsidRPr="007A4D4D">
        <w:rPr>
          <w:rFonts w:ascii="Marianne" w:hAnsi="Marianne" w:cs="Arial"/>
        </w:rPr>
        <w:t>donnent mandat au mandataire, qui l’accepte, pour les représenter vis-à-vis de l’acheteur et pour coordonner l’ensemble des prestations</w:t>
      </w:r>
      <w:r w:rsidRPr="007A4D4D">
        <w:rPr>
          <w:rFonts w:ascii="Calibri" w:hAnsi="Calibri" w:cs="Calibri"/>
        </w:rPr>
        <w:t> </w:t>
      </w:r>
      <w:r w:rsidRPr="007A4D4D">
        <w:rPr>
          <w:rFonts w:ascii="Marianne" w:hAnsi="Marianne" w:cs="Arial"/>
        </w:rPr>
        <w:t>;</w:t>
      </w:r>
    </w:p>
    <w:p w14:paraId="0CF0274B" w14:textId="77777777" w:rsidR="006B061E" w:rsidRPr="007A4D4D" w:rsidRDefault="006B061E" w:rsidP="006B061E">
      <w:pPr>
        <w:tabs>
          <w:tab w:val="left" w:pos="851"/>
        </w:tabs>
        <w:ind w:left="1701" w:hanging="850"/>
        <w:jc w:val="both"/>
        <w:rPr>
          <w:rFonts w:ascii="Marianne" w:hAnsi="Marianne"/>
        </w:rPr>
      </w:pPr>
    </w:p>
    <w:p w14:paraId="7420210A" w14:textId="77777777" w:rsidR="006B061E" w:rsidRPr="007A4D4D" w:rsidRDefault="006B061E" w:rsidP="006B061E">
      <w:pPr>
        <w:tabs>
          <w:tab w:val="left" w:pos="851"/>
        </w:tabs>
        <w:ind w:left="1701" w:hanging="850"/>
        <w:jc w:val="both"/>
        <w:rPr>
          <w:rFonts w:ascii="Marianne" w:hAnsi="Marianne" w:cs="Arial"/>
          <w:iCs/>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ab/>
        <w:t>donnent mandat au mandataire, qui l’accepte, pour signer, en leur nom et pour leur compte, les modifications ultérieures du marché public</w:t>
      </w:r>
      <w:r w:rsidRPr="007A4D4D">
        <w:rPr>
          <w:rFonts w:ascii="Calibri" w:hAnsi="Calibri" w:cs="Calibri"/>
        </w:rPr>
        <w:t> </w:t>
      </w:r>
      <w:r w:rsidRPr="007A4D4D">
        <w:rPr>
          <w:rFonts w:ascii="Marianne" w:hAnsi="Marianne" w:cs="Arial"/>
        </w:rPr>
        <w:t>;</w:t>
      </w:r>
    </w:p>
    <w:p w14:paraId="0FA070B3" w14:textId="77777777" w:rsidR="006B061E" w:rsidRPr="007A4D4D" w:rsidRDefault="006B061E" w:rsidP="006B061E">
      <w:pPr>
        <w:tabs>
          <w:tab w:val="left" w:pos="851"/>
        </w:tabs>
        <w:rPr>
          <w:rFonts w:ascii="Marianne" w:hAnsi="Marianne" w:cs="Arial"/>
          <w:iCs/>
        </w:rPr>
      </w:pPr>
    </w:p>
    <w:p w14:paraId="19104471" w14:textId="7CA5A349" w:rsidR="006B061E" w:rsidRDefault="006B061E" w:rsidP="006B061E">
      <w:pPr>
        <w:tabs>
          <w:tab w:val="left" w:pos="851"/>
        </w:tabs>
        <w:ind w:left="1134" w:hanging="850"/>
        <w:rPr>
          <w:rFonts w:ascii="Marianne" w:hAnsi="Marianne" w:cs="Arial"/>
        </w:rPr>
      </w:pPr>
      <w:r w:rsidRPr="007A4D4D">
        <w:rPr>
          <w:rFonts w:ascii="Marianne" w:hAnsi="Marianne"/>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
          <w:iCs/>
        </w:rPr>
        <w:t xml:space="preserve"> </w:t>
      </w:r>
      <w:r w:rsidRPr="007A4D4D">
        <w:rPr>
          <w:rFonts w:ascii="Marianne" w:hAnsi="Marianne" w:cs="Arial"/>
        </w:rPr>
        <w:tab/>
        <w:t>donnent mandat au mandataire dans les conditions définies ci-dessous</w:t>
      </w:r>
      <w:r w:rsidRPr="007A4D4D">
        <w:rPr>
          <w:rFonts w:ascii="Calibri" w:hAnsi="Calibri" w:cs="Calibri"/>
        </w:rPr>
        <w:t> </w:t>
      </w:r>
      <w:r w:rsidRPr="007A4D4D">
        <w:rPr>
          <w:rFonts w:ascii="Marianne" w:hAnsi="Marianne" w:cs="Arial"/>
        </w:rPr>
        <w:t>:</w:t>
      </w:r>
    </w:p>
    <w:p w14:paraId="79762C37" w14:textId="77777777" w:rsidR="00CB76D6" w:rsidRPr="007A4D4D" w:rsidRDefault="00CB76D6" w:rsidP="006B061E">
      <w:pPr>
        <w:tabs>
          <w:tab w:val="left" w:pos="851"/>
        </w:tabs>
        <w:ind w:left="1134" w:hanging="850"/>
        <w:rPr>
          <w:rFonts w:ascii="Marianne" w:hAnsi="Marianne" w:cs="Arial"/>
          <w:i/>
        </w:rPr>
      </w:pPr>
    </w:p>
    <w:p w14:paraId="201E6C7C" w14:textId="03C7C9D4" w:rsidR="006B061E" w:rsidRDefault="006B061E" w:rsidP="006B061E">
      <w:pPr>
        <w:tabs>
          <w:tab w:val="left" w:pos="851"/>
        </w:tabs>
        <w:ind w:left="1134" w:hanging="850"/>
        <w:rPr>
          <w:rFonts w:ascii="Marianne" w:hAnsi="Marianne" w:cs="Arial"/>
          <w:i/>
        </w:rPr>
      </w:pPr>
      <w:r w:rsidRPr="007A4D4D">
        <w:rPr>
          <w:rFonts w:ascii="Marianne" w:hAnsi="Marianne" w:cs="Arial"/>
          <w:i/>
        </w:rPr>
        <w:tab/>
      </w:r>
      <w:r w:rsidRPr="007A4D4D">
        <w:rPr>
          <w:rFonts w:ascii="Marianne" w:hAnsi="Marianne" w:cs="Arial"/>
          <w:i/>
        </w:rPr>
        <w:tab/>
      </w:r>
      <w:r w:rsidRPr="007A4D4D">
        <w:rPr>
          <w:rFonts w:ascii="Marianne" w:hAnsi="Marianne" w:cs="Arial"/>
          <w:i/>
        </w:rPr>
        <w:tab/>
        <w:t>(Donner des précisions sur l’étendue du mandat.)</w:t>
      </w:r>
    </w:p>
    <w:p w14:paraId="79DC1BFA" w14:textId="77777777" w:rsidR="008922BD" w:rsidRDefault="008922BD" w:rsidP="006B061E">
      <w:pPr>
        <w:tabs>
          <w:tab w:val="left" w:pos="851"/>
        </w:tabs>
        <w:ind w:left="1134" w:hanging="850"/>
        <w:rPr>
          <w:rFonts w:ascii="Marianne" w:hAnsi="Marianne" w:cs="Arial"/>
          <w:i/>
        </w:rPr>
      </w:pPr>
    </w:p>
    <w:p w14:paraId="4C34CCDB" w14:textId="77777777" w:rsidR="008922BD" w:rsidRDefault="008922BD" w:rsidP="006B061E">
      <w:pPr>
        <w:tabs>
          <w:tab w:val="left" w:pos="851"/>
        </w:tabs>
        <w:ind w:left="1134" w:hanging="850"/>
        <w:rPr>
          <w:rFonts w:ascii="Marianne" w:hAnsi="Marianne" w:cs="Arial"/>
          <w:i/>
        </w:rPr>
      </w:pPr>
    </w:p>
    <w:p w14:paraId="466782C1" w14:textId="77777777" w:rsidR="008922BD" w:rsidRDefault="008922BD" w:rsidP="006B061E">
      <w:pPr>
        <w:tabs>
          <w:tab w:val="left" w:pos="851"/>
        </w:tabs>
        <w:ind w:left="1134" w:hanging="850"/>
        <w:rPr>
          <w:rFonts w:ascii="Marianne" w:hAnsi="Marianne" w:cs="Arial"/>
          <w:i/>
        </w:rPr>
      </w:pPr>
    </w:p>
    <w:p w14:paraId="5A150541" w14:textId="77777777" w:rsidR="008922BD" w:rsidRDefault="008922BD" w:rsidP="006B061E">
      <w:pPr>
        <w:tabs>
          <w:tab w:val="left" w:pos="851"/>
        </w:tabs>
        <w:ind w:left="1134" w:hanging="850"/>
        <w:rPr>
          <w:rFonts w:ascii="Marianne" w:hAnsi="Marianne" w:cs="Arial"/>
          <w:i/>
        </w:rPr>
      </w:pPr>
    </w:p>
    <w:p w14:paraId="49EE7948" w14:textId="77777777" w:rsidR="008922BD" w:rsidRDefault="008922BD" w:rsidP="006B061E">
      <w:pPr>
        <w:tabs>
          <w:tab w:val="left" w:pos="851"/>
        </w:tabs>
        <w:ind w:left="1134" w:hanging="850"/>
        <w:rPr>
          <w:rFonts w:ascii="Marianne" w:hAnsi="Marianne" w:cs="Arial"/>
          <w:i/>
        </w:rPr>
      </w:pPr>
    </w:p>
    <w:p w14:paraId="59536BE0" w14:textId="77777777" w:rsidR="008922BD" w:rsidRPr="007A4D4D" w:rsidRDefault="008922BD" w:rsidP="006B061E">
      <w:pPr>
        <w:tabs>
          <w:tab w:val="left" w:pos="851"/>
        </w:tabs>
        <w:ind w:left="1134" w:hanging="850"/>
        <w:rPr>
          <w:rFonts w:ascii="Marianne" w:hAnsi="Marianne" w:cs="Arial"/>
          <w:i/>
        </w:rPr>
      </w:pPr>
    </w:p>
    <w:p w14:paraId="69D5EF01" w14:textId="77777777" w:rsidR="007A4D4D" w:rsidRPr="007A4D4D" w:rsidRDefault="007A4D4D" w:rsidP="007A4D4D">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7A4D4D" w:rsidRPr="007A4D4D" w14:paraId="31C42784" w14:textId="77777777" w:rsidTr="00827C09">
        <w:tc>
          <w:tcPr>
            <w:tcW w:w="4644" w:type="dxa"/>
            <w:tcBorders>
              <w:top w:val="single" w:sz="4" w:space="0" w:color="000000"/>
              <w:left w:val="single" w:sz="4" w:space="0" w:color="000000"/>
              <w:bottom w:val="single" w:sz="4" w:space="0" w:color="000000"/>
            </w:tcBorders>
            <w:shd w:val="clear" w:color="auto" w:fill="auto"/>
            <w:vAlign w:val="center"/>
          </w:tcPr>
          <w:p w14:paraId="4F3EEDE0" w14:textId="77777777" w:rsidR="007A4D4D" w:rsidRPr="007A4D4D" w:rsidRDefault="007A4D4D" w:rsidP="00827C09">
            <w:pPr>
              <w:tabs>
                <w:tab w:val="left" w:pos="851"/>
              </w:tabs>
              <w:jc w:val="center"/>
              <w:rPr>
                <w:rFonts w:ascii="Marianne" w:hAnsi="Marianne" w:cs="Arial"/>
                <w:b/>
                <w:bCs/>
              </w:rPr>
            </w:pPr>
            <w:r w:rsidRPr="007A4D4D">
              <w:rPr>
                <w:rFonts w:ascii="Marianne" w:hAnsi="Marianne" w:cs="Arial"/>
                <w:b/>
                <w:bCs/>
              </w:rPr>
              <w:t>Nom, prénom et qualité</w:t>
            </w:r>
          </w:p>
          <w:p w14:paraId="3C389586" w14:textId="77777777" w:rsidR="007A4D4D" w:rsidRPr="007A4D4D" w:rsidRDefault="007A4D4D" w:rsidP="00827C09">
            <w:pPr>
              <w:tabs>
                <w:tab w:val="left" w:pos="851"/>
              </w:tabs>
              <w:jc w:val="center"/>
              <w:rPr>
                <w:rFonts w:ascii="Marianne" w:hAnsi="Marianne" w:cs="Arial"/>
                <w:b/>
                <w:bCs/>
              </w:rPr>
            </w:pPr>
            <w:r w:rsidRPr="007A4D4D">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CD05C7" w14:textId="77777777" w:rsidR="007A4D4D" w:rsidRPr="007A4D4D" w:rsidRDefault="007A4D4D" w:rsidP="00827C09">
            <w:pPr>
              <w:tabs>
                <w:tab w:val="left" w:pos="851"/>
              </w:tabs>
              <w:jc w:val="center"/>
              <w:rPr>
                <w:rFonts w:ascii="Marianne" w:hAnsi="Marianne" w:cs="Arial"/>
                <w:b/>
                <w:bCs/>
              </w:rPr>
            </w:pPr>
            <w:r w:rsidRPr="007A4D4D">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383CE" w14:textId="77777777" w:rsidR="007A4D4D" w:rsidRPr="007A4D4D" w:rsidRDefault="007A4D4D" w:rsidP="00827C09">
            <w:pPr>
              <w:tabs>
                <w:tab w:val="left" w:pos="851"/>
              </w:tabs>
              <w:jc w:val="center"/>
              <w:rPr>
                <w:rFonts w:ascii="Marianne" w:hAnsi="Marianne" w:cs="Arial"/>
                <w:b/>
                <w:bCs/>
              </w:rPr>
            </w:pPr>
            <w:r w:rsidRPr="007A4D4D">
              <w:rPr>
                <w:rFonts w:ascii="Marianne" w:hAnsi="Marianne" w:cs="Arial"/>
                <w:b/>
                <w:bCs/>
              </w:rPr>
              <w:t>Signature</w:t>
            </w:r>
          </w:p>
        </w:tc>
      </w:tr>
      <w:tr w:rsidR="007A4D4D" w:rsidRPr="007A4D4D" w14:paraId="1916AE51" w14:textId="77777777" w:rsidTr="003506D0">
        <w:trPr>
          <w:trHeight w:val="1671"/>
        </w:trPr>
        <w:tc>
          <w:tcPr>
            <w:tcW w:w="4644" w:type="dxa"/>
            <w:tcBorders>
              <w:top w:val="single" w:sz="4" w:space="0" w:color="000000"/>
              <w:left w:val="single" w:sz="4" w:space="0" w:color="000000"/>
              <w:bottom w:val="single" w:sz="4" w:space="0" w:color="auto"/>
            </w:tcBorders>
            <w:shd w:val="clear" w:color="auto" w:fill="auto"/>
          </w:tcPr>
          <w:p w14:paraId="015EB498" w14:textId="77777777" w:rsidR="007A4D4D" w:rsidRDefault="007A4D4D" w:rsidP="00827C09">
            <w:pPr>
              <w:tabs>
                <w:tab w:val="left" w:pos="851"/>
              </w:tabs>
              <w:snapToGrid w:val="0"/>
              <w:jc w:val="both"/>
              <w:rPr>
                <w:rFonts w:ascii="Marianne" w:hAnsi="Marianne" w:cs="Arial"/>
                <w:b/>
                <w:bCs/>
              </w:rPr>
            </w:pPr>
          </w:p>
          <w:p w14:paraId="4D2CB6D6" w14:textId="664F0AD0" w:rsidR="007A4D4D" w:rsidRPr="007A4D4D" w:rsidRDefault="007A4D4D" w:rsidP="00827C09">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76F1F4F" w14:textId="77777777" w:rsidR="007A4D4D" w:rsidRPr="007A4D4D" w:rsidRDefault="007A4D4D" w:rsidP="00827C09">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11054D" w14:textId="77777777" w:rsidR="007A4D4D" w:rsidRPr="007A4D4D" w:rsidRDefault="007A4D4D" w:rsidP="00827C09">
            <w:pPr>
              <w:tabs>
                <w:tab w:val="left" w:pos="851"/>
              </w:tabs>
              <w:snapToGrid w:val="0"/>
              <w:jc w:val="both"/>
              <w:rPr>
                <w:rFonts w:ascii="Marianne" w:hAnsi="Marianne" w:cs="Arial"/>
                <w:b/>
                <w:bCs/>
              </w:rPr>
            </w:pPr>
          </w:p>
          <w:p w14:paraId="61050827" w14:textId="77777777" w:rsidR="007A4D4D" w:rsidRPr="007A4D4D" w:rsidRDefault="007A4D4D" w:rsidP="00827C09">
            <w:pPr>
              <w:tabs>
                <w:tab w:val="left" w:pos="851"/>
              </w:tabs>
              <w:snapToGrid w:val="0"/>
              <w:jc w:val="both"/>
              <w:rPr>
                <w:rFonts w:ascii="Marianne" w:hAnsi="Marianne" w:cs="Arial"/>
                <w:b/>
                <w:bCs/>
              </w:rPr>
            </w:pPr>
          </w:p>
        </w:tc>
      </w:tr>
    </w:tbl>
    <w:p w14:paraId="162A0D5B" w14:textId="77777777" w:rsidR="007A4D4D" w:rsidRPr="007A4D4D" w:rsidRDefault="007A4D4D" w:rsidP="007A4D4D">
      <w:pPr>
        <w:tabs>
          <w:tab w:val="left" w:pos="851"/>
        </w:tabs>
        <w:jc w:val="both"/>
        <w:rPr>
          <w:rFonts w:ascii="Marianne" w:hAnsi="Marianne" w:cs="Arial"/>
        </w:rPr>
      </w:pPr>
      <w:r w:rsidRPr="007A4D4D">
        <w:rPr>
          <w:rFonts w:ascii="Marianne" w:hAnsi="Marianne" w:cs="Arial"/>
        </w:rPr>
        <w:t>(*) Le signataire doit avoir le pouvoir d’engager la personne qu’il représente.</w:t>
      </w:r>
    </w:p>
    <w:p w14:paraId="1847C31B" w14:textId="77777777" w:rsidR="00C601AA" w:rsidRPr="007A4D4D" w:rsidRDefault="00C601AA" w:rsidP="00993056">
      <w:pPr>
        <w:tabs>
          <w:tab w:val="left" w:pos="5040"/>
        </w:tabs>
        <w:rPr>
          <w:rFonts w:ascii="Marianne" w:hAnsi="Marianne" w:cs="Arial"/>
        </w:rPr>
      </w:pPr>
    </w:p>
    <w:p w14:paraId="53F5C167" w14:textId="77777777" w:rsidR="00511FA5" w:rsidRPr="007A4D4D" w:rsidRDefault="00511FA5" w:rsidP="00993056">
      <w:pPr>
        <w:tabs>
          <w:tab w:val="left" w:pos="5040"/>
        </w:tabs>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7A4D4D" w14:paraId="1D5E02E1" w14:textId="77777777">
        <w:tc>
          <w:tcPr>
            <w:tcW w:w="10561" w:type="dxa"/>
            <w:shd w:val="clear" w:color="FFFF00" w:fill="auto"/>
          </w:tcPr>
          <w:p w14:paraId="36FCDAAD" w14:textId="154F0642" w:rsidR="00C52146" w:rsidRPr="007A4D4D" w:rsidRDefault="00952F69" w:rsidP="00841A03">
            <w:pPr>
              <w:tabs>
                <w:tab w:val="left" w:pos="-142"/>
                <w:tab w:val="left" w:pos="4111"/>
              </w:tabs>
              <w:jc w:val="both"/>
              <w:rPr>
                <w:rFonts w:ascii="Marianne" w:hAnsi="Marianne" w:cs="Arial"/>
                <w:b/>
              </w:rPr>
            </w:pPr>
            <w:r w:rsidRPr="007A4D4D">
              <w:rPr>
                <w:rFonts w:ascii="Marianne" w:hAnsi="Marianne" w:cs="Arial"/>
              </w:rPr>
              <w:br w:type="page"/>
            </w:r>
            <w:r w:rsidR="00C52146" w:rsidRPr="007A4D4D">
              <w:rPr>
                <w:rFonts w:ascii="Marianne" w:hAnsi="Marianne" w:cs="Arial"/>
              </w:rPr>
              <w:br w:type="page"/>
            </w:r>
            <w:r w:rsidR="002733E3" w:rsidRPr="007A4D4D">
              <w:rPr>
                <w:rFonts w:ascii="Marianne" w:hAnsi="Marianne" w:cs="Arial"/>
                <w:b/>
              </w:rPr>
              <w:t>G</w:t>
            </w:r>
            <w:r w:rsidR="00C52146" w:rsidRPr="007A4D4D">
              <w:rPr>
                <w:rFonts w:ascii="Marianne" w:hAnsi="Marianne" w:cs="Arial"/>
                <w:b/>
              </w:rPr>
              <w:t xml:space="preserve">. </w:t>
            </w:r>
            <w:r w:rsidR="00862C9A" w:rsidRPr="007A4D4D">
              <w:rPr>
                <w:rFonts w:ascii="Marianne" w:hAnsi="Marianne" w:cs="Arial"/>
                <w:b/>
              </w:rPr>
              <w:t xml:space="preserve">Décision du pouvoir adjudicateur </w:t>
            </w:r>
          </w:p>
        </w:tc>
      </w:tr>
    </w:tbl>
    <w:p w14:paraId="3AA13806" w14:textId="77777777" w:rsidR="00B23760" w:rsidRPr="007A4D4D" w:rsidRDefault="00B23760" w:rsidP="00E926CB">
      <w:pPr>
        <w:spacing w:before="120" w:after="60"/>
        <w:rPr>
          <w:rFonts w:ascii="Marianne" w:hAnsi="Marianne" w:cs="Arial"/>
          <w:b/>
          <w:bCs/>
        </w:rPr>
      </w:pPr>
    </w:p>
    <w:p w14:paraId="6D2BE2F2" w14:textId="77777777" w:rsidR="00993056" w:rsidRPr="007A4D4D" w:rsidRDefault="00993056" w:rsidP="00993056">
      <w:pPr>
        <w:jc w:val="both"/>
        <w:rPr>
          <w:rFonts w:ascii="Marianne" w:hAnsi="Marianne" w:cs="Arial"/>
        </w:rPr>
      </w:pPr>
      <w:r w:rsidRPr="007A4D4D">
        <w:rPr>
          <w:rFonts w:ascii="Marianne" w:hAnsi="Marianne" w:cs="Arial"/>
          <w:b/>
          <w:bCs/>
        </w:rPr>
        <w:t>Est acceptée</w:t>
      </w:r>
      <w:r w:rsidRPr="007A4D4D">
        <w:rPr>
          <w:rFonts w:ascii="Calibri" w:hAnsi="Calibri" w:cs="Calibri"/>
        </w:rPr>
        <w:t> </w:t>
      </w:r>
      <w:r w:rsidRPr="007A4D4D">
        <w:rPr>
          <w:rFonts w:ascii="Marianne" w:hAnsi="Marianne" w:cs="Arial"/>
        </w:rPr>
        <w:t>la pr</w:t>
      </w:r>
      <w:r w:rsidRPr="007A4D4D">
        <w:rPr>
          <w:rFonts w:ascii="Marianne" w:hAnsi="Marianne" w:cs="Marianne"/>
        </w:rPr>
        <w:t>é</w:t>
      </w:r>
      <w:r w:rsidRPr="007A4D4D">
        <w:rPr>
          <w:rFonts w:ascii="Marianne" w:hAnsi="Marianne" w:cs="Arial"/>
        </w:rPr>
        <w:t>sente offre pour valoir acte d</w:t>
      </w:r>
      <w:r w:rsidRPr="007A4D4D">
        <w:rPr>
          <w:rFonts w:ascii="Marianne" w:hAnsi="Marianne" w:cs="Marianne"/>
        </w:rPr>
        <w:t>’</w:t>
      </w:r>
      <w:r w:rsidRPr="007A4D4D">
        <w:rPr>
          <w:rFonts w:ascii="Marianne" w:hAnsi="Marianne" w:cs="Arial"/>
        </w:rPr>
        <w:t>engagement</w:t>
      </w:r>
    </w:p>
    <w:p w14:paraId="27E23E51" w14:textId="77777777" w:rsidR="00584571" w:rsidRPr="007A4D4D" w:rsidRDefault="00584571" w:rsidP="00841A03">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7A4D4D" w14:paraId="49F1DCC3" w14:textId="77777777" w:rsidTr="00370155">
        <w:trPr>
          <w:trHeight w:val="391"/>
        </w:trPr>
        <w:tc>
          <w:tcPr>
            <w:tcW w:w="9673" w:type="dxa"/>
            <w:gridSpan w:val="2"/>
            <w:vAlign w:val="center"/>
          </w:tcPr>
          <w:p w14:paraId="18EFFE0C" w14:textId="77777777" w:rsidR="00841A03" w:rsidRPr="007A4D4D" w:rsidRDefault="00841A03" w:rsidP="00370155">
            <w:pPr>
              <w:tabs>
                <w:tab w:val="left" w:pos="1620"/>
                <w:tab w:val="left" w:pos="1800"/>
              </w:tabs>
              <w:jc w:val="center"/>
              <w:rPr>
                <w:rFonts w:ascii="Marianne" w:hAnsi="Marianne" w:cs="Arial"/>
                <w:b/>
                <w:bCs/>
                <w:i/>
                <w:iCs/>
              </w:rPr>
            </w:pPr>
            <w:r w:rsidRPr="007A4D4D">
              <w:rPr>
                <w:rFonts w:ascii="Marianne" w:hAnsi="Marianne" w:cs="Arial"/>
                <w:b/>
                <w:bCs/>
                <w:i/>
                <w:iCs/>
              </w:rPr>
              <w:t>Signature du représentant du Pouvoir adjudicateur</w:t>
            </w:r>
          </w:p>
        </w:tc>
      </w:tr>
      <w:tr w:rsidR="00841A03" w:rsidRPr="007A4D4D" w14:paraId="330F26D4" w14:textId="77777777" w:rsidTr="00FA0C1E">
        <w:trPr>
          <w:trHeight w:val="2128"/>
        </w:trPr>
        <w:tc>
          <w:tcPr>
            <w:tcW w:w="4362" w:type="dxa"/>
            <w:vAlign w:val="center"/>
          </w:tcPr>
          <w:p w14:paraId="5EAF0CD7" w14:textId="63754330" w:rsidR="00841A03" w:rsidRPr="007A4D4D" w:rsidRDefault="00841A03" w:rsidP="00370155">
            <w:pPr>
              <w:tabs>
                <w:tab w:val="left" w:pos="1620"/>
                <w:tab w:val="left" w:pos="1800"/>
              </w:tabs>
              <w:rPr>
                <w:rFonts w:ascii="Marianne" w:hAnsi="Marianne" w:cs="Arial"/>
              </w:rPr>
            </w:pPr>
            <w:r w:rsidRPr="007A4D4D">
              <w:rPr>
                <w:rFonts w:ascii="Marianne" w:hAnsi="Marianne" w:cs="Arial"/>
              </w:rPr>
              <w:t xml:space="preserve">Fait à </w:t>
            </w:r>
            <w:r w:rsidR="003506D0">
              <w:rPr>
                <w:rFonts w:ascii="Marianne" w:hAnsi="Marianne" w:cs="Arial"/>
              </w:rPr>
              <w:t>Nancy</w:t>
            </w:r>
            <w:r w:rsidRPr="007A4D4D">
              <w:rPr>
                <w:rFonts w:ascii="Marianne" w:hAnsi="Marianne" w:cs="Arial"/>
              </w:rPr>
              <w:t>, le ……………………….</w:t>
            </w:r>
          </w:p>
        </w:tc>
        <w:tc>
          <w:tcPr>
            <w:tcW w:w="5311" w:type="dxa"/>
            <w:vAlign w:val="center"/>
          </w:tcPr>
          <w:p w14:paraId="76845208" w14:textId="005EF67F" w:rsidR="00841A03" w:rsidRDefault="00ED1F52" w:rsidP="00C24EBE">
            <w:pPr>
              <w:tabs>
                <w:tab w:val="left" w:pos="1620"/>
                <w:tab w:val="left" w:pos="1800"/>
              </w:tabs>
              <w:jc w:val="center"/>
              <w:rPr>
                <w:rFonts w:ascii="Marianne" w:hAnsi="Marianne" w:cs="Arial"/>
              </w:rPr>
            </w:pPr>
            <w:r>
              <w:rPr>
                <w:rFonts w:ascii="Marianne" w:hAnsi="Marianne" w:cs="Arial"/>
              </w:rPr>
              <w:t xml:space="preserve">Le </w:t>
            </w:r>
            <w:r w:rsidR="00994263">
              <w:rPr>
                <w:rFonts w:ascii="Marianne" w:hAnsi="Marianne" w:cs="Arial"/>
              </w:rPr>
              <w:t>secrétaire général</w:t>
            </w:r>
            <w:r w:rsidR="0041404F">
              <w:rPr>
                <w:rFonts w:ascii="Marianne" w:hAnsi="Marianne" w:cs="Arial"/>
              </w:rPr>
              <w:t xml:space="preserve"> Grand Est</w:t>
            </w:r>
          </w:p>
          <w:p w14:paraId="330D0693" w14:textId="77777777" w:rsidR="00917021" w:rsidRDefault="00917021" w:rsidP="00917021">
            <w:pPr>
              <w:tabs>
                <w:tab w:val="left" w:pos="1620"/>
                <w:tab w:val="left" w:pos="1800"/>
              </w:tabs>
              <w:jc w:val="center"/>
              <w:rPr>
                <w:rFonts w:ascii="Marianne" w:hAnsi="Marianne" w:cs="Arial"/>
              </w:rPr>
            </w:pPr>
          </w:p>
          <w:p w14:paraId="50D9DC4A" w14:textId="18D41946" w:rsidR="00ED1F52" w:rsidRDefault="00ED1F52" w:rsidP="00917021">
            <w:pPr>
              <w:tabs>
                <w:tab w:val="left" w:pos="1620"/>
                <w:tab w:val="left" w:pos="1800"/>
              </w:tabs>
              <w:jc w:val="center"/>
              <w:rPr>
                <w:rFonts w:ascii="Marianne" w:hAnsi="Marianne" w:cs="Arial"/>
              </w:rPr>
            </w:pPr>
          </w:p>
          <w:p w14:paraId="5708052E" w14:textId="77777777" w:rsidR="00ED1F52" w:rsidRDefault="00ED1F52" w:rsidP="00C24EBE">
            <w:pPr>
              <w:tabs>
                <w:tab w:val="left" w:pos="1620"/>
                <w:tab w:val="left" w:pos="1800"/>
              </w:tabs>
              <w:jc w:val="center"/>
              <w:rPr>
                <w:rFonts w:ascii="Marianne" w:hAnsi="Marianne" w:cs="Arial"/>
              </w:rPr>
            </w:pPr>
          </w:p>
          <w:p w14:paraId="2B913236" w14:textId="77777777" w:rsidR="00ED1F52" w:rsidRDefault="00ED1F52" w:rsidP="00C24EBE">
            <w:pPr>
              <w:tabs>
                <w:tab w:val="left" w:pos="1620"/>
                <w:tab w:val="left" w:pos="1800"/>
              </w:tabs>
              <w:jc w:val="center"/>
              <w:rPr>
                <w:rFonts w:ascii="Marianne" w:hAnsi="Marianne" w:cs="Arial"/>
              </w:rPr>
            </w:pPr>
          </w:p>
          <w:p w14:paraId="7C8C7270" w14:textId="64FF1142" w:rsidR="00ED1F52" w:rsidRPr="007A4D4D" w:rsidRDefault="00994263" w:rsidP="00C24EBE">
            <w:pPr>
              <w:tabs>
                <w:tab w:val="left" w:pos="1620"/>
                <w:tab w:val="left" w:pos="1800"/>
              </w:tabs>
              <w:jc w:val="center"/>
              <w:rPr>
                <w:rFonts w:ascii="Marianne" w:hAnsi="Marianne" w:cs="Arial"/>
              </w:rPr>
            </w:pPr>
            <w:r>
              <w:rPr>
                <w:rFonts w:ascii="Marianne" w:hAnsi="Marianne" w:cs="Arial"/>
              </w:rPr>
              <w:t>Denis DAGNEAUX</w:t>
            </w:r>
          </w:p>
        </w:tc>
      </w:tr>
    </w:tbl>
    <w:p w14:paraId="67515B78" w14:textId="77777777" w:rsidR="00841A03" w:rsidRPr="007A4D4D" w:rsidRDefault="00841A03" w:rsidP="00841A03">
      <w:pPr>
        <w:jc w:val="both"/>
        <w:rPr>
          <w:rFonts w:ascii="Marianne" w:hAnsi="Marianne"/>
          <w:b/>
        </w:rPr>
      </w:pPr>
    </w:p>
    <w:p w14:paraId="372EFD3C" w14:textId="77777777" w:rsidR="00841A03" w:rsidRPr="007A4D4D" w:rsidRDefault="00841A03" w:rsidP="00841A03">
      <w:pPr>
        <w:tabs>
          <w:tab w:val="left" w:pos="851"/>
        </w:tabs>
        <w:jc w:val="both"/>
        <w:rPr>
          <w:rFonts w:ascii="Marianne" w:hAnsi="Marianne"/>
        </w:rPr>
      </w:pPr>
    </w:p>
    <w:sectPr w:rsidR="00841A03" w:rsidRPr="007A4D4D" w:rsidSect="001A1BA2">
      <w:footerReference w:type="default" r:id="rId16"/>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30E09" w14:textId="77777777" w:rsidR="00901E6D" w:rsidRDefault="00901E6D">
      <w:r>
        <w:separator/>
      </w:r>
    </w:p>
  </w:endnote>
  <w:endnote w:type="continuationSeparator" w:id="0">
    <w:p w14:paraId="4803B037" w14:textId="77777777" w:rsidR="00901E6D" w:rsidRDefault="00901E6D">
      <w:r>
        <w:continuationSeparator/>
      </w:r>
    </w:p>
  </w:endnote>
  <w:endnote w:type="continuationNotice" w:id="1">
    <w:p w14:paraId="27BB8D76" w14:textId="77777777" w:rsidR="00901E6D" w:rsidRDefault="00901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E2154DE" w:rsidR="004D77C3" w:rsidRPr="007A4D4D" w:rsidRDefault="00442309" w:rsidP="009521C0">
          <w:pPr>
            <w:jc w:val="center"/>
            <w:rPr>
              <w:rFonts w:ascii="Marianne" w:hAnsi="Marianne"/>
              <w:b/>
            </w:rPr>
          </w:pPr>
          <w:r w:rsidRPr="007A4D4D">
            <w:rPr>
              <w:rFonts w:ascii="Marianne" w:hAnsi="Marianne"/>
              <w:b/>
            </w:rPr>
            <w:t>202</w:t>
          </w:r>
          <w:r w:rsidR="00994263">
            <w:rPr>
              <w:rFonts w:ascii="Marianne" w:hAnsi="Marianne"/>
              <w:b/>
            </w:rPr>
            <w:t>5</w:t>
          </w:r>
          <w:r w:rsidR="00311924" w:rsidRPr="007A4D4D">
            <w:rPr>
              <w:rFonts w:ascii="Marianne" w:hAnsi="Marianne"/>
              <w:b/>
            </w:rPr>
            <w:t>-</w:t>
          </w:r>
          <w:r w:rsidR="00310201">
            <w:rPr>
              <w:rFonts w:ascii="Marianne" w:hAnsi="Marianne"/>
              <w:b/>
            </w:rPr>
            <w:t>8600-0</w:t>
          </w:r>
          <w:r w:rsidR="00994263">
            <w:rPr>
              <w:rFonts w:ascii="Marianne" w:hAnsi="Marianne"/>
              <w:b/>
            </w:rPr>
            <w:t>0</w:t>
          </w:r>
          <w:r w:rsidR="00310201">
            <w:rPr>
              <w:rFonts w:ascii="Marianne" w:hAnsi="Marianne"/>
              <w:b/>
            </w:rPr>
            <w:t>1</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7A4D4D" w:rsidRDefault="00390893" w:rsidP="00F633AD">
          <w:pPr>
            <w:jc w:val="center"/>
            <w:rPr>
              <w:rFonts w:ascii="Marianne" w:hAnsi="Marianne"/>
              <w:b/>
              <w:bCs/>
            </w:rPr>
          </w:pPr>
          <w:r w:rsidRPr="007A4D4D">
            <w:rPr>
              <w:rFonts w:ascii="Marianne" w:hAnsi="Marianne"/>
              <w:b/>
              <w:bCs/>
            </w:rPr>
            <w:t>Acte d'engagement</w:t>
          </w:r>
          <w:r w:rsidR="0006406E" w:rsidRPr="007A4D4D">
            <w:rPr>
              <w:rFonts w:ascii="Marianne" w:hAnsi="Marianne"/>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F252E" w14:textId="77777777" w:rsidR="00901E6D" w:rsidRDefault="00901E6D">
      <w:r>
        <w:separator/>
      </w:r>
    </w:p>
  </w:footnote>
  <w:footnote w:type="continuationSeparator" w:id="0">
    <w:p w14:paraId="3C5FA9C2" w14:textId="77777777" w:rsidR="00901E6D" w:rsidRDefault="00901E6D">
      <w:r>
        <w:continuationSeparator/>
      </w:r>
    </w:p>
  </w:footnote>
  <w:footnote w:type="continuationNotice" w:id="1">
    <w:p w14:paraId="5072FFA4" w14:textId="77777777" w:rsidR="00901E6D" w:rsidRDefault="00901E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5"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7"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8"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2"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8"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0"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338193225">
    <w:abstractNumId w:val="30"/>
  </w:num>
  <w:num w:numId="2" w16cid:durableId="1179537324">
    <w:abstractNumId w:val="47"/>
  </w:num>
  <w:num w:numId="3" w16cid:durableId="590436123">
    <w:abstractNumId w:val="10"/>
  </w:num>
  <w:num w:numId="4" w16cid:durableId="807893474">
    <w:abstractNumId w:val="25"/>
  </w:num>
  <w:num w:numId="5" w16cid:durableId="413669833">
    <w:abstractNumId w:val="6"/>
  </w:num>
  <w:num w:numId="6" w16cid:durableId="1389955149">
    <w:abstractNumId w:val="0"/>
  </w:num>
  <w:num w:numId="7" w16cid:durableId="197596328">
    <w:abstractNumId w:val="17"/>
  </w:num>
  <w:num w:numId="8" w16cid:durableId="988482329">
    <w:abstractNumId w:val="21"/>
  </w:num>
  <w:num w:numId="9" w16cid:durableId="990595771">
    <w:abstractNumId w:val="18"/>
  </w:num>
  <w:num w:numId="10" w16cid:durableId="455565430">
    <w:abstractNumId w:val="19"/>
  </w:num>
  <w:num w:numId="11" w16cid:durableId="328562575">
    <w:abstractNumId w:val="53"/>
  </w:num>
  <w:num w:numId="12" w16cid:durableId="681276172">
    <w:abstractNumId w:val="23"/>
  </w:num>
  <w:num w:numId="13" w16cid:durableId="1478762501">
    <w:abstractNumId w:val="9"/>
  </w:num>
  <w:num w:numId="14" w16cid:durableId="814445530">
    <w:abstractNumId w:val="32"/>
  </w:num>
  <w:num w:numId="15" w16cid:durableId="2069527196">
    <w:abstractNumId w:val="33"/>
  </w:num>
  <w:num w:numId="16" w16cid:durableId="596451211">
    <w:abstractNumId w:val="12"/>
  </w:num>
  <w:num w:numId="17" w16cid:durableId="342436861">
    <w:abstractNumId w:val="24"/>
  </w:num>
  <w:num w:numId="18" w16cid:durableId="936525718">
    <w:abstractNumId w:val="52"/>
  </w:num>
  <w:num w:numId="19" w16cid:durableId="399251618">
    <w:abstractNumId w:val="14"/>
  </w:num>
  <w:num w:numId="20" w16cid:durableId="1579560246">
    <w:abstractNumId w:val="8"/>
  </w:num>
  <w:num w:numId="21" w16cid:durableId="128863313">
    <w:abstractNumId w:val="46"/>
  </w:num>
  <w:num w:numId="22" w16cid:durableId="1880360816">
    <w:abstractNumId w:val="7"/>
  </w:num>
  <w:num w:numId="23" w16cid:durableId="125048649">
    <w:abstractNumId w:val="48"/>
  </w:num>
  <w:num w:numId="24" w16cid:durableId="1702710073">
    <w:abstractNumId w:val="15"/>
  </w:num>
  <w:num w:numId="25" w16cid:durableId="697850292">
    <w:abstractNumId w:val="40"/>
  </w:num>
  <w:num w:numId="26" w16cid:durableId="1589582500">
    <w:abstractNumId w:val="22"/>
  </w:num>
  <w:num w:numId="27" w16cid:durableId="1151411625">
    <w:abstractNumId w:val="43"/>
  </w:num>
  <w:num w:numId="28" w16cid:durableId="833684630">
    <w:abstractNumId w:val="11"/>
  </w:num>
  <w:num w:numId="29" w16cid:durableId="502092757">
    <w:abstractNumId w:val="16"/>
  </w:num>
  <w:num w:numId="30" w16cid:durableId="354773166">
    <w:abstractNumId w:val="13"/>
  </w:num>
  <w:num w:numId="31" w16cid:durableId="373434780">
    <w:abstractNumId w:val="1"/>
  </w:num>
  <w:num w:numId="32" w16cid:durableId="1242329883">
    <w:abstractNumId w:val="5"/>
  </w:num>
  <w:num w:numId="33" w16cid:durableId="212810802">
    <w:abstractNumId w:val="51"/>
  </w:num>
  <w:num w:numId="34" w16cid:durableId="1926257443">
    <w:abstractNumId w:val="49"/>
  </w:num>
  <w:num w:numId="35" w16cid:durableId="747994119">
    <w:abstractNumId w:val="2"/>
  </w:num>
  <w:num w:numId="36" w16cid:durableId="548880085">
    <w:abstractNumId w:val="20"/>
  </w:num>
  <w:num w:numId="37" w16cid:durableId="1124424507">
    <w:abstractNumId w:val="39"/>
  </w:num>
  <w:num w:numId="38" w16cid:durableId="1311983220">
    <w:abstractNumId w:val="29"/>
  </w:num>
  <w:num w:numId="39" w16cid:durableId="1470709673">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1EAC"/>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C91"/>
    <w:rsid w:val="00045E11"/>
    <w:rsid w:val="00047137"/>
    <w:rsid w:val="0005026E"/>
    <w:rsid w:val="00057C10"/>
    <w:rsid w:val="00060363"/>
    <w:rsid w:val="0006406E"/>
    <w:rsid w:val="000649C0"/>
    <w:rsid w:val="00065031"/>
    <w:rsid w:val="00066AE6"/>
    <w:rsid w:val="00066C1A"/>
    <w:rsid w:val="00067530"/>
    <w:rsid w:val="00070C86"/>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C7E84"/>
    <w:rsid w:val="000D42A6"/>
    <w:rsid w:val="000D52F1"/>
    <w:rsid w:val="000D5BF2"/>
    <w:rsid w:val="000D5F5B"/>
    <w:rsid w:val="000E3901"/>
    <w:rsid w:val="000E3A10"/>
    <w:rsid w:val="000F1B1A"/>
    <w:rsid w:val="000F6010"/>
    <w:rsid w:val="000F62A3"/>
    <w:rsid w:val="000F6608"/>
    <w:rsid w:val="001023E5"/>
    <w:rsid w:val="00104340"/>
    <w:rsid w:val="00105F48"/>
    <w:rsid w:val="00113DAE"/>
    <w:rsid w:val="001146EE"/>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8643F"/>
    <w:rsid w:val="0019483A"/>
    <w:rsid w:val="00197754"/>
    <w:rsid w:val="001A086B"/>
    <w:rsid w:val="001A0B43"/>
    <w:rsid w:val="001A1BA2"/>
    <w:rsid w:val="001A2A64"/>
    <w:rsid w:val="001A3305"/>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3DD"/>
    <w:rsid w:val="00242D60"/>
    <w:rsid w:val="00244A2B"/>
    <w:rsid w:val="00250A83"/>
    <w:rsid w:val="0025192E"/>
    <w:rsid w:val="00251BBB"/>
    <w:rsid w:val="00253A35"/>
    <w:rsid w:val="00253EDE"/>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404C"/>
    <w:rsid w:val="002B6370"/>
    <w:rsid w:val="002B6F2A"/>
    <w:rsid w:val="002B77CD"/>
    <w:rsid w:val="002C1167"/>
    <w:rsid w:val="002C3283"/>
    <w:rsid w:val="002C4ED1"/>
    <w:rsid w:val="002C691D"/>
    <w:rsid w:val="002C7E5C"/>
    <w:rsid w:val="002D23AF"/>
    <w:rsid w:val="002E0712"/>
    <w:rsid w:val="002E15C7"/>
    <w:rsid w:val="002E3EFC"/>
    <w:rsid w:val="002E447D"/>
    <w:rsid w:val="002F06DF"/>
    <w:rsid w:val="002F1B85"/>
    <w:rsid w:val="002F1E57"/>
    <w:rsid w:val="002F302D"/>
    <w:rsid w:val="002F3ABF"/>
    <w:rsid w:val="002F6E83"/>
    <w:rsid w:val="00300CE6"/>
    <w:rsid w:val="00301A3C"/>
    <w:rsid w:val="003032CC"/>
    <w:rsid w:val="003049FE"/>
    <w:rsid w:val="00310201"/>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6D0"/>
    <w:rsid w:val="00350EF3"/>
    <w:rsid w:val="00352229"/>
    <w:rsid w:val="00354FFF"/>
    <w:rsid w:val="00361344"/>
    <w:rsid w:val="00363880"/>
    <w:rsid w:val="0036396A"/>
    <w:rsid w:val="00367C8D"/>
    <w:rsid w:val="00370155"/>
    <w:rsid w:val="00370185"/>
    <w:rsid w:val="00380E8B"/>
    <w:rsid w:val="00383672"/>
    <w:rsid w:val="00384387"/>
    <w:rsid w:val="0038674D"/>
    <w:rsid w:val="00390893"/>
    <w:rsid w:val="00393162"/>
    <w:rsid w:val="003969EF"/>
    <w:rsid w:val="003A1B61"/>
    <w:rsid w:val="003A3BDE"/>
    <w:rsid w:val="003A4084"/>
    <w:rsid w:val="003A50FD"/>
    <w:rsid w:val="003A7846"/>
    <w:rsid w:val="003B07FC"/>
    <w:rsid w:val="003B2536"/>
    <w:rsid w:val="003B25DB"/>
    <w:rsid w:val="003C04CF"/>
    <w:rsid w:val="003D0C03"/>
    <w:rsid w:val="003D2D22"/>
    <w:rsid w:val="003E2556"/>
    <w:rsid w:val="003E368C"/>
    <w:rsid w:val="003F0539"/>
    <w:rsid w:val="003F060E"/>
    <w:rsid w:val="003F12E9"/>
    <w:rsid w:val="003F18FF"/>
    <w:rsid w:val="003F3C86"/>
    <w:rsid w:val="003F7739"/>
    <w:rsid w:val="00401C1B"/>
    <w:rsid w:val="004035BA"/>
    <w:rsid w:val="0040384B"/>
    <w:rsid w:val="00404969"/>
    <w:rsid w:val="004058CC"/>
    <w:rsid w:val="00406A5E"/>
    <w:rsid w:val="00406B83"/>
    <w:rsid w:val="00411ECA"/>
    <w:rsid w:val="004127BE"/>
    <w:rsid w:val="004134C2"/>
    <w:rsid w:val="0041404F"/>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136B"/>
    <w:rsid w:val="0046248A"/>
    <w:rsid w:val="00462D92"/>
    <w:rsid w:val="00463202"/>
    <w:rsid w:val="00464191"/>
    <w:rsid w:val="00473995"/>
    <w:rsid w:val="00473B57"/>
    <w:rsid w:val="00474FAC"/>
    <w:rsid w:val="00482048"/>
    <w:rsid w:val="00484344"/>
    <w:rsid w:val="00490578"/>
    <w:rsid w:val="00492391"/>
    <w:rsid w:val="004968B8"/>
    <w:rsid w:val="004A0813"/>
    <w:rsid w:val="004A1298"/>
    <w:rsid w:val="004A4A1E"/>
    <w:rsid w:val="004B09E3"/>
    <w:rsid w:val="004B1086"/>
    <w:rsid w:val="004B3308"/>
    <w:rsid w:val="004B3600"/>
    <w:rsid w:val="004B566F"/>
    <w:rsid w:val="004B66DC"/>
    <w:rsid w:val="004B6D33"/>
    <w:rsid w:val="004C4CA5"/>
    <w:rsid w:val="004C711A"/>
    <w:rsid w:val="004D0292"/>
    <w:rsid w:val="004D0A7E"/>
    <w:rsid w:val="004D1083"/>
    <w:rsid w:val="004D2FD3"/>
    <w:rsid w:val="004D31FE"/>
    <w:rsid w:val="004D77C3"/>
    <w:rsid w:val="004E1FF4"/>
    <w:rsid w:val="004E21DD"/>
    <w:rsid w:val="004E4011"/>
    <w:rsid w:val="004F739D"/>
    <w:rsid w:val="004F74C8"/>
    <w:rsid w:val="0050025D"/>
    <w:rsid w:val="0050348C"/>
    <w:rsid w:val="00506299"/>
    <w:rsid w:val="00510E6E"/>
    <w:rsid w:val="005116C6"/>
    <w:rsid w:val="00511FA5"/>
    <w:rsid w:val="00514C23"/>
    <w:rsid w:val="00522034"/>
    <w:rsid w:val="00523A70"/>
    <w:rsid w:val="00524385"/>
    <w:rsid w:val="0052485F"/>
    <w:rsid w:val="0052630F"/>
    <w:rsid w:val="0052719D"/>
    <w:rsid w:val="005300CF"/>
    <w:rsid w:val="005307EA"/>
    <w:rsid w:val="00531F3A"/>
    <w:rsid w:val="005320FA"/>
    <w:rsid w:val="00532FCC"/>
    <w:rsid w:val="0053325A"/>
    <w:rsid w:val="00537D8A"/>
    <w:rsid w:val="005401FD"/>
    <w:rsid w:val="00542CC3"/>
    <w:rsid w:val="0054387C"/>
    <w:rsid w:val="00544455"/>
    <w:rsid w:val="005444E8"/>
    <w:rsid w:val="00544893"/>
    <w:rsid w:val="005459AE"/>
    <w:rsid w:val="00547BAE"/>
    <w:rsid w:val="00553C97"/>
    <w:rsid w:val="0056004F"/>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A2438"/>
    <w:rsid w:val="005B12EC"/>
    <w:rsid w:val="005B2F4B"/>
    <w:rsid w:val="005B3797"/>
    <w:rsid w:val="005B41C0"/>
    <w:rsid w:val="005C06D4"/>
    <w:rsid w:val="005C4867"/>
    <w:rsid w:val="005C65D1"/>
    <w:rsid w:val="005C69F4"/>
    <w:rsid w:val="005D4242"/>
    <w:rsid w:val="005D53D5"/>
    <w:rsid w:val="005D55AD"/>
    <w:rsid w:val="005D6B1B"/>
    <w:rsid w:val="005D73D9"/>
    <w:rsid w:val="005E54F6"/>
    <w:rsid w:val="005E67E2"/>
    <w:rsid w:val="005F248A"/>
    <w:rsid w:val="005F2CBF"/>
    <w:rsid w:val="005F3988"/>
    <w:rsid w:val="005F706F"/>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51FD"/>
    <w:rsid w:val="00665F82"/>
    <w:rsid w:val="006711EF"/>
    <w:rsid w:val="00672D86"/>
    <w:rsid w:val="00673664"/>
    <w:rsid w:val="00677578"/>
    <w:rsid w:val="0068215D"/>
    <w:rsid w:val="00682CFD"/>
    <w:rsid w:val="00684FC5"/>
    <w:rsid w:val="00685D85"/>
    <w:rsid w:val="00690312"/>
    <w:rsid w:val="00691E56"/>
    <w:rsid w:val="006A01D3"/>
    <w:rsid w:val="006A06D3"/>
    <w:rsid w:val="006A3662"/>
    <w:rsid w:val="006A6BAD"/>
    <w:rsid w:val="006B061E"/>
    <w:rsid w:val="006B2F52"/>
    <w:rsid w:val="006B5708"/>
    <w:rsid w:val="006B6C7F"/>
    <w:rsid w:val="006C3873"/>
    <w:rsid w:val="006C4035"/>
    <w:rsid w:val="006C422C"/>
    <w:rsid w:val="006C7D8F"/>
    <w:rsid w:val="006D0868"/>
    <w:rsid w:val="006D5D66"/>
    <w:rsid w:val="006D787E"/>
    <w:rsid w:val="006E3430"/>
    <w:rsid w:val="006E70E9"/>
    <w:rsid w:val="006F09E7"/>
    <w:rsid w:val="006F14CC"/>
    <w:rsid w:val="006F1A42"/>
    <w:rsid w:val="006F5151"/>
    <w:rsid w:val="006F663C"/>
    <w:rsid w:val="006F72DA"/>
    <w:rsid w:val="006F78B5"/>
    <w:rsid w:val="00703592"/>
    <w:rsid w:val="007050C9"/>
    <w:rsid w:val="00705783"/>
    <w:rsid w:val="00706801"/>
    <w:rsid w:val="00710487"/>
    <w:rsid w:val="00710963"/>
    <w:rsid w:val="00713BE1"/>
    <w:rsid w:val="00722452"/>
    <w:rsid w:val="00725CED"/>
    <w:rsid w:val="00736697"/>
    <w:rsid w:val="00741CED"/>
    <w:rsid w:val="00742E5C"/>
    <w:rsid w:val="0074676B"/>
    <w:rsid w:val="00746FAB"/>
    <w:rsid w:val="00747BBD"/>
    <w:rsid w:val="00747DA8"/>
    <w:rsid w:val="00753F54"/>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A4D4D"/>
    <w:rsid w:val="007B1E21"/>
    <w:rsid w:val="007B4867"/>
    <w:rsid w:val="007B4CED"/>
    <w:rsid w:val="007B6C0C"/>
    <w:rsid w:val="007B7718"/>
    <w:rsid w:val="007C662D"/>
    <w:rsid w:val="007D681B"/>
    <w:rsid w:val="007D6835"/>
    <w:rsid w:val="007D6C44"/>
    <w:rsid w:val="007D74B7"/>
    <w:rsid w:val="007D7A57"/>
    <w:rsid w:val="007E65CC"/>
    <w:rsid w:val="007F02EC"/>
    <w:rsid w:val="007F1B63"/>
    <w:rsid w:val="007F58ED"/>
    <w:rsid w:val="007F6573"/>
    <w:rsid w:val="00801DA9"/>
    <w:rsid w:val="0080213A"/>
    <w:rsid w:val="00802AD8"/>
    <w:rsid w:val="00803FA6"/>
    <w:rsid w:val="008061C5"/>
    <w:rsid w:val="0080708D"/>
    <w:rsid w:val="008073A4"/>
    <w:rsid w:val="00811EA4"/>
    <w:rsid w:val="00812C12"/>
    <w:rsid w:val="00813A1E"/>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6D67"/>
    <w:rsid w:val="00847833"/>
    <w:rsid w:val="00850E4D"/>
    <w:rsid w:val="008513C6"/>
    <w:rsid w:val="008528EE"/>
    <w:rsid w:val="00855221"/>
    <w:rsid w:val="00856D8F"/>
    <w:rsid w:val="008573FB"/>
    <w:rsid w:val="00862C9A"/>
    <w:rsid w:val="00866D27"/>
    <w:rsid w:val="008711CD"/>
    <w:rsid w:val="008718B0"/>
    <w:rsid w:val="008760DC"/>
    <w:rsid w:val="0088099F"/>
    <w:rsid w:val="00880B98"/>
    <w:rsid w:val="0089192E"/>
    <w:rsid w:val="008919A7"/>
    <w:rsid w:val="008922BD"/>
    <w:rsid w:val="00897261"/>
    <w:rsid w:val="008A3750"/>
    <w:rsid w:val="008A474D"/>
    <w:rsid w:val="008A6858"/>
    <w:rsid w:val="008A7E7E"/>
    <w:rsid w:val="008B01ED"/>
    <w:rsid w:val="008B61CA"/>
    <w:rsid w:val="008B68DE"/>
    <w:rsid w:val="008C4226"/>
    <w:rsid w:val="008D2FD4"/>
    <w:rsid w:val="008D568E"/>
    <w:rsid w:val="008D6ACE"/>
    <w:rsid w:val="008E0F77"/>
    <w:rsid w:val="008F0588"/>
    <w:rsid w:val="008F06EB"/>
    <w:rsid w:val="008F161F"/>
    <w:rsid w:val="008F3479"/>
    <w:rsid w:val="008F485F"/>
    <w:rsid w:val="00901E6D"/>
    <w:rsid w:val="0091520B"/>
    <w:rsid w:val="00917021"/>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769E2"/>
    <w:rsid w:val="009830DB"/>
    <w:rsid w:val="0098427E"/>
    <w:rsid w:val="00984CDA"/>
    <w:rsid w:val="00985E6E"/>
    <w:rsid w:val="00987A50"/>
    <w:rsid w:val="009905AD"/>
    <w:rsid w:val="009912A1"/>
    <w:rsid w:val="00993056"/>
    <w:rsid w:val="00994263"/>
    <w:rsid w:val="009962CE"/>
    <w:rsid w:val="0099776C"/>
    <w:rsid w:val="009A0B4A"/>
    <w:rsid w:val="009A1254"/>
    <w:rsid w:val="009A2689"/>
    <w:rsid w:val="009A68FF"/>
    <w:rsid w:val="009A7BCA"/>
    <w:rsid w:val="009B5B76"/>
    <w:rsid w:val="009B62DF"/>
    <w:rsid w:val="009B66CD"/>
    <w:rsid w:val="009B7526"/>
    <w:rsid w:val="009C22EA"/>
    <w:rsid w:val="009D0684"/>
    <w:rsid w:val="009D6A0E"/>
    <w:rsid w:val="009E44D8"/>
    <w:rsid w:val="009F60EF"/>
    <w:rsid w:val="00A01A58"/>
    <w:rsid w:val="00A03ABB"/>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1BF9"/>
    <w:rsid w:val="00A62581"/>
    <w:rsid w:val="00A631D7"/>
    <w:rsid w:val="00A648C8"/>
    <w:rsid w:val="00A66F1F"/>
    <w:rsid w:val="00A67E7D"/>
    <w:rsid w:val="00A743A1"/>
    <w:rsid w:val="00A7765E"/>
    <w:rsid w:val="00A77BAC"/>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6B27"/>
    <w:rsid w:val="00AD131A"/>
    <w:rsid w:val="00AD1431"/>
    <w:rsid w:val="00AD2657"/>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3A97"/>
    <w:rsid w:val="00B24A23"/>
    <w:rsid w:val="00B25329"/>
    <w:rsid w:val="00B2579E"/>
    <w:rsid w:val="00B2663D"/>
    <w:rsid w:val="00B27820"/>
    <w:rsid w:val="00B3186C"/>
    <w:rsid w:val="00B33426"/>
    <w:rsid w:val="00B34345"/>
    <w:rsid w:val="00B35AB1"/>
    <w:rsid w:val="00B364FC"/>
    <w:rsid w:val="00B36BE6"/>
    <w:rsid w:val="00B36C81"/>
    <w:rsid w:val="00B418CA"/>
    <w:rsid w:val="00B41C04"/>
    <w:rsid w:val="00B45427"/>
    <w:rsid w:val="00B53684"/>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3AE8"/>
    <w:rsid w:val="00B97190"/>
    <w:rsid w:val="00B97870"/>
    <w:rsid w:val="00BA21F3"/>
    <w:rsid w:val="00BA3DB5"/>
    <w:rsid w:val="00BA3FF0"/>
    <w:rsid w:val="00BA6792"/>
    <w:rsid w:val="00BA789A"/>
    <w:rsid w:val="00BA7D3C"/>
    <w:rsid w:val="00BB3C1A"/>
    <w:rsid w:val="00BB4A99"/>
    <w:rsid w:val="00BB68B0"/>
    <w:rsid w:val="00BC2990"/>
    <w:rsid w:val="00BC532F"/>
    <w:rsid w:val="00BC5ABE"/>
    <w:rsid w:val="00BD1796"/>
    <w:rsid w:val="00BD31EA"/>
    <w:rsid w:val="00BE1F8E"/>
    <w:rsid w:val="00BE23AD"/>
    <w:rsid w:val="00BF46C9"/>
    <w:rsid w:val="00BF4CFB"/>
    <w:rsid w:val="00BF4F85"/>
    <w:rsid w:val="00BF7F80"/>
    <w:rsid w:val="00C0151C"/>
    <w:rsid w:val="00C02649"/>
    <w:rsid w:val="00C07772"/>
    <w:rsid w:val="00C07F2F"/>
    <w:rsid w:val="00C1659E"/>
    <w:rsid w:val="00C1748E"/>
    <w:rsid w:val="00C24EBE"/>
    <w:rsid w:val="00C25E2A"/>
    <w:rsid w:val="00C3216F"/>
    <w:rsid w:val="00C373D3"/>
    <w:rsid w:val="00C37839"/>
    <w:rsid w:val="00C40AD9"/>
    <w:rsid w:val="00C416D1"/>
    <w:rsid w:val="00C5086B"/>
    <w:rsid w:val="00C52146"/>
    <w:rsid w:val="00C535D2"/>
    <w:rsid w:val="00C54B0C"/>
    <w:rsid w:val="00C57E18"/>
    <w:rsid w:val="00C601AA"/>
    <w:rsid w:val="00C60952"/>
    <w:rsid w:val="00C6128B"/>
    <w:rsid w:val="00C6158E"/>
    <w:rsid w:val="00C61CEB"/>
    <w:rsid w:val="00C641F6"/>
    <w:rsid w:val="00C6538B"/>
    <w:rsid w:val="00C76A91"/>
    <w:rsid w:val="00C8196D"/>
    <w:rsid w:val="00C83120"/>
    <w:rsid w:val="00C90013"/>
    <w:rsid w:val="00C916C2"/>
    <w:rsid w:val="00C92DDF"/>
    <w:rsid w:val="00C9355D"/>
    <w:rsid w:val="00C9429D"/>
    <w:rsid w:val="00C95D45"/>
    <w:rsid w:val="00C97C0B"/>
    <w:rsid w:val="00CA25AF"/>
    <w:rsid w:val="00CA5391"/>
    <w:rsid w:val="00CA58B7"/>
    <w:rsid w:val="00CA65E9"/>
    <w:rsid w:val="00CB2367"/>
    <w:rsid w:val="00CB76D6"/>
    <w:rsid w:val="00CB79E3"/>
    <w:rsid w:val="00CC0407"/>
    <w:rsid w:val="00CC049D"/>
    <w:rsid w:val="00CC54B0"/>
    <w:rsid w:val="00CC69A1"/>
    <w:rsid w:val="00CD1551"/>
    <w:rsid w:val="00CD1E2B"/>
    <w:rsid w:val="00CD53C1"/>
    <w:rsid w:val="00CD5DE0"/>
    <w:rsid w:val="00CE1817"/>
    <w:rsid w:val="00CE3402"/>
    <w:rsid w:val="00CE4C76"/>
    <w:rsid w:val="00CE615E"/>
    <w:rsid w:val="00CE7066"/>
    <w:rsid w:val="00CF0271"/>
    <w:rsid w:val="00CF2225"/>
    <w:rsid w:val="00CF2ECF"/>
    <w:rsid w:val="00CF684B"/>
    <w:rsid w:val="00D0138A"/>
    <w:rsid w:val="00D02918"/>
    <w:rsid w:val="00D02E20"/>
    <w:rsid w:val="00D05570"/>
    <w:rsid w:val="00D05C18"/>
    <w:rsid w:val="00D06425"/>
    <w:rsid w:val="00D065FF"/>
    <w:rsid w:val="00D11C95"/>
    <w:rsid w:val="00D12B37"/>
    <w:rsid w:val="00D131D9"/>
    <w:rsid w:val="00D13317"/>
    <w:rsid w:val="00D1350E"/>
    <w:rsid w:val="00D14DBF"/>
    <w:rsid w:val="00D167A9"/>
    <w:rsid w:val="00D202D9"/>
    <w:rsid w:val="00D22D08"/>
    <w:rsid w:val="00D23CDC"/>
    <w:rsid w:val="00D244A7"/>
    <w:rsid w:val="00D2765B"/>
    <w:rsid w:val="00D32E52"/>
    <w:rsid w:val="00D44A14"/>
    <w:rsid w:val="00D44ABB"/>
    <w:rsid w:val="00D45670"/>
    <w:rsid w:val="00D4611F"/>
    <w:rsid w:val="00D47D18"/>
    <w:rsid w:val="00D5499D"/>
    <w:rsid w:val="00D5504B"/>
    <w:rsid w:val="00D55619"/>
    <w:rsid w:val="00D568A5"/>
    <w:rsid w:val="00D6428C"/>
    <w:rsid w:val="00D67C06"/>
    <w:rsid w:val="00D703F9"/>
    <w:rsid w:val="00D75366"/>
    <w:rsid w:val="00D75841"/>
    <w:rsid w:val="00D8022B"/>
    <w:rsid w:val="00D901AC"/>
    <w:rsid w:val="00D902B8"/>
    <w:rsid w:val="00D91047"/>
    <w:rsid w:val="00D914D6"/>
    <w:rsid w:val="00D94277"/>
    <w:rsid w:val="00DA3113"/>
    <w:rsid w:val="00DB3E8B"/>
    <w:rsid w:val="00DB56CE"/>
    <w:rsid w:val="00DB5CCE"/>
    <w:rsid w:val="00DB5DDF"/>
    <w:rsid w:val="00DC09AB"/>
    <w:rsid w:val="00DC2561"/>
    <w:rsid w:val="00DC3B3F"/>
    <w:rsid w:val="00DC5317"/>
    <w:rsid w:val="00DC54FA"/>
    <w:rsid w:val="00DC74AF"/>
    <w:rsid w:val="00DD378E"/>
    <w:rsid w:val="00DD5B6B"/>
    <w:rsid w:val="00DE064B"/>
    <w:rsid w:val="00DE181D"/>
    <w:rsid w:val="00DE1C2B"/>
    <w:rsid w:val="00DE2719"/>
    <w:rsid w:val="00DF0327"/>
    <w:rsid w:val="00DF3F72"/>
    <w:rsid w:val="00DF46C4"/>
    <w:rsid w:val="00DF552A"/>
    <w:rsid w:val="00DF5FCB"/>
    <w:rsid w:val="00DF63AA"/>
    <w:rsid w:val="00DF748F"/>
    <w:rsid w:val="00DF7B2A"/>
    <w:rsid w:val="00E07ACE"/>
    <w:rsid w:val="00E10AEE"/>
    <w:rsid w:val="00E11B8C"/>
    <w:rsid w:val="00E11C42"/>
    <w:rsid w:val="00E145E8"/>
    <w:rsid w:val="00E16B93"/>
    <w:rsid w:val="00E2042E"/>
    <w:rsid w:val="00E20DA6"/>
    <w:rsid w:val="00E21F84"/>
    <w:rsid w:val="00E2433A"/>
    <w:rsid w:val="00E2469D"/>
    <w:rsid w:val="00E2607D"/>
    <w:rsid w:val="00E263F4"/>
    <w:rsid w:val="00E320A9"/>
    <w:rsid w:val="00E3470E"/>
    <w:rsid w:val="00E37028"/>
    <w:rsid w:val="00E37C68"/>
    <w:rsid w:val="00E432DE"/>
    <w:rsid w:val="00E5126C"/>
    <w:rsid w:val="00E53362"/>
    <w:rsid w:val="00E54DCA"/>
    <w:rsid w:val="00E55070"/>
    <w:rsid w:val="00E5656C"/>
    <w:rsid w:val="00E573D8"/>
    <w:rsid w:val="00E605B7"/>
    <w:rsid w:val="00E61076"/>
    <w:rsid w:val="00E72101"/>
    <w:rsid w:val="00E72D24"/>
    <w:rsid w:val="00E74815"/>
    <w:rsid w:val="00E750A6"/>
    <w:rsid w:val="00E76BF6"/>
    <w:rsid w:val="00E7718B"/>
    <w:rsid w:val="00E8470D"/>
    <w:rsid w:val="00E85730"/>
    <w:rsid w:val="00E87298"/>
    <w:rsid w:val="00E926CB"/>
    <w:rsid w:val="00E92FEE"/>
    <w:rsid w:val="00E97813"/>
    <w:rsid w:val="00EA33A5"/>
    <w:rsid w:val="00EA39F0"/>
    <w:rsid w:val="00EA5824"/>
    <w:rsid w:val="00EA5B8A"/>
    <w:rsid w:val="00EA5C4D"/>
    <w:rsid w:val="00EB66C5"/>
    <w:rsid w:val="00EC0D01"/>
    <w:rsid w:val="00EC163A"/>
    <w:rsid w:val="00EC362A"/>
    <w:rsid w:val="00EC3DB3"/>
    <w:rsid w:val="00EC55A6"/>
    <w:rsid w:val="00ED1F52"/>
    <w:rsid w:val="00ED2C47"/>
    <w:rsid w:val="00ED4C0C"/>
    <w:rsid w:val="00ED6A33"/>
    <w:rsid w:val="00ED7B0D"/>
    <w:rsid w:val="00EE1053"/>
    <w:rsid w:val="00EE2512"/>
    <w:rsid w:val="00EE44A9"/>
    <w:rsid w:val="00EE4FA6"/>
    <w:rsid w:val="00EE77EE"/>
    <w:rsid w:val="00EF4024"/>
    <w:rsid w:val="00EF5BF6"/>
    <w:rsid w:val="00F0257A"/>
    <w:rsid w:val="00F0297D"/>
    <w:rsid w:val="00F06F44"/>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0C1E"/>
    <w:rsid w:val="00FA2E36"/>
    <w:rsid w:val="00FA5DE9"/>
    <w:rsid w:val="00FA7393"/>
    <w:rsid w:val="00FB4101"/>
    <w:rsid w:val="00FB4702"/>
    <w:rsid w:val="00FB527E"/>
    <w:rsid w:val="00FB592B"/>
    <w:rsid w:val="00FB6B22"/>
    <w:rsid w:val="00FC2130"/>
    <w:rsid w:val="00FC54B2"/>
    <w:rsid w:val="00FC5D81"/>
    <w:rsid w:val="00FD1D39"/>
    <w:rsid w:val="00FD2EE3"/>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3"/>
    </o:shapedefaults>
    <o:shapelayout v:ext="edit">
      <o:idmap v:ext="edit" data="2"/>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link w:val="Corpsdetexte2Car"/>
    <w:rsid w:val="004A0813"/>
    <w:pPr>
      <w:spacing w:after="120" w:line="480" w:lineRule="auto"/>
    </w:pPr>
  </w:style>
  <w:style w:type="paragraph" w:styleId="Paragraphedeliste">
    <w:name w:val="List Paragraph"/>
    <w:aliases w:val="Level 1 Puce,Liste niveau 1,Paragraphe de liste2,Paragraphe de liste num,Paragraphe de liste 1,Puce focus,Tab n1,Legende,texte de base,normal"/>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qFormat/>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nhideWhenUsed/>
    <w:qFormat/>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Liste niveau 1 Car,Paragraphe de liste2 Car,Paragraphe de liste num Car,Paragraphe de liste 1 Car,Puce focus Car,Tab n1 Car,Legende Car,texte de base Car,normal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uiPriority w:val="99"/>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customStyle="1" w:styleId="Corpsdetexte2Car">
    <w:name w:val="Corps de texte 2 Car"/>
    <w:basedOn w:val="Policepardfaut"/>
    <w:link w:val="Corpsdetexte2"/>
    <w:rsid w:val="001A3305"/>
  </w:style>
  <w:style w:type="character" w:customStyle="1" w:styleId="CommentaireCar1">
    <w:name w:val="Commentaire Car1"/>
    <w:uiPriority w:val="99"/>
    <w:semiHidden/>
    <w:rsid w:val="00C24EBE"/>
    <w:rPr>
      <w:rFonts w:ascii="Arial" w:hAnsi="Arial" w:cs="Garamond"/>
      <w:color w:val="000000"/>
      <w:lang w:eastAsia="zh-CN"/>
    </w:rPr>
  </w:style>
  <w:style w:type="character" w:styleId="Mentionnonrsolue">
    <w:name w:val="Unresolved Mention"/>
    <w:basedOn w:val="Policepardfaut"/>
    <w:uiPriority w:val="99"/>
    <w:semiHidden/>
    <w:unhideWhenUsed/>
    <w:rsid w:val="00560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478054">
      <w:bodyDiv w:val="1"/>
      <w:marLeft w:val="0"/>
      <w:marRight w:val="0"/>
      <w:marTop w:val="0"/>
      <w:marBottom w:val="0"/>
      <w:divBdr>
        <w:top w:val="none" w:sz="0" w:space="0" w:color="auto"/>
        <w:left w:val="none" w:sz="0" w:space="0" w:color="auto"/>
        <w:bottom w:val="none" w:sz="0" w:space="0" w:color="auto"/>
        <w:right w:val="none" w:sz="0" w:space="0" w:color="auto"/>
      </w:divBdr>
    </w:div>
    <w:div w:id="1382556867">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files/files/directions_services/daj/marches_publics/formulaires/ATTRI/imprimes_attri/ATTRI2-2019.d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tine.schmitt@onf.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3.xml><?xml version="1.0" encoding="utf-8"?>
<ds:datastoreItem xmlns:ds="http://schemas.openxmlformats.org/officeDocument/2006/customXml" ds:itemID="{A096113F-E158-44D4-AFF8-E70F9F014B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1130</Words>
  <Characters>7267</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8381</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ROCHE Marjorie</cp:lastModifiedBy>
  <cp:revision>16</cp:revision>
  <cp:lastPrinted>2019-10-22T18:07:00Z</cp:lastPrinted>
  <dcterms:created xsi:type="dcterms:W3CDTF">2023-10-20T13:36:00Z</dcterms:created>
  <dcterms:modified xsi:type="dcterms:W3CDTF">2025-03-21T13:30:00Z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