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85210" w14:textId="77777777" w:rsidR="00024B5C" w:rsidRDefault="00024B5C" w:rsidP="00024B5C">
      <w:pPr>
        <w:jc w:val="both"/>
        <w:rPr>
          <w:rFonts w:ascii="Verdana" w:hAnsi="Verdana" w:cs="Arial"/>
          <w:b/>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923"/>
      </w:tblGrid>
      <w:tr w:rsidR="00024B5C" w:rsidRPr="00AD4969" w14:paraId="3844C6BA" w14:textId="77777777" w:rsidTr="001D2195">
        <w:trPr>
          <w:trHeight w:val="523"/>
        </w:trPr>
        <w:tc>
          <w:tcPr>
            <w:tcW w:w="9923" w:type="dxa"/>
            <w:shd w:val="solid" w:color="000080" w:fill="000080"/>
            <w:vAlign w:val="center"/>
          </w:tcPr>
          <w:p w14:paraId="5C60FBB7" w14:textId="116616A1" w:rsidR="00024B5C" w:rsidRPr="00024B5C" w:rsidRDefault="00024B5C" w:rsidP="001D2195">
            <w:pPr>
              <w:pStyle w:val="Titre8"/>
              <w:tabs>
                <w:tab w:val="right" w:pos="9639"/>
              </w:tabs>
              <w:spacing w:before="120" w:after="120"/>
              <w:rPr>
                <w:caps/>
              </w:rPr>
            </w:pPr>
            <w:r w:rsidRPr="00024B5C">
              <w:rPr>
                <w:caps/>
              </w:rPr>
              <w:t>cadre de reponse</w:t>
            </w:r>
          </w:p>
          <w:p w14:paraId="0FA57566" w14:textId="77777777" w:rsidR="00024B5C" w:rsidRPr="00024B5C" w:rsidRDefault="00024B5C" w:rsidP="001D2195">
            <w:pPr>
              <w:rPr>
                <w:rFonts w:ascii="Arial" w:hAnsi="Arial" w:cs="Arial"/>
              </w:rPr>
            </w:pPr>
          </w:p>
          <w:p w14:paraId="2339B806" w14:textId="77777777" w:rsidR="00024B5C" w:rsidRPr="00024B5C" w:rsidRDefault="00024B5C" w:rsidP="00024B5C">
            <w:pPr>
              <w:pStyle w:val="Titre10"/>
              <w:shd w:val="clear" w:color="auto" w:fill="000080"/>
              <w:spacing w:before="0" w:after="0"/>
              <w:rPr>
                <w:rFonts w:cs="Arial"/>
                <w:color w:val="FFFFFF"/>
              </w:rPr>
            </w:pPr>
            <w:r w:rsidRPr="00024B5C">
              <w:rPr>
                <w:rFonts w:cs="Arial"/>
                <w:color w:val="FFFFFF"/>
              </w:rPr>
              <w:t>« ACTIV CREA EMERGENCE » (EMG)</w:t>
            </w:r>
          </w:p>
          <w:p w14:paraId="3D36A860" w14:textId="77777777" w:rsidR="00024B5C" w:rsidRPr="00024B5C" w:rsidRDefault="00024B5C" w:rsidP="00024B5C">
            <w:pPr>
              <w:rPr>
                <w:rFonts w:ascii="Arial" w:hAnsi="Arial" w:cs="Arial"/>
              </w:rPr>
            </w:pPr>
          </w:p>
          <w:p w14:paraId="6B9B8FC2" w14:textId="77777777" w:rsidR="00024B5C" w:rsidRPr="00024B5C" w:rsidRDefault="00024B5C" w:rsidP="00024B5C">
            <w:pPr>
              <w:pStyle w:val="Titre10"/>
              <w:shd w:val="clear" w:color="auto" w:fill="000080"/>
              <w:spacing w:before="0" w:after="0"/>
              <w:rPr>
                <w:rFonts w:cs="Arial"/>
                <w:color w:val="FFFFFF"/>
              </w:rPr>
            </w:pPr>
            <w:r w:rsidRPr="00024B5C">
              <w:rPr>
                <w:rFonts w:cs="Arial"/>
                <w:color w:val="FFFFFF"/>
              </w:rPr>
              <w:t xml:space="preserve">PROPOSITION  METHODOLOGIQUE </w:t>
            </w:r>
          </w:p>
          <w:p w14:paraId="33D40CD4" w14:textId="77777777" w:rsidR="00024B5C" w:rsidRPr="00024B5C" w:rsidRDefault="00024B5C" w:rsidP="001D2195">
            <w:pPr>
              <w:pStyle w:val="Titre8"/>
              <w:tabs>
                <w:tab w:val="right" w:pos="9639"/>
              </w:tabs>
              <w:rPr>
                <w:bCs w:val="0"/>
                <w:smallCaps/>
                <w:sz w:val="18"/>
                <w:szCs w:val="20"/>
              </w:rPr>
            </w:pPr>
          </w:p>
          <w:p w14:paraId="68FCDD68" w14:textId="00511FAD" w:rsidR="00024B5C" w:rsidRPr="00024B5C" w:rsidRDefault="00024B5C" w:rsidP="001D2195">
            <w:pPr>
              <w:pStyle w:val="Titre8"/>
              <w:tabs>
                <w:tab w:val="right" w:pos="9639"/>
              </w:tabs>
              <w:rPr>
                <w:caps/>
                <w:smallCaps/>
                <w:sz w:val="26"/>
              </w:rPr>
            </w:pPr>
            <w:r w:rsidRPr="00024B5C">
              <w:rPr>
                <w:bCs w:val="0"/>
                <w:smallCaps/>
                <w:sz w:val="22"/>
                <w:szCs w:val="20"/>
              </w:rPr>
              <w:t xml:space="preserve">Marché de services d’insertion professionnelle auprès des </w:t>
            </w:r>
            <w:r w:rsidRPr="00024B5C">
              <w:rPr>
                <w:bCs w:val="0"/>
                <w:smallCaps/>
                <w:sz w:val="22"/>
                <w:szCs w:val="20"/>
              </w:rPr>
              <w:br/>
              <w:t>demandeurs d’emploi de la région bretagne</w:t>
            </w:r>
          </w:p>
          <w:p w14:paraId="3BE416A0" w14:textId="5FDC4455" w:rsidR="00024B5C" w:rsidRPr="007D6EB1" w:rsidRDefault="00024B5C" w:rsidP="00CC5072">
            <w:pPr>
              <w:pStyle w:val="Title1"/>
              <w:shd w:val="clear" w:color="auto" w:fill="000080"/>
              <w:rPr>
                <w:rFonts w:cs="Arial"/>
                <w:b w:val="0"/>
              </w:rPr>
            </w:pPr>
            <w:r w:rsidRPr="00024B5C">
              <w:rPr>
                <w:rFonts w:cs="Arial"/>
                <w:b w:val="0"/>
                <w:caps w:val="0"/>
                <w:sz w:val="18"/>
                <w:szCs w:val="18"/>
              </w:rPr>
              <w:t>Procédure prévue à l’article R.2123-1 3°) du code de la commande publique</w:t>
            </w:r>
          </w:p>
        </w:tc>
      </w:tr>
    </w:tbl>
    <w:p w14:paraId="418895CD" w14:textId="77777777" w:rsidR="00024B5C" w:rsidRPr="00DA4EBC" w:rsidRDefault="00024B5C" w:rsidP="00024B5C">
      <w:pPr>
        <w:rPr>
          <w:rFonts w:ascii="Arial" w:hAnsi="Arial" w:cs="Arial"/>
          <w:sz w:val="10"/>
        </w:rPr>
      </w:pPr>
    </w:p>
    <w:p w14:paraId="2FE7B736" w14:textId="77777777" w:rsidR="00024B5C" w:rsidRDefault="00024B5C" w:rsidP="00024B5C">
      <w:pPr>
        <w:jc w:val="both"/>
        <w:rPr>
          <w:rFonts w:ascii="Verdana" w:hAnsi="Verdana" w:cs="Arial"/>
        </w:rPr>
      </w:pPr>
    </w:p>
    <w:p w14:paraId="2027EBE9" w14:textId="77777777" w:rsidR="0024484C" w:rsidRPr="00CC5072" w:rsidRDefault="0024484C" w:rsidP="0024484C">
      <w:pPr>
        <w:jc w:val="both"/>
        <w:rPr>
          <w:rFonts w:ascii="Marianne" w:hAnsi="Marianne" w:cs="Arial"/>
          <w:bCs/>
        </w:rPr>
      </w:pPr>
      <w:r w:rsidRPr="00CC5072">
        <w:rPr>
          <w:rFonts w:ascii="Marianne" w:hAnsi="Marianne" w:cs="Arial"/>
          <w:bCs/>
        </w:rPr>
        <w:t>Le présent Cadre de réponse complété par le candidat constitue sa proposition méthodologique.</w:t>
      </w:r>
    </w:p>
    <w:p w14:paraId="4524713C" w14:textId="46C40FD2" w:rsidR="0024484C" w:rsidRPr="00CC5072" w:rsidRDefault="0024484C" w:rsidP="0024484C">
      <w:pPr>
        <w:jc w:val="both"/>
        <w:rPr>
          <w:rFonts w:ascii="Marianne" w:hAnsi="Marianne" w:cs="Arial"/>
          <w:bCs/>
        </w:rPr>
      </w:pPr>
      <w:r w:rsidRPr="00CC5072">
        <w:rPr>
          <w:rFonts w:ascii="Marianne" w:hAnsi="Marianne" w:cs="Arial"/>
          <w:bCs/>
        </w:rPr>
        <w:t>Sous peine d’irrégularité, cette proposition n’excède pas 100 pages en format A4.</w:t>
      </w:r>
      <w:r w:rsidR="00244449" w:rsidRPr="00CC5072">
        <w:rPr>
          <w:rFonts w:ascii="Marianne" w:hAnsi="Marianne" w:cs="Arial"/>
          <w:bCs/>
        </w:rPr>
        <w:t xml:space="preserve"> </w:t>
      </w:r>
      <w:r w:rsidR="00B90CE8" w:rsidRPr="00CC5072">
        <w:rPr>
          <w:rFonts w:ascii="Marianne" w:hAnsi="Marianne" w:cs="Arial"/>
          <w:bCs/>
        </w:rPr>
        <w:t>La taille de la police ne peut être inférieure à 10.</w:t>
      </w:r>
    </w:p>
    <w:p w14:paraId="4A9A3837" w14:textId="77777777" w:rsidR="0024484C" w:rsidRPr="00CC5072" w:rsidRDefault="0024484C" w:rsidP="0024484C">
      <w:pPr>
        <w:jc w:val="both"/>
        <w:rPr>
          <w:rFonts w:ascii="Marianne" w:hAnsi="Marianne" w:cs="Arial"/>
          <w:bCs/>
        </w:rPr>
      </w:pPr>
      <w:r w:rsidRPr="00CC5072">
        <w:rPr>
          <w:rFonts w:ascii="Marianne" w:hAnsi="Marianne" w:cs="Arial"/>
          <w:bCs/>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3E0DBD95" w14:textId="77777777" w:rsidR="001B5FE4" w:rsidRPr="00CC5072" w:rsidRDefault="0024484C" w:rsidP="00B306BA">
      <w:pPr>
        <w:jc w:val="both"/>
        <w:rPr>
          <w:rFonts w:ascii="Marianne" w:hAnsi="Marianne" w:cs="Arial"/>
          <w:bCs/>
        </w:rPr>
      </w:pPr>
      <w:r w:rsidRPr="00CC5072">
        <w:rPr>
          <w:rFonts w:ascii="Marianne" w:hAnsi="Marianne" w:cs="Arial"/>
          <w:bCs/>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Pr="00024B5C" w:rsidRDefault="005E07BE" w:rsidP="00B306BA">
      <w:pPr>
        <w:jc w:val="both"/>
        <w:rPr>
          <w:rFonts w:ascii="Marianne" w:hAnsi="Marianne" w:cs="Arial"/>
          <w:b/>
        </w:rPr>
      </w:pPr>
    </w:p>
    <w:p w14:paraId="569550E2" w14:textId="77777777" w:rsidR="005E07BE" w:rsidRPr="00024B5C" w:rsidRDefault="005E07BE" w:rsidP="00CC5072">
      <w:pPr>
        <w:pStyle w:val="pf0"/>
        <w:spacing w:before="0" w:beforeAutospacing="0" w:after="60" w:afterAutospacing="0"/>
        <w:jc w:val="both"/>
        <w:rPr>
          <w:rFonts w:ascii="Marianne" w:hAnsi="Marianne" w:cs="Arial"/>
          <w:sz w:val="20"/>
          <w:szCs w:val="20"/>
        </w:rPr>
      </w:pPr>
      <w:r w:rsidRPr="00024B5C">
        <w:rPr>
          <w:rStyle w:val="cf01"/>
          <w:rFonts w:ascii="Marianne" w:hAnsi="Marianne"/>
          <w:sz w:val="20"/>
          <w:szCs w:val="20"/>
        </w:rPr>
        <w:t>FORMAT DU DOCUMENT</w:t>
      </w:r>
      <w:r w:rsidRPr="00024B5C">
        <w:rPr>
          <w:rStyle w:val="cf11"/>
          <w:rFonts w:ascii="Marianne" w:hAnsi="Marianne"/>
          <w:sz w:val="20"/>
          <w:szCs w:val="20"/>
        </w:rPr>
        <w:t> </w:t>
      </w:r>
      <w:r w:rsidRPr="00024B5C">
        <w:rPr>
          <w:rStyle w:val="cf21"/>
          <w:rFonts w:ascii="Marianne" w:hAnsi="Marianne"/>
          <w:sz w:val="20"/>
          <w:szCs w:val="20"/>
        </w:rPr>
        <w:t xml:space="preserve">: il est demandé au candidat de </w:t>
      </w:r>
      <w:r w:rsidRPr="00024B5C">
        <w:rPr>
          <w:rStyle w:val="cf31"/>
          <w:rFonts w:ascii="Marianne" w:hAnsi="Marianne"/>
          <w:sz w:val="20"/>
          <w:szCs w:val="20"/>
        </w:rPr>
        <w:t>transmettre le document au format WORD</w:t>
      </w:r>
      <w:r w:rsidRPr="00024B5C">
        <w:rPr>
          <w:rStyle w:val="cf21"/>
          <w:rFonts w:ascii="Marianne" w:hAnsi="Marianne"/>
          <w:sz w:val="20"/>
          <w:szCs w:val="20"/>
        </w:rPr>
        <w:t xml:space="preserve"> de préférence. En complément, une copie PDF peut être transmise. </w:t>
      </w:r>
    </w:p>
    <w:p w14:paraId="394CC4DF" w14:textId="77777777" w:rsidR="005E07BE" w:rsidRPr="00024B5C" w:rsidRDefault="005E07BE" w:rsidP="00CC5072">
      <w:pPr>
        <w:pStyle w:val="pf0"/>
        <w:spacing w:before="0" w:beforeAutospacing="0" w:after="60" w:afterAutospacing="0"/>
        <w:jc w:val="both"/>
        <w:rPr>
          <w:rFonts w:ascii="Marianne" w:hAnsi="Marianne" w:cs="Arial"/>
          <w:sz w:val="20"/>
          <w:szCs w:val="20"/>
        </w:rPr>
      </w:pPr>
      <w:r w:rsidRPr="00024B5C">
        <w:rPr>
          <w:rStyle w:val="cf01"/>
          <w:rFonts w:ascii="Marianne" w:hAnsi="Marianne"/>
          <w:sz w:val="20"/>
          <w:szCs w:val="20"/>
        </w:rPr>
        <w:t>NOMBRE DE PAGES </w:t>
      </w:r>
      <w:r w:rsidRPr="00024B5C">
        <w:rPr>
          <w:rStyle w:val="cf41"/>
          <w:rFonts w:ascii="Marianne" w:hAnsi="Marianne"/>
          <w:sz w:val="20"/>
          <w:szCs w:val="20"/>
        </w:rPr>
        <w:t>:</w:t>
      </w:r>
      <w:r w:rsidRPr="00024B5C">
        <w:rPr>
          <w:rStyle w:val="cf21"/>
          <w:rFonts w:ascii="Marianne" w:hAnsi="Marianne"/>
          <w:sz w:val="20"/>
          <w:szCs w:val="20"/>
        </w:rPr>
        <w:t xml:space="preserve"> cette proposition n’excède pas 100 pages, annexes comprises, en format A4. La taille de la police choisie ne peut être inférieure à 10</w:t>
      </w:r>
      <w:r w:rsidRPr="00024B5C">
        <w:rPr>
          <w:rStyle w:val="cf41"/>
          <w:rFonts w:ascii="Marianne" w:hAnsi="Marianne"/>
          <w:sz w:val="20"/>
          <w:szCs w:val="20"/>
        </w:rPr>
        <w:t xml:space="preserve">. </w:t>
      </w:r>
    </w:p>
    <w:p w14:paraId="51295F86" w14:textId="77777777" w:rsidR="005E07BE" w:rsidRPr="00024B5C" w:rsidRDefault="005E07BE" w:rsidP="00CC5072">
      <w:pPr>
        <w:pStyle w:val="pf0"/>
        <w:spacing w:before="0" w:beforeAutospacing="0" w:after="60" w:afterAutospacing="0"/>
        <w:jc w:val="both"/>
        <w:rPr>
          <w:rFonts w:ascii="Marianne" w:hAnsi="Marianne" w:cs="Arial"/>
          <w:sz w:val="20"/>
          <w:szCs w:val="20"/>
        </w:rPr>
      </w:pPr>
      <w:r w:rsidRPr="00024B5C">
        <w:rPr>
          <w:rStyle w:val="cf01"/>
          <w:rFonts w:ascii="Marianne" w:hAnsi="Marianne"/>
          <w:sz w:val="20"/>
          <w:szCs w:val="20"/>
        </w:rPr>
        <w:t>ANNEXES</w:t>
      </w:r>
      <w:r w:rsidRPr="00024B5C">
        <w:rPr>
          <w:rStyle w:val="cf11"/>
          <w:rFonts w:ascii="Marianne" w:hAnsi="Marianne"/>
          <w:sz w:val="20"/>
          <w:szCs w:val="20"/>
        </w:rPr>
        <w:t> </w:t>
      </w:r>
      <w:r w:rsidRPr="00024B5C">
        <w:rPr>
          <w:rStyle w:val="cf21"/>
          <w:rFonts w:ascii="Marianne" w:hAnsi="Marianne"/>
          <w:sz w:val="20"/>
          <w:szCs w:val="20"/>
        </w:rPr>
        <w:t xml:space="preserve">: il est demandé au candidat </w:t>
      </w:r>
      <w:r w:rsidRPr="00024B5C">
        <w:rPr>
          <w:rStyle w:val="cf31"/>
          <w:rFonts w:ascii="Marianne" w:hAnsi="Marianne"/>
          <w:sz w:val="20"/>
          <w:szCs w:val="20"/>
        </w:rPr>
        <w:t>d’intégrer les Annexes éventuelles dans le présent document</w:t>
      </w:r>
      <w:r w:rsidRPr="00024B5C">
        <w:rPr>
          <w:rStyle w:val="cf21"/>
          <w:rFonts w:ascii="Marianne" w:hAnsi="Marianne"/>
          <w:sz w:val="20"/>
          <w:szCs w:val="20"/>
        </w:rPr>
        <w:t xml:space="preserve"> (rubrique « Annexes »), et non dans un document séparé.</w:t>
      </w:r>
    </w:p>
    <w:p w14:paraId="3B428094" w14:textId="75CADBAE" w:rsidR="005E07BE" w:rsidRPr="00024B5C" w:rsidRDefault="005E07BE" w:rsidP="00CC5072">
      <w:pPr>
        <w:pStyle w:val="pf0"/>
        <w:spacing w:before="0" w:beforeAutospacing="0" w:after="60" w:afterAutospacing="0"/>
        <w:jc w:val="both"/>
        <w:rPr>
          <w:rFonts w:ascii="Marianne" w:hAnsi="Marianne" w:cs="Arial"/>
          <w:sz w:val="20"/>
          <w:szCs w:val="20"/>
        </w:rPr>
      </w:pPr>
      <w:r w:rsidRPr="00024B5C">
        <w:rPr>
          <w:rStyle w:val="cf01"/>
          <w:rFonts w:ascii="Marianne" w:hAnsi="Marianne"/>
          <w:sz w:val="20"/>
          <w:szCs w:val="20"/>
        </w:rPr>
        <w:t>NOM DU FICHIER</w:t>
      </w:r>
      <w:r w:rsidRPr="00024B5C">
        <w:rPr>
          <w:rStyle w:val="cf11"/>
          <w:rFonts w:ascii="Marianne" w:hAnsi="Marianne"/>
          <w:sz w:val="20"/>
          <w:szCs w:val="20"/>
        </w:rPr>
        <w:t> </w:t>
      </w:r>
      <w:r w:rsidRPr="00024B5C">
        <w:rPr>
          <w:rStyle w:val="cf21"/>
          <w:rFonts w:ascii="Marianne" w:hAnsi="Marianne"/>
          <w:sz w:val="20"/>
          <w:szCs w:val="20"/>
        </w:rPr>
        <w:t xml:space="preserve">: il est demandé au candidat de </w:t>
      </w:r>
      <w:r w:rsidRPr="00024B5C">
        <w:rPr>
          <w:rStyle w:val="cf31"/>
          <w:rFonts w:ascii="Marianne" w:hAnsi="Marianne"/>
          <w:sz w:val="20"/>
          <w:szCs w:val="20"/>
        </w:rPr>
        <w:t>renommer le fichier de la manière suivante</w:t>
      </w:r>
      <w:r w:rsidRPr="00024B5C">
        <w:rPr>
          <w:rStyle w:val="cf21"/>
          <w:rFonts w:ascii="Marianne" w:hAnsi="Marianne"/>
          <w:sz w:val="20"/>
          <w:szCs w:val="20"/>
        </w:rPr>
        <w:t> : « </w:t>
      </w:r>
      <w:r w:rsidR="00CC5072">
        <w:rPr>
          <w:rStyle w:val="cf21"/>
          <w:rFonts w:ascii="Marianne" w:hAnsi="Marianne"/>
          <w:sz w:val="20"/>
          <w:szCs w:val="20"/>
        </w:rPr>
        <w:t>EMG</w:t>
      </w:r>
      <w:r w:rsidRPr="00024B5C">
        <w:rPr>
          <w:rStyle w:val="cf21"/>
          <w:rFonts w:ascii="Marianne" w:hAnsi="Marianne"/>
          <w:sz w:val="20"/>
          <w:szCs w:val="20"/>
        </w:rPr>
        <w:t xml:space="preserve">_NOM DU CANDIDAT_ PROPOSITION </w:t>
      </w:r>
      <w:r w:rsidR="00CC5072">
        <w:rPr>
          <w:rStyle w:val="cf21"/>
          <w:rFonts w:ascii="Marianne" w:hAnsi="Marianne"/>
          <w:sz w:val="20"/>
          <w:szCs w:val="20"/>
        </w:rPr>
        <w:t>METHODO</w:t>
      </w:r>
      <w:r w:rsidRPr="00024B5C">
        <w:rPr>
          <w:rStyle w:val="cf21"/>
          <w:rFonts w:ascii="Marianne" w:hAnsi="Marianne"/>
          <w:sz w:val="20"/>
          <w:szCs w:val="20"/>
        </w:rPr>
        <w:t>_NUMERO DU (DES) LOTS AU(X)QUEL(S) IL EST CANDIDATE » (exemple « </w:t>
      </w:r>
      <w:r w:rsidR="00CC5072">
        <w:rPr>
          <w:rStyle w:val="cf21"/>
          <w:rFonts w:ascii="Marianne" w:hAnsi="Marianne"/>
          <w:sz w:val="20"/>
          <w:szCs w:val="20"/>
        </w:rPr>
        <w:t>EMG</w:t>
      </w:r>
      <w:r w:rsidRPr="00024B5C">
        <w:rPr>
          <w:rStyle w:val="cf21"/>
          <w:rFonts w:ascii="Marianne" w:hAnsi="Marianne"/>
          <w:sz w:val="20"/>
          <w:szCs w:val="20"/>
        </w:rPr>
        <w:t xml:space="preserve">_SOCIETE XXX_PROPOSITION </w:t>
      </w:r>
      <w:r w:rsidR="00CC5072">
        <w:rPr>
          <w:rStyle w:val="cf21"/>
          <w:rFonts w:ascii="Marianne" w:hAnsi="Marianne"/>
          <w:sz w:val="20"/>
          <w:szCs w:val="20"/>
        </w:rPr>
        <w:t>METHODO</w:t>
      </w:r>
      <w:r w:rsidRPr="00024B5C">
        <w:rPr>
          <w:rStyle w:val="cf21"/>
          <w:rFonts w:ascii="Marianne" w:hAnsi="Marianne"/>
          <w:sz w:val="20"/>
          <w:szCs w:val="20"/>
        </w:rPr>
        <w:t>_LOTS 1 et 2 »).</w:t>
      </w:r>
    </w:p>
    <w:p w14:paraId="253C1A0A" w14:textId="77777777" w:rsidR="005E07BE" w:rsidRPr="005E07BE" w:rsidRDefault="005E07BE" w:rsidP="005E07BE">
      <w:pPr>
        <w:jc w:val="both"/>
        <w:rPr>
          <w:rFonts w:ascii="Marianne Light" w:hAnsi="Marianne Light" w:cs="Arial"/>
          <w:b/>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rsidTr="00CC5072">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7C29D3A0" w14:textId="0D2594D1" w:rsidR="00FD1A9E" w:rsidRPr="00887878" w:rsidRDefault="00C844BD" w:rsidP="00CC5072">
      <w:pPr>
        <w:tabs>
          <w:tab w:val="left" w:pos="1980"/>
        </w:tabs>
        <w:ind w:left="709"/>
        <w:rPr>
          <w:rFonts w:ascii="Marianne Light" w:hAnsi="Marianne Light"/>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922D3D6" w14:textId="77777777" w:rsidR="00CC5072" w:rsidRDefault="00CC5072"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5D187A69" w14:textId="6AB3A737"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0562CB0E" w14:textId="77777777" w:rsidR="0024484C" w:rsidRPr="00887878" w:rsidRDefault="0024484C" w:rsidP="0024484C">
      <w:pPr>
        <w:pStyle w:val="En-tte"/>
        <w:rPr>
          <w:rFonts w:ascii="Marianne Light" w:hAnsi="Marianne Light" w:cs="Arial"/>
          <w:sz w:val="18"/>
          <w:szCs w:val="18"/>
        </w:rPr>
      </w:pPr>
    </w:p>
    <w:p w14:paraId="34CE0A41" w14:textId="025AA68A"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AE0410">
        <w:trPr>
          <w:trHeight w:val="310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AE0410">
        <w:trPr>
          <w:trHeight w:val="2665"/>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Pr="00CC5072" w:rsidRDefault="00B0365B" w:rsidP="00BE7BEC">
      <w:pPr>
        <w:tabs>
          <w:tab w:val="left" w:pos="-142"/>
          <w:tab w:val="left" w:pos="4111"/>
        </w:tabs>
        <w:jc w:val="both"/>
        <w:rPr>
          <w:rFonts w:ascii="Marianne Light" w:hAnsi="Marianne Light" w:cs="Arial"/>
        </w:rPr>
      </w:pPr>
      <w:r w:rsidRPr="00CC5072">
        <w:rPr>
          <w:rFonts w:ascii="Marianne Light" w:hAnsi="Marianne Light" w:cs="Arial"/>
        </w:rPr>
        <w:t>Il 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648C6C1" w14:textId="77777777" w:rsidR="00CC5072" w:rsidRDefault="00CC5072" w:rsidP="00BE7BEC">
      <w:pPr>
        <w:tabs>
          <w:tab w:val="left" w:pos="-142"/>
          <w:tab w:val="left" w:pos="4111"/>
        </w:tabs>
        <w:jc w:val="both"/>
        <w:rPr>
          <w:rFonts w:ascii="Marianne Light" w:hAnsi="Marianne Light"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AE0410">
        <w:trPr>
          <w:trHeight w:val="3023"/>
        </w:trPr>
        <w:tc>
          <w:tcPr>
            <w:tcW w:w="10173" w:type="dxa"/>
            <w:shd w:val="clear" w:color="auto" w:fill="auto"/>
          </w:tcPr>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4B00C106"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CC5072" w:rsidRDefault="00B0365B" w:rsidP="00CC5072">
      <w:pPr>
        <w:pStyle w:val="Default"/>
        <w:spacing w:after="120"/>
        <w:rPr>
          <w:rFonts w:ascii="Marianne Light" w:hAnsi="Marianne Light"/>
          <w:color w:val="auto"/>
          <w:sz w:val="20"/>
          <w:szCs w:val="20"/>
        </w:rPr>
      </w:pPr>
      <w:r w:rsidRPr="00CC5072">
        <w:rPr>
          <w:rFonts w:ascii="Marianne Light" w:hAnsi="Marianne Light"/>
          <w:b/>
          <w:bCs/>
          <w:color w:val="auto"/>
          <w:sz w:val="20"/>
          <w:szCs w:val="20"/>
        </w:rPr>
        <w:t>Le Titulaire</w:t>
      </w:r>
      <w:r w:rsidRPr="00CC5072">
        <w:rPr>
          <w:rFonts w:ascii="Marianne Light" w:hAnsi="Marianne Light"/>
          <w:color w:val="auto"/>
          <w:sz w:val="20"/>
          <w:szCs w:val="20"/>
        </w:rPr>
        <w:t> doit déployer :</w:t>
      </w:r>
    </w:p>
    <w:p w14:paraId="3A2805EF" w14:textId="77777777" w:rsidR="00B0365B" w:rsidRPr="00CC5072" w:rsidRDefault="00B0365B" w:rsidP="00B0365B">
      <w:pPr>
        <w:pStyle w:val="Default"/>
        <w:numPr>
          <w:ilvl w:val="0"/>
          <w:numId w:val="40"/>
        </w:numPr>
        <w:rPr>
          <w:rFonts w:ascii="Marianne Light" w:hAnsi="Marianne Light"/>
          <w:color w:val="auto"/>
          <w:sz w:val="20"/>
          <w:szCs w:val="20"/>
        </w:rPr>
      </w:pPr>
      <w:r w:rsidRPr="00CC5072">
        <w:rPr>
          <w:rFonts w:ascii="Marianne Light" w:hAnsi="Marianne Light"/>
          <w:color w:val="auto"/>
          <w:sz w:val="20"/>
          <w:szCs w:val="20"/>
        </w:rPr>
        <w:t>Uniquement pour les bénéficiaires répondant aux critères identifiés lors de l’entretien initial (« potentiellement intéressé par la micro-entreprise »), un module dédié à la micro-entreprise et à ses particularités, notamment juridiques et déclaratives.</w:t>
      </w:r>
    </w:p>
    <w:p w14:paraId="2C786290" w14:textId="77777777" w:rsidR="00B0365B" w:rsidRPr="00CC5072" w:rsidRDefault="00B0365B" w:rsidP="00B0365B">
      <w:pPr>
        <w:pStyle w:val="Default"/>
        <w:numPr>
          <w:ilvl w:val="0"/>
          <w:numId w:val="40"/>
        </w:numPr>
        <w:rPr>
          <w:rFonts w:ascii="Marianne Light" w:hAnsi="Marianne Light"/>
          <w:color w:val="auto"/>
          <w:sz w:val="20"/>
          <w:szCs w:val="20"/>
        </w:rPr>
      </w:pPr>
      <w:r w:rsidRPr="00CC5072">
        <w:rPr>
          <w:rFonts w:ascii="Marianne Light" w:hAnsi="Marianne Light"/>
          <w:color w:val="auto"/>
          <w:sz w:val="20"/>
          <w:szCs w:val="20"/>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Pr="00CC5072" w:rsidRDefault="00B0365B" w:rsidP="00B0365B">
      <w:pPr>
        <w:pStyle w:val="Default"/>
        <w:rPr>
          <w:rFonts w:ascii="Marianne Light" w:hAnsi="Marianne Light"/>
          <w:color w:val="FF0000"/>
          <w:sz w:val="20"/>
          <w:szCs w:val="20"/>
        </w:rPr>
      </w:pPr>
    </w:p>
    <w:p w14:paraId="3CE815B3" w14:textId="132B0333" w:rsidR="00B0365B" w:rsidRPr="00887878" w:rsidRDefault="00B0365B" w:rsidP="00CC5072">
      <w:pPr>
        <w:pStyle w:val="Default"/>
        <w:rPr>
          <w:rFonts w:ascii="Marianne Light" w:hAnsi="Marianne Light"/>
        </w:rPr>
      </w:pPr>
      <w:r w:rsidRPr="00CC5072">
        <w:rPr>
          <w:rFonts w:ascii="Marianne Light" w:hAnsi="Marianne Light"/>
          <w:color w:val="auto"/>
          <w:sz w:val="20"/>
          <w:szCs w:val="20"/>
        </w:rPr>
        <w:t>Dans les deux cas, le format et l’outillage de ces éléments est à préciser par le Titulaire dans sa réponse.</w:t>
      </w: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AE0410">
        <w:trPr>
          <w:trHeight w:val="3374"/>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Default="00BE7BEC"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Pr="00887878"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 xml:space="preserve"> 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suite à la prestation.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CC5072">
        <w:trPr>
          <w:trHeight w:val="3069"/>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1E4A7309"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fond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AE0410">
        <w:trPr>
          <w:trHeight w:val="2807"/>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AE0410" w:rsidRDefault="0024484C" w:rsidP="0024484C">
      <w:pPr>
        <w:jc w:val="both"/>
        <w:rPr>
          <w:rFonts w:ascii="Marianne Light" w:hAnsi="Marianne Light" w:cs="Arial"/>
        </w:rPr>
      </w:pPr>
      <w:r w:rsidRPr="00AE0410">
        <w:rPr>
          <w:rFonts w:ascii="Marianne Light" w:hAnsi="Marianne Light" w:cs="Arial"/>
        </w:rPr>
        <w:t xml:space="preserve">Le candidat présente, dans le cadre </w:t>
      </w:r>
      <w:r w:rsidR="000B5CE8" w:rsidRPr="00AE0410">
        <w:rPr>
          <w:rFonts w:ascii="Marianne Light" w:hAnsi="Marianne Light" w:cs="Arial"/>
        </w:rPr>
        <w:t xml:space="preserve">ci-dessous, le profil </w:t>
      </w:r>
      <w:r w:rsidR="00D82BA0" w:rsidRPr="00AE0410">
        <w:rPr>
          <w:rFonts w:ascii="Marianne Light" w:hAnsi="Marianne Light" w:cs="Arial"/>
        </w:rPr>
        <w:t>minimum des intervenants mobilisé</w:t>
      </w:r>
      <w:r w:rsidR="000B5CE8" w:rsidRPr="00AE0410">
        <w:rPr>
          <w:rFonts w:ascii="Marianne Light" w:hAnsi="Marianne Light" w:cs="Arial"/>
        </w:rPr>
        <w:t>s pour l’exécution de la prestation</w:t>
      </w:r>
      <w:r w:rsidR="004D4CC0" w:rsidRPr="00AE0410">
        <w:rPr>
          <w:rFonts w:ascii="Marianne Light" w:hAnsi="Marianne Light" w:cs="Arial"/>
        </w:rPr>
        <w:t xml:space="preserve"> (formation, niveau et types d’expérience), ainsi que </w:t>
      </w:r>
      <w:r w:rsidR="00D82BA0" w:rsidRPr="00AE0410">
        <w:rPr>
          <w:rFonts w:ascii="Marianne Light" w:hAnsi="Marianne Light" w:cs="Arial"/>
        </w:rPr>
        <w:t>ses processus de recrutement, d’intégration</w:t>
      </w:r>
      <w:r w:rsidR="00A43C44" w:rsidRPr="00AE0410">
        <w:rPr>
          <w:rFonts w:ascii="Marianne Light" w:hAnsi="Marianne Light" w:cs="Arial"/>
        </w:rPr>
        <w:t xml:space="preserve"> et de formation pour ses intervenants</w:t>
      </w:r>
      <w:r w:rsidR="000B5CE8" w:rsidRPr="00AE0410">
        <w:rPr>
          <w:rFonts w:ascii="Marianne Light" w:hAnsi="Marianne Light" w:cs="Arial"/>
        </w:rPr>
        <w:t>.</w:t>
      </w:r>
      <w:r w:rsidR="00E43097" w:rsidRPr="00AE0410">
        <w:rPr>
          <w:rFonts w:ascii="Marianne Light" w:hAnsi="Marianne Light" w:cs="Arial"/>
        </w:rPr>
        <w:t xml:space="preserve"> Le candidat doit répondre aux exigences minimales précisées à l’article 7.2 du Cahier des charges fonctionnel et technique.</w:t>
      </w: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AE0410">
        <w:trPr>
          <w:trHeight w:val="2803"/>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AE0410">
        <w:trPr>
          <w:trHeight w:val="2665"/>
        </w:trPr>
        <w:tc>
          <w:tcPr>
            <w:tcW w:w="10173" w:type="dxa"/>
            <w:shd w:val="clear" w:color="auto" w:fill="auto"/>
          </w:tcPr>
          <w:p w14:paraId="34C979A4" w14:textId="77777777" w:rsidR="00D82BA0" w:rsidRDefault="00D82BA0" w:rsidP="00014EA0">
            <w:pPr>
              <w:pStyle w:val="En-tte"/>
              <w:tabs>
                <w:tab w:val="clear" w:pos="4536"/>
                <w:tab w:val="clear" w:pos="9072"/>
              </w:tabs>
              <w:rPr>
                <w:rFonts w:ascii="Marianne Light" w:hAnsi="Marianne Light" w:cs="Arial"/>
              </w:rPr>
            </w:pPr>
          </w:p>
          <w:p w14:paraId="7D6594AB" w14:textId="77777777" w:rsidR="00AE0410" w:rsidRDefault="00AE0410" w:rsidP="00014EA0">
            <w:pPr>
              <w:pStyle w:val="En-tte"/>
              <w:tabs>
                <w:tab w:val="clear" w:pos="4536"/>
                <w:tab w:val="clear" w:pos="9072"/>
              </w:tabs>
              <w:rPr>
                <w:rFonts w:ascii="Marianne Light" w:hAnsi="Marianne Light" w:cs="Arial"/>
              </w:rPr>
            </w:pPr>
          </w:p>
          <w:p w14:paraId="13736F7E" w14:textId="77777777" w:rsidR="00AE0410" w:rsidRDefault="00AE0410" w:rsidP="00014EA0">
            <w:pPr>
              <w:pStyle w:val="En-tte"/>
              <w:tabs>
                <w:tab w:val="clear" w:pos="4536"/>
                <w:tab w:val="clear" w:pos="9072"/>
              </w:tabs>
              <w:rPr>
                <w:rFonts w:ascii="Marianne Light" w:hAnsi="Marianne Light" w:cs="Arial"/>
              </w:rPr>
            </w:pPr>
          </w:p>
          <w:p w14:paraId="73AD6327" w14:textId="77777777" w:rsidR="00AE0410" w:rsidRDefault="00AE0410" w:rsidP="00014EA0">
            <w:pPr>
              <w:pStyle w:val="En-tte"/>
              <w:tabs>
                <w:tab w:val="clear" w:pos="4536"/>
                <w:tab w:val="clear" w:pos="9072"/>
              </w:tabs>
              <w:rPr>
                <w:rFonts w:ascii="Marianne Light" w:hAnsi="Marianne Light" w:cs="Arial"/>
              </w:rPr>
            </w:pPr>
          </w:p>
          <w:p w14:paraId="70039842" w14:textId="77777777" w:rsidR="00AE0410" w:rsidRDefault="00AE0410" w:rsidP="00014EA0">
            <w:pPr>
              <w:pStyle w:val="En-tte"/>
              <w:tabs>
                <w:tab w:val="clear" w:pos="4536"/>
                <w:tab w:val="clear" w:pos="9072"/>
              </w:tabs>
              <w:rPr>
                <w:rFonts w:ascii="Marianne Light" w:hAnsi="Marianne Light" w:cs="Arial"/>
              </w:rPr>
            </w:pPr>
          </w:p>
          <w:p w14:paraId="57D71E98" w14:textId="77777777" w:rsidR="00AE0410" w:rsidRDefault="00AE0410" w:rsidP="00014EA0">
            <w:pPr>
              <w:pStyle w:val="En-tte"/>
              <w:tabs>
                <w:tab w:val="clear" w:pos="4536"/>
                <w:tab w:val="clear" w:pos="9072"/>
              </w:tabs>
              <w:rPr>
                <w:rFonts w:ascii="Marianne Light" w:hAnsi="Marianne Light" w:cs="Arial"/>
              </w:rPr>
            </w:pPr>
          </w:p>
          <w:p w14:paraId="6FC19047" w14:textId="77777777" w:rsidR="00AE0410" w:rsidRDefault="00AE0410" w:rsidP="00014EA0">
            <w:pPr>
              <w:pStyle w:val="En-tte"/>
              <w:tabs>
                <w:tab w:val="clear" w:pos="4536"/>
                <w:tab w:val="clear" w:pos="9072"/>
              </w:tabs>
              <w:rPr>
                <w:rFonts w:ascii="Marianne Light" w:hAnsi="Marianne Light" w:cs="Arial"/>
              </w:rPr>
            </w:pPr>
          </w:p>
          <w:p w14:paraId="08D2AB95" w14:textId="77777777" w:rsidR="00AE0410" w:rsidRDefault="00AE0410" w:rsidP="00014EA0">
            <w:pPr>
              <w:pStyle w:val="En-tte"/>
              <w:tabs>
                <w:tab w:val="clear" w:pos="4536"/>
                <w:tab w:val="clear" w:pos="9072"/>
              </w:tabs>
              <w:rPr>
                <w:rFonts w:ascii="Marianne Light" w:hAnsi="Marianne Light" w:cs="Arial"/>
              </w:rPr>
            </w:pPr>
          </w:p>
          <w:p w14:paraId="32333524" w14:textId="77777777" w:rsidR="00AE0410" w:rsidRDefault="00AE0410" w:rsidP="00014EA0">
            <w:pPr>
              <w:pStyle w:val="En-tte"/>
              <w:tabs>
                <w:tab w:val="clear" w:pos="4536"/>
                <w:tab w:val="clear" w:pos="9072"/>
              </w:tabs>
              <w:rPr>
                <w:rFonts w:ascii="Marianne Light" w:hAnsi="Marianne Light" w:cs="Arial"/>
              </w:rPr>
            </w:pPr>
          </w:p>
          <w:p w14:paraId="6D7686DC" w14:textId="77777777" w:rsidR="00AE0410" w:rsidRPr="00887878" w:rsidRDefault="00AE0410" w:rsidP="00014EA0">
            <w:pPr>
              <w:pStyle w:val="En-tte"/>
              <w:tabs>
                <w:tab w:val="clear" w:pos="4536"/>
                <w:tab w:val="clear" w:pos="9072"/>
              </w:tabs>
              <w:rPr>
                <w:rFonts w:ascii="Marianne Light" w:hAnsi="Marianne Light" w:cs="Arial"/>
              </w:rPr>
            </w:pPr>
          </w:p>
        </w:tc>
      </w:tr>
    </w:tbl>
    <w:p w14:paraId="63B4D821" w14:textId="77777777" w:rsidR="00D82BA0" w:rsidRDefault="00D82BA0" w:rsidP="00AE041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14F9" w14:textId="77777777" w:rsidR="003A19CC" w:rsidRDefault="003A19CC">
      <w:r>
        <w:separator/>
      </w:r>
    </w:p>
  </w:endnote>
  <w:endnote w:type="continuationSeparator" w:id="0">
    <w:p w14:paraId="557AA385" w14:textId="77777777" w:rsidR="003A19CC" w:rsidRDefault="003A19CC">
      <w:r>
        <w:continuationSeparator/>
      </w:r>
    </w:p>
  </w:endnote>
  <w:endnote w:type="continuationNotice" w:id="1">
    <w:p w14:paraId="1B6B8F41" w14:textId="77777777" w:rsidR="003A19CC" w:rsidRDefault="003A1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7C439" w14:textId="7B3A3A1D" w:rsidR="00EF1F83" w:rsidRDefault="00AE0410" w:rsidP="00AE0410">
    <w:pPr>
      <w:widowControl w:val="0"/>
      <w:tabs>
        <w:tab w:val="center" w:pos="4536"/>
        <w:tab w:val="right" w:pos="9072"/>
      </w:tabs>
      <w:autoSpaceDE w:val="0"/>
      <w:autoSpaceDN w:val="0"/>
      <w:adjustRightInd w:val="0"/>
      <w:spacing w:before="120" w:after="120"/>
    </w:pPr>
    <w:r>
      <w:rPr>
        <w:rFonts w:ascii="Arial" w:hAnsi="Arial" w:cs="Arial"/>
        <w:sz w:val="16"/>
        <w:szCs w:val="16"/>
      </w:rPr>
      <w:t>France Travail</w:t>
    </w:r>
    <w:r w:rsidRPr="00493BA3">
      <w:rPr>
        <w:rFonts w:ascii="Arial" w:hAnsi="Arial" w:cs="Arial"/>
        <w:sz w:val="16"/>
        <w:szCs w:val="16"/>
      </w:rPr>
      <w:t xml:space="preserve"> Bretagne – Presta DE </w:t>
    </w:r>
    <w:r w:rsidR="00796657">
      <w:rPr>
        <w:rFonts w:ascii="Arial" w:hAnsi="Arial" w:cs="Arial"/>
        <w:sz w:val="16"/>
        <w:szCs w:val="16"/>
      </w:rPr>
      <w:t>–</w:t>
    </w:r>
    <w:r>
      <w:rPr>
        <w:rFonts w:ascii="Arial" w:hAnsi="Arial" w:cs="Arial"/>
        <w:sz w:val="16"/>
        <w:szCs w:val="16"/>
      </w:rPr>
      <w:t xml:space="preserve"> </w:t>
    </w:r>
    <w:proofErr w:type="spellStart"/>
    <w:r w:rsidR="00796657">
      <w:rPr>
        <w:rFonts w:ascii="Arial" w:hAnsi="Arial" w:cs="Arial"/>
        <w:sz w:val="16"/>
        <w:szCs w:val="16"/>
      </w:rPr>
      <w:t>Activ’Créa</w:t>
    </w:r>
    <w:proofErr w:type="spellEnd"/>
    <w:r w:rsidR="00796657">
      <w:rPr>
        <w:rFonts w:ascii="Arial" w:hAnsi="Arial" w:cs="Arial"/>
        <w:sz w:val="16"/>
        <w:szCs w:val="16"/>
      </w:rPr>
      <w:t xml:space="preserve"> </w:t>
    </w:r>
    <w:r>
      <w:rPr>
        <w:rFonts w:ascii="Arial" w:hAnsi="Arial" w:cs="Arial"/>
        <w:sz w:val="16"/>
        <w:szCs w:val="16"/>
      </w:rPr>
      <w:t>EMG</w:t>
    </w:r>
    <w:r w:rsidRPr="00493BA3">
      <w:rPr>
        <w:rFonts w:ascii="Arial" w:hAnsi="Arial" w:cs="Arial"/>
        <w:sz w:val="16"/>
        <w:szCs w:val="16"/>
      </w:rPr>
      <w:t xml:space="preserve">                                      </w:t>
    </w:r>
    <w:r>
      <w:rPr>
        <w:rFonts w:ascii="Arial" w:hAnsi="Arial" w:cs="Arial"/>
        <w:sz w:val="16"/>
        <w:szCs w:val="16"/>
      </w:rPr>
      <w:tab/>
    </w:r>
    <w:r w:rsidRPr="00493BA3">
      <w:rPr>
        <w:rFonts w:ascii="Arial" w:hAnsi="Arial" w:cs="Arial"/>
        <w:sz w:val="16"/>
        <w:szCs w:val="16"/>
      </w:rPr>
      <w:t xml:space="preserve">        </w:t>
    </w:r>
    <w:r>
      <w:rPr>
        <w:rFonts w:ascii="Arial" w:hAnsi="Arial" w:cs="Arial"/>
        <w:sz w:val="16"/>
        <w:szCs w:val="16"/>
      </w:rPr>
      <w:t xml:space="preserve">   </w:t>
    </w:r>
    <w:r w:rsidRPr="00493BA3">
      <w:rPr>
        <w:rFonts w:ascii="Arial" w:hAnsi="Arial" w:cs="Arial"/>
        <w:sz w:val="16"/>
        <w:szCs w:val="16"/>
      </w:rPr>
      <w:t xml:space="preserve">   </w:t>
    </w:r>
    <w:r>
      <w:rPr>
        <w:rFonts w:ascii="Arial" w:hAnsi="Arial" w:cs="Arial"/>
        <w:sz w:val="16"/>
        <w:szCs w:val="16"/>
      </w:rPr>
      <w:t xml:space="preserve">CR – </w:t>
    </w:r>
    <w:proofErr w:type="spellStart"/>
    <w:r w:rsidR="009315E3">
      <w:rPr>
        <w:rFonts w:ascii="Arial" w:hAnsi="Arial" w:cs="Arial"/>
        <w:sz w:val="16"/>
        <w:szCs w:val="16"/>
      </w:rPr>
      <w:t>Methodo</w:t>
    </w:r>
    <w:proofErr w:type="spellEnd"/>
    <w:r w:rsidRPr="00493BA3">
      <w:rPr>
        <w:rFonts w:ascii="Arial" w:hAnsi="Arial" w:cs="Arial"/>
        <w:sz w:val="16"/>
        <w:szCs w:val="16"/>
      </w:rPr>
      <w:t xml:space="preserve"> – </w:t>
    </w:r>
    <w:r w:rsidR="00796657">
      <w:rPr>
        <w:rFonts w:ascii="Arial" w:hAnsi="Arial" w:cs="Arial"/>
        <w:sz w:val="16"/>
        <w:szCs w:val="16"/>
      </w:rPr>
      <w:t>mars</w:t>
    </w:r>
    <w:r>
      <w:rPr>
        <w:rFonts w:ascii="Arial" w:hAnsi="Arial" w:cs="Arial"/>
        <w:sz w:val="16"/>
        <w:szCs w:val="16"/>
      </w:rPr>
      <w:t xml:space="preserve"> 2025</w:t>
    </w:r>
    <w:r w:rsidRPr="00493BA3">
      <w:rPr>
        <w:rFonts w:ascii="Arial" w:hAnsi="Arial" w:cs="Arial"/>
        <w:sz w:val="16"/>
        <w:szCs w:val="16"/>
      </w:rPr>
      <w:t xml:space="preserve"> -  </w:t>
    </w:r>
    <w:r w:rsidRPr="00493BA3">
      <w:rPr>
        <w:rFonts w:ascii="Arial" w:hAnsi="Arial" w:cs="Arial"/>
        <w:sz w:val="16"/>
        <w:szCs w:val="16"/>
      </w:rPr>
      <w:fldChar w:fldCharType="begin"/>
    </w:r>
    <w:r w:rsidRPr="00493BA3">
      <w:rPr>
        <w:rFonts w:ascii="Arial" w:hAnsi="Arial" w:cs="Arial"/>
        <w:sz w:val="16"/>
        <w:szCs w:val="16"/>
      </w:rPr>
      <w:instrText xml:space="preserve"> PAGE </w:instrText>
    </w:r>
    <w:r w:rsidRPr="00493BA3">
      <w:rPr>
        <w:rFonts w:ascii="Arial" w:hAnsi="Arial" w:cs="Arial"/>
        <w:sz w:val="16"/>
        <w:szCs w:val="16"/>
      </w:rPr>
      <w:fldChar w:fldCharType="separate"/>
    </w:r>
    <w:r>
      <w:rPr>
        <w:rFonts w:ascii="Arial" w:hAnsi="Arial" w:cs="Arial"/>
        <w:sz w:val="16"/>
        <w:szCs w:val="16"/>
      </w:rPr>
      <w:t>1</w:t>
    </w:r>
    <w:r w:rsidRPr="00493BA3">
      <w:rPr>
        <w:rFonts w:ascii="Arial" w:hAnsi="Arial" w:cs="Arial"/>
        <w:sz w:val="16"/>
        <w:szCs w:val="16"/>
      </w:rPr>
      <w:fldChar w:fldCharType="end"/>
    </w:r>
    <w:r w:rsidRPr="00493BA3">
      <w:rPr>
        <w:rFonts w:ascii="Arial" w:hAnsi="Arial" w:cs="Arial"/>
        <w:sz w:val="16"/>
        <w:szCs w:val="16"/>
      </w:rPr>
      <w:t xml:space="preserve"> / </w:t>
    </w:r>
    <w:r w:rsidRPr="00493BA3">
      <w:rPr>
        <w:rFonts w:ascii="Arial" w:hAnsi="Arial" w:cs="Arial"/>
        <w:sz w:val="16"/>
        <w:szCs w:val="16"/>
      </w:rPr>
      <w:fldChar w:fldCharType="begin"/>
    </w:r>
    <w:r w:rsidRPr="00493BA3">
      <w:rPr>
        <w:rFonts w:ascii="Arial" w:hAnsi="Arial" w:cs="Arial"/>
        <w:sz w:val="16"/>
        <w:szCs w:val="16"/>
      </w:rPr>
      <w:instrText xml:space="preserve"> NUMPAGES </w:instrText>
    </w:r>
    <w:r w:rsidRPr="00493BA3">
      <w:rPr>
        <w:rFonts w:ascii="Arial" w:hAnsi="Arial" w:cs="Arial"/>
        <w:sz w:val="16"/>
        <w:szCs w:val="16"/>
      </w:rPr>
      <w:fldChar w:fldCharType="separate"/>
    </w:r>
    <w:r>
      <w:rPr>
        <w:rFonts w:ascii="Arial" w:hAnsi="Arial" w:cs="Arial"/>
        <w:sz w:val="16"/>
        <w:szCs w:val="16"/>
      </w:rPr>
      <w:t>6</w:t>
    </w:r>
    <w:r w:rsidRPr="00493BA3">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6469" w14:textId="77777777" w:rsidR="003A19CC" w:rsidRDefault="003A19CC">
      <w:r>
        <w:separator/>
      </w:r>
    </w:p>
  </w:footnote>
  <w:footnote w:type="continuationSeparator" w:id="0">
    <w:p w14:paraId="5F4430E8" w14:textId="77777777" w:rsidR="003A19CC" w:rsidRDefault="003A19CC">
      <w:r>
        <w:continuationSeparator/>
      </w:r>
    </w:p>
  </w:footnote>
  <w:footnote w:type="continuationNotice" w:id="1">
    <w:p w14:paraId="0246FBDE" w14:textId="77777777" w:rsidR="003A19CC" w:rsidRDefault="003A1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24B5C"/>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64F8"/>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1C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A9D"/>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6657"/>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15E3"/>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10"/>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2D8B"/>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5072"/>
    <w:rsid w:val="00CC7447"/>
    <w:rsid w:val="00CC7E2D"/>
    <w:rsid w:val="00CD2754"/>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 w:type="paragraph" w:customStyle="1" w:styleId="Title1">
    <w:name w:val="Title1"/>
    <w:basedOn w:val="Normal"/>
    <w:rsid w:val="00024B5C"/>
    <w:pPr>
      <w:shd w:val="clear" w:color="auto" w:fill="E6E6E6"/>
      <w:spacing w:before="120" w:after="120"/>
      <w:jc w:val="center"/>
    </w:pPr>
    <w:rPr>
      <w:rFonts w:ascii="Arial" w:eastAsia="SimSun" w:hAnsi="Arial"/>
      <w:b/>
      <w:cap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26d6dc92ae26f108467f9efc02721114">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f9bce898cd67dec77f5eaa5cd5e30e67"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74CAD3-ECA3-4ECE-B636-02BB47DBC439}"/>
</file>

<file path=customXml/itemProps2.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3.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customXml/itemProps4.xml><?xml version="1.0" encoding="utf-8"?>
<ds:datastoreItem xmlns:ds="http://schemas.openxmlformats.org/officeDocument/2006/customXml" ds:itemID="{995EE7B1-D14C-45AB-8432-8762CAC394DD}"/>
</file>

<file path=docProps/app.xml><?xml version="1.0" encoding="utf-8"?>
<Properties xmlns="http://schemas.openxmlformats.org/officeDocument/2006/extended-properties" xmlns:vt="http://schemas.openxmlformats.org/officeDocument/2006/docPropsVTypes">
  <Template>Normal</Template>
  <TotalTime>130</TotalTime>
  <Pages>5</Pages>
  <Words>1043</Words>
  <Characters>6164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MOREL Celine (Bretagne)</cp:lastModifiedBy>
  <cp:revision>29</cp:revision>
  <cp:lastPrinted>2019-04-09T20:39:00Z</cp:lastPrinted>
  <dcterms:created xsi:type="dcterms:W3CDTF">2024-12-26T16:55:00Z</dcterms:created>
  <dcterms:modified xsi:type="dcterms:W3CDTF">2025-03-24T13:31:00Z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0x010100C39089375972BB4B9B6321C7378D6E06</vt:lpwstr>
  </property>
  <property fmtid="{D5CDD505-2E9C-101B-9397-08002B2CF9AE}" pid="3" name="Order">
    <vt:r8>1568600</vt:r8>
  </property>
</Properties>
</file>