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616BC" w14:textId="5420508C" w:rsidR="6A34F54D" w:rsidRDefault="6A34F54D">
      <w:r>
        <w:rPr>
          <w:noProof/>
        </w:rPr>
        <w:drawing>
          <wp:inline distT="0" distB="0" distL="0" distR="0" wp14:anchorId="5C8FDFFA" wp14:editId="78916774">
            <wp:extent cx="3211790" cy="1061570"/>
            <wp:effectExtent l="0" t="0" r="0" b="0"/>
            <wp:docPr id="50393282" name="Image 50393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1790" cy="106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A809" w14:textId="2D660BA2" w:rsidR="00A37D13" w:rsidRPr="00CA3108" w:rsidRDefault="00A37D13" w:rsidP="364DC91F">
      <w:pPr>
        <w:jc w:val="center"/>
        <w:rPr>
          <w:rFonts w:ascii="Pole Emploi PRO Light Condensed" w:hAnsi="Pole Emploi PRO Light Condensed"/>
        </w:rPr>
      </w:pPr>
    </w:p>
    <w:p w14:paraId="5A39BBE3" w14:textId="77777777" w:rsidR="00A37D13" w:rsidRPr="00CA3108" w:rsidRDefault="00A37D13" w:rsidP="00A37D13">
      <w:pPr>
        <w:jc w:val="center"/>
        <w:rPr>
          <w:rFonts w:ascii="Pole Emploi PRO Light Condensed" w:hAnsi="Pole Emploi PRO Light Condensed"/>
        </w:rPr>
      </w:pPr>
    </w:p>
    <w:p w14:paraId="779CFED2" w14:textId="69DA49B6" w:rsidR="00A37D13" w:rsidRPr="00CA3108" w:rsidRDefault="00D60636" w:rsidP="00A37D13">
      <w:pPr>
        <w:jc w:val="center"/>
        <w:rPr>
          <w:rFonts w:ascii="Pole Emploi PRO Light Condensed" w:eastAsia="Times New Roman" w:hAnsi="Pole Emploi PRO Light Condensed" w:cs="Times New Roman"/>
          <w:b/>
          <w:color w:val="000000"/>
          <w:sz w:val="36"/>
          <w:szCs w:val="36"/>
          <w:lang w:eastAsia="fr-FR"/>
        </w:rPr>
      </w:pPr>
      <w:r w:rsidRPr="00CA3108">
        <w:rPr>
          <w:rFonts w:ascii="Pole Emploi PRO Light Condensed" w:eastAsia="Times New Roman" w:hAnsi="Pole Emploi PRO Light Condensed" w:cs="Times New Roman"/>
          <w:b/>
          <w:color w:val="000000"/>
          <w:sz w:val="36"/>
          <w:szCs w:val="36"/>
          <w:lang w:eastAsia="fr-FR"/>
        </w:rPr>
        <w:t xml:space="preserve">Procédure </w:t>
      </w:r>
      <w:r w:rsidR="003F09E9">
        <w:rPr>
          <w:rFonts w:ascii="Pole Emploi PRO Light Condensed" w:eastAsia="Times New Roman" w:hAnsi="Pole Emploi PRO Light Condensed" w:cs="Times New Roman"/>
          <w:b/>
          <w:color w:val="000000"/>
          <w:sz w:val="36"/>
          <w:szCs w:val="36"/>
          <w:lang w:eastAsia="fr-FR"/>
        </w:rPr>
        <w:t>adaptée</w:t>
      </w:r>
    </w:p>
    <w:p w14:paraId="159074C4" w14:textId="063F29AD" w:rsidR="00A37D13" w:rsidRPr="00CA3108" w:rsidRDefault="00A37D13" w:rsidP="00A37D13">
      <w:pPr>
        <w:tabs>
          <w:tab w:val="center" w:pos="3828"/>
        </w:tabs>
        <w:spacing w:before="360" w:after="120" w:line="276" w:lineRule="auto"/>
        <w:ind w:left="1134" w:right="1134"/>
        <w:jc w:val="center"/>
        <w:rPr>
          <w:rFonts w:ascii="Pole Emploi PRO Light Condensed" w:eastAsia="Times New Roman" w:hAnsi="Pole Emploi PRO Light Condensed" w:cs="Times New Roman"/>
          <w:color w:val="000000"/>
          <w:sz w:val="40"/>
          <w:szCs w:val="40"/>
          <w:lang w:eastAsia="fr-FR"/>
        </w:rPr>
      </w:pPr>
      <w:r w:rsidRPr="364DC91F">
        <w:rPr>
          <w:rFonts w:ascii="Pole Emploi PRO Light Condensed" w:eastAsia="Times New Roman" w:hAnsi="Pole Emploi PRO Light Condensed" w:cs="Times New Roman"/>
          <w:color w:val="000000" w:themeColor="text1"/>
          <w:sz w:val="40"/>
          <w:szCs w:val="40"/>
          <w:lang w:eastAsia="fr-FR"/>
        </w:rPr>
        <w:t>«</w:t>
      </w:r>
      <w:r w:rsidR="212A94B2" w:rsidRPr="364DC91F">
        <w:rPr>
          <w:rFonts w:ascii="Pole Emploi PRO Light Condensed" w:eastAsia="Times New Roman" w:hAnsi="Pole Emploi PRO Light Condensed" w:cs="Times New Roman"/>
          <w:color w:val="000000" w:themeColor="text1"/>
          <w:sz w:val="40"/>
          <w:szCs w:val="40"/>
          <w:lang w:eastAsia="fr-FR"/>
        </w:rPr>
        <w:t xml:space="preserve"> </w:t>
      </w:r>
      <w:r w:rsidR="00A52711" w:rsidRPr="364DC91F">
        <w:rPr>
          <w:rFonts w:ascii="Pole Emploi PRO Light Condensed" w:hAnsi="Pole Emploi PRO Light Condensed"/>
          <w:sz w:val="36"/>
          <w:szCs w:val="36"/>
        </w:rPr>
        <w:t>Récupération de chaleur fatale du Data Center du site de Castelnau le Lez</w:t>
      </w:r>
      <w:r w:rsidR="00A52711" w:rsidRPr="364DC91F">
        <w:rPr>
          <w:rFonts w:ascii="Cambria Math" w:hAnsi="Cambria Math" w:cs="Cambria Math"/>
          <w:sz w:val="36"/>
          <w:szCs w:val="36"/>
        </w:rPr>
        <w:t>​</w:t>
      </w:r>
      <w:r w:rsidR="53B647E8" w:rsidRPr="364DC91F">
        <w:rPr>
          <w:rFonts w:ascii="Cambria Math" w:hAnsi="Cambria Math" w:cs="Cambria Math"/>
          <w:sz w:val="36"/>
          <w:szCs w:val="36"/>
        </w:rPr>
        <w:t xml:space="preserve"> </w:t>
      </w:r>
      <w:r w:rsidR="008B0C70" w:rsidRPr="364DC91F">
        <w:rPr>
          <w:rFonts w:ascii="Pole Emploi PRO Light Condensed" w:eastAsia="Times New Roman" w:hAnsi="Pole Emploi PRO Light Condensed" w:cs="Times New Roman"/>
          <w:color w:val="000000" w:themeColor="text1"/>
          <w:sz w:val="40"/>
          <w:szCs w:val="40"/>
          <w:lang w:eastAsia="fr-FR"/>
        </w:rPr>
        <w:t>»</w:t>
      </w:r>
    </w:p>
    <w:p w14:paraId="709D2CE8" w14:textId="7E678C16" w:rsidR="008B0C70" w:rsidRPr="00CA3108" w:rsidRDefault="00A37D13" w:rsidP="008B0C70">
      <w:pPr>
        <w:spacing w:after="240" w:line="276" w:lineRule="auto"/>
        <w:ind w:left="1701" w:right="1701"/>
        <w:jc w:val="center"/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</w:pPr>
      <w:r w:rsidRPr="5E9B1399">
        <w:rPr>
          <w:rFonts w:ascii="Pole Emploi PRO Light Condensed" w:hAnsi="Pole Emploi PRO Light Condensed"/>
          <w:sz w:val="36"/>
          <w:szCs w:val="36"/>
        </w:rPr>
        <w:t>Référence dossier :</w:t>
      </w:r>
      <w:r w:rsidR="00472569" w:rsidRPr="5E9B1399">
        <w:rPr>
          <w:rFonts w:ascii="Pole Emploi PRO Light Condensed" w:hAnsi="Pole Emploi PRO Light Condensed"/>
          <w:sz w:val="36"/>
          <w:szCs w:val="36"/>
        </w:rPr>
        <w:t xml:space="preserve"> </w:t>
      </w:r>
      <w:r w:rsidR="00A52711">
        <w:rPr>
          <w:rFonts w:ascii="Pole Emploi PRO Light Condensed" w:hAnsi="Pole Emploi PRO Light Condensed"/>
          <w:sz w:val="36"/>
          <w:szCs w:val="36"/>
        </w:rPr>
        <w:t>SICS2501</w:t>
      </w:r>
    </w:p>
    <w:p w14:paraId="41C8F396" w14:textId="77777777" w:rsidR="008B0C70" w:rsidRPr="00CA3108" w:rsidRDefault="008B0C70" w:rsidP="008B0C70">
      <w:pPr>
        <w:spacing w:after="240" w:line="276" w:lineRule="auto"/>
        <w:ind w:left="1701" w:right="1701"/>
        <w:jc w:val="center"/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</w:pPr>
    </w:p>
    <w:p w14:paraId="18155204" w14:textId="1555086A" w:rsidR="008B0C70" w:rsidRDefault="008B0C70" w:rsidP="008B0C70">
      <w:pPr>
        <w:spacing w:after="240" w:line="276" w:lineRule="auto"/>
        <w:ind w:left="1701" w:right="1701"/>
        <w:jc w:val="center"/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</w:pPr>
      <w:r w:rsidRPr="00CA3108"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  <w:t xml:space="preserve">Cadre de réponse </w:t>
      </w:r>
      <w:r w:rsidR="00A52711"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  <w:t xml:space="preserve">Lot </w:t>
      </w:r>
      <w:r w:rsidR="00EC7C90"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  <w:t>2</w:t>
      </w:r>
    </w:p>
    <w:p w14:paraId="3B6B3D59" w14:textId="6164646D" w:rsidR="00A52711" w:rsidRPr="00CA3108" w:rsidRDefault="001B74B6" w:rsidP="008B0C70">
      <w:pPr>
        <w:spacing w:after="240" w:line="276" w:lineRule="auto"/>
        <w:ind w:left="1701" w:right="1701"/>
        <w:jc w:val="center"/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</w:pPr>
      <w:r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  <w:t>Travaux d</w:t>
      </w:r>
      <w:r w:rsidR="00EC7C90">
        <w:rPr>
          <w:rFonts w:ascii="Pole Emploi PRO Light Condensed" w:eastAsia="Times New Roman" w:hAnsi="Pole Emploi PRO Light Condensed" w:cs="Times New Roman"/>
          <w:color w:val="000000"/>
          <w:sz w:val="44"/>
          <w:szCs w:val="44"/>
          <w:lang w:eastAsia="fr-FR"/>
        </w:rPr>
        <w:t>’installation de la GTC</w:t>
      </w:r>
    </w:p>
    <w:p w14:paraId="72A3D3EC" w14:textId="77777777" w:rsidR="00125ADE" w:rsidRPr="00CA3108" w:rsidRDefault="00125ADE" w:rsidP="00FC221E">
      <w:pPr>
        <w:rPr>
          <w:rFonts w:ascii="Pole Emploi PRO Light Condensed" w:hAnsi="Pole Emploi PRO Light Condensed"/>
          <w:color w:val="FF0000"/>
          <w:sz w:val="48"/>
          <w:szCs w:val="48"/>
        </w:rPr>
      </w:pPr>
    </w:p>
    <w:p w14:paraId="0D0B940D" w14:textId="77777777" w:rsidR="00125ADE" w:rsidRPr="00CA3108" w:rsidRDefault="00125ADE" w:rsidP="00125ADE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="Arial"/>
          <w:color w:val="000000"/>
          <w:lang w:eastAsia="fr-FR"/>
        </w:rPr>
      </w:pPr>
    </w:p>
    <w:p w14:paraId="28A77E73" w14:textId="77777777" w:rsidR="00095B13" w:rsidRPr="00E959B8" w:rsidRDefault="00095B13" w:rsidP="00095B13">
      <w:pPr>
        <w:keepNext/>
        <w:keepLines/>
        <w:numPr>
          <w:ilvl w:val="0"/>
          <w:numId w:val="2"/>
        </w:numPr>
        <w:spacing w:before="240" w:after="0"/>
        <w:jc w:val="both"/>
        <w:outlineLvl w:val="0"/>
        <w:rPr>
          <w:rFonts w:ascii="Pole Emploi PRO Light Condensed" w:eastAsia="Yu Gothic Light" w:hAnsi="Pole Emploi PRO Light Condensed" w:cs="Times New Roman"/>
          <w:sz w:val="32"/>
          <w:szCs w:val="32"/>
          <w:lang w:eastAsia="fr-FR"/>
        </w:rPr>
      </w:pPr>
      <w:r w:rsidRPr="00E959B8">
        <w:rPr>
          <w:rFonts w:ascii="Pole Emploi PRO Light Condensed" w:eastAsia="Yu Gothic Light" w:hAnsi="Pole Emploi PRO Light Condensed" w:cs="Times New Roman"/>
          <w:sz w:val="32"/>
          <w:szCs w:val="32"/>
          <w:lang w:eastAsia="fr-FR"/>
        </w:rPr>
        <w:t>Consignes générales</w:t>
      </w:r>
    </w:p>
    <w:p w14:paraId="0E27B00A" w14:textId="77777777" w:rsidR="00095B13" w:rsidRPr="00CA3108" w:rsidRDefault="00095B13" w:rsidP="00125ADE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="Arial"/>
          <w:color w:val="000000"/>
          <w:sz w:val="18"/>
          <w:szCs w:val="20"/>
          <w:lang w:eastAsia="fr-FR"/>
        </w:rPr>
      </w:pPr>
    </w:p>
    <w:p w14:paraId="105AC88C" w14:textId="4354DBE7" w:rsidR="008B0C70" w:rsidRPr="00CA3108" w:rsidRDefault="00125ADE" w:rsidP="008B0C70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theme="minorHAnsi"/>
          <w:color w:val="000000"/>
          <w:lang w:eastAsia="fr-FR"/>
        </w:rPr>
      </w:pPr>
      <w:r w:rsidRPr="00CA3108">
        <w:rPr>
          <w:rFonts w:ascii="Pole Emploi PRO Light Condensed" w:eastAsia="Times New Roman" w:hAnsi="Pole Emploi PRO Light Condensed" w:cstheme="minorHAnsi"/>
          <w:color w:val="000000"/>
          <w:lang w:eastAsia="fr-FR"/>
        </w:rPr>
        <w:t xml:space="preserve">Le présent document constitue le </w:t>
      </w:r>
      <w:r w:rsidRPr="00CA3108">
        <w:rPr>
          <w:rFonts w:ascii="Pole Emploi PRO Light Condensed" w:eastAsia="Times New Roman" w:hAnsi="Pole Emploi PRO Light Condensed" w:cstheme="minorHAnsi"/>
          <w:b/>
          <w:color w:val="000000"/>
          <w:lang w:eastAsia="fr-FR"/>
        </w:rPr>
        <w:t>cadre de réponse</w:t>
      </w:r>
      <w:r w:rsidRPr="00CA3108">
        <w:rPr>
          <w:rFonts w:ascii="Pole Emploi PRO Light Condensed" w:eastAsia="Times New Roman" w:hAnsi="Pole Emploi PRO Light Condensed" w:cstheme="minorHAnsi"/>
          <w:color w:val="000000"/>
          <w:lang w:eastAsia="fr-FR"/>
        </w:rPr>
        <w:t xml:space="preserve"> que les candidats doivent respecter pour la rédaction de leur </w:t>
      </w:r>
      <w:r w:rsidR="00D60636" w:rsidRPr="00CA3108">
        <w:rPr>
          <w:rFonts w:ascii="Pole Emploi PRO Light Condensed" w:eastAsia="Times New Roman" w:hAnsi="Pole Emploi PRO Light Condensed" w:cstheme="minorHAnsi"/>
          <w:color w:val="000000"/>
          <w:lang w:eastAsia="fr-FR"/>
        </w:rPr>
        <w:t>offre</w:t>
      </w:r>
      <w:r w:rsidR="008B0C70" w:rsidRPr="00CA3108">
        <w:rPr>
          <w:rFonts w:ascii="Pole Emploi PRO Light Condensed" w:eastAsia="Times New Roman" w:hAnsi="Pole Emploi PRO Light Condensed" w:cstheme="minorHAnsi"/>
          <w:color w:val="000000"/>
          <w:lang w:eastAsia="fr-FR"/>
        </w:rPr>
        <w:t>. Ce document a pour objet de faciliter la structuration de l’offre et mettre l’accent</w:t>
      </w:r>
      <w:r w:rsidR="00CF46C1">
        <w:rPr>
          <w:rFonts w:ascii="Pole Emploi PRO Light Condensed" w:eastAsia="Times New Roman" w:hAnsi="Pole Emploi PRO Light Condensed" w:cstheme="minorHAnsi"/>
          <w:color w:val="000000"/>
          <w:lang w:eastAsia="fr-FR"/>
        </w:rPr>
        <w:t xml:space="preserve"> sur les attentes de France Travail</w:t>
      </w:r>
      <w:r w:rsidR="008B0C70" w:rsidRPr="00CA3108">
        <w:rPr>
          <w:rFonts w:ascii="Pole Emploi PRO Light Condensed" w:eastAsia="Times New Roman" w:hAnsi="Pole Emploi PRO Light Condensed" w:cstheme="minorHAnsi"/>
          <w:color w:val="000000"/>
          <w:lang w:eastAsia="fr-FR"/>
        </w:rPr>
        <w:t>. Il est interdit aux soumissionnaires d’ajouter et/ou de supprimer des lignes ou des colonnes.</w:t>
      </w:r>
    </w:p>
    <w:p w14:paraId="60061E4C" w14:textId="77777777" w:rsidR="008B0C70" w:rsidRPr="00CA3108" w:rsidRDefault="008B0C70" w:rsidP="008B0C70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theme="minorHAnsi"/>
          <w:color w:val="000000"/>
          <w:lang w:eastAsia="fr-FR"/>
        </w:rPr>
      </w:pPr>
    </w:p>
    <w:p w14:paraId="367CCB8B" w14:textId="77777777" w:rsidR="008B0C70" w:rsidRPr="00CA3108" w:rsidRDefault="008B0C70" w:rsidP="008B0C70">
      <w:pPr>
        <w:spacing w:line="257" w:lineRule="auto"/>
        <w:jc w:val="both"/>
        <w:rPr>
          <w:rFonts w:ascii="Pole Emploi PRO Light Condensed" w:eastAsia="Calibri" w:hAnsi="Pole Emploi PRO Light Condensed" w:cstheme="minorHAnsi"/>
          <w:color w:val="000000"/>
        </w:rPr>
      </w:pPr>
      <w:r w:rsidRPr="00CA3108">
        <w:rPr>
          <w:rFonts w:ascii="Pole Emploi PRO Light Condensed" w:eastAsia="Calibri" w:hAnsi="Pole Emploi PRO Light Condensed" w:cstheme="minorHAnsi"/>
          <w:color w:val="000000"/>
        </w:rPr>
        <w:t xml:space="preserve">L'absence de remarque avant la date limite des questions (cf. Règlement de consultation § Echéancier de procédure) </w:t>
      </w:r>
      <w:r w:rsidR="002521D4" w:rsidRPr="00CA3108">
        <w:rPr>
          <w:rFonts w:ascii="Pole Emploi PRO Light Condensed" w:eastAsia="Calibri" w:hAnsi="Pole Emploi PRO Light Condensed" w:cstheme="minorHAnsi"/>
          <w:color w:val="000000"/>
        </w:rPr>
        <w:t>implique</w:t>
      </w:r>
      <w:r w:rsidRPr="00CA3108">
        <w:rPr>
          <w:rFonts w:ascii="Pole Emploi PRO Light Condensed" w:eastAsia="Calibri" w:hAnsi="Pole Emploi PRO Light Condensed" w:cstheme="minorHAnsi"/>
          <w:color w:val="000000"/>
        </w:rPr>
        <w:t xml:space="preserve"> que les informations contenues dans le dossier de consultation sont </w:t>
      </w:r>
      <w:r w:rsidR="002521D4" w:rsidRPr="00CA3108">
        <w:rPr>
          <w:rFonts w:ascii="Pole Emploi PRO Light Condensed" w:eastAsia="Calibri" w:hAnsi="Pole Emploi PRO Light Condensed" w:cstheme="minorHAnsi"/>
          <w:color w:val="000000"/>
        </w:rPr>
        <w:t xml:space="preserve">claires et suffisantes. </w:t>
      </w:r>
    </w:p>
    <w:p w14:paraId="510392C8" w14:textId="77777777" w:rsidR="008B0C70" w:rsidRPr="00CA3108" w:rsidRDefault="008B0C70" w:rsidP="008B0C70">
      <w:pPr>
        <w:spacing w:line="257" w:lineRule="auto"/>
        <w:jc w:val="both"/>
        <w:rPr>
          <w:rFonts w:ascii="Pole Emploi PRO Light Condensed" w:eastAsia="Calibri" w:hAnsi="Pole Emploi PRO Light Condensed" w:cstheme="minorHAnsi"/>
          <w:b/>
          <w:lang w:eastAsia="fr-FR"/>
        </w:rPr>
      </w:pPr>
      <w:r w:rsidRPr="00CA3108">
        <w:rPr>
          <w:rFonts w:ascii="Pole Emploi PRO Light Condensed" w:eastAsia="Calibri" w:hAnsi="Pole Emploi PRO Light Condensed" w:cstheme="minorHAnsi"/>
          <w:b/>
          <w:lang w:eastAsia="fr-FR"/>
        </w:rPr>
        <w:t xml:space="preserve">Le non-respect des </w:t>
      </w:r>
      <w:r w:rsidR="002521D4" w:rsidRPr="00CA3108">
        <w:rPr>
          <w:rFonts w:ascii="Pole Emploi PRO Light Condensed" w:eastAsia="Calibri" w:hAnsi="Pole Emploi PRO Light Condensed" w:cstheme="minorHAnsi"/>
          <w:b/>
          <w:lang w:eastAsia="fr-FR"/>
        </w:rPr>
        <w:t xml:space="preserve">exigences formulées dans les documents de consultation </w:t>
      </w:r>
      <w:r w:rsidRPr="00CA3108">
        <w:rPr>
          <w:rFonts w:ascii="Pole Emploi PRO Light Condensed" w:eastAsia="Calibri" w:hAnsi="Pole Emploi PRO Light Condensed" w:cstheme="minorHAnsi"/>
          <w:b/>
          <w:lang w:eastAsia="fr-FR"/>
        </w:rPr>
        <w:t xml:space="preserve">entraine </w:t>
      </w:r>
      <w:r w:rsidR="002521D4" w:rsidRPr="00CA3108">
        <w:rPr>
          <w:rFonts w:ascii="Pole Emploi PRO Light Condensed" w:eastAsia="Calibri" w:hAnsi="Pole Emploi PRO Light Condensed" w:cstheme="minorHAnsi"/>
          <w:b/>
          <w:lang w:eastAsia="fr-FR"/>
        </w:rPr>
        <w:t>l’irrégularité</w:t>
      </w:r>
      <w:r w:rsidRPr="00CA3108">
        <w:rPr>
          <w:rFonts w:ascii="Pole Emploi PRO Light Condensed" w:eastAsia="Calibri" w:hAnsi="Pole Emploi PRO Light Condensed" w:cstheme="minorHAnsi"/>
          <w:b/>
          <w:lang w:eastAsia="fr-FR"/>
        </w:rPr>
        <w:t xml:space="preserve"> de l’offre. </w:t>
      </w:r>
    </w:p>
    <w:p w14:paraId="47C609D7" w14:textId="77777777" w:rsidR="008B0C70" w:rsidRPr="00CA3108" w:rsidRDefault="008B0C70" w:rsidP="008B0C70">
      <w:pPr>
        <w:spacing w:line="257" w:lineRule="auto"/>
        <w:jc w:val="both"/>
        <w:rPr>
          <w:rFonts w:ascii="Pole Emploi PRO Light Condensed" w:eastAsia="Calibri" w:hAnsi="Pole Emploi PRO Light Condensed" w:cstheme="minorHAnsi"/>
          <w:b/>
        </w:rPr>
      </w:pPr>
      <w:r w:rsidRPr="00CA3108">
        <w:rPr>
          <w:rFonts w:ascii="Pole Emploi PRO Light Condensed" w:eastAsia="Calibri" w:hAnsi="Pole Emploi PRO Light Condensed" w:cstheme="minorHAnsi"/>
          <w:b/>
        </w:rPr>
        <w:t xml:space="preserve">Le soumissionnaire </w:t>
      </w:r>
      <w:r w:rsidR="002521D4" w:rsidRPr="00CA3108">
        <w:rPr>
          <w:rFonts w:ascii="Pole Emploi PRO Light Condensed" w:eastAsia="Calibri" w:hAnsi="Pole Emploi PRO Light Condensed" w:cstheme="minorHAnsi"/>
          <w:b/>
        </w:rPr>
        <w:t>renseigne</w:t>
      </w:r>
      <w:r w:rsidRPr="00CA3108">
        <w:rPr>
          <w:rFonts w:ascii="Pole Emploi PRO Light Condensed" w:eastAsia="Calibri" w:hAnsi="Pole Emploi PRO Light Condensed" w:cstheme="minorHAnsi"/>
          <w:b/>
        </w:rPr>
        <w:t xml:space="preserve"> dûment l’ensemble du cadre de réponse ci-après.</w:t>
      </w:r>
      <w:r w:rsidR="006412DA">
        <w:rPr>
          <w:rFonts w:ascii="Pole Emploi PRO Light Condensed" w:eastAsia="Calibri" w:hAnsi="Pole Emploi PRO Light Condensed" w:cstheme="minorHAnsi"/>
          <w:b/>
        </w:rPr>
        <w:t xml:space="preserve"> A préciser que le renvoi à des paragraphes ou autres d’un document figurant dans l’offre, dont le mémoire du candidat, ne pourra être fait </w:t>
      </w:r>
      <w:r w:rsidR="00102119">
        <w:rPr>
          <w:rFonts w:ascii="Pole Emploi PRO Light Condensed" w:eastAsia="Calibri" w:hAnsi="Pole Emploi PRO Light Condensed" w:cstheme="minorHAnsi"/>
          <w:b/>
        </w:rPr>
        <w:t>qu’en</w:t>
      </w:r>
      <w:r w:rsidR="006412DA">
        <w:rPr>
          <w:rFonts w:ascii="Pole Emploi PRO Light Condensed" w:eastAsia="Calibri" w:hAnsi="Pole Emploi PRO Light Condensed" w:cstheme="minorHAnsi"/>
          <w:b/>
        </w:rPr>
        <w:t xml:space="preserve"> complément</w:t>
      </w:r>
      <w:r w:rsidR="00102119">
        <w:rPr>
          <w:rFonts w:ascii="Pole Emploi PRO Light Condensed" w:eastAsia="Calibri" w:hAnsi="Pole Emploi PRO Light Condensed" w:cstheme="minorHAnsi"/>
          <w:b/>
        </w:rPr>
        <w:t xml:space="preserve"> de la réponse apportée dans le présent cadre. </w:t>
      </w:r>
      <w:r w:rsidR="006412DA">
        <w:rPr>
          <w:rFonts w:ascii="Pole Emploi PRO Light Condensed" w:eastAsia="Calibri" w:hAnsi="Pole Emploi PRO Light Condensed" w:cstheme="minorHAnsi"/>
          <w:b/>
        </w:rPr>
        <w:t xml:space="preserve">Le soumissionnaire sera noté sur la base du cadre de réponse </w:t>
      </w:r>
      <w:r w:rsidR="00CB3B98" w:rsidRPr="00CA3108">
        <w:rPr>
          <w:rFonts w:ascii="Pole Emploi PRO Light Condensed" w:eastAsia="Calibri" w:hAnsi="Pole Emploi PRO Light Condensed" w:cstheme="minorHAnsi"/>
          <w:b/>
        </w:rPr>
        <w:t>et chaque partie sera p</w:t>
      </w:r>
      <w:r w:rsidRPr="00CA3108">
        <w:rPr>
          <w:rFonts w:ascii="Pole Emploi PRO Light Condensed" w:eastAsia="Calibri" w:hAnsi="Pole Emploi PRO Light Condensed" w:cstheme="minorHAnsi"/>
          <w:b/>
        </w:rPr>
        <w:t>ondérée selon les poids indiqués</w:t>
      </w:r>
      <w:r w:rsidR="00CB3B98" w:rsidRPr="00CA3108">
        <w:rPr>
          <w:rFonts w:ascii="Pole Emploi PRO Light Condensed" w:eastAsia="Calibri" w:hAnsi="Pole Emploi PRO Light Condensed" w:cstheme="minorHAnsi"/>
          <w:b/>
        </w:rPr>
        <w:t xml:space="preserve"> ci-dessous. </w:t>
      </w:r>
    </w:p>
    <w:p w14:paraId="765B5E3B" w14:textId="0139974B" w:rsidR="00095B13" w:rsidRPr="00CA3108" w:rsidRDefault="00095B13" w:rsidP="423C3D83">
      <w:pPr>
        <w:spacing w:line="257" w:lineRule="auto"/>
        <w:jc w:val="both"/>
        <w:rPr>
          <w:rFonts w:ascii="Pole Emploi PRO Light Condensed" w:eastAsia="Calibri" w:hAnsi="Pole Emploi PRO Light Condensed"/>
          <w:color w:val="000000"/>
        </w:rPr>
      </w:pPr>
      <w:r w:rsidRPr="423C3D83">
        <w:rPr>
          <w:rFonts w:ascii="Pole Emploi PRO Light Condensed" w:eastAsia="Calibri" w:hAnsi="Pole Emploi PRO Light Condensed"/>
          <w:color w:val="000000" w:themeColor="text1"/>
        </w:rPr>
        <w:t>Des</w:t>
      </w:r>
      <w:r w:rsidR="002521D4" w:rsidRPr="423C3D83">
        <w:rPr>
          <w:rFonts w:ascii="Pole Emploi PRO Light Condensed" w:eastAsia="Calibri" w:hAnsi="Pole Emploi PRO Light Condensed"/>
          <w:color w:val="000000" w:themeColor="text1"/>
        </w:rPr>
        <w:t xml:space="preserve"> documents peuvent être joints </w:t>
      </w:r>
      <w:r w:rsidRPr="423C3D83">
        <w:rPr>
          <w:rFonts w:ascii="Pole Emploi PRO Light Condensed" w:eastAsia="Calibri" w:hAnsi="Pole Emploi PRO Light Condensed"/>
          <w:color w:val="000000" w:themeColor="text1"/>
        </w:rPr>
        <w:t xml:space="preserve">en complément des réponses apportées dans les tableaux. Ces annexes doivent être clairement désignées </w:t>
      </w:r>
      <w:r w:rsidR="008B0C70" w:rsidRPr="423C3D83">
        <w:rPr>
          <w:rFonts w:ascii="Pole Emploi PRO Light Condensed" w:eastAsia="Calibri" w:hAnsi="Pole Emploi PRO Light Condensed"/>
          <w:color w:val="000000" w:themeColor="text1"/>
        </w:rPr>
        <w:t xml:space="preserve">comme telles </w:t>
      </w:r>
      <w:r w:rsidRPr="423C3D83">
        <w:rPr>
          <w:rFonts w:ascii="Pole Emploi PRO Light Condensed" w:eastAsia="Calibri" w:hAnsi="Pole Emploi PRO Light Condensed"/>
          <w:color w:val="000000" w:themeColor="text1"/>
        </w:rPr>
        <w:t>dans le cadre de r</w:t>
      </w:r>
      <w:r w:rsidR="008B0C70" w:rsidRPr="423C3D83">
        <w:rPr>
          <w:rFonts w:ascii="Pole Emploi PRO Light Condensed" w:eastAsia="Calibri" w:hAnsi="Pole Emploi PRO Light Condensed"/>
          <w:color w:val="000000" w:themeColor="text1"/>
        </w:rPr>
        <w:t xml:space="preserve">éponse à la </w:t>
      </w:r>
      <w:r w:rsidR="00842CAC" w:rsidRPr="423C3D83">
        <w:rPr>
          <w:rFonts w:ascii="Pole Emploi PRO Light Condensed" w:eastAsia="Calibri" w:hAnsi="Pole Emploi PRO Light Condensed"/>
          <w:color w:val="000000" w:themeColor="text1"/>
        </w:rPr>
        <w:t>colon</w:t>
      </w:r>
      <w:r w:rsidR="008B0C70" w:rsidRPr="423C3D83">
        <w:rPr>
          <w:rFonts w:ascii="Pole Emploi PRO Light Condensed" w:eastAsia="Calibri" w:hAnsi="Pole Emploi PRO Light Condensed"/>
          <w:color w:val="000000" w:themeColor="text1"/>
        </w:rPr>
        <w:t>ne</w:t>
      </w:r>
      <w:r w:rsidR="531D25D8" w:rsidRPr="423C3D83">
        <w:rPr>
          <w:rFonts w:ascii="Pole Emploi PRO Light Condensed" w:eastAsia="Calibri" w:hAnsi="Pole Emploi PRO Light Condensed"/>
          <w:color w:val="000000" w:themeColor="text1"/>
        </w:rPr>
        <w:t xml:space="preserve"> « référence </w:t>
      </w:r>
      <w:r w:rsidRPr="423C3D83">
        <w:rPr>
          <w:rFonts w:ascii="Pole Emploi PRO Light Condensed" w:eastAsia="Calibri" w:hAnsi="Pole Emploi PRO Light Condensed"/>
          <w:color w:val="000000" w:themeColor="text1"/>
        </w:rPr>
        <w:t xml:space="preserve">» </w:t>
      </w:r>
      <w:r w:rsidR="002521D4" w:rsidRPr="423C3D83">
        <w:rPr>
          <w:rFonts w:ascii="Pole Emploi PRO Light Condensed" w:eastAsia="Calibri" w:hAnsi="Pole Emploi PRO Light Condensed"/>
          <w:color w:val="000000" w:themeColor="text1"/>
        </w:rPr>
        <w:t>avec</w:t>
      </w:r>
      <w:r w:rsidR="00467C52" w:rsidRPr="423C3D83">
        <w:rPr>
          <w:rFonts w:ascii="Pole Emploi PRO Light Condensed" w:eastAsia="Calibri" w:hAnsi="Pole Emploi PRO Light Condensed"/>
          <w:color w:val="000000" w:themeColor="text1"/>
        </w:rPr>
        <w:t xml:space="preserve"> </w:t>
      </w:r>
      <w:r w:rsidR="002521D4" w:rsidRPr="423C3D83">
        <w:rPr>
          <w:rFonts w:ascii="Pole Emploi PRO Light Condensed" w:eastAsia="Calibri" w:hAnsi="Pole Emploi PRO Light Condensed"/>
          <w:color w:val="000000" w:themeColor="text1"/>
        </w:rPr>
        <w:t>le numéro de page correspondant</w:t>
      </w:r>
      <w:r w:rsidRPr="423C3D83">
        <w:rPr>
          <w:rFonts w:ascii="Pole Emploi PRO Light Condensed" w:eastAsia="Calibri" w:hAnsi="Pole Emploi PRO Light Condensed"/>
          <w:color w:val="000000" w:themeColor="text1"/>
        </w:rPr>
        <w:t>. Des copies d’écrans commentées d’un site Web son</w:t>
      </w:r>
      <w:r w:rsidR="008B0C70" w:rsidRPr="423C3D83">
        <w:rPr>
          <w:rFonts w:ascii="Pole Emploi PRO Light Condensed" w:eastAsia="Calibri" w:hAnsi="Pole Emploi PRO Light Condensed"/>
          <w:color w:val="000000" w:themeColor="text1"/>
        </w:rPr>
        <w:t xml:space="preserve">t acceptées dans le cadre de </w:t>
      </w:r>
      <w:r w:rsidRPr="423C3D83">
        <w:rPr>
          <w:rFonts w:ascii="Pole Emploi PRO Light Condensed" w:eastAsia="Calibri" w:hAnsi="Pole Emploi PRO Light Condensed"/>
          <w:color w:val="000000" w:themeColor="text1"/>
        </w:rPr>
        <w:t xml:space="preserve">réponse.  </w:t>
      </w:r>
      <w:r w:rsidR="008B0C70" w:rsidRPr="423C3D83">
        <w:rPr>
          <w:rFonts w:ascii="Pole Emploi PRO Light Condensed" w:eastAsia="Calibri" w:hAnsi="Pole Emploi PRO Light Condensed"/>
          <w:color w:val="000000" w:themeColor="text1"/>
        </w:rPr>
        <w:t>En revanche, les références à une page d’un site Web sous forme de lien ne seront pas prises en compte dans la notation.</w:t>
      </w:r>
    </w:p>
    <w:p w14:paraId="44EAFD9C" w14:textId="77777777" w:rsidR="00095B13" w:rsidRDefault="00095B13" w:rsidP="00095B13">
      <w:pPr>
        <w:jc w:val="both"/>
        <w:rPr>
          <w:rFonts w:ascii="Pole Emploi PRO Light Condensed" w:eastAsia="Calibri" w:hAnsi="Pole Emploi PRO Light Condensed" w:cs="Arial"/>
          <w:lang w:eastAsia="fr-FR"/>
        </w:rPr>
      </w:pPr>
    </w:p>
    <w:p w14:paraId="02C5D44C" w14:textId="3BCA812B" w:rsidR="003A10E1" w:rsidRPr="00406690" w:rsidRDefault="002357A6" w:rsidP="00095B13">
      <w:pPr>
        <w:jc w:val="both"/>
        <w:rPr>
          <w:rFonts w:ascii="Pole Emploi PRO Light Condensed" w:eastAsia="Calibri" w:hAnsi="Pole Emploi PRO Light Condensed" w:cs="Arial"/>
          <w:lang w:eastAsia="fr-FR"/>
        </w:rPr>
      </w:pPr>
      <w:r w:rsidRPr="423C3D83">
        <w:rPr>
          <w:rFonts w:ascii="Pole Emploi PRO Light Condensed" w:eastAsia="Calibri" w:hAnsi="Pole Emploi PRO Light Condensed" w:cs="Arial"/>
          <w:lang w:eastAsia="fr-FR"/>
        </w:rPr>
        <w:t xml:space="preserve">Ce document comporte </w:t>
      </w:r>
      <w:r w:rsidR="006745DD">
        <w:rPr>
          <w:rFonts w:ascii="Pole Emploi PRO Light Condensed" w:eastAsia="Calibri" w:hAnsi="Pole Emploi PRO Light Condensed" w:cs="Arial"/>
          <w:b/>
          <w:bCs/>
          <w:lang w:eastAsia="fr-FR"/>
        </w:rPr>
        <w:t>7</w:t>
      </w:r>
      <w:r w:rsidR="006745DD" w:rsidRPr="423C3D83">
        <w:rPr>
          <w:rFonts w:ascii="Pole Emploi PRO Light Condensed" w:eastAsia="Calibri" w:hAnsi="Pole Emploi PRO Light Condensed" w:cs="Arial"/>
          <w:color w:val="FF0000"/>
          <w:lang w:eastAsia="fr-FR"/>
        </w:rPr>
        <w:t xml:space="preserve"> </w:t>
      </w:r>
      <w:r w:rsidR="006745DD" w:rsidRPr="00406690">
        <w:rPr>
          <w:rFonts w:ascii="Pole Emploi PRO Light Condensed" w:eastAsia="Calibri" w:hAnsi="Pole Emploi PRO Light Condensed" w:cs="Arial"/>
          <w:lang w:eastAsia="fr-FR"/>
        </w:rPr>
        <w:t>pages</w:t>
      </w:r>
      <w:r w:rsidR="003A10E1" w:rsidRPr="00406690">
        <w:rPr>
          <w:rFonts w:ascii="Pole Emploi PRO Light Condensed" w:eastAsia="Calibri" w:hAnsi="Pole Emploi PRO Light Condensed" w:cs="Arial"/>
          <w:lang w:eastAsia="fr-FR"/>
        </w:rPr>
        <w:t xml:space="preserve"> </w:t>
      </w:r>
    </w:p>
    <w:p w14:paraId="480FC263" w14:textId="12AC26EB" w:rsidR="00D7145C" w:rsidRPr="00D7145C" w:rsidRDefault="00D7145C" w:rsidP="00D7145C">
      <w:pPr>
        <w:pStyle w:val="Paragraphedeliste"/>
        <w:numPr>
          <w:ilvl w:val="0"/>
          <w:numId w:val="17"/>
        </w:numPr>
        <w:jc w:val="both"/>
        <w:rPr>
          <w:rFonts w:ascii="Pole Emploi PRO Light Condensed" w:eastAsia="Calibri" w:hAnsi="Pole Emploi PRO Light Condensed" w:cs="Arial"/>
          <w:lang w:eastAsia="fr-FR"/>
        </w:rPr>
      </w:pPr>
      <w:r w:rsidRPr="00D7145C">
        <w:rPr>
          <w:rFonts w:ascii="Pole Emploi PRO Light Condensed" w:eastAsia="Calibri" w:hAnsi="Pole Emploi PRO Light Condensed" w:cs="Arial"/>
          <w:lang w:eastAsia="fr-FR"/>
        </w:rPr>
        <w:t>CRITERE 1 TECHNIQUE</w:t>
      </w:r>
      <w:r w:rsidR="001A055C">
        <w:rPr>
          <w:rFonts w:ascii="Pole Emploi PRO Light Condensed" w:eastAsia="Calibri" w:hAnsi="Pole Emploi PRO Light Condensed" w:cs="Arial"/>
          <w:lang w:eastAsia="fr-FR"/>
        </w:rPr>
        <w:t xml:space="preserve"> (60 points)</w:t>
      </w:r>
    </w:p>
    <w:p w14:paraId="4B94D5A5" w14:textId="77777777" w:rsidR="00095B13" w:rsidRPr="00CA3108" w:rsidRDefault="00095B13" w:rsidP="00125ADE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="Arial"/>
          <w:color w:val="000000"/>
          <w:sz w:val="18"/>
          <w:szCs w:val="20"/>
          <w:lang w:eastAsia="fr-FR"/>
        </w:rPr>
      </w:pPr>
    </w:p>
    <w:p w14:paraId="3DEEC669" w14:textId="77777777" w:rsidR="00125ADE" w:rsidRDefault="00125ADE" w:rsidP="00125ADE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="Arial"/>
          <w:color w:val="000000"/>
          <w:sz w:val="20"/>
          <w:szCs w:val="20"/>
          <w:lang w:eastAsia="fr-FR"/>
        </w:rPr>
      </w:pPr>
    </w:p>
    <w:p w14:paraId="3656B9AB" w14:textId="77777777" w:rsidR="002357A6" w:rsidRDefault="002357A6" w:rsidP="00125ADE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="Arial"/>
          <w:color w:val="000000"/>
          <w:sz w:val="20"/>
          <w:szCs w:val="20"/>
          <w:lang w:eastAsia="fr-FR"/>
        </w:rPr>
      </w:pPr>
    </w:p>
    <w:p w14:paraId="45FB0818" w14:textId="77777777" w:rsidR="002357A6" w:rsidRDefault="002357A6" w:rsidP="00125ADE">
      <w:pPr>
        <w:keepLines/>
        <w:autoSpaceDE w:val="0"/>
        <w:autoSpaceDN w:val="0"/>
        <w:spacing w:after="0" w:line="240" w:lineRule="auto"/>
        <w:ind w:right="-39"/>
        <w:jc w:val="both"/>
        <w:rPr>
          <w:rFonts w:ascii="Pole Emploi PRO Light Condensed" w:eastAsia="Times New Roman" w:hAnsi="Pole Emploi PRO Light Condensed" w:cs="Arial"/>
          <w:color w:val="000000"/>
          <w:sz w:val="20"/>
          <w:szCs w:val="20"/>
          <w:lang w:eastAsia="fr-FR"/>
        </w:rPr>
      </w:pPr>
    </w:p>
    <w:p w14:paraId="3159DCAA" w14:textId="77777777" w:rsidR="002357A6" w:rsidRDefault="00071B3E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  <w:r w:rsidRPr="00CA3108">
        <w:rPr>
          <w:rFonts w:ascii="Pole Emploi PRO Light Condensed" w:eastAsia="Times New Roman" w:hAnsi="Pole Emploi PRO Light Condensed" w:cs="Times New Roman"/>
          <w:color w:val="000000"/>
          <w:sz w:val="18"/>
          <w:szCs w:val="20"/>
          <w:lang w:eastAsia="fr-FR"/>
        </w:rPr>
        <w:br w:type="page"/>
      </w:r>
      <w:r w:rsidR="002357A6" w:rsidRPr="002357A6"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  <w:lastRenderedPageBreak/>
        <w:t>NOM DU CANDIDAT :</w:t>
      </w:r>
    </w:p>
    <w:p w14:paraId="53128261" w14:textId="77777777" w:rsidR="00943378" w:rsidRDefault="00943378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</w:p>
    <w:p w14:paraId="12526556" w14:textId="77777777" w:rsidR="002357A6" w:rsidRDefault="002357A6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  <w: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  <w:t xml:space="preserve">Adresse : </w:t>
      </w:r>
    </w:p>
    <w:p w14:paraId="62486C05" w14:textId="77777777" w:rsidR="00943378" w:rsidRDefault="00943378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</w:p>
    <w:p w14:paraId="43C440DE" w14:textId="77777777" w:rsidR="00943378" w:rsidRDefault="00943378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  <w: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  <w:t>Nom et prénom du contact pour cette offre :</w:t>
      </w:r>
    </w:p>
    <w:p w14:paraId="4101652C" w14:textId="77777777" w:rsidR="00943378" w:rsidRDefault="00943378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</w:p>
    <w:p w14:paraId="1CCBCDCC" w14:textId="77777777" w:rsidR="00943378" w:rsidRDefault="00943378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  <w: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  <w:t xml:space="preserve">Adresse </w:t>
      </w:r>
      <w:proofErr w:type="gramStart"/>
      <w: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  <w:t>mail</w:t>
      </w:r>
      <w:proofErr w:type="gramEnd"/>
      <w: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  <w:t xml:space="preserve"> du contact pour cette offre : </w:t>
      </w:r>
    </w:p>
    <w:p w14:paraId="4B99056E" w14:textId="77777777" w:rsidR="00943378" w:rsidRDefault="00943378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</w:p>
    <w:p w14:paraId="70A56B0F" w14:textId="77777777" w:rsidR="002357A6" w:rsidRPr="002357A6" w:rsidRDefault="002357A6" w:rsidP="00824F31">
      <w:pP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</w:pPr>
      <w:r>
        <w:rPr>
          <w:rFonts w:ascii="Pole Emploi PRO Light Condensed" w:eastAsia="Times New Roman" w:hAnsi="Pole Emploi PRO Light Condensed" w:cs="Times New Roman"/>
          <w:color w:val="000000"/>
          <w:sz w:val="44"/>
          <w:szCs w:val="20"/>
          <w:lang w:eastAsia="fr-FR"/>
        </w:rPr>
        <w:t>N° SIRET :</w:t>
      </w:r>
    </w:p>
    <w:p w14:paraId="1299C43A" w14:textId="77777777" w:rsidR="002357A6" w:rsidRDefault="002357A6" w:rsidP="00824F31">
      <w:pPr>
        <w:rPr>
          <w:rFonts w:ascii="Pole Emploi PRO Light Condensed" w:eastAsia="Times New Roman" w:hAnsi="Pole Emploi PRO Light Condensed" w:cs="Times New Roman"/>
          <w:color w:val="000000"/>
          <w:sz w:val="18"/>
          <w:szCs w:val="20"/>
          <w:lang w:eastAsia="fr-FR"/>
        </w:rPr>
      </w:pPr>
    </w:p>
    <w:p w14:paraId="4DDBEF00" w14:textId="77777777" w:rsidR="002357A6" w:rsidRDefault="002357A6" w:rsidP="00824F31">
      <w:pPr>
        <w:rPr>
          <w:rFonts w:ascii="Pole Emploi PRO Light Condensed" w:eastAsia="Times New Roman" w:hAnsi="Pole Emploi PRO Light Condensed" w:cs="Times New Roman"/>
          <w:color w:val="000000"/>
          <w:sz w:val="18"/>
          <w:szCs w:val="20"/>
          <w:lang w:eastAsia="fr-FR"/>
        </w:rPr>
      </w:pPr>
    </w:p>
    <w:p w14:paraId="3461D779" w14:textId="77777777" w:rsidR="002333E9" w:rsidRDefault="002333E9" w:rsidP="00824F31">
      <w:pPr>
        <w:rPr>
          <w:rFonts w:ascii="Pole Emploi PRO Light Condensed" w:eastAsia="Times New Roman" w:hAnsi="Pole Emploi PRO Light Condensed" w:cs="Times New Roman"/>
          <w:color w:val="000000"/>
          <w:sz w:val="18"/>
          <w:szCs w:val="20"/>
          <w:lang w:eastAsia="fr-FR"/>
        </w:rPr>
      </w:pPr>
    </w:p>
    <w:p w14:paraId="3CF2D8B6" w14:textId="77777777" w:rsidR="002333E9" w:rsidRPr="00824F31" w:rsidRDefault="002333E9" w:rsidP="00824F31">
      <w:pPr>
        <w:rPr>
          <w:rFonts w:ascii="Pole Emploi PRO Light Condensed" w:eastAsia="Times New Roman" w:hAnsi="Pole Emploi PRO Light Condensed" w:cs="Times New Roman"/>
          <w:color w:val="000000"/>
          <w:sz w:val="18"/>
          <w:szCs w:val="20"/>
          <w:lang w:eastAsia="fr-FR"/>
        </w:rPr>
      </w:pPr>
    </w:p>
    <w:p w14:paraId="1E83C08A" w14:textId="77777777" w:rsidR="00C54447" w:rsidRPr="00E959B8" w:rsidRDefault="00E06FB7" w:rsidP="001107B6">
      <w:pPr>
        <w:pStyle w:val="Titre1"/>
        <w:numPr>
          <w:ilvl w:val="0"/>
          <w:numId w:val="0"/>
        </w:numPr>
        <w:pBdr>
          <w:bottom w:val="none" w:sz="0" w:space="0" w:color="auto"/>
        </w:pBdr>
        <w:tabs>
          <w:tab w:val="left" w:pos="708"/>
        </w:tabs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</w:pPr>
      <w:r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lastRenderedPageBreak/>
        <w:t>C</w:t>
      </w:r>
      <w:r w:rsidR="006E0F05"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t>RITERE 1</w:t>
      </w:r>
      <w:r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t xml:space="preserve"> : </w:t>
      </w:r>
      <w:r w:rsidR="00D90B97"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t>CRITERE TECHNIQUE</w:t>
      </w:r>
      <w:r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t xml:space="preserve"> –</w:t>
      </w:r>
      <w:r w:rsidR="00D90B97"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t xml:space="preserve"> </w:t>
      </w:r>
      <w:r w:rsidR="00472569" w:rsidRPr="00E959B8">
        <w:rPr>
          <w:rFonts w:ascii="Pole Emploi PRO Light Condensed" w:hAnsi="Pole Emploi PRO Light Condensed"/>
          <w:b/>
          <w:color w:val="FF0000"/>
          <w:sz w:val="28"/>
          <w:szCs w:val="28"/>
        </w:rPr>
        <w:t>60</w:t>
      </w:r>
      <w:r w:rsidR="004C01F9"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t xml:space="preserve"> </w:t>
      </w:r>
      <w:r w:rsidRPr="00E959B8">
        <w:rPr>
          <w:rFonts w:ascii="Pole Emploi PRO Light Condensed" w:hAnsi="Pole Emploi PRO Light Condensed"/>
          <w:b/>
          <w:color w:val="000000" w:themeColor="text1"/>
          <w:sz w:val="28"/>
          <w:szCs w:val="28"/>
        </w:rPr>
        <w:t>POINTS</w:t>
      </w:r>
    </w:p>
    <w:p w14:paraId="0FB78278" w14:textId="77777777" w:rsidR="000E6474" w:rsidRPr="000E6474" w:rsidRDefault="000E6474" w:rsidP="000E6474">
      <w:pPr>
        <w:pStyle w:val="Retraitnormal"/>
        <w:rPr>
          <w:lang w:eastAsia="fr-FR"/>
        </w:rPr>
      </w:pPr>
    </w:p>
    <w:tbl>
      <w:tblPr>
        <w:tblW w:w="15694" w:type="dxa"/>
        <w:tblInd w:w="-10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2"/>
        <w:gridCol w:w="4961"/>
        <w:gridCol w:w="1185"/>
        <w:gridCol w:w="1293"/>
        <w:gridCol w:w="5182"/>
        <w:gridCol w:w="1271"/>
      </w:tblGrid>
      <w:tr w:rsidR="000E6474" w:rsidRPr="00CA3108" w14:paraId="3EC519B8" w14:textId="77777777" w:rsidTr="423C3D83">
        <w:trPr>
          <w:trHeight w:val="804"/>
        </w:trPr>
        <w:tc>
          <w:tcPr>
            <w:tcW w:w="6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6354F8A" w14:textId="56384623" w:rsidR="000E6474" w:rsidRPr="004C01F9" w:rsidRDefault="000E6474" w:rsidP="30B77AA4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/>
                <w:sz w:val="18"/>
                <w:szCs w:val="18"/>
                <w:lang w:eastAsia="ja-JP"/>
              </w:rPr>
            </w:pPr>
            <w:r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SOUS CRITERE </w:t>
            </w:r>
            <w:r w:rsidR="00C54447"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1.1</w:t>
            </w:r>
            <w:r w:rsidR="0086766C"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 :</w:t>
            </w:r>
            <w:r w:rsidR="006902BB"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 </w:t>
            </w:r>
            <w:r w:rsidR="00D41A2D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23 </w:t>
            </w:r>
            <w:r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points </w:t>
            </w:r>
          </w:p>
          <w:p w14:paraId="3C1AE31A" w14:textId="3E6481EE" w:rsidR="000E6474" w:rsidRPr="00CA3108" w:rsidRDefault="00D41A2D" w:rsidP="000E6474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  <w:t>Mode opératoire du projet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818DCA3" w14:textId="77777777" w:rsidR="000E6474" w:rsidRPr="00842CAC" w:rsidRDefault="000E6474" w:rsidP="00842CAC">
            <w:pPr>
              <w:jc w:val="center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  <w:r w:rsidRPr="00D97662"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  <w:t>Pondération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DFDAAB" w14:textId="77777777" w:rsidR="000E6474" w:rsidRPr="00CA3108" w:rsidRDefault="000E6474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  <w:r w:rsidRPr="00CA3108"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>Chapitre du Cahier des charges</w:t>
            </w:r>
          </w:p>
        </w:tc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D01FA5" w14:textId="77777777" w:rsidR="000E6474" w:rsidRPr="00CA3108" w:rsidRDefault="000E6474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  <w:r w:rsidRPr="00CA3108"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>Réponse</w:t>
            </w:r>
            <w:r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6B8E19C" w14:textId="77777777" w:rsidR="000E6474" w:rsidRPr="00CA3108" w:rsidRDefault="000E6474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>Référence des annexes (N° page…)</w:t>
            </w:r>
          </w:p>
        </w:tc>
      </w:tr>
      <w:tr w:rsidR="00842CAC" w:rsidRPr="00CA3108" w14:paraId="78E6ADE4" w14:textId="77777777" w:rsidTr="423C3D83">
        <w:trPr>
          <w:trHeight w:val="114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6DB82" w14:textId="77777777" w:rsidR="00842CAC" w:rsidRPr="000E6474" w:rsidRDefault="00842CAC" w:rsidP="000E6474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CC1D" w14:textId="77777777" w:rsidR="00C54447" w:rsidRDefault="00C54447" w:rsidP="00842CAC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  <w:p w14:paraId="3BF7632A" w14:textId="698585B5" w:rsidR="007E1F6D" w:rsidRPr="00CA3108" w:rsidRDefault="00842CAC" w:rsidP="00842CAC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Q1 </w:t>
            </w:r>
          </w:p>
          <w:p w14:paraId="39FF029B" w14:textId="6B89B25C" w:rsidR="00842CAC" w:rsidRPr="00CA3108" w:rsidRDefault="007E1F6D" w:rsidP="00472569">
            <w:pPr>
              <w:jc w:val="both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  <w:t>L</w:t>
            </w:r>
            <w:r w:rsidR="00AC6D77" w:rsidRPr="00AC6D77"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  <w:t>e candidat précisera sa compréhension du projet dans sa globalité et indiquera comment sera gérée la coactivité entre les différents métiers</w:t>
            </w:r>
            <w:r w:rsidR="00B35E1A"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FFD37" w14:textId="15C484CC" w:rsidR="00842CAC" w:rsidRPr="00CA3108" w:rsidRDefault="00A3469D" w:rsidP="58F4C660">
            <w:pPr>
              <w:spacing w:after="0"/>
              <w:jc w:val="center"/>
            </w:pPr>
            <w:r>
              <w:t>3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9379" w14:textId="77777777" w:rsidR="00842CAC" w:rsidRPr="00CA3108" w:rsidRDefault="00842CAC" w:rsidP="00842CAC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F23F" w14:textId="77777777" w:rsidR="00842CAC" w:rsidRPr="00CA3108" w:rsidRDefault="00842CAC" w:rsidP="00842CAC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42CAC" w:rsidRPr="00CA3108" w:rsidRDefault="00842CAC" w:rsidP="00842CAC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</w:tr>
      <w:tr w:rsidR="00842CAC" w:rsidRPr="00CA3108" w14:paraId="014A3E80" w14:textId="77777777" w:rsidTr="423C3D83">
        <w:trPr>
          <w:trHeight w:val="1137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E6F91" w14:textId="77777777" w:rsidR="00842CAC" w:rsidRPr="00CA3108" w:rsidRDefault="00842CAC" w:rsidP="000E6474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CEAD" w14:textId="77777777" w:rsidR="00C54447" w:rsidRDefault="00C54447" w:rsidP="00842CAC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  <w:p w14:paraId="53DC2D82" w14:textId="0F74CA8D" w:rsidR="007E1F6D" w:rsidRPr="00CA3108" w:rsidRDefault="00842CAC" w:rsidP="00842CAC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Q2 </w:t>
            </w:r>
          </w:p>
          <w:p w14:paraId="52E56223" w14:textId="4EE61392" w:rsidR="00C2250E" w:rsidRPr="00CA3108" w:rsidRDefault="02AEA382" w:rsidP="00472569">
            <w:pPr>
              <w:jc w:val="both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précisera les modes opératoires et moyens prévus pour garantir la continuité de service des installations critiques de France Travail</w:t>
            </w:r>
            <w:r w:rsidR="00B35E1A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A01" w14:textId="6126D189" w:rsidR="00842CAC" w:rsidRPr="00CA3108" w:rsidRDefault="005E552B" w:rsidP="58F4C660">
            <w:pPr>
              <w:spacing w:after="0"/>
              <w:jc w:val="center"/>
            </w:pPr>
            <w: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B0F" w14:textId="77777777" w:rsidR="00842CAC" w:rsidRPr="00CA3108" w:rsidRDefault="00842CAC" w:rsidP="00842CAC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9315" w14:textId="77777777" w:rsidR="00842CAC" w:rsidRPr="00CA3108" w:rsidRDefault="00842CAC" w:rsidP="00842CAC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42CAC" w:rsidRPr="00CA3108" w:rsidRDefault="00842CAC" w:rsidP="00842CAC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</w:tr>
      <w:tr w:rsidR="003B27B0" w:rsidRPr="00CA3108" w14:paraId="259971CF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B9E20" w14:textId="77777777" w:rsidR="003B27B0" w:rsidRDefault="003B27B0" w:rsidP="00842CAC">
            <w:pPr>
              <w:jc w:val="center"/>
              <w:rPr>
                <w:rFonts w:ascii="Pole Emploi PRO Light Condensed" w:hAnsi="Pole Emploi PRO Light Condensed" w:cs="Calibri"/>
                <w:i/>
                <w:color w:val="000000"/>
                <w:sz w:val="18"/>
                <w:szCs w:val="18"/>
                <w:lang w:eastAsia="ja-JP"/>
              </w:rPr>
            </w:pPr>
          </w:p>
          <w:p w14:paraId="70DF9E56" w14:textId="77777777" w:rsidR="003B27B0" w:rsidRDefault="003B27B0" w:rsidP="00472569">
            <w:pPr>
              <w:jc w:val="center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871BC" w14:textId="77777777" w:rsidR="00C54447" w:rsidRDefault="00C54447" w:rsidP="003B27B0">
            <w:pPr>
              <w:spacing w:after="0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  <w:p w14:paraId="669533BC" w14:textId="3206CB58" w:rsidR="007E1F6D" w:rsidRPr="00A110D6" w:rsidRDefault="3BCBE823" w:rsidP="003B27B0">
            <w:pPr>
              <w:spacing w:after="0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Q3</w:t>
            </w:r>
          </w:p>
          <w:p w14:paraId="15E9ACB7" w14:textId="34FC5217" w:rsidR="00241994" w:rsidRPr="00A110D6" w:rsidRDefault="02AEA382" w:rsidP="423C3D83">
            <w:pPr>
              <w:spacing w:after="0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une note méthodologique décrivant les travaux de remplacement des régulateurs et sondes dans les zones de bureaux</w:t>
            </w:r>
            <w:r w:rsidR="00B35E1A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  <w:p w14:paraId="738610EB" w14:textId="5139A20A" w:rsidR="00241994" w:rsidRPr="00A110D6" w:rsidRDefault="00241994" w:rsidP="423C3D83">
            <w:pPr>
              <w:spacing w:after="0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05D2" w14:textId="709C7332" w:rsidR="003B27B0" w:rsidRPr="00A110D6" w:rsidRDefault="00E64D1D" w:rsidP="58F4C660">
            <w:pPr>
              <w:spacing w:after="0"/>
              <w:jc w:val="center"/>
            </w:pPr>
            <w: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9E8" w14:textId="77777777" w:rsidR="003B27B0" w:rsidRPr="004C21DC" w:rsidRDefault="003B27B0" w:rsidP="00842CAC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4B86" w14:textId="77777777" w:rsidR="003B27B0" w:rsidRDefault="003B27B0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3B27B0" w:rsidRDefault="003B27B0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</w:tr>
      <w:tr w:rsidR="003B27B0" w:rsidRPr="00CA3108" w14:paraId="6E000B99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0AD66" w14:textId="77777777" w:rsidR="003B27B0" w:rsidRPr="003B27B0" w:rsidRDefault="003B27B0" w:rsidP="00842CAC">
            <w:pPr>
              <w:jc w:val="center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29076" w14:textId="77777777" w:rsidR="00C54447" w:rsidRDefault="00C54447" w:rsidP="003B27B0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  <w:p w14:paraId="5B8D2D69" w14:textId="4E8CB34E" w:rsidR="007E1F6D" w:rsidRDefault="3BCBE823" w:rsidP="003B27B0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Q4</w:t>
            </w:r>
          </w:p>
          <w:p w14:paraId="44112FBD" w14:textId="275CFA55" w:rsidR="003B27B0" w:rsidRPr="00912A71" w:rsidRDefault="02AEA382" w:rsidP="423C3D83">
            <w:pPr>
              <w:spacing w:after="0"/>
              <w:jc w:val="both"/>
              <w:rPr>
                <w:rFonts w:ascii="Pole Emploi PRO Light Condensed" w:hAnsi="Pole Emploi PRO Light Condensed" w:cs="Calibri"/>
                <w:color w:val="FF0000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Le candidat présentera une note méthodologique décrivant les travaux électriques nécessaires à son lot</w:t>
            </w:r>
            <w:r w:rsidR="00B35E1A"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.</w:t>
            </w:r>
          </w:p>
          <w:p w14:paraId="2BA226A1" w14:textId="6433270C" w:rsidR="003B27B0" w:rsidRPr="00912A71" w:rsidRDefault="003B27B0" w:rsidP="423C3D83">
            <w:pPr>
              <w:spacing w:after="0"/>
              <w:jc w:val="both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93B2" w14:textId="054728FB" w:rsidR="003B27B0" w:rsidRPr="004C21DC" w:rsidRDefault="00E64D1D" w:rsidP="00842CAC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B5B7" w14:textId="77777777" w:rsidR="003B27B0" w:rsidRPr="004C21DC" w:rsidRDefault="003B27B0" w:rsidP="00842CAC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4FF1" w14:textId="77777777" w:rsidR="003B27B0" w:rsidRDefault="003B27B0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3B27B0" w:rsidRDefault="003B27B0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</w:tr>
      <w:tr w:rsidR="00DF68CA" w:rsidRPr="00CA3108" w14:paraId="3A178075" w14:textId="77777777" w:rsidTr="423C3D83">
        <w:trPr>
          <w:trHeight w:val="126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F1B3" w14:textId="77777777" w:rsidR="00DF68CA" w:rsidRDefault="00DF68CA" w:rsidP="00842CAC">
            <w:pPr>
              <w:jc w:val="center"/>
              <w:rPr>
                <w:rFonts w:ascii="Pole Emploi PRO Light Condensed" w:hAnsi="Pole Emploi PRO Light Condensed" w:cs="Calibri"/>
                <w:i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E27B" w14:textId="1F2034A7" w:rsidR="007E1F6D" w:rsidRDefault="00472569" w:rsidP="003B27B0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Q5</w:t>
            </w:r>
          </w:p>
          <w:p w14:paraId="0C1A6C16" w14:textId="5ADB3A6B" w:rsidR="00DF68CA" w:rsidRDefault="5F1F261A" w:rsidP="423C3D83">
            <w:pPr>
              <w:spacing w:after="0"/>
              <w:jc w:val="both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une note méthodologique décrivant les travaux de GTC et mise en service de l'installation</w:t>
            </w:r>
            <w:r w:rsidR="00B35E1A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  <w:p w14:paraId="77E48841" w14:textId="35768E50" w:rsidR="00DF68CA" w:rsidRDefault="00DF68CA" w:rsidP="00472569">
            <w:pPr>
              <w:spacing w:after="0"/>
              <w:jc w:val="both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C34E" w14:textId="76DE0C27" w:rsidR="00DF68CA" w:rsidRPr="004C21DC" w:rsidRDefault="007E1F6D" w:rsidP="58F4C660">
            <w:pPr>
              <w:spacing w:after="0"/>
              <w:jc w:val="center"/>
            </w:pPr>
            <w: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4E5D" w14:textId="77777777" w:rsidR="00DF68CA" w:rsidRPr="004C21DC" w:rsidRDefault="00DF68CA" w:rsidP="00842CAC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9836" w14:textId="77777777" w:rsidR="00DF68CA" w:rsidRDefault="00DF68CA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DF68CA" w:rsidRDefault="00DF68CA" w:rsidP="00842CAC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</w:tr>
      <w:tr w:rsidR="00C54447" w:rsidRPr="00CA3108" w14:paraId="5EC25DFC" w14:textId="77777777" w:rsidTr="423C3D83">
        <w:trPr>
          <w:trHeight w:val="228"/>
        </w:trPr>
        <w:tc>
          <w:tcPr>
            <w:tcW w:w="6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965116" w14:textId="77777777" w:rsidR="00C54447" w:rsidRDefault="00C54447" w:rsidP="00C54447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</w:p>
          <w:p w14:paraId="3C0C80AC" w14:textId="5B39F043" w:rsidR="00C54447" w:rsidRPr="004C01F9" w:rsidRDefault="00C54447" w:rsidP="30B77AA4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/>
                <w:sz w:val="18"/>
                <w:szCs w:val="18"/>
                <w:lang w:eastAsia="ja-JP"/>
              </w:rPr>
            </w:pPr>
            <w:r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SOUS CRITERE 1.2 : </w:t>
            </w:r>
            <w:r w:rsidR="00654C9A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14</w:t>
            </w:r>
            <w:r w:rsidR="6C192F4A"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 </w:t>
            </w:r>
            <w:r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points</w:t>
            </w:r>
          </w:p>
          <w:p w14:paraId="4ECACD7A" w14:textId="77AE8085" w:rsidR="00C54447" w:rsidRDefault="00654C9A" w:rsidP="00C54447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  <w:t>ORGANISATION ET DEM</w:t>
            </w:r>
            <w:r w:rsidR="00376CFD"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  <w:t>A</w:t>
            </w:r>
            <w:r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  <w:t>RRAGE DES TRAVAUX</w:t>
            </w:r>
          </w:p>
          <w:p w14:paraId="7DF4E37C" w14:textId="77777777" w:rsidR="00C54447" w:rsidRPr="00156611" w:rsidRDefault="00C54447" w:rsidP="00C54447">
            <w:pPr>
              <w:spacing w:after="0"/>
              <w:jc w:val="center"/>
              <w:rPr>
                <w:rFonts w:ascii="Cambria" w:hAnsi="Cambria"/>
                <w:color w:val="1F497D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265B6E" w14:textId="77777777" w:rsidR="00C54447" w:rsidRPr="00842CAC" w:rsidRDefault="00C54447" w:rsidP="00C54447">
            <w:pPr>
              <w:jc w:val="center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  <w:r w:rsidRPr="00D97662"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  <w:t>Pondération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BCCF55" w14:textId="77777777" w:rsidR="00C54447" w:rsidRPr="00CA3108" w:rsidRDefault="00C54447" w:rsidP="00C54447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  <w:r w:rsidRPr="00CA3108"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>Chapitre du Cahier des charges</w:t>
            </w:r>
          </w:p>
        </w:tc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2431614" w14:textId="77777777" w:rsidR="00C54447" w:rsidRPr="00CA3108" w:rsidRDefault="00C54447" w:rsidP="00C54447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  <w:r w:rsidRPr="00CA3108"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>Réponse</w:t>
            </w:r>
            <w:r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4DD66F9" w14:textId="77777777" w:rsidR="00C54447" w:rsidRPr="00CA3108" w:rsidRDefault="00C54447" w:rsidP="00C54447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>Référence des annexes (N° page…)</w:t>
            </w:r>
          </w:p>
        </w:tc>
      </w:tr>
      <w:tr w:rsidR="2BD08465" w14:paraId="57510736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B15D4" w14:textId="5029F0DA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i/>
                <w:i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407D0" w14:textId="2624BECC" w:rsidR="78186729" w:rsidRDefault="78186729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5F68C8A3" w14:textId="008B4FC4" w:rsidR="2BD08465" w:rsidRDefault="273A62D1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78186729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Q9</w:t>
            </w:r>
          </w:p>
          <w:p w14:paraId="4E528D4B" w14:textId="454FE52C" w:rsidR="2BD08465" w:rsidRDefault="003E61EA" w:rsidP="2BD08465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003E61EA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l’organisation (constitution de l’équipe, rôle, expérience, qualification) affectée au projet lors des études</w:t>
            </w:r>
            <w: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CDD9" w14:textId="2AF817EB" w:rsidR="2BD08465" w:rsidRDefault="00376CFD" w:rsidP="2BD08465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36F1" w14:textId="33E1CD6E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5CDA" w14:textId="3B155CC8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5856" w14:textId="05548C2B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</w:tr>
      <w:tr w:rsidR="78186729" w14:paraId="74BE1AFF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13056" w14:textId="42323BFC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i/>
                <w:i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609AA" w14:textId="12719ECA" w:rsidR="78186729" w:rsidRDefault="78186729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53870998" w14:textId="46040D40" w:rsidR="273A62D1" w:rsidRDefault="273A62D1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78186729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Q10</w:t>
            </w:r>
          </w:p>
          <w:p w14:paraId="4766ABDB" w14:textId="2EECFD93" w:rsidR="78186729" w:rsidRDefault="1C96F153" w:rsidP="00376CFD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l’organisation (constitution de l’équipe, rôle, expérience, qualification) affectée au projet lors de l’exécution des travaux</w:t>
            </w:r>
            <w:r w:rsidR="6A545164"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8D73" w14:textId="3E8F0357" w:rsidR="273A62D1" w:rsidRDefault="00C54657" w:rsidP="78186729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20C8" w14:textId="69B11689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4BFF" w14:textId="5B1A429B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92B5" w14:textId="3F49077E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</w:tr>
      <w:tr w:rsidR="2BD08465" w14:paraId="36C2A487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7205" w14:textId="665966AD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i/>
                <w:i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7CF1" w14:textId="450886A7" w:rsidR="78186729" w:rsidRDefault="78186729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0130A8A2" w14:textId="6FBFECDD" w:rsidR="2BD08465" w:rsidRDefault="273A62D1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78186729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Q11</w:t>
            </w:r>
          </w:p>
          <w:p w14:paraId="3391A93B" w14:textId="75DCD9FD" w:rsidR="00CF46C1" w:rsidRDefault="28E2C3EB" w:rsidP="423C3D83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les moyens matériels affectés au projet et notamment pour l'intervention dans les locaux occupés pour le remplacement des régulations et câblage associé.</w:t>
            </w:r>
          </w:p>
          <w:p w14:paraId="7F89589B" w14:textId="2446780F" w:rsidR="00CF46C1" w:rsidRDefault="28E2C3EB" w:rsidP="2BD08465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Il complétera sa réponse des fiches techniques</w:t>
            </w:r>
            <w:r w:rsidR="1874AB7E"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3DCB" w14:textId="560440CD" w:rsidR="2BD08465" w:rsidRDefault="00C54657" w:rsidP="2BD08465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BF8B" w14:textId="5C8B759F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A93F" w14:textId="04C76A8F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3893" w14:textId="1C13BBA3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</w:tr>
      <w:tr w:rsidR="2BD08465" w14:paraId="5DEF155D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745EA" w14:textId="2CFB09EB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i/>
                <w:i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0AB50" w14:textId="77777777" w:rsidR="00CF46C1" w:rsidRDefault="00CF46C1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41FAA484" w14:textId="34D1AA77" w:rsidR="2BD08465" w:rsidRDefault="273A62D1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78186729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Q12</w:t>
            </w:r>
          </w:p>
          <w:p w14:paraId="65BBB910" w14:textId="7B1B3323" w:rsidR="2BD08465" w:rsidRDefault="00F827BE" w:rsidP="2BD08465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00F827BE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une note explicative décrivant comment sera assurée la continuité des accès durant la phase travaux</w:t>
            </w:r>
            <w: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A648" w14:textId="699E7763" w:rsidR="2BD08465" w:rsidRDefault="00C62DE9" w:rsidP="2BD08465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5AD2" w14:textId="363EF22E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DBF0" w14:textId="7EE5DB61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F116" w14:textId="0B903FFD" w:rsidR="2BD08465" w:rsidRDefault="2BD08465" w:rsidP="2BD08465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</w:tr>
      <w:tr w:rsidR="001107B6" w:rsidRPr="00CA3108" w14:paraId="126CD874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26E5D" w14:textId="77777777" w:rsidR="001107B6" w:rsidRDefault="001107B6" w:rsidP="00C54447">
            <w:pPr>
              <w:jc w:val="center"/>
              <w:rPr>
                <w:rFonts w:ascii="Pole Emploi PRO Light Condensed" w:hAnsi="Pole Emploi PRO Light Condensed" w:cs="Calibri"/>
                <w:i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AE1D0" w14:textId="77777777" w:rsidR="00E3415D" w:rsidRDefault="00E3415D" w:rsidP="00C54447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  <w:p w14:paraId="32369C9E" w14:textId="5D49D5D8" w:rsidR="001107B6" w:rsidRDefault="001107B6" w:rsidP="00C54447">
            <w:pPr>
              <w:spacing w:after="0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78186729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Q1</w:t>
            </w:r>
            <w:r w:rsidR="2BDDBE64" w:rsidRPr="78186729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3</w:t>
            </w:r>
          </w:p>
          <w:p w14:paraId="3FD99658" w14:textId="77777777" w:rsidR="00E3415D" w:rsidRDefault="00E3415D" w:rsidP="00C54447">
            <w:pPr>
              <w:spacing w:after="0"/>
              <w:rPr>
                <w:rFonts w:ascii="Pole Emploi PRO Light Condensed" w:hAnsi="Pole Emploi PRO Light Condensed" w:cs="Calibri"/>
                <w:color w:val="000000"/>
                <w:sz w:val="18"/>
                <w:szCs w:val="18"/>
                <w:lang w:eastAsia="ja-JP"/>
              </w:rPr>
            </w:pPr>
          </w:p>
          <w:p w14:paraId="726C8432" w14:textId="77777777" w:rsidR="001107B6" w:rsidRDefault="00E3415D" w:rsidP="00CF46C1">
            <w:pPr>
              <w:spacing w:after="0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00E3415D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lastRenderedPageBreak/>
              <w:t>Le candidat présentera sa méthodologie et les dispositions qu’il prévoit de mettre en œuvre pour garantir la sécurité des personnels du site et de son propre personnel</w:t>
            </w:r>
            <w: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  <w:p w14:paraId="62431CDC" w14:textId="3CDA18D2" w:rsidR="00E3415D" w:rsidRPr="00CF46C1" w:rsidRDefault="00E3415D" w:rsidP="00CF46C1">
            <w:pPr>
              <w:spacing w:after="0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E2FC" w14:textId="04B84749" w:rsidR="001107B6" w:rsidRPr="004C21DC" w:rsidRDefault="001107B6" w:rsidP="78186729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  <w:p w14:paraId="61E2D425" w14:textId="1E062948" w:rsidR="001107B6" w:rsidRDefault="001107B6" w:rsidP="00CB7F02">
            <w:pPr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  <w:p w14:paraId="1ED7C244" w14:textId="7302782E" w:rsidR="00CB7F02" w:rsidRPr="004C21DC" w:rsidRDefault="00606452" w:rsidP="00606452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lastRenderedPageBreak/>
              <w:t>2</w:t>
            </w:r>
          </w:p>
          <w:p w14:paraId="49E398E2" w14:textId="40C961A4" w:rsidR="001107B6" w:rsidRPr="004C21DC" w:rsidRDefault="001107B6" w:rsidP="00CB7F02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7F21" w14:textId="77777777" w:rsidR="001107B6" w:rsidRPr="004C21DC" w:rsidRDefault="001107B6" w:rsidP="00C54447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93A62" w14:textId="77777777" w:rsidR="001107B6" w:rsidRDefault="001107B6" w:rsidP="00C54447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A73E" w14:textId="77777777" w:rsidR="001107B6" w:rsidRDefault="001107B6" w:rsidP="00C54447">
            <w:pPr>
              <w:jc w:val="center"/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</w:pPr>
          </w:p>
        </w:tc>
      </w:tr>
      <w:tr w:rsidR="00DC1020" w14:paraId="53C24A13" w14:textId="77777777" w:rsidTr="423C3D83">
        <w:trPr>
          <w:trHeight w:val="1111"/>
        </w:trPr>
        <w:tc>
          <w:tcPr>
            <w:tcW w:w="6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3D29031C" w14:textId="13D63ADB" w:rsidR="00CD3819" w:rsidRPr="00200FAE" w:rsidRDefault="00CD3819" w:rsidP="00CD3819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SOUS CRITERE 1.</w:t>
            </w:r>
            <w:r w:rsidR="00CB7F02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3</w:t>
            </w: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 : </w:t>
            </w:r>
            <w:r w:rsidR="00CB7F02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9</w:t>
            </w: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 points</w:t>
            </w:r>
          </w:p>
          <w:p w14:paraId="220D0FDE" w14:textId="04AADB32" w:rsidR="00DC1020" w:rsidRPr="00200FAE" w:rsidRDefault="00170E7B" w:rsidP="00CD3819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PHASAGE DU CALENDRIER D’EXECUTION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DA124D4" w14:textId="77777777" w:rsidR="006348E5" w:rsidRDefault="006348E5" w:rsidP="000F01CA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</w:p>
          <w:p w14:paraId="3F440080" w14:textId="77777777" w:rsidR="006348E5" w:rsidRDefault="006348E5" w:rsidP="000F01CA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</w:p>
          <w:p w14:paraId="105BAC21" w14:textId="1A0EA7B1" w:rsidR="00DC1020" w:rsidRPr="00200FAE" w:rsidRDefault="000F01CA" w:rsidP="000F01CA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Pondération</w:t>
            </w: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ab/>
            </w: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ab/>
            </w: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BDD0BF6" w14:textId="2ABF722B" w:rsidR="00DC1020" w:rsidRPr="00200FAE" w:rsidRDefault="000F01CA" w:rsidP="000F01CA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Chapitre du Cahier des charges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80DF060" w14:textId="13C6EF36" w:rsidR="00DC1020" w:rsidRPr="00200FAE" w:rsidRDefault="000F01CA" w:rsidP="000F01CA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Réponse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174823AB" w14:textId="77777777" w:rsidR="006348E5" w:rsidRDefault="006348E5" w:rsidP="000F01CA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</w:p>
          <w:p w14:paraId="5361A681" w14:textId="2ED4081E" w:rsidR="00DC1020" w:rsidRPr="00200FAE" w:rsidRDefault="000F01CA" w:rsidP="000F01CA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Référence des annexes (N° page…)</w:t>
            </w:r>
          </w:p>
        </w:tc>
      </w:tr>
      <w:tr w:rsidR="78186729" w14:paraId="7ADA1685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9C0DE" w14:textId="0057447A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i/>
                <w:iCs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7CC8" w14:textId="77777777" w:rsidR="0086370A" w:rsidRDefault="0086370A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68D79E85" w14:textId="79DDA1AE" w:rsidR="0086370A" w:rsidRDefault="0086370A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Q14</w:t>
            </w:r>
          </w:p>
          <w:p w14:paraId="4400380D" w14:textId="0E307F8E" w:rsidR="321AFD31" w:rsidRDefault="002E3013" w:rsidP="78186729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un planning détaillé du projet. Ce planning précisera les délais de l’ensemble du projet (étude, approvisionnement, exécution, réception). Points critiques identifiés et gestion de ces points critiques</w:t>
            </w:r>
            <w: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1748" w14:textId="300FE624" w:rsidR="78186729" w:rsidRDefault="0086370A" w:rsidP="78186729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F65D" w14:textId="589A8A59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59B0" w14:textId="227CCB46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757E" w14:textId="0A1F132F" w:rsidR="78186729" w:rsidRDefault="78186729" w:rsidP="78186729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</w:p>
        </w:tc>
      </w:tr>
      <w:tr w:rsidR="0086370A" w14:paraId="628FC2CF" w14:textId="77777777" w:rsidTr="423C3D83">
        <w:trPr>
          <w:trHeight w:val="1018"/>
        </w:trPr>
        <w:tc>
          <w:tcPr>
            <w:tcW w:w="6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044FF9F0" w14:textId="77777777" w:rsidR="0086370A" w:rsidRDefault="0086370A" w:rsidP="006348E5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  <w:r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SOUS CRITERE 1.</w:t>
            </w:r>
            <w:r w:rsidR="006348E5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4</w:t>
            </w:r>
            <w:r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 : </w:t>
            </w:r>
            <w:r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14</w:t>
            </w:r>
            <w:r w:rsidRPr="317C7951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 xml:space="preserve"> points</w:t>
            </w:r>
          </w:p>
          <w:p w14:paraId="5B302714" w14:textId="060195AC" w:rsidR="006348E5" w:rsidRPr="008877CE" w:rsidRDefault="00953116" w:rsidP="006348E5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bCs/>
                <w:color w:val="FFFFFF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SPECIFICATIONS TECHNIQUES DES METARIELS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158065A" w14:textId="4015FF01" w:rsidR="0086370A" w:rsidRPr="6925FD49" w:rsidRDefault="008877CE" w:rsidP="00DC1020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color w:val="FFFFFF"/>
                <w:sz w:val="18"/>
                <w:szCs w:val="18"/>
                <w:lang w:eastAsia="ja-JP"/>
              </w:rPr>
              <w:t>Pondération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8F88D9B" w14:textId="3D1ED48A" w:rsidR="0086370A" w:rsidRDefault="008877CE" w:rsidP="00DC1020">
            <w:pPr>
              <w:jc w:val="center"/>
              <w:rPr>
                <w:rFonts w:ascii="Pole Emploi PRO Light Condensed" w:hAnsi="Pole Emploi PRO Light Condensed" w:cs="Calibri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Chapitre du Cahier des charges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0A56CB1" w14:textId="77777777" w:rsidR="006348E5" w:rsidRDefault="006348E5" w:rsidP="00DC1020">
            <w:pPr>
              <w:jc w:val="center"/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</w:pPr>
          </w:p>
          <w:p w14:paraId="425D1DCB" w14:textId="458D1683" w:rsidR="0086370A" w:rsidRDefault="008877CE" w:rsidP="00DC1020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Réponse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F8D3E8C" w14:textId="77777777" w:rsidR="0086370A" w:rsidRDefault="0086370A" w:rsidP="00DC1020">
            <w:pPr>
              <w:spacing w:after="0"/>
              <w:jc w:val="center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</w:p>
          <w:p w14:paraId="094CCE37" w14:textId="14EC0099" w:rsidR="0086370A" w:rsidRDefault="008877CE" w:rsidP="00DC1020">
            <w:pPr>
              <w:jc w:val="center"/>
              <w:rPr>
                <w:rFonts w:ascii="Pole Emploi PRO Light Condensed" w:hAnsi="Pole Emploi PRO Light Condensed" w:cs="Calibri"/>
                <w:color w:val="FFFFFF" w:themeColor="background1"/>
                <w:sz w:val="18"/>
                <w:szCs w:val="18"/>
                <w:lang w:eastAsia="ja-JP"/>
              </w:rPr>
            </w:pPr>
            <w:r w:rsidRPr="00200FAE">
              <w:rPr>
                <w:rFonts w:ascii="Pole Emploi PRO Light Condensed" w:hAnsi="Pole Emploi PRO Light Condensed" w:cs="Calibri"/>
                <w:b/>
                <w:bCs/>
                <w:color w:val="FFFFFF" w:themeColor="background1"/>
                <w:sz w:val="18"/>
                <w:szCs w:val="18"/>
                <w:lang w:eastAsia="ja-JP"/>
              </w:rPr>
              <w:t>Référence des annexes (N° page…)</w:t>
            </w:r>
          </w:p>
        </w:tc>
      </w:tr>
      <w:tr w:rsidR="0086370A" w14:paraId="4CFFF61F" w14:textId="77777777" w:rsidTr="423C3D83">
        <w:trPr>
          <w:trHeight w:val="228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5C5A" w14:textId="77777777" w:rsidR="0086370A" w:rsidRDefault="0086370A" w:rsidP="008877CE">
            <w:pPr>
              <w:spacing w:after="0"/>
              <w:rPr>
                <w:rFonts w:ascii="Pole Emploi PRO Light Condensed" w:hAnsi="Pole Emploi PRO Light Condensed" w:cs="Calibri"/>
                <w:b/>
                <w:color w:val="FFFFFF"/>
                <w:sz w:val="18"/>
                <w:szCs w:val="18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8082D" w14:textId="77777777" w:rsidR="00953116" w:rsidRDefault="00953116" w:rsidP="00DC1020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 w:rsidRPr="00953116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Q15</w:t>
            </w:r>
          </w:p>
          <w:p w14:paraId="173EA781" w14:textId="77777777" w:rsidR="002E3013" w:rsidRPr="002E3013" w:rsidRDefault="6E769944" w:rsidP="423C3D83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423C3D8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Le candidat présentera les caractéristiques du matériel de régulation des ventilo-convecteurs et de la GTC :</w:t>
            </w:r>
            <w:r w:rsidRPr="423C3D8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59ACBA88" w14:textId="77777777" w:rsidR="002E3013" w:rsidRPr="002E3013" w:rsidRDefault="002E3013" w:rsidP="002E3013">
            <w:pPr>
              <w:numPr>
                <w:ilvl w:val="0"/>
                <w:numId w:val="22"/>
              </w:num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Régulateurs des ventilo-convecteurs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527CD5DC" w14:textId="77777777" w:rsidR="002E3013" w:rsidRPr="002E3013" w:rsidRDefault="002E3013" w:rsidP="002E3013">
            <w:pPr>
              <w:numPr>
                <w:ilvl w:val="0"/>
                <w:numId w:val="22"/>
              </w:num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Boitier de commande des ventilo-convecteurs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1A254CB0" w14:textId="77777777" w:rsidR="002E3013" w:rsidRPr="002E3013" w:rsidRDefault="002E3013" w:rsidP="002E3013">
            <w:pPr>
              <w:numPr>
                <w:ilvl w:val="0"/>
                <w:numId w:val="22"/>
              </w:num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Automates de terrain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23FBC7C4" w14:textId="77777777" w:rsidR="002E3013" w:rsidRPr="002E3013" w:rsidRDefault="002E3013" w:rsidP="002E3013">
            <w:pPr>
              <w:numPr>
                <w:ilvl w:val="0"/>
                <w:numId w:val="22"/>
              </w:num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Routeurs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0D2B7D27" w14:textId="77777777" w:rsidR="002E3013" w:rsidRPr="002E3013" w:rsidRDefault="002E3013" w:rsidP="002E3013">
            <w:pPr>
              <w:numPr>
                <w:ilvl w:val="0"/>
                <w:numId w:val="22"/>
              </w:num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Switch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586CF791" w14:textId="77777777" w:rsidR="002E3013" w:rsidRPr="002E3013" w:rsidRDefault="002E3013" w:rsidP="002E3013">
            <w:pPr>
              <w:numPr>
                <w:ilvl w:val="0"/>
                <w:numId w:val="22"/>
              </w:num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lastRenderedPageBreak/>
              <w:t>PC Supervision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67624A91" w14:textId="77777777" w:rsidR="002E3013" w:rsidRPr="002E3013" w:rsidRDefault="002E3013" w:rsidP="002E3013">
            <w:pPr>
              <w:numPr>
                <w:ilvl w:val="0"/>
                <w:numId w:val="22"/>
              </w:num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Micro-superviseur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40D39529" w14:textId="77777777" w:rsidR="002E3013" w:rsidRPr="002E3013" w:rsidRDefault="002E3013" w:rsidP="002E3013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L’analyse des niveaux de performance sera effectuée au regard des écarts types entre les minimums stipulés au cahier des charges et l’offre du soumissionnaire.</w:t>
            </w:r>
            <w:r w:rsidRPr="002E3013">
              <w:rPr>
                <w:rFonts w:ascii="Cambria Math" w:hAnsi="Cambria Math" w:cs="Cambria Math"/>
                <w:color w:val="000000" w:themeColor="text1"/>
                <w:sz w:val="18"/>
                <w:szCs w:val="18"/>
                <w:lang w:val="en-US" w:eastAsia="ja-JP"/>
              </w:rPr>
              <w:t>​</w:t>
            </w:r>
          </w:p>
          <w:p w14:paraId="100E22BC" w14:textId="1C8C69F6" w:rsidR="002E3013" w:rsidRPr="002E3013" w:rsidRDefault="002E3013" w:rsidP="002E3013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Il complétera sa réponse par les fournitures des fiches techniques associées</w:t>
            </w:r>
            <w:r w:rsidR="00B35E1A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.</w:t>
            </w:r>
            <w:r w:rsidRPr="002E3013"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  <w:p w14:paraId="4451AC95" w14:textId="0F53A71C" w:rsidR="00C14342" w:rsidRPr="00C14342" w:rsidRDefault="00C14342" w:rsidP="00DC1020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val="en-US" w:eastAsia="ja-JP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5705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046B98F8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30AC8BA3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4E6FC1F0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66E02411" w14:textId="15EE26D4" w:rsidR="0086370A" w:rsidRDefault="00345983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  <w:t>14</w:t>
            </w:r>
          </w:p>
          <w:p w14:paraId="5805DE58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66E54DEF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407BCE2F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1D30CFD7" w14:textId="77777777" w:rsidR="00C14342" w:rsidRDefault="00C14342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  <w:p w14:paraId="0C569956" w14:textId="6B1D759A" w:rsidR="00C14342" w:rsidRPr="00953116" w:rsidRDefault="00C14342" w:rsidP="00105F8D">
            <w:pPr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3D79" w14:textId="77777777" w:rsidR="0086370A" w:rsidRPr="00953116" w:rsidRDefault="0086370A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44DE" w14:textId="77777777" w:rsidR="0086370A" w:rsidRPr="00953116" w:rsidRDefault="0086370A" w:rsidP="00DC1020">
            <w:pPr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C082" w14:textId="77777777" w:rsidR="0086370A" w:rsidRPr="00953116" w:rsidRDefault="0086370A" w:rsidP="00DC1020">
            <w:pPr>
              <w:spacing w:after="0"/>
              <w:jc w:val="center"/>
              <w:rPr>
                <w:rFonts w:ascii="Pole Emploi PRO Light Condensed" w:hAnsi="Pole Emploi PRO Light Condensed" w:cs="Calibri"/>
                <w:color w:val="000000" w:themeColor="text1"/>
                <w:sz w:val="18"/>
                <w:szCs w:val="18"/>
                <w:lang w:eastAsia="ja-JP"/>
              </w:rPr>
            </w:pPr>
          </w:p>
        </w:tc>
      </w:tr>
    </w:tbl>
    <w:p w14:paraId="2124DDC1" w14:textId="77777777" w:rsidR="00E959B8" w:rsidRDefault="00E959B8"/>
    <w:p w14:paraId="1E5BF4A8" w14:textId="77777777" w:rsidR="00E959B8" w:rsidRDefault="00E959B8"/>
    <w:sectPr w:rsidR="00E959B8" w:rsidSect="007D24ED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507FD" w14:textId="77777777" w:rsidR="004746C8" w:rsidRDefault="004746C8" w:rsidP="00A37D13">
      <w:pPr>
        <w:spacing w:after="0" w:line="240" w:lineRule="auto"/>
      </w:pPr>
      <w:r>
        <w:separator/>
      </w:r>
    </w:p>
  </w:endnote>
  <w:endnote w:type="continuationSeparator" w:id="0">
    <w:p w14:paraId="726AF094" w14:textId="77777777" w:rsidR="004746C8" w:rsidRDefault="004746C8" w:rsidP="00A37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le Emploi PRO Light Condensed">
    <w:altName w:val="Calibri"/>
    <w:panose1 w:val="02000306040000020004"/>
    <w:charset w:val="00"/>
    <w:family w:val="modern"/>
    <w:notTrueType/>
    <w:pitch w:val="variable"/>
    <w:sig w:usb0="A00000FF" w:usb1="4000207B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085DD" w14:textId="77777777" w:rsidR="004746C8" w:rsidRDefault="004746C8" w:rsidP="00A37D13">
      <w:pPr>
        <w:spacing w:after="0" w:line="240" w:lineRule="auto"/>
      </w:pPr>
      <w:r>
        <w:separator/>
      </w:r>
    </w:p>
  </w:footnote>
  <w:footnote w:type="continuationSeparator" w:id="0">
    <w:p w14:paraId="4499CD4A" w14:textId="77777777" w:rsidR="004746C8" w:rsidRDefault="004746C8" w:rsidP="00A37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42409"/>
    <w:multiLevelType w:val="hybridMultilevel"/>
    <w:tmpl w:val="5E3EECC2"/>
    <w:lvl w:ilvl="0" w:tplc="7F00C8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A5EB0"/>
    <w:multiLevelType w:val="hybridMultilevel"/>
    <w:tmpl w:val="4006A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4747A"/>
    <w:multiLevelType w:val="hybridMultilevel"/>
    <w:tmpl w:val="7BC82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8333E"/>
    <w:multiLevelType w:val="hybridMultilevel"/>
    <w:tmpl w:val="0A62C724"/>
    <w:lvl w:ilvl="0" w:tplc="7F00C8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455CF"/>
    <w:multiLevelType w:val="hybridMultilevel"/>
    <w:tmpl w:val="65BEA54E"/>
    <w:lvl w:ilvl="0" w:tplc="7F00C8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A11AB"/>
    <w:multiLevelType w:val="hybridMultilevel"/>
    <w:tmpl w:val="F39087E0"/>
    <w:lvl w:ilvl="0" w:tplc="7F00C8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74E65"/>
    <w:multiLevelType w:val="multilevel"/>
    <w:tmpl w:val="57B67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3426E3"/>
    <w:multiLevelType w:val="multilevel"/>
    <w:tmpl w:val="2164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5B4F2B"/>
    <w:multiLevelType w:val="multilevel"/>
    <w:tmpl w:val="975C47B8"/>
    <w:lvl w:ilvl="0">
      <w:start w:val="1"/>
      <w:numFmt w:val="none"/>
      <w:pStyle w:val="NomTypeDocument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Annexe %2."/>
      <w:lvlJc w:val="left"/>
      <w:pPr>
        <w:tabs>
          <w:tab w:val="num" w:pos="3969"/>
        </w:tabs>
        <w:ind w:left="1701" w:firstLine="0"/>
      </w:pPr>
    </w:lvl>
    <w:lvl w:ilvl="2">
      <w:start w:val="1"/>
      <w:numFmt w:val="decimal"/>
      <w:pStyle w:val="Titre1"/>
      <w:lvlText w:val="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itre2"/>
      <w:lvlText w:val="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pStyle w:val="Titre3"/>
      <w:lvlText w:val="%3.%4.%5."/>
      <w:lvlJc w:val="left"/>
      <w:pPr>
        <w:tabs>
          <w:tab w:val="num" w:pos="851"/>
        </w:tabs>
        <w:ind w:left="851" w:hanging="851"/>
      </w:pPr>
    </w:lvl>
    <w:lvl w:ilvl="5">
      <w:start w:val="1"/>
      <w:numFmt w:val="decimal"/>
      <w:pStyle w:val="Titre4"/>
      <w:lvlText w:val="%6)"/>
      <w:lvlJc w:val="left"/>
      <w:pPr>
        <w:tabs>
          <w:tab w:val="num" w:pos="851"/>
        </w:tabs>
        <w:ind w:left="851" w:hanging="397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63C47E4"/>
    <w:multiLevelType w:val="hybridMultilevel"/>
    <w:tmpl w:val="69543D32"/>
    <w:lvl w:ilvl="0" w:tplc="7F00C8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25E0B"/>
    <w:multiLevelType w:val="multilevel"/>
    <w:tmpl w:val="1FB0E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085145"/>
    <w:multiLevelType w:val="multilevel"/>
    <w:tmpl w:val="6994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7075D7C"/>
    <w:multiLevelType w:val="multilevel"/>
    <w:tmpl w:val="39DE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C8405B"/>
    <w:multiLevelType w:val="hybridMultilevel"/>
    <w:tmpl w:val="36141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1721F"/>
    <w:multiLevelType w:val="hybridMultilevel"/>
    <w:tmpl w:val="C486B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67682"/>
    <w:multiLevelType w:val="hybridMultilevel"/>
    <w:tmpl w:val="7284BEC2"/>
    <w:lvl w:ilvl="0" w:tplc="7F00C8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D165B"/>
    <w:multiLevelType w:val="hybridMultilevel"/>
    <w:tmpl w:val="B8A414F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70386912"/>
    <w:multiLevelType w:val="hybridMultilevel"/>
    <w:tmpl w:val="C91A8820"/>
    <w:lvl w:ilvl="0" w:tplc="7F00C8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D09"/>
    <w:multiLevelType w:val="hybridMultilevel"/>
    <w:tmpl w:val="F856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8528A"/>
    <w:multiLevelType w:val="hybridMultilevel"/>
    <w:tmpl w:val="E6169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22EFE"/>
    <w:multiLevelType w:val="multilevel"/>
    <w:tmpl w:val="E58CA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58814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0471823">
    <w:abstractNumId w:val="11"/>
  </w:num>
  <w:num w:numId="3" w16cid:durableId="18437425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3687270">
    <w:abstractNumId w:val="1"/>
  </w:num>
  <w:num w:numId="5" w16cid:durableId="1015302304">
    <w:abstractNumId w:val="14"/>
  </w:num>
  <w:num w:numId="6" w16cid:durableId="1410545231">
    <w:abstractNumId w:val="17"/>
  </w:num>
  <w:num w:numId="7" w16cid:durableId="1180316164">
    <w:abstractNumId w:val="4"/>
  </w:num>
  <w:num w:numId="8" w16cid:durableId="144903786">
    <w:abstractNumId w:val="3"/>
  </w:num>
  <w:num w:numId="9" w16cid:durableId="447428952">
    <w:abstractNumId w:val="9"/>
  </w:num>
  <w:num w:numId="10" w16cid:durableId="1490751473">
    <w:abstractNumId w:val="0"/>
  </w:num>
  <w:num w:numId="11" w16cid:durableId="613025957">
    <w:abstractNumId w:val="5"/>
  </w:num>
  <w:num w:numId="12" w16cid:durableId="51851618">
    <w:abstractNumId w:val="15"/>
  </w:num>
  <w:num w:numId="13" w16cid:durableId="2111777138">
    <w:abstractNumId w:val="16"/>
  </w:num>
  <w:num w:numId="14" w16cid:durableId="1538734656">
    <w:abstractNumId w:val="13"/>
  </w:num>
  <w:num w:numId="15" w16cid:durableId="1108744499">
    <w:abstractNumId w:val="2"/>
  </w:num>
  <w:num w:numId="16" w16cid:durableId="1788042328">
    <w:abstractNumId w:val="19"/>
  </w:num>
  <w:num w:numId="17" w16cid:durableId="591738829">
    <w:abstractNumId w:val="18"/>
  </w:num>
  <w:num w:numId="18" w16cid:durableId="1373001318">
    <w:abstractNumId w:val="12"/>
  </w:num>
  <w:num w:numId="19" w16cid:durableId="1019504288">
    <w:abstractNumId w:val="20"/>
  </w:num>
  <w:num w:numId="20" w16cid:durableId="1134174093">
    <w:abstractNumId w:val="6"/>
  </w:num>
  <w:num w:numId="21" w16cid:durableId="1608385090">
    <w:abstractNumId w:val="10"/>
  </w:num>
  <w:num w:numId="22" w16cid:durableId="13640901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D13"/>
    <w:rsid w:val="000126CB"/>
    <w:rsid w:val="00015778"/>
    <w:rsid w:val="00062F51"/>
    <w:rsid w:val="00071B3E"/>
    <w:rsid w:val="000737D0"/>
    <w:rsid w:val="000746D7"/>
    <w:rsid w:val="00095B13"/>
    <w:rsid w:val="000A69C2"/>
    <w:rsid w:val="000B3167"/>
    <w:rsid w:val="000B33D3"/>
    <w:rsid w:val="000E6474"/>
    <w:rsid w:val="000F01CA"/>
    <w:rsid w:val="00102119"/>
    <w:rsid w:val="00105F8D"/>
    <w:rsid w:val="001107B6"/>
    <w:rsid w:val="00125ADE"/>
    <w:rsid w:val="00130639"/>
    <w:rsid w:val="0014437F"/>
    <w:rsid w:val="00170E7B"/>
    <w:rsid w:val="00182C62"/>
    <w:rsid w:val="00187564"/>
    <w:rsid w:val="001A055C"/>
    <w:rsid w:val="001B74B6"/>
    <w:rsid w:val="001E03E0"/>
    <w:rsid w:val="001F2537"/>
    <w:rsid w:val="001F7BB6"/>
    <w:rsid w:val="00200FAE"/>
    <w:rsid w:val="0021158A"/>
    <w:rsid w:val="0021380B"/>
    <w:rsid w:val="002333E9"/>
    <w:rsid w:val="002357A6"/>
    <w:rsid w:val="00241994"/>
    <w:rsid w:val="002427BA"/>
    <w:rsid w:val="00246033"/>
    <w:rsid w:val="002521D4"/>
    <w:rsid w:val="00277ED8"/>
    <w:rsid w:val="002E3013"/>
    <w:rsid w:val="00303B7D"/>
    <w:rsid w:val="0032062F"/>
    <w:rsid w:val="003444D0"/>
    <w:rsid w:val="00345983"/>
    <w:rsid w:val="00371B4B"/>
    <w:rsid w:val="00376CFD"/>
    <w:rsid w:val="003A10E1"/>
    <w:rsid w:val="003A23EE"/>
    <w:rsid w:val="003A73BE"/>
    <w:rsid w:val="003B27B0"/>
    <w:rsid w:val="003B301B"/>
    <w:rsid w:val="003D0115"/>
    <w:rsid w:val="003E5713"/>
    <w:rsid w:val="003E61EA"/>
    <w:rsid w:val="003F09E9"/>
    <w:rsid w:val="00406690"/>
    <w:rsid w:val="004221DE"/>
    <w:rsid w:val="00430799"/>
    <w:rsid w:val="00431CDC"/>
    <w:rsid w:val="00435B26"/>
    <w:rsid w:val="00447FF5"/>
    <w:rsid w:val="00467C52"/>
    <w:rsid w:val="00472569"/>
    <w:rsid w:val="00474555"/>
    <w:rsid w:val="004746C8"/>
    <w:rsid w:val="004914B7"/>
    <w:rsid w:val="004947D2"/>
    <w:rsid w:val="004C01F9"/>
    <w:rsid w:val="004C21DC"/>
    <w:rsid w:val="00510A7D"/>
    <w:rsid w:val="005537FB"/>
    <w:rsid w:val="00566558"/>
    <w:rsid w:val="005750E3"/>
    <w:rsid w:val="00586338"/>
    <w:rsid w:val="005B1DBB"/>
    <w:rsid w:val="005B7E64"/>
    <w:rsid w:val="005E552B"/>
    <w:rsid w:val="00606452"/>
    <w:rsid w:val="006348E5"/>
    <w:rsid w:val="00635E96"/>
    <w:rsid w:val="006412DA"/>
    <w:rsid w:val="006506B5"/>
    <w:rsid w:val="00654C9A"/>
    <w:rsid w:val="006745DD"/>
    <w:rsid w:val="006902BB"/>
    <w:rsid w:val="006932B5"/>
    <w:rsid w:val="006E0F05"/>
    <w:rsid w:val="006E5FCD"/>
    <w:rsid w:val="0070302A"/>
    <w:rsid w:val="007316DF"/>
    <w:rsid w:val="0074775A"/>
    <w:rsid w:val="00756A82"/>
    <w:rsid w:val="00774024"/>
    <w:rsid w:val="00786E07"/>
    <w:rsid w:val="00792B69"/>
    <w:rsid w:val="007964B5"/>
    <w:rsid w:val="007D24ED"/>
    <w:rsid w:val="007E1F6D"/>
    <w:rsid w:val="007E414B"/>
    <w:rsid w:val="007E625F"/>
    <w:rsid w:val="00803F03"/>
    <w:rsid w:val="0081046B"/>
    <w:rsid w:val="00824847"/>
    <w:rsid w:val="008248CF"/>
    <w:rsid w:val="00824F31"/>
    <w:rsid w:val="00842CAC"/>
    <w:rsid w:val="0086370A"/>
    <w:rsid w:val="0086766C"/>
    <w:rsid w:val="00877E15"/>
    <w:rsid w:val="008877CE"/>
    <w:rsid w:val="00892CA1"/>
    <w:rsid w:val="008A112B"/>
    <w:rsid w:val="008B0C70"/>
    <w:rsid w:val="008B3BE4"/>
    <w:rsid w:val="008C53F4"/>
    <w:rsid w:val="008F2F35"/>
    <w:rsid w:val="00912A71"/>
    <w:rsid w:val="00930A48"/>
    <w:rsid w:val="009331CC"/>
    <w:rsid w:val="00943378"/>
    <w:rsid w:val="00953116"/>
    <w:rsid w:val="00982B32"/>
    <w:rsid w:val="009A4470"/>
    <w:rsid w:val="00A00A25"/>
    <w:rsid w:val="00A110D6"/>
    <w:rsid w:val="00A3469D"/>
    <w:rsid w:val="00A37D13"/>
    <w:rsid w:val="00A52711"/>
    <w:rsid w:val="00A6646A"/>
    <w:rsid w:val="00AB74E6"/>
    <w:rsid w:val="00AC6D77"/>
    <w:rsid w:val="00B35E1A"/>
    <w:rsid w:val="00B46B66"/>
    <w:rsid w:val="00B53E83"/>
    <w:rsid w:val="00B94795"/>
    <w:rsid w:val="00BA5FA9"/>
    <w:rsid w:val="00BB7437"/>
    <w:rsid w:val="00BE0164"/>
    <w:rsid w:val="00BE31B8"/>
    <w:rsid w:val="00BF215B"/>
    <w:rsid w:val="00C00D4F"/>
    <w:rsid w:val="00C14146"/>
    <w:rsid w:val="00C14342"/>
    <w:rsid w:val="00C2250E"/>
    <w:rsid w:val="00C54447"/>
    <w:rsid w:val="00C54657"/>
    <w:rsid w:val="00C62DE9"/>
    <w:rsid w:val="00C91846"/>
    <w:rsid w:val="00CA3108"/>
    <w:rsid w:val="00CB3B98"/>
    <w:rsid w:val="00CB7F02"/>
    <w:rsid w:val="00CC2FD8"/>
    <w:rsid w:val="00CD3819"/>
    <w:rsid w:val="00CF46C1"/>
    <w:rsid w:val="00CF6B4A"/>
    <w:rsid w:val="00D163B2"/>
    <w:rsid w:val="00D33C3B"/>
    <w:rsid w:val="00D41A2D"/>
    <w:rsid w:val="00D6041E"/>
    <w:rsid w:val="00D60636"/>
    <w:rsid w:val="00D7145C"/>
    <w:rsid w:val="00D723BC"/>
    <w:rsid w:val="00D75112"/>
    <w:rsid w:val="00D81E99"/>
    <w:rsid w:val="00D90B97"/>
    <w:rsid w:val="00D94ECA"/>
    <w:rsid w:val="00D97662"/>
    <w:rsid w:val="00DB7711"/>
    <w:rsid w:val="00DC1020"/>
    <w:rsid w:val="00DF68CA"/>
    <w:rsid w:val="00E06FB7"/>
    <w:rsid w:val="00E3415D"/>
    <w:rsid w:val="00E51BB8"/>
    <w:rsid w:val="00E545A3"/>
    <w:rsid w:val="00E55662"/>
    <w:rsid w:val="00E64D1D"/>
    <w:rsid w:val="00E852B3"/>
    <w:rsid w:val="00E959B8"/>
    <w:rsid w:val="00EB0F48"/>
    <w:rsid w:val="00EC77FA"/>
    <w:rsid w:val="00EC7C90"/>
    <w:rsid w:val="00ECD619"/>
    <w:rsid w:val="00EE0D7E"/>
    <w:rsid w:val="00EE3F48"/>
    <w:rsid w:val="00EE615E"/>
    <w:rsid w:val="00EF1F30"/>
    <w:rsid w:val="00EF512B"/>
    <w:rsid w:val="00F2267A"/>
    <w:rsid w:val="00F23A1A"/>
    <w:rsid w:val="00F311C8"/>
    <w:rsid w:val="00F43C28"/>
    <w:rsid w:val="00F529B8"/>
    <w:rsid w:val="00F827BE"/>
    <w:rsid w:val="00FB504C"/>
    <w:rsid w:val="00FC221E"/>
    <w:rsid w:val="00FC4E83"/>
    <w:rsid w:val="00FD2C66"/>
    <w:rsid w:val="00FF32EE"/>
    <w:rsid w:val="00FF52E5"/>
    <w:rsid w:val="019D6BF4"/>
    <w:rsid w:val="01AA2D5D"/>
    <w:rsid w:val="025EF75D"/>
    <w:rsid w:val="02AEA382"/>
    <w:rsid w:val="02B03CCD"/>
    <w:rsid w:val="03669DC4"/>
    <w:rsid w:val="038EF424"/>
    <w:rsid w:val="053D2A91"/>
    <w:rsid w:val="056419CE"/>
    <w:rsid w:val="069B2F2E"/>
    <w:rsid w:val="06C694E6"/>
    <w:rsid w:val="07930C52"/>
    <w:rsid w:val="08716F43"/>
    <w:rsid w:val="08EB5C17"/>
    <w:rsid w:val="09CA94CE"/>
    <w:rsid w:val="0A19B9DB"/>
    <w:rsid w:val="0A330521"/>
    <w:rsid w:val="0C667D75"/>
    <w:rsid w:val="0CC0FA4E"/>
    <w:rsid w:val="0ED758E1"/>
    <w:rsid w:val="0EEA1E92"/>
    <w:rsid w:val="0EEAD276"/>
    <w:rsid w:val="0F31558C"/>
    <w:rsid w:val="0F88328C"/>
    <w:rsid w:val="0F9E1E37"/>
    <w:rsid w:val="1091D6B0"/>
    <w:rsid w:val="11ABC058"/>
    <w:rsid w:val="12190363"/>
    <w:rsid w:val="12233CCF"/>
    <w:rsid w:val="12748B36"/>
    <w:rsid w:val="12949756"/>
    <w:rsid w:val="1316A76F"/>
    <w:rsid w:val="135C3062"/>
    <w:rsid w:val="1548D5D5"/>
    <w:rsid w:val="16E4A636"/>
    <w:rsid w:val="16EC7486"/>
    <w:rsid w:val="1874AB7E"/>
    <w:rsid w:val="18B12E9D"/>
    <w:rsid w:val="1926CA51"/>
    <w:rsid w:val="195AF1F7"/>
    <w:rsid w:val="19710FD6"/>
    <w:rsid w:val="1A220FFB"/>
    <w:rsid w:val="1A394824"/>
    <w:rsid w:val="1AD96002"/>
    <w:rsid w:val="1BA32A3D"/>
    <w:rsid w:val="1BBFDCE4"/>
    <w:rsid w:val="1C10671A"/>
    <w:rsid w:val="1C96F153"/>
    <w:rsid w:val="1CEF5B7C"/>
    <w:rsid w:val="1DDF8A7A"/>
    <w:rsid w:val="1F4900D0"/>
    <w:rsid w:val="20A109EB"/>
    <w:rsid w:val="212A94B2"/>
    <w:rsid w:val="21858E7F"/>
    <w:rsid w:val="2199AF9C"/>
    <w:rsid w:val="224AF95B"/>
    <w:rsid w:val="23C67D59"/>
    <w:rsid w:val="2411CF61"/>
    <w:rsid w:val="256828F7"/>
    <w:rsid w:val="25810EE4"/>
    <w:rsid w:val="25CDE7A0"/>
    <w:rsid w:val="273A62D1"/>
    <w:rsid w:val="27CDE637"/>
    <w:rsid w:val="28E2C3EB"/>
    <w:rsid w:val="2B99D628"/>
    <w:rsid w:val="2BD08465"/>
    <w:rsid w:val="2BDDBE64"/>
    <w:rsid w:val="2CAA67C2"/>
    <w:rsid w:val="2D92C01B"/>
    <w:rsid w:val="2E40162A"/>
    <w:rsid w:val="2FAC0A46"/>
    <w:rsid w:val="30B77AA4"/>
    <w:rsid w:val="317C7951"/>
    <w:rsid w:val="321AFD31"/>
    <w:rsid w:val="33B36672"/>
    <w:rsid w:val="35704BE0"/>
    <w:rsid w:val="364DC91F"/>
    <w:rsid w:val="367D95F6"/>
    <w:rsid w:val="36AF8C1C"/>
    <w:rsid w:val="36F9ED6C"/>
    <w:rsid w:val="37FBEC4A"/>
    <w:rsid w:val="386B2B77"/>
    <w:rsid w:val="398DE486"/>
    <w:rsid w:val="3BCBE823"/>
    <w:rsid w:val="3BD6E244"/>
    <w:rsid w:val="3CF7470F"/>
    <w:rsid w:val="3DAD2AC6"/>
    <w:rsid w:val="3E0AC958"/>
    <w:rsid w:val="3F274150"/>
    <w:rsid w:val="3F91BB4A"/>
    <w:rsid w:val="3FFFBCB9"/>
    <w:rsid w:val="4227CBE6"/>
    <w:rsid w:val="423C3D83"/>
    <w:rsid w:val="4259F543"/>
    <w:rsid w:val="44D22B63"/>
    <w:rsid w:val="463176D0"/>
    <w:rsid w:val="48A67523"/>
    <w:rsid w:val="4A16ECAE"/>
    <w:rsid w:val="5279E19C"/>
    <w:rsid w:val="531D25D8"/>
    <w:rsid w:val="5363DC00"/>
    <w:rsid w:val="53B647E8"/>
    <w:rsid w:val="53F64E0B"/>
    <w:rsid w:val="54F69F18"/>
    <w:rsid w:val="553D3B7D"/>
    <w:rsid w:val="5569C7E2"/>
    <w:rsid w:val="580D20E2"/>
    <w:rsid w:val="58A435EC"/>
    <w:rsid w:val="58F4C660"/>
    <w:rsid w:val="5A117287"/>
    <w:rsid w:val="5A9096C1"/>
    <w:rsid w:val="5B4189FA"/>
    <w:rsid w:val="5C68DC49"/>
    <w:rsid w:val="5DBC6F26"/>
    <w:rsid w:val="5E1025ED"/>
    <w:rsid w:val="5E9B1399"/>
    <w:rsid w:val="5F1F261A"/>
    <w:rsid w:val="5F583F87"/>
    <w:rsid w:val="6014FB1D"/>
    <w:rsid w:val="60A9EE7F"/>
    <w:rsid w:val="61621AC9"/>
    <w:rsid w:val="626907AB"/>
    <w:rsid w:val="64B10A95"/>
    <w:rsid w:val="65DC2F33"/>
    <w:rsid w:val="6615ECB8"/>
    <w:rsid w:val="675BB591"/>
    <w:rsid w:val="6925FD49"/>
    <w:rsid w:val="6A34F54D"/>
    <w:rsid w:val="6A545164"/>
    <w:rsid w:val="6B00FDD4"/>
    <w:rsid w:val="6B503CE8"/>
    <w:rsid w:val="6B5F62E6"/>
    <w:rsid w:val="6C192F4A"/>
    <w:rsid w:val="6C2EF43F"/>
    <w:rsid w:val="6D42C016"/>
    <w:rsid w:val="6D685368"/>
    <w:rsid w:val="6D824090"/>
    <w:rsid w:val="6E3D450E"/>
    <w:rsid w:val="6E769944"/>
    <w:rsid w:val="72227AEE"/>
    <w:rsid w:val="72D458DB"/>
    <w:rsid w:val="751C6F0A"/>
    <w:rsid w:val="75A42C7F"/>
    <w:rsid w:val="76451A44"/>
    <w:rsid w:val="76C50988"/>
    <w:rsid w:val="77E07535"/>
    <w:rsid w:val="78186729"/>
    <w:rsid w:val="7860D9E9"/>
    <w:rsid w:val="79EFE02D"/>
    <w:rsid w:val="7A9FDB21"/>
    <w:rsid w:val="7B8BB08E"/>
    <w:rsid w:val="7D084059"/>
    <w:rsid w:val="7DBFF38F"/>
    <w:rsid w:val="7EC3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65E26"/>
  <w15:chartTrackingRefBased/>
  <w15:docId w15:val="{F3EEE09F-E738-42FD-8B05-8BA70D4D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B32"/>
  </w:style>
  <w:style w:type="paragraph" w:styleId="Titre1">
    <w:name w:val="heading 1"/>
    <w:basedOn w:val="Normal"/>
    <w:next w:val="Retraitnormal"/>
    <w:link w:val="Titre1Car"/>
    <w:qFormat/>
    <w:rsid w:val="0021380B"/>
    <w:pPr>
      <w:keepNext/>
      <w:keepLines/>
      <w:pageBreakBefore/>
      <w:numPr>
        <w:ilvl w:val="2"/>
        <w:numId w:val="1"/>
      </w:numPr>
      <w:pBdr>
        <w:bottom w:val="single" w:sz="4" w:space="1" w:color="808080"/>
      </w:pBdr>
      <w:spacing w:before="480" w:after="0" w:line="240" w:lineRule="auto"/>
      <w:outlineLvl w:val="0"/>
    </w:pPr>
    <w:rPr>
      <w:rFonts w:ascii="Arial" w:eastAsia="Times New Roman" w:hAnsi="Arial" w:cs="Times New Roman"/>
      <w:color w:val="00477F"/>
      <w:sz w:val="48"/>
      <w:szCs w:val="48"/>
      <w:lang w:eastAsia="fr-FR"/>
    </w:rPr>
  </w:style>
  <w:style w:type="paragraph" w:styleId="Titre2">
    <w:name w:val="heading 2"/>
    <w:basedOn w:val="Normal"/>
    <w:next w:val="Retraitnormal"/>
    <w:link w:val="Titre2Car"/>
    <w:semiHidden/>
    <w:unhideWhenUsed/>
    <w:qFormat/>
    <w:rsid w:val="0021380B"/>
    <w:pPr>
      <w:keepLines/>
      <w:numPr>
        <w:ilvl w:val="3"/>
        <w:numId w:val="1"/>
      </w:numPr>
      <w:spacing w:before="360" w:after="0" w:line="240" w:lineRule="auto"/>
      <w:jc w:val="both"/>
      <w:outlineLvl w:val="1"/>
    </w:pPr>
    <w:rPr>
      <w:rFonts w:ascii="Arial" w:eastAsia="Times New Roman" w:hAnsi="Arial" w:cs="Times New Roman"/>
      <w:color w:val="00477F"/>
      <w:sz w:val="28"/>
      <w:szCs w:val="20"/>
      <w:lang w:eastAsia="fr-FR"/>
    </w:rPr>
  </w:style>
  <w:style w:type="paragraph" w:styleId="Titre3">
    <w:name w:val="heading 3"/>
    <w:basedOn w:val="Titre2"/>
    <w:next w:val="Retraitnormal"/>
    <w:link w:val="Titre3Car"/>
    <w:semiHidden/>
    <w:unhideWhenUsed/>
    <w:qFormat/>
    <w:rsid w:val="0021380B"/>
    <w:pPr>
      <w:numPr>
        <w:ilvl w:val="4"/>
      </w:numPr>
      <w:spacing w:before="240"/>
      <w:outlineLvl w:val="2"/>
    </w:pPr>
    <w:rPr>
      <w:sz w:val="24"/>
    </w:rPr>
  </w:style>
  <w:style w:type="paragraph" w:styleId="Titre4">
    <w:name w:val="heading 4"/>
    <w:basedOn w:val="Titre2"/>
    <w:next w:val="Retraitnormal"/>
    <w:link w:val="Titre4Car"/>
    <w:semiHidden/>
    <w:unhideWhenUsed/>
    <w:qFormat/>
    <w:rsid w:val="0021380B"/>
    <w:pPr>
      <w:numPr>
        <w:ilvl w:val="5"/>
      </w:numPr>
      <w:outlineLvl w:val="3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D13"/>
  </w:style>
  <w:style w:type="paragraph" w:styleId="Pieddepage">
    <w:name w:val="footer"/>
    <w:basedOn w:val="Normal"/>
    <w:link w:val="PieddepageCar"/>
    <w:uiPriority w:val="99"/>
    <w:unhideWhenUsed/>
    <w:rsid w:val="00A37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D13"/>
  </w:style>
  <w:style w:type="paragraph" w:styleId="Textedebulles">
    <w:name w:val="Balloon Text"/>
    <w:basedOn w:val="Normal"/>
    <w:link w:val="TextedebullesCar"/>
    <w:uiPriority w:val="99"/>
    <w:semiHidden/>
    <w:unhideWhenUsed/>
    <w:rsid w:val="0012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5AD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071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21380B"/>
    <w:rPr>
      <w:rFonts w:ascii="Arial" w:eastAsia="Times New Roman" w:hAnsi="Arial" w:cs="Times New Roman"/>
      <w:color w:val="00477F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21380B"/>
    <w:rPr>
      <w:rFonts w:ascii="Arial" w:eastAsia="Times New Roman" w:hAnsi="Arial" w:cs="Times New Roman"/>
      <w:color w:val="00477F"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21380B"/>
    <w:rPr>
      <w:rFonts w:ascii="Arial" w:eastAsia="Times New Roman" w:hAnsi="Arial" w:cs="Times New Roman"/>
      <w:color w:val="00477F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21380B"/>
    <w:rPr>
      <w:rFonts w:ascii="Arial" w:eastAsia="Times New Roman" w:hAnsi="Arial" w:cs="Times New Roman"/>
      <w:color w:val="00477F"/>
      <w:sz w:val="24"/>
      <w:szCs w:val="20"/>
      <w:lang w:eastAsia="fr-FR"/>
    </w:rPr>
  </w:style>
  <w:style w:type="character" w:styleId="Lienhypertexte">
    <w:name w:val="Hyperlink"/>
    <w:semiHidden/>
    <w:unhideWhenUsed/>
    <w:rsid w:val="0021380B"/>
    <w:rPr>
      <w:color w:val="0000FF"/>
      <w:u w:val="single"/>
    </w:rPr>
  </w:style>
  <w:style w:type="paragraph" w:customStyle="1" w:styleId="NomTypeDocument">
    <w:name w:val="Nom TypeDocument"/>
    <w:basedOn w:val="Normal"/>
    <w:rsid w:val="0021380B"/>
    <w:pPr>
      <w:keepNext/>
      <w:keepLines/>
      <w:numPr>
        <w:numId w:val="1"/>
      </w:numPr>
      <w:spacing w:after="0" w:line="240" w:lineRule="auto"/>
      <w:jc w:val="right"/>
    </w:pPr>
    <w:rPr>
      <w:rFonts w:ascii="Arial" w:eastAsia="Times New Roman" w:hAnsi="Arial" w:cs="Times New Roman"/>
      <w:color w:val="00477F"/>
      <w:sz w:val="44"/>
      <w:szCs w:val="20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21380B"/>
    <w:pPr>
      <w:ind w:left="708"/>
    </w:pPr>
  </w:style>
  <w:style w:type="paragraph" w:styleId="Rvision">
    <w:name w:val="Revision"/>
    <w:hidden/>
    <w:uiPriority w:val="99"/>
    <w:semiHidden/>
    <w:rsid w:val="00095B1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95B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5B1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5B1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5B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5B13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E0F05"/>
    <w:pPr>
      <w:ind w:left="720"/>
      <w:contextualSpacing/>
    </w:pPr>
  </w:style>
  <w:style w:type="character" w:customStyle="1" w:styleId="ui-provider">
    <w:name w:val="ui-provider"/>
    <w:rsid w:val="002427BA"/>
  </w:style>
  <w:style w:type="paragraph" w:styleId="NormalWeb">
    <w:name w:val="Normal (Web)"/>
    <w:basedOn w:val="Normal"/>
    <w:uiPriority w:val="99"/>
    <w:unhideWhenUsed/>
    <w:rsid w:val="00242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96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7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F5F3DABF4D9A468863B4E39FB2C0C3" ma:contentTypeVersion="4" ma:contentTypeDescription="Crée un document." ma:contentTypeScope="" ma:versionID="06c9bf41e2e504ffad50296006cf5298">
  <xsd:schema xmlns:xsd="http://www.w3.org/2001/XMLSchema" xmlns:xs="http://www.w3.org/2001/XMLSchema" xmlns:p="http://schemas.microsoft.com/office/2006/metadata/properties" xmlns:ns2="89c16963-ffee-483f-953a-0c9a13c9fcd5" targetNamespace="http://schemas.microsoft.com/office/2006/metadata/properties" ma:root="true" ma:fieldsID="b11ae0e3b4063683206c441687b17ded" ns2:_="">
    <xsd:import namespace="89c16963-ffee-483f-953a-0c9a13c9f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16963-ffee-483f-953a-0c9a13c9f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71A18-5A2E-4164-80C6-768B489EAE42}">
  <ds:schemaRefs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89c16963-ffee-483f-953a-0c9a13c9fcd5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D83630-E7B1-45ED-9AF2-34ED56F643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A7299-7756-4C28-9699-B4CF5CEBF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16963-ffee-483f-953a-0c9a13c9f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35B5DF-1B52-45F4-A303-DCE8621B535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757</Words>
  <Characters>4166</Characters>
  <Application>Microsoft Office Word</Application>
  <DocSecurity>0</DocSecurity>
  <Lines>34</Lines>
  <Paragraphs>9</Paragraphs>
  <ScaleCrop>false</ScaleCrop>
  <Company>Pôle Emploi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GUEUDAR DELAHAYE Romain</dc:creator>
  <cp:keywords/>
  <dc:description/>
  <cp:lastModifiedBy>FOUSTER Aurore (DGA SYSTEMES D INFORMATION)</cp:lastModifiedBy>
  <cp:revision>22</cp:revision>
  <cp:lastPrinted>2023-09-18T08:00:00Z</cp:lastPrinted>
  <dcterms:created xsi:type="dcterms:W3CDTF">2025-03-25T16:35:00Z</dcterms:created>
  <dcterms:modified xsi:type="dcterms:W3CDTF">2025-03-31T12:52:00Z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0x010100D9F5F3DABF4D9A468863B4E39FB2C0C3</vt:lpwstr>
  </property>
</Properties>
</file>