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rsidSect="00614F9C">
          <w:footerReference w:type="default" r:id="rId13"/>
          <w:pgSz w:w="11906" w:h="16838"/>
          <w:pgMar w:top="454" w:right="851" w:bottom="737"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7FF7EF17" w:rsidR="009B1CD0" w:rsidRDefault="00614F9C"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A</w:t>
      </w:r>
      <w:r w:rsidR="004D4DC6" w:rsidRPr="004D4DC6">
        <w:rPr>
          <w:rFonts w:ascii="Arial" w:eastAsia="Arial" w:hAnsi="Arial" w:cs="Arial"/>
          <w:b/>
          <w:spacing w:val="-10"/>
        </w:rPr>
        <w:t xml:space="preserve">1 - </w:t>
      </w:r>
      <w:r w:rsidR="009B1CD0" w:rsidRPr="004D4DC6">
        <w:rPr>
          <w:rFonts w:ascii="Arial" w:hAnsi="Arial" w:cs="Arial"/>
          <w:b/>
        </w:rPr>
        <w:t>Objet</w:t>
      </w:r>
      <w:r w:rsidR="009B1CD0"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sidR="009B1CD0">
        <w:rPr>
          <w:rFonts w:ascii="Arial" w:hAnsi="Arial" w:cs="Arial"/>
        </w:rPr>
        <w:t>:</w:t>
      </w:r>
    </w:p>
    <w:p w14:paraId="6A34C9B9" w14:textId="5A0EDCF9" w:rsidR="009B1CD0" w:rsidRDefault="009B1CD0" w:rsidP="006F3DF9">
      <w:pPr>
        <w:pStyle w:val="fcase1ertab"/>
        <w:tabs>
          <w:tab w:val="clear" w:pos="426"/>
          <w:tab w:val="left" w:pos="0"/>
          <w:tab w:val="left" w:pos="851"/>
        </w:tabs>
        <w:ind w:left="0" w:firstLine="0"/>
        <w:rPr>
          <w:rFonts w:ascii="Arial" w:hAnsi="Arial" w:cs="Arial"/>
          <w:i/>
          <w:color w:val="FF0000"/>
          <w:sz w:val="18"/>
          <w:szCs w:val="18"/>
        </w:rPr>
      </w:pPr>
    </w:p>
    <w:p w14:paraId="169FBC04" w14:textId="4F8FC790" w:rsidR="00164302" w:rsidRDefault="00614F9C" w:rsidP="00164302">
      <w:pPr>
        <w:rPr>
          <w:rFonts w:ascii="Arial" w:hAnsi="Arial" w:cs="Arial"/>
          <w:b/>
          <w:bCs/>
        </w:rPr>
      </w:pPr>
      <w:r>
        <w:rPr>
          <w:rFonts w:ascii="Arial" w:hAnsi="Arial" w:cs="Arial"/>
          <w:b/>
          <w:bCs/>
        </w:rPr>
        <w:t>Procédure adaptée 2025EFS_AURA395</w:t>
      </w:r>
      <w:r w:rsidR="00164302">
        <w:rPr>
          <w:rFonts w:ascii="Arial" w:hAnsi="Arial" w:cs="Arial"/>
          <w:b/>
          <w:bCs/>
        </w:rPr>
        <w:t xml:space="preserve"> </w:t>
      </w:r>
    </w:p>
    <w:p w14:paraId="173474D4" w14:textId="133DF691" w:rsidR="00164302" w:rsidRDefault="00164302" w:rsidP="00164302">
      <w:pPr>
        <w:tabs>
          <w:tab w:val="left" w:pos="426"/>
          <w:tab w:val="left" w:pos="851"/>
        </w:tabs>
        <w:jc w:val="both"/>
        <w:rPr>
          <w:rFonts w:ascii="Arial" w:hAnsi="Arial" w:cs="Arial"/>
          <w:b/>
          <w:szCs w:val="19"/>
        </w:rPr>
      </w:pPr>
    </w:p>
    <w:p w14:paraId="4B28C795" w14:textId="7A443CB6" w:rsidR="00AD1A26" w:rsidRDefault="00AD1A26" w:rsidP="00164302">
      <w:pPr>
        <w:tabs>
          <w:tab w:val="left" w:pos="426"/>
          <w:tab w:val="left" w:pos="851"/>
        </w:tabs>
        <w:jc w:val="both"/>
        <w:rPr>
          <w:rFonts w:ascii="Arial" w:hAnsi="Arial" w:cs="Arial"/>
          <w:b/>
          <w:szCs w:val="19"/>
        </w:rPr>
      </w:pPr>
      <w:r>
        <w:rPr>
          <w:rFonts w:ascii="Arial" w:hAnsi="Arial" w:cs="Arial"/>
          <w:b/>
          <w:szCs w:val="19"/>
        </w:rPr>
        <w:t xml:space="preserve">Marché public n° </w:t>
      </w:r>
    </w:p>
    <w:p w14:paraId="22B69AE8" w14:textId="0671BB1F" w:rsidR="00AD1A26" w:rsidRDefault="00AD1A26" w:rsidP="00164302">
      <w:pPr>
        <w:tabs>
          <w:tab w:val="left" w:pos="426"/>
          <w:tab w:val="left" w:pos="851"/>
        </w:tabs>
        <w:jc w:val="both"/>
        <w:rPr>
          <w:rFonts w:ascii="Arial" w:hAnsi="Arial" w:cs="Arial"/>
          <w:b/>
          <w:szCs w:val="19"/>
        </w:rPr>
      </w:pPr>
    </w:p>
    <w:p w14:paraId="52C9697C" w14:textId="59782E91" w:rsidR="00164302" w:rsidRPr="00164302" w:rsidRDefault="00164302" w:rsidP="00164302">
      <w:pPr>
        <w:tabs>
          <w:tab w:val="left" w:pos="426"/>
          <w:tab w:val="left" w:pos="851"/>
        </w:tabs>
        <w:jc w:val="both"/>
        <w:rPr>
          <w:rFonts w:ascii="Arial" w:hAnsi="Arial" w:cs="Arial"/>
          <w:b/>
          <w:szCs w:val="19"/>
        </w:rPr>
      </w:pPr>
      <w:r>
        <w:rPr>
          <w:rFonts w:ascii="Arial" w:hAnsi="Arial" w:cs="Arial"/>
          <w:b/>
          <w:szCs w:val="19"/>
        </w:rPr>
        <w:t xml:space="preserve">Prestation de maitrise d’œuvre pour </w:t>
      </w:r>
      <w:r w:rsidR="00AD1A26">
        <w:rPr>
          <w:rFonts w:ascii="Arial" w:hAnsi="Arial" w:cs="Arial"/>
          <w:b/>
          <w:szCs w:val="19"/>
        </w:rPr>
        <w:t>l’aménagement de la maison du d</w:t>
      </w:r>
      <w:r w:rsidRPr="00164302">
        <w:rPr>
          <w:rFonts w:ascii="Arial" w:hAnsi="Arial" w:cs="Arial"/>
          <w:b/>
          <w:szCs w:val="19"/>
        </w:rPr>
        <w:t xml:space="preserve">on </w:t>
      </w:r>
      <w:r w:rsidR="00614F9C">
        <w:rPr>
          <w:rFonts w:ascii="Arial" w:hAnsi="Arial" w:cs="Arial"/>
          <w:b/>
          <w:szCs w:val="19"/>
        </w:rPr>
        <w:t>de Metz-Tessy</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BF" w14:textId="7F272318" w:rsidR="00A9775B" w:rsidRPr="002D03BB" w:rsidRDefault="00A9775B" w:rsidP="00A9775B">
      <w:pPr>
        <w:tabs>
          <w:tab w:val="left" w:pos="426"/>
          <w:tab w:val="left" w:pos="851"/>
        </w:tabs>
        <w:suppressAutoHyphens w:val="0"/>
        <w:jc w:val="both"/>
        <w:rPr>
          <w:rFonts w:ascii="Arial" w:hAnsi="Arial" w:cs="Arial"/>
          <w:i/>
          <w:iCs/>
          <w:color w:val="FF0000"/>
          <w:sz w:val="18"/>
          <w:szCs w:val="18"/>
          <w:lang w:eastAsia="fr-FR" w:bidi="ml"/>
        </w:rPr>
      </w:pPr>
    </w:p>
    <w:p w14:paraId="6A34C9C0" w14:textId="7181BCB3" w:rsid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A9775B">
        <w:rPr>
          <w:rFonts w:ascii="Arial" w:hAnsi="Arial" w:cs="Arial"/>
          <w:lang w:eastAsia="fr-FR" w:bidi="ml"/>
        </w:rPr>
        <w:t xml:space="preserve"> CPV des </w:t>
      </w:r>
      <w:r w:rsidR="00164302" w:rsidRPr="00164302">
        <w:rPr>
          <w:rFonts w:ascii="Arial" w:hAnsi="Arial" w:cs="Arial"/>
          <w:lang w:eastAsia="fr-FR" w:bidi="ml"/>
        </w:rPr>
        <w:t xml:space="preserve">services </w:t>
      </w:r>
      <w:r w:rsidRPr="00A9775B">
        <w:rPr>
          <w:rFonts w:ascii="Arial" w:hAnsi="Arial" w:cs="Arial"/>
          <w:lang w:eastAsia="fr-FR" w:bidi="ml"/>
        </w:rPr>
        <w:t xml:space="preserve">du marché </w:t>
      </w:r>
      <w:r w:rsidR="00164302">
        <w:rPr>
          <w:rFonts w:ascii="Arial" w:hAnsi="Arial" w:cs="Arial"/>
          <w:lang w:eastAsia="fr-FR" w:bidi="ml"/>
        </w:rPr>
        <w:t xml:space="preserve">public est le suivant : </w:t>
      </w:r>
    </w:p>
    <w:p w14:paraId="1931078E" w14:textId="77777777" w:rsidR="00164302" w:rsidRDefault="00164302" w:rsidP="00A9775B">
      <w:pPr>
        <w:tabs>
          <w:tab w:val="left" w:pos="426"/>
        </w:tabs>
        <w:suppressAutoHyphens w:val="0"/>
        <w:spacing w:before="60"/>
        <w:jc w:val="both"/>
        <w:rPr>
          <w:rFonts w:ascii="Arial" w:hAnsi="Arial" w:cs="Arial"/>
          <w:lang w:eastAsia="fr-FR" w:bidi="ml"/>
        </w:rPr>
      </w:pPr>
    </w:p>
    <w:p w14:paraId="713D85D6" w14:textId="1C891BFB" w:rsidR="00164302" w:rsidRPr="0098626A" w:rsidRDefault="00164302" w:rsidP="00164302">
      <w:pPr>
        <w:pStyle w:val="Paragraphedeliste"/>
        <w:numPr>
          <w:ilvl w:val="0"/>
          <w:numId w:val="11"/>
        </w:numPr>
        <w:tabs>
          <w:tab w:val="left" w:pos="426"/>
          <w:tab w:val="left" w:pos="851"/>
        </w:tabs>
        <w:suppressAutoHyphens w:val="0"/>
        <w:jc w:val="both"/>
        <w:rPr>
          <w:rFonts w:ascii="Arial" w:hAnsi="Arial" w:cs="Arial"/>
          <w:sz w:val="18"/>
          <w:lang w:eastAsia="fr-FR" w:bidi="ml"/>
        </w:rPr>
      </w:pPr>
      <w:r>
        <w:rPr>
          <w:rFonts w:ascii="Arial" w:hAnsi="Arial" w:cs="Arial"/>
        </w:rPr>
        <w:t xml:space="preserve">  </w:t>
      </w:r>
      <w:r w:rsidRPr="0098626A">
        <w:rPr>
          <w:rFonts w:ascii="Arial" w:hAnsi="Arial" w:cs="Arial"/>
        </w:rPr>
        <w:t>71240000 (Services d'architecture, d'ingénierie et de planification).</w:t>
      </w:r>
    </w:p>
    <w:p w14:paraId="6A34C9C2" w14:textId="76364B60"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5F6A2B9A" w14:textId="66C1C6E1" w:rsidR="00460F88" w:rsidRDefault="00460F88" w:rsidP="00A9775B">
      <w:pPr>
        <w:tabs>
          <w:tab w:val="left" w:pos="426"/>
          <w:tab w:val="left" w:pos="851"/>
        </w:tabs>
        <w:suppressAutoHyphens w:val="0"/>
        <w:jc w:val="both"/>
        <w:rPr>
          <w:rStyle w:val="ilfuvd"/>
          <w:rFonts w:ascii="Arial" w:hAnsi="Arial" w:cs="Arial"/>
          <w:b/>
          <w:bCs/>
          <w:color w:val="222222"/>
        </w:rPr>
      </w:pPr>
    </w:p>
    <w:p w14:paraId="28D06830" w14:textId="77777777" w:rsidR="00460F88" w:rsidRPr="00BB18A5" w:rsidRDefault="00460F88" w:rsidP="00460F88">
      <w:pPr>
        <w:rPr>
          <w:rFonts w:ascii="Arial" w:hAnsi="Arial" w:cs="Arial"/>
        </w:rPr>
      </w:pPr>
      <w:r w:rsidRPr="00BB18A5">
        <w:rPr>
          <w:rFonts w:ascii="Arial" w:hAnsi="Arial" w:cs="Arial"/>
        </w:rPr>
        <w:t>Il s’agit d’un marché mono-</w:t>
      </w:r>
      <w:r w:rsidRPr="00CE7CFD">
        <w:rPr>
          <w:rFonts w:ascii="Arial" w:hAnsi="Arial" w:cs="Arial"/>
        </w:rPr>
        <w:t>attributaire à prix forfaitaire (article R.2112</w:t>
      </w:r>
      <w:r w:rsidRPr="00BB18A5">
        <w:rPr>
          <w:rFonts w:ascii="Arial" w:hAnsi="Arial" w:cs="Arial"/>
        </w:rPr>
        <w:t xml:space="preserve">-6 2° du code de la commande publique). </w:t>
      </w:r>
    </w:p>
    <w:p w14:paraId="6E67F470" w14:textId="673D4ED9"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A0E69EA" w:rsidR="009B1CD0" w:rsidRDefault="00614F9C"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A</w:t>
      </w:r>
      <w:r w:rsidR="005B6C8F">
        <w:rPr>
          <w:rFonts w:ascii="Arial" w:eastAsia="Arial" w:hAnsi="Arial" w:cs="Arial"/>
          <w:b/>
          <w:spacing w:val="-10"/>
        </w:rPr>
        <w:t>4</w:t>
      </w:r>
      <w:r w:rsidR="004D4DC6" w:rsidRPr="004D4DC6">
        <w:rPr>
          <w:rFonts w:ascii="Arial" w:eastAsia="Arial" w:hAnsi="Arial" w:cs="Arial"/>
          <w:b/>
          <w:spacing w:val="-10"/>
        </w:rPr>
        <w:t xml:space="preserve"> - </w:t>
      </w:r>
      <w:r w:rsidR="009B1CD0" w:rsidRPr="004D4DC6">
        <w:rPr>
          <w:rFonts w:ascii="Arial" w:hAnsi="Arial" w:cs="Arial"/>
          <w:b/>
        </w:rPr>
        <w:t>Cet acte d'engagement correspond</w:t>
      </w:r>
      <w:r w:rsidR="009B1CD0">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02B25451" w:rsidR="009B1CD0" w:rsidRDefault="00EF680F"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C4EC2">
        <w:fldChar w:fldCharType="separate"/>
      </w:r>
      <w:r>
        <w:fldChar w:fldCharType="end"/>
      </w:r>
      <w:r w:rsidR="009B1CD0">
        <w:tab/>
      </w:r>
      <w:r w:rsidR="00614F9C">
        <w:t>À</w:t>
      </w:r>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9" w14:textId="77777777" w:rsidR="009B1CD0" w:rsidRPr="00B05C4B" w:rsidRDefault="009B1CD0" w:rsidP="006C4338">
      <w:pPr>
        <w:pStyle w:val="fcasegauche"/>
        <w:numPr>
          <w:ilvl w:val="0"/>
          <w:numId w:val="4"/>
        </w:numPr>
        <w:tabs>
          <w:tab w:val="left" w:pos="851"/>
        </w:tabs>
        <w:spacing w:before="120" w:after="0"/>
        <w:ind w:left="782" w:hanging="357"/>
        <w:rPr>
          <w:rFonts w:ascii="Arial" w:hAnsi="Arial" w:cs="Arial"/>
          <w:iCs/>
          <w:color w:val="0000FF"/>
        </w:rPr>
      </w:pPr>
    </w:p>
    <w:p w14:paraId="6A34C9DA" w14:textId="57338649" w:rsidR="009B1CD0" w:rsidRPr="00EF680F" w:rsidRDefault="00EF680F" w:rsidP="006F3DF9">
      <w:pPr>
        <w:pStyle w:val="fcasegauche"/>
        <w:tabs>
          <w:tab w:val="left" w:pos="851"/>
        </w:tabs>
        <w:spacing w:after="0"/>
        <w:ind w:left="851" w:firstLine="0"/>
        <w:rPr>
          <w:rFonts w:ascii="Arial" w:hAnsi="Arial" w:cs="Arial"/>
        </w:rPr>
      </w:pPr>
      <w:r w:rsidRPr="00EF680F">
        <w:fldChar w:fldCharType="begin">
          <w:ffData>
            <w:name w:val=""/>
            <w:enabled/>
            <w:calcOnExit w:val="0"/>
            <w:checkBox>
              <w:size w:val="20"/>
              <w:default w:val="1"/>
            </w:checkBox>
          </w:ffData>
        </w:fldChar>
      </w:r>
      <w:r w:rsidRPr="00EF680F">
        <w:instrText xml:space="preserve"> FORMCHECKBOX </w:instrText>
      </w:r>
      <w:r w:rsidR="00EC4EC2">
        <w:fldChar w:fldCharType="separate"/>
      </w:r>
      <w:r w:rsidRPr="00EF680F">
        <w:fldChar w:fldCharType="end"/>
      </w:r>
      <w:r w:rsidRPr="00EF680F">
        <w:t xml:space="preserve"> </w:t>
      </w:r>
      <w:r w:rsidR="00614F9C" w:rsidRPr="00EF680F">
        <w:rPr>
          <w:rFonts w:ascii="Arial" w:hAnsi="Arial" w:cs="Arial"/>
        </w:rPr>
        <w:t>À</w:t>
      </w:r>
      <w:r w:rsidR="009B1CD0" w:rsidRPr="00EF680F">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6A34C9E1" w14:textId="6B765914" w:rsidR="005546A9" w:rsidRPr="00EF680F" w:rsidRDefault="007D7A65" w:rsidP="00BD479D">
      <w:pPr>
        <w:pStyle w:val="fcasegauche"/>
        <w:tabs>
          <w:tab w:val="left" w:pos="851"/>
        </w:tabs>
        <w:spacing w:after="0"/>
        <w:ind w:left="851" w:firstLine="0"/>
        <w:rPr>
          <w:rFonts w:ascii="Arial" w:hAnsi="Arial" w:cs="Arial"/>
          <w:i/>
          <w:sz w:val="18"/>
          <w:szCs w:val="18"/>
        </w:rPr>
      </w:pPr>
      <w:r w:rsidRPr="00EF680F">
        <w:fldChar w:fldCharType="begin">
          <w:ffData>
            <w:name w:val=""/>
            <w:enabled/>
            <w:calcOnExit w:val="0"/>
            <w:checkBox>
              <w:size w:val="20"/>
              <w:default w:val="0"/>
            </w:checkBox>
          </w:ffData>
        </w:fldChar>
      </w:r>
      <w:r w:rsidRPr="00EF680F">
        <w:instrText xml:space="preserve"> FORMCHECKBOX </w:instrText>
      </w:r>
      <w:r w:rsidR="00EC4EC2">
        <w:fldChar w:fldCharType="separate"/>
      </w:r>
      <w:r w:rsidRPr="00EF680F">
        <w:fldChar w:fldCharType="end"/>
      </w:r>
      <w:r w:rsidR="009B1CD0" w:rsidRPr="00EF680F">
        <w:rPr>
          <w:rFonts w:ascii="Arial" w:hAnsi="Arial" w:cs="Arial"/>
        </w:rPr>
        <w:tab/>
      </w:r>
      <w:r w:rsidR="00614F9C" w:rsidRPr="00EF680F">
        <w:rPr>
          <w:rFonts w:ascii="Arial" w:hAnsi="Arial" w:cs="Arial"/>
        </w:rPr>
        <w:t>À</w:t>
      </w:r>
      <w:r w:rsidR="009B1CD0" w:rsidRPr="00EF680F">
        <w:rPr>
          <w:rFonts w:ascii="Arial" w:hAnsi="Arial" w:cs="Arial"/>
        </w:rPr>
        <w:t xml:space="preserve"> la variante suivante : </w:t>
      </w:r>
      <w:r w:rsidR="00B05C4B" w:rsidRPr="00EF680F">
        <w:rPr>
          <w:rFonts w:ascii="Arial" w:hAnsi="Arial" w:cs="Arial"/>
          <w:i/>
          <w:sz w:val="18"/>
          <w:szCs w:val="18"/>
        </w:rPr>
        <w:t>le soumissionnaire indique la variante correspondante.</w:t>
      </w:r>
    </w:p>
    <w:p w14:paraId="0F21982B"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C5CB116" w14:textId="12D48405" w:rsidR="00C70697" w:rsidRDefault="00614F9C" w:rsidP="00C70697">
      <w:pPr>
        <w:pStyle w:val="fcasegauche"/>
        <w:tabs>
          <w:tab w:val="left" w:pos="851"/>
        </w:tabs>
        <w:spacing w:after="0"/>
        <w:ind w:left="851" w:firstLine="0"/>
        <w:rPr>
          <w:rFonts w:ascii="Arial" w:hAnsi="Arial" w:cs="Arial"/>
          <w:i/>
          <w:color w:val="0000FF"/>
          <w:sz w:val="18"/>
          <w:szCs w:val="18"/>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rsidR="00C70697" w:rsidRPr="00B05C4B">
        <w:rPr>
          <w:rFonts w:ascii="Arial" w:hAnsi="Arial" w:cs="Arial"/>
          <w:color w:val="0000FF"/>
        </w:rPr>
        <w:tab/>
      </w:r>
      <w:r w:rsidRPr="00EF680F">
        <w:rPr>
          <w:rFonts w:ascii="Arial" w:hAnsi="Arial" w:cs="Arial"/>
        </w:rPr>
        <w:t>À</w:t>
      </w:r>
      <w:r w:rsidR="00C70697" w:rsidRPr="00EF680F">
        <w:rPr>
          <w:rFonts w:ascii="Arial" w:hAnsi="Arial" w:cs="Arial"/>
        </w:rPr>
        <w:t xml:space="preserve"> la Prestation Supplémentaire </w:t>
      </w:r>
      <w:r w:rsidR="00A57DD1" w:rsidRPr="00EF680F">
        <w:rPr>
          <w:rFonts w:ascii="Arial" w:hAnsi="Arial" w:cs="Arial"/>
        </w:rPr>
        <w:t xml:space="preserve">éventuelle </w:t>
      </w:r>
      <w:r w:rsidR="00EF680F" w:rsidRPr="00EF680F">
        <w:rPr>
          <w:rFonts w:ascii="Arial" w:hAnsi="Arial" w:cs="Arial"/>
        </w:rPr>
        <w:t>obligatoire</w:t>
      </w:r>
      <w:r w:rsidR="00C70697" w:rsidRPr="00EF680F">
        <w:rPr>
          <w:rFonts w:ascii="Arial" w:hAnsi="Arial" w:cs="Arial"/>
        </w:rPr>
        <w:t> :</w:t>
      </w:r>
      <w:r w:rsidR="00C70697" w:rsidRPr="00B05C4B">
        <w:rPr>
          <w:rFonts w:ascii="Arial" w:hAnsi="Arial" w:cs="Arial"/>
          <w:color w:val="0000FF"/>
        </w:rPr>
        <w:t xml:space="preserve"> </w:t>
      </w:r>
    </w:p>
    <w:p w14:paraId="0A8E7110" w14:textId="37C6F75A" w:rsidR="00EF680F" w:rsidRDefault="00EF680F" w:rsidP="00EF680F">
      <w:pPr>
        <w:pStyle w:val="fcasegauche"/>
        <w:tabs>
          <w:tab w:val="left" w:pos="851"/>
        </w:tabs>
        <w:spacing w:after="0"/>
        <w:ind w:left="720" w:firstLine="0"/>
        <w:rPr>
          <w:rFonts w:ascii="Arial" w:hAnsi="Arial" w:cs="Arial"/>
          <w:i/>
          <w:color w:val="0000FF"/>
          <w:sz w:val="18"/>
          <w:szCs w:val="18"/>
        </w:rPr>
      </w:pPr>
    </w:p>
    <w:p w14:paraId="670C0F82" w14:textId="647A3746" w:rsidR="00CE7CFD" w:rsidRDefault="00CE7CFD" w:rsidP="00EF680F">
      <w:pPr>
        <w:pStyle w:val="fcasegauche"/>
        <w:tabs>
          <w:tab w:val="left" w:pos="851"/>
        </w:tabs>
        <w:spacing w:after="0"/>
        <w:ind w:left="720" w:firstLine="0"/>
        <w:rPr>
          <w:rFonts w:ascii="Arial" w:hAnsi="Arial" w:cs="Arial"/>
          <w:i/>
          <w:color w:val="0000FF"/>
          <w:sz w:val="18"/>
          <w:szCs w:val="18"/>
        </w:rPr>
      </w:pPr>
    </w:p>
    <w:p w14:paraId="3FA763CD" w14:textId="0684FED4" w:rsidR="00CE7CFD" w:rsidRDefault="00CE7CFD" w:rsidP="00EF680F">
      <w:pPr>
        <w:pStyle w:val="fcasegauche"/>
        <w:tabs>
          <w:tab w:val="left" w:pos="851"/>
        </w:tabs>
        <w:spacing w:after="0"/>
        <w:ind w:left="720" w:firstLine="0"/>
        <w:rPr>
          <w:rFonts w:ascii="Arial" w:hAnsi="Arial" w:cs="Arial"/>
          <w:i/>
          <w:color w:val="0000FF"/>
          <w:sz w:val="18"/>
          <w:szCs w:val="18"/>
        </w:rPr>
      </w:pPr>
    </w:p>
    <w:p w14:paraId="3730AEAF" w14:textId="77777777" w:rsidR="00CE7CFD" w:rsidRDefault="00CE7CFD" w:rsidP="00EF680F">
      <w:pPr>
        <w:pStyle w:val="fcasegauche"/>
        <w:tabs>
          <w:tab w:val="left" w:pos="851"/>
        </w:tabs>
        <w:spacing w:after="0"/>
        <w:ind w:left="720" w:firstLine="0"/>
        <w:rPr>
          <w:rFonts w:ascii="Arial" w:hAnsi="Arial" w:cs="Arial"/>
          <w:i/>
          <w:color w:val="0000FF"/>
          <w:sz w:val="18"/>
          <w:szCs w:val="18"/>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46341A07" w:rsidR="009B1CD0" w:rsidRPr="00E67E3B" w:rsidRDefault="00066339"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C4EC2">
        <w:fldChar w:fldCharType="separate"/>
      </w:r>
      <w:r>
        <w:fldChar w:fldCharType="end"/>
      </w:r>
      <w:r w:rsidRPr="00056417">
        <w:rPr>
          <w:rFonts w:ascii="Arial" w:hAnsi="Arial" w:cs="Arial"/>
        </w:rPr>
        <w:t xml:space="preserve"> </w:t>
      </w:r>
      <w:r w:rsidR="00EC4A56" w:rsidRPr="00E67E3B">
        <w:rPr>
          <w:rFonts w:ascii="Arial" w:hAnsi="Arial" w:cs="Arial"/>
        </w:rPr>
        <w:t>CC</w:t>
      </w:r>
      <w:r w:rsidR="00EC4A56" w:rsidRPr="00066339">
        <w:rPr>
          <w:rFonts w:ascii="Arial" w:hAnsi="Arial" w:cs="Arial"/>
        </w:rPr>
        <w:t>A</w:t>
      </w:r>
      <w:r w:rsidR="00EC4A56" w:rsidRPr="00E67E3B">
        <w:rPr>
          <w:rFonts w:ascii="Arial" w:hAnsi="Arial" w:cs="Arial"/>
        </w:rPr>
        <w:t>P</w:t>
      </w:r>
      <w:r w:rsidR="00614F9C">
        <w:rPr>
          <w:rFonts w:ascii="Arial" w:hAnsi="Arial" w:cs="Arial"/>
        </w:rPr>
        <w:t xml:space="preserve"> 2025EFS_AURA395</w:t>
      </w:r>
    </w:p>
    <w:p w14:paraId="0A20CF1B" w14:textId="77777777" w:rsidR="0081169C" w:rsidRDefault="0081169C"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C4EC2">
        <w:fldChar w:fldCharType="separate"/>
      </w:r>
      <w:r>
        <w:fldChar w:fldCharType="end"/>
      </w:r>
      <w:r>
        <w:t xml:space="preserve"> </w:t>
      </w:r>
      <w:r w:rsidR="00066339">
        <w:rPr>
          <w:rFonts w:ascii="Arial" w:hAnsi="Arial" w:cs="Arial"/>
        </w:rPr>
        <w:t>CCAG-</w:t>
      </w:r>
      <w:r>
        <w:rPr>
          <w:rFonts w:ascii="Arial" w:hAnsi="Arial" w:cs="Arial"/>
        </w:rPr>
        <w:t>MO</w:t>
      </w:r>
    </w:p>
    <w:p w14:paraId="6A34C9EB" w14:textId="7B4B6099" w:rsidR="009B1CD0" w:rsidRPr="00E67E3B" w:rsidRDefault="0081169C"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C4EC2">
        <w:fldChar w:fldCharType="separate"/>
      </w:r>
      <w:r>
        <w:fldChar w:fldCharType="end"/>
      </w:r>
      <w:r>
        <w:t xml:space="preserve"> </w:t>
      </w:r>
      <w:r w:rsidR="009B1CD0" w:rsidRPr="00066339">
        <w:rPr>
          <w:rFonts w:ascii="Arial" w:hAnsi="Arial" w:cs="Arial"/>
        </w:rPr>
        <w:t xml:space="preserve">CCTP </w:t>
      </w:r>
      <w:r w:rsidR="00614F9C">
        <w:rPr>
          <w:rFonts w:ascii="Arial" w:hAnsi="Arial" w:cs="Arial"/>
        </w:rPr>
        <w:t>2025EFS_AURA395</w:t>
      </w:r>
      <w:r w:rsidR="00066339">
        <w:rPr>
          <w:rFonts w:ascii="Arial" w:hAnsi="Arial" w:cs="Arial"/>
        </w:rPr>
        <w:t xml:space="preserve"> et ses annexes </w:t>
      </w:r>
    </w:p>
    <w:p w14:paraId="6A34C9EC" w14:textId="14E5267F"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1F2D59D7" w:rsidR="009B1CD0" w:rsidRDefault="00614F9C"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17EB7E13"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rsidR="009B1CD0">
        <w:rPr>
          <w:rFonts w:ascii="Arial" w:hAnsi="Arial" w:cs="Arial"/>
        </w:rPr>
        <w:t xml:space="preserve"> </w:t>
      </w:r>
      <w:r w:rsidR="00614F9C">
        <w:rPr>
          <w:rFonts w:ascii="Arial" w:hAnsi="Arial" w:cs="Arial"/>
        </w:rPr>
        <w:t>S’engage</w:t>
      </w:r>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4BEDD435"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C4EC2">
        <w:fldChar w:fldCharType="separate"/>
      </w:r>
      <w:r w:rsidRPr="00B05C4B">
        <w:fldChar w:fldCharType="end"/>
      </w:r>
      <w:r w:rsidR="009B1CD0" w:rsidRPr="00B05C4B">
        <w:rPr>
          <w:rFonts w:ascii="Arial" w:hAnsi="Arial" w:cs="Arial"/>
        </w:rPr>
        <w:t xml:space="preserve"> </w:t>
      </w:r>
      <w:r w:rsidR="00614F9C" w:rsidRPr="00B05C4B">
        <w:rPr>
          <w:rFonts w:ascii="Arial" w:hAnsi="Arial" w:cs="Arial"/>
        </w:rPr>
        <w:t>Engage</w:t>
      </w:r>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C4EC2">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F6C99A0" w14:textId="41739BC7" w:rsidR="00BD479D" w:rsidRPr="006A6AEE" w:rsidRDefault="00A9775B" w:rsidP="006A6AEE">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21017BF2" w:rsidR="00A9775B" w:rsidRPr="006A6AEE" w:rsidRDefault="006A6AEE" w:rsidP="00A9775B">
      <w:pPr>
        <w:tabs>
          <w:tab w:val="left" w:pos="851"/>
        </w:tabs>
        <w:suppressAutoHyphens w:val="0"/>
        <w:spacing w:before="120"/>
        <w:ind w:left="709" w:firstLine="142"/>
        <w:jc w:val="both"/>
        <w:rPr>
          <w:rFonts w:ascii="Arial" w:hAnsi="Arial" w:cs="Arial"/>
          <w:lang w:eastAsia="fr-FR" w:bidi="ml"/>
        </w:rPr>
      </w:pPr>
      <w:r w:rsidRPr="000E15AF">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0E15AF">
        <w:rPr>
          <w:rFonts w:ascii="Arial" w:hAnsi="Arial" w:cs="Arial"/>
          <w:lang w:eastAsia="fr-FR" w:bidi="ml"/>
        </w:rPr>
        <w:instrText xml:space="preserve"> FORMCHECKBOX </w:instrText>
      </w:r>
      <w:r w:rsidR="00EC4EC2">
        <w:rPr>
          <w:rFonts w:ascii="Arial" w:hAnsi="Arial" w:cs="Arial"/>
          <w:lang w:eastAsia="fr-FR" w:bidi="ml"/>
        </w:rPr>
      </w:r>
      <w:r w:rsidR="00EC4EC2">
        <w:rPr>
          <w:rFonts w:ascii="Arial" w:hAnsi="Arial" w:cs="Arial"/>
          <w:lang w:eastAsia="fr-FR" w:bidi="ml"/>
        </w:rPr>
        <w:fldChar w:fldCharType="separate"/>
      </w:r>
      <w:r w:rsidRPr="000E15AF">
        <w:rPr>
          <w:rFonts w:ascii="Arial" w:hAnsi="Arial" w:cs="Arial"/>
          <w:lang w:eastAsia="fr-FR" w:bidi="ml"/>
        </w:rPr>
        <w:fldChar w:fldCharType="end"/>
      </w:r>
      <w:bookmarkEnd w:id="1"/>
      <w:r w:rsidRPr="000E15AF">
        <w:rPr>
          <w:rFonts w:ascii="Arial" w:hAnsi="Arial" w:cs="Arial"/>
          <w:lang w:eastAsia="fr-FR" w:bidi="ml"/>
        </w:rPr>
        <w:t xml:space="preserve"> </w:t>
      </w:r>
      <w:r w:rsidR="00614F9C" w:rsidRPr="006A6AEE">
        <w:rPr>
          <w:rFonts w:ascii="Arial" w:hAnsi="Arial" w:cs="Arial"/>
          <w:lang w:eastAsia="fr-FR" w:bidi="ml"/>
        </w:rPr>
        <w:t>Les</w:t>
      </w:r>
      <w:r w:rsidR="00A9775B" w:rsidRPr="006A6AEE">
        <w:rPr>
          <w:rFonts w:ascii="Arial" w:hAnsi="Arial" w:cs="Arial"/>
          <w:lang w:eastAsia="fr-FR" w:bidi="ml"/>
        </w:rPr>
        <w:t xml:space="preserve"> prix indiqués dans l’annexe financière jointe au présent document, et/ou</w:t>
      </w:r>
    </w:p>
    <w:p w14:paraId="6A34CA0C" w14:textId="48A66DF3"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r w:rsidRPr="006A6AEE">
        <w:rPr>
          <w:rFonts w:ascii="Arial" w:hAnsi="Arial" w:cs="Arial"/>
          <w:lang w:eastAsia="fr-FR" w:bidi="ml"/>
        </w:rPr>
        <w:fldChar w:fldCharType="begin">
          <w:ffData>
            <w:name w:val="CaseACocher108"/>
            <w:enabled/>
            <w:calcOnExit w:val="0"/>
            <w:checkBox>
              <w:sizeAuto/>
              <w:default w:val="0"/>
            </w:checkBox>
          </w:ffData>
        </w:fldChar>
      </w:r>
      <w:r w:rsidRPr="006A6AEE">
        <w:rPr>
          <w:rFonts w:ascii="Arial" w:hAnsi="Arial" w:cs="Arial"/>
          <w:lang w:eastAsia="fr-FR" w:bidi="ml"/>
        </w:rPr>
        <w:instrText xml:space="preserve"> FORMCHECKBOX </w:instrText>
      </w:r>
      <w:r w:rsidR="00EC4EC2">
        <w:rPr>
          <w:rFonts w:ascii="Arial" w:hAnsi="Arial" w:cs="Arial"/>
          <w:lang w:eastAsia="fr-FR" w:bidi="ml"/>
        </w:rPr>
      </w:r>
      <w:r w:rsidR="00EC4EC2">
        <w:rPr>
          <w:rFonts w:ascii="Arial" w:hAnsi="Arial" w:cs="Arial"/>
          <w:lang w:eastAsia="fr-FR" w:bidi="ml"/>
        </w:rPr>
        <w:fldChar w:fldCharType="separate"/>
      </w:r>
      <w:r w:rsidRPr="006A6AEE">
        <w:rPr>
          <w:rFonts w:ascii="Arial" w:hAnsi="Arial" w:cs="Arial"/>
          <w:lang w:eastAsia="fr-FR" w:bidi="ml"/>
        </w:rPr>
        <w:fldChar w:fldCharType="end"/>
      </w:r>
      <w:r w:rsidRPr="006A6AEE">
        <w:rPr>
          <w:rFonts w:ascii="Arial" w:hAnsi="Arial" w:cs="Arial"/>
          <w:lang w:eastAsia="fr-FR" w:bidi="ml"/>
        </w:rPr>
        <w:t xml:space="preserve"> </w:t>
      </w:r>
      <w:r w:rsidR="00614F9C" w:rsidRPr="006A6AEE">
        <w:rPr>
          <w:rFonts w:ascii="Arial" w:hAnsi="Arial" w:cs="Arial"/>
          <w:lang w:eastAsia="fr-FR" w:bidi="ml"/>
        </w:rPr>
        <w:t>Les</w:t>
      </w:r>
      <w:r w:rsidRPr="006A6AEE">
        <w:rPr>
          <w:rFonts w:ascii="Arial" w:hAnsi="Arial" w:cs="Arial"/>
          <w:lang w:eastAsia="fr-FR" w:bidi="ml"/>
        </w:rPr>
        <w:t xml:space="preserve"> prix indiqués ci-dessous.</w:t>
      </w:r>
    </w:p>
    <w:p w14:paraId="6A34CA0D" w14:textId="77777777" w:rsidR="00A9775B" w:rsidRPr="00A9775B" w:rsidRDefault="00A9775B" w:rsidP="00A9775B">
      <w:pPr>
        <w:suppressAutoHyphens w:val="0"/>
        <w:jc w:val="both"/>
        <w:rPr>
          <w:rFonts w:ascii="Arial" w:hAnsi="Arial" w:cs="Arial"/>
          <w:lang w:eastAsia="fr-FR" w:bidi="ml"/>
        </w:rPr>
      </w:pPr>
    </w:p>
    <w:p w14:paraId="6A34CA0E" w14:textId="77777777" w:rsidR="00A9775B" w:rsidRPr="00A9775B" w:rsidRDefault="00A9775B" w:rsidP="00A9775B">
      <w:pPr>
        <w:suppressAutoHyphens w:val="0"/>
        <w:jc w:val="both"/>
        <w:rPr>
          <w:rFonts w:ascii="Arial" w:hAnsi="Arial" w:cs="Arial"/>
          <w:lang w:eastAsia="fr-FR" w:bidi="ml"/>
        </w:rPr>
      </w:pPr>
    </w:p>
    <w:p w14:paraId="23FE9551" w14:textId="77777777" w:rsidR="006A6AEE" w:rsidRPr="00774F97" w:rsidRDefault="006A6AEE" w:rsidP="006A6AEE">
      <w:pPr>
        <w:tabs>
          <w:tab w:val="left" w:pos="720"/>
          <w:tab w:val="left" w:pos="1260"/>
          <w:tab w:val="left" w:pos="1440"/>
          <w:tab w:val="left" w:pos="1800"/>
        </w:tabs>
        <w:rPr>
          <w:rFonts w:ascii="Arial" w:hAnsi="Arial" w:cs="Arial"/>
          <w:lang w:val="x-none" w:eastAsia="x-none"/>
        </w:rPr>
      </w:pPr>
      <w:r w:rsidRPr="007B77C2">
        <w:rPr>
          <w:rFonts w:ascii="Arial" w:hAnsi="Arial" w:cs="Arial"/>
          <w:lang w:val="x-none" w:eastAsia="x-none"/>
        </w:rPr>
        <w:t>Le présent marché de maîtrise d'œuvre est un marché forfaitaire.</w:t>
      </w:r>
    </w:p>
    <w:p w14:paraId="2B3B59A2" w14:textId="3DE3BEA1" w:rsidR="003E63B0" w:rsidRDefault="003E63B0" w:rsidP="00BD479D">
      <w:pPr>
        <w:tabs>
          <w:tab w:val="left" w:pos="426"/>
        </w:tabs>
        <w:suppressAutoHyphens w:val="0"/>
        <w:spacing w:before="120"/>
        <w:jc w:val="both"/>
        <w:rPr>
          <w:rFonts w:cs="Kartika"/>
          <w:b/>
          <w:bCs/>
          <w:i/>
          <w:iCs/>
          <w:color w:val="0000FF"/>
          <w:u w:val="single"/>
          <w:lang w:eastAsia="fr-FR" w:bidi="ml"/>
        </w:rPr>
      </w:pPr>
    </w:p>
    <w:p w14:paraId="6514F40A" w14:textId="43C2937E" w:rsidR="006A6AEE" w:rsidRDefault="006A6AEE" w:rsidP="00BD479D">
      <w:pPr>
        <w:tabs>
          <w:tab w:val="left" w:pos="426"/>
        </w:tabs>
        <w:suppressAutoHyphens w:val="0"/>
        <w:spacing w:before="120"/>
        <w:jc w:val="both"/>
        <w:rPr>
          <w:rFonts w:ascii="Arial" w:hAnsi="Arial" w:cs="Arial"/>
          <w:color w:val="FF0000"/>
          <w:lang w:eastAsia="fr-FR" w:bidi="ml"/>
        </w:rPr>
      </w:pPr>
    </w:p>
    <w:p w14:paraId="1AA11461" w14:textId="2037EF51" w:rsidR="00AD1A26" w:rsidRDefault="00AD1A26" w:rsidP="00BD479D">
      <w:pPr>
        <w:tabs>
          <w:tab w:val="left" w:pos="426"/>
        </w:tabs>
        <w:suppressAutoHyphens w:val="0"/>
        <w:spacing w:before="120"/>
        <w:jc w:val="both"/>
        <w:rPr>
          <w:rFonts w:ascii="Arial" w:hAnsi="Arial" w:cs="Arial"/>
          <w:color w:val="FF0000"/>
          <w:lang w:eastAsia="fr-FR" w:bidi="ml"/>
        </w:rPr>
      </w:pPr>
    </w:p>
    <w:p w14:paraId="1CE4B0A6" w14:textId="46DD0E2F" w:rsidR="00AD1A26" w:rsidRDefault="00AD1A26" w:rsidP="00BD479D">
      <w:pPr>
        <w:tabs>
          <w:tab w:val="left" w:pos="426"/>
        </w:tabs>
        <w:suppressAutoHyphens w:val="0"/>
        <w:spacing w:before="120"/>
        <w:jc w:val="both"/>
        <w:rPr>
          <w:rFonts w:ascii="Arial" w:hAnsi="Arial" w:cs="Arial"/>
          <w:color w:val="FF0000"/>
          <w:lang w:eastAsia="fr-FR" w:bidi="ml"/>
        </w:rPr>
      </w:pPr>
    </w:p>
    <w:p w14:paraId="2976064E" w14:textId="77777777" w:rsidR="00AD1A26" w:rsidRDefault="00AD1A26"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1D52C28B" w:rsidR="009B1CD0" w:rsidRDefault="00614F9C"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100771D6" w:rsidR="009B1CD0" w:rsidRDefault="00614F9C"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C4EC2">
        <w:rPr>
          <w:lang w:eastAsia="fr-FR" w:bidi="ml"/>
        </w:rPr>
      </w:r>
      <w:r w:rsidR="00EC4EC2">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C4EC2">
        <w:rPr>
          <w:lang w:eastAsia="fr-FR" w:bidi="ml"/>
        </w:rPr>
      </w:r>
      <w:r w:rsidR="00EC4EC2">
        <w:rPr>
          <w:lang w:eastAsia="fr-FR" w:bidi="ml"/>
        </w:rPr>
        <w:fldChar w:fldCharType="separate"/>
      </w:r>
      <w:r w:rsidRPr="003261C6">
        <w:rPr>
          <w:lang w:eastAsia="fr-FR" w:bidi="ml"/>
        </w:rPr>
        <w:fldChar w:fldCharType="end"/>
      </w:r>
      <w:r w:rsidRPr="003261C6">
        <w:rPr>
          <w:lang w:eastAsia="fr-FR" w:bidi="ml"/>
        </w:rPr>
        <w:t xml:space="preserve"> non </w:t>
      </w:r>
    </w:p>
    <w:p w14:paraId="6A34CADB" w14:textId="7CA26698"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FA3A7F">
        <w:rPr>
          <w:lang w:eastAsia="fr-FR" w:bidi="ml"/>
        </w:rPr>
        <w:t>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C4EC2">
        <w:rPr>
          <w:rFonts w:ascii="Arial" w:hAnsi="Arial" w:cs="Arial"/>
          <w:lang w:eastAsia="fr-FR" w:bidi="ml"/>
        </w:rPr>
      </w:r>
      <w:r w:rsidR="00EC4EC2">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C4EC2">
        <w:rPr>
          <w:rFonts w:ascii="Arial" w:hAnsi="Arial" w:cs="Arial"/>
          <w:lang w:eastAsia="fr-FR" w:bidi="ml"/>
        </w:rPr>
      </w:r>
      <w:r w:rsidR="00EC4EC2">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75FD4D8B"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r w:rsidR="00614F9C" w:rsidRPr="00EC4741">
        <w:rPr>
          <w:rFonts w:ascii="Arial" w:hAnsi="Arial" w:cs="Arial"/>
          <w:lang w:eastAsia="fr-FR" w:bidi="ml"/>
        </w:rPr>
        <w:t>Indique</w:t>
      </w:r>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 au bénéfice de l'avance :</w:t>
      </w:r>
      <w:r w:rsidRPr="00EC4741">
        <w:tab/>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EC4EC2">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EC4EC2">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1CFDC0FD" w:rsidR="009B1CD0" w:rsidRDefault="009B1CD0" w:rsidP="009B45B9">
      <w:pPr>
        <w:pStyle w:val="Titre4"/>
        <w:tabs>
          <w:tab w:val="clear" w:pos="4111"/>
          <w:tab w:val="left" w:pos="426"/>
          <w:tab w:val="left" w:pos="851"/>
        </w:tabs>
        <w:rPr>
          <w:sz w:val="22"/>
          <w:szCs w:val="22"/>
        </w:rPr>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FA3A7F">
        <w:rPr>
          <w:sz w:val="22"/>
          <w:szCs w:val="22"/>
        </w:rPr>
        <w:t xml:space="preserve"> public : </w:t>
      </w:r>
    </w:p>
    <w:p w14:paraId="4DE16EFE" w14:textId="3CACC5C4" w:rsidR="00FA3A7F" w:rsidRDefault="00FA3A7F" w:rsidP="00FA3A7F"/>
    <w:p w14:paraId="217E3787" w14:textId="77777777" w:rsidR="007B77C2" w:rsidRDefault="007B77C2" w:rsidP="007B77C2">
      <w:pPr>
        <w:tabs>
          <w:tab w:val="left" w:pos="576"/>
          <w:tab w:val="left" w:pos="851"/>
        </w:tabs>
        <w:jc w:val="both"/>
        <w:rPr>
          <w:rFonts w:ascii="Arial" w:hAnsi="Arial" w:cs="Arial"/>
          <w:i/>
          <w:sz w:val="18"/>
          <w:szCs w:val="18"/>
        </w:rPr>
      </w:pPr>
      <w:r w:rsidRPr="007B77C2">
        <w:rPr>
          <w:rFonts w:ascii="Arial" w:hAnsi="Arial" w:cs="Arial"/>
        </w:rPr>
        <w:t>Le marché est conclu à compter de sa date de notification et s’achèvera à l’expiration du délai de garantie parfait achèvement.</w:t>
      </w:r>
      <w:r>
        <w:tab/>
      </w:r>
    </w:p>
    <w:p w14:paraId="635FDB0E" w14:textId="15E5D158" w:rsidR="00FA3A7F" w:rsidRDefault="00FA3A7F" w:rsidP="009B45B9">
      <w:pPr>
        <w:tabs>
          <w:tab w:val="left" w:pos="576"/>
          <w:tab w:val="left" w:pos="851"/>
        </w:tabs>
        <w:jc w:val="both"/>
        <w:rPr>
          <w:rFonts w:ascii="Arial" w:hAnsi="Arial" w:cs="Arial"/>
        </w:rPr>
      </w:pPr>
    </w:p>
    <w:p w14:paraId="6A34CAFB" w14:textId="534D010D"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0F5FD68A" w14:textId="594EE290" w:rsidR="00FA3A7F" w:rsidRDefault="00AE1C9C" w:rsidP="00FA3A7F">
      <w:pPr>
        <w:tabs>
          <w:tab w:val="left" w:pos="426"/>
        </w:tabs>
        <w:suppressAutoHyphens w:val="0"/>
        <w:jc w:val="both"/>
        <w:rPr>
          <w:rFonts w:ascii="Arial" w:hAnsi="Arial" w:cs="Arial"/>
          <w:lang w:eastAsia="fr-FR" w:bidi="ml"/>
        </w:rPr>
      </w:pPr>
      <w:r w:rsidRPr="00AE1C9C">
        <w:rPr>
          <w:lang w:eastAsia="fr-FR" w:bidi="ml"/>
        </w:rPr>
        <w:t xml:space="preserve">Le présent engagement me lie pour le délai de validité des offres indiqué </w:t>
      </w:r>
      <w:r w:rsidRPr="00FA3A7F">
        <w:rPr>
          <w:lang w:eastAsia="fr-FR" w:bidi="ml"/>
        </w:rPr>
        <w:t>dans l</w:t>
      </w:r>
      <w:r w:rsidR="00FA3A7F">
        <w:rPr>
          <w:lang w:eastAsia="fr-FR" w:bidi="ml"/>
        </w:rPr>
        <w:t>e règlement de la consultation, (6 mois à compter de la date limite de réception des offres).</w:t>
      </w:r>
    </w:p>
    <w:p w14:paraId="6AB624C7" w14:textId="77777777" w:rsidR="00FA3A7F" w:rsidRDefault="00FA3A7F" w:rsidP="00FA3A7F">
      <w:pPr>
        <w:tabs>
          <w:tab w:val="left" w:pos="426"/>
        </w:tabs>
        <w:suppressAutoHyphens w:val="0"/>
        <w:jc w:val="both"/>
        <w:rPr>
          <w:rFonts w:ascii="Arial" w:hAnsi="Arial" w:cs="Arial"/>
          <w:lang w:eastAsia="fr-FR" w:bidi="ml"/>
        </w:rPr>
      </w:pPr>
    </w:p>
    <w:p w14:paraId="6A34CAFF" w14:textId="2CC88694" w:rsidR="00AE1C9C" w:rsidRPr="00AE1C9C" w:rsidRDefault="00AE1C9C" w:rsidP="00AE1C9C">
      <w:pPr>
        <w:tabs>
          <w:tab w:val="left" w:pos="426"/>
        </w:tabs>
        <w:suppressAutoHyphens w:val="0"/>
        <w:jc w:val="both"/>
        <w:rPr>
          <w:b/>
          <w:bCs/>
          <w:color w:val="0000FF"/>
          <w:lang w:eastAsia="fr-FR" w:bidi="ml"/>
        </w:rPr>
      </w:pP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1796C3DC"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tab/>
      </w:r>
      <w:r w:rsidR="00614F9C">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373FF3E"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614F9C">
        <w:rPr>
          <w:rFonts w:ascii="Arial" w:hAnsi="Arial" w:cs="Arial"/>
          <w:i/>
          <w:sz w:val="18"/>
          <w:szCs w:val="18"/>
        </w:rPr>
        <w:t>Joindre</w:t>
      </w:r>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0F480D4E"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tab/>
      </w:r>
      <w:r w:rsidR="00614F9C">
        <w:rPr>
          <w:rFonts w:ascii="Arial" w:hAnsi="Arial" w:cs="Arial"/>
        </w:rPr>
        <w:t>Pour</w:t>
      </w:r>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2071F4C1"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614F9C">
        <w:rPr>
          <w:rFonts w:ascii="Arial" w:hAnsi="Arial" w:cs="Arial"/>
          <w:i/>
          <w:sz w:val="18"/>
          <w:szCs w:val="18"/>
        </w:rPr>
        <w:t>Joindre</w:t>
      </w:r>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21D9668"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rPr>
          <w:rFonts w:ascii="Arial" w:hAnsi="Arial" w:cs="Arial"/>
          <w:i/>
          <w:iCs/>
        </w:rPr>
        <w:t xml:space="preserve"> </w:t>
      </w:r>
      <w:r>
        <w:rPr>
          <w:rFonts w:ascii="Arial" w:hAnsi="Arial" w:cs="Arial"/>
        </w:rPr>
        <w:tab/>
      </w:r>
      <w:r w:rsidR="00614F9C">
        <w:rPr>
          <w:rFonts w:ascii="Arial" w:hAnsi="Arial" w:cs="Arial"/>
        </w:rPr>
        <w:t>Ont</w:t>
      </w:r>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76EC0942"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tab/>
      </w:r>
      <w:r w:rsidR="00614F9C">
        <w:rPr>
          <w:rFonts w:ascii="Arial" w:hAnsi="Arial" w:cs="Arial"/>
        </w:rPr>
        <w:t>Donnent</w:t>
      </w:r>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39D299DA"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4EC2">
        <w:fldChar w:fldCharType="separate"/>
      </w:r>
      <w:r>
        <w:fldChar w:fldCharType="end"/>
      </w:r>
      <w:r>
        <w:rPr>
          <w:rFonts w:ascii="Arial" w:hAnsi="Arial" w:cs="Arial"/>
        </w:rPr>
        <w:tab/>
      </w:r>
      <w:r w:rsidR="00614F9C">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60A3B46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C4EC2">
        <w:fldChar w:fldCharType="separate"/>
      </w:r>
      <w:r w:rsidR="00036500">
        <w:fldChar w:fldCharType="end"/>
      </w:r>
      <w:r w:rsidR="00036500">
        <w:rPr>
          <w:rFonts w:ascii="Arial" w:hAnsi="Arial" w:cs="Arial"/>
          <w:i/>
          <w:iCs/>
        </w:rPr>
        <w:t xml:space="preserve"> </w:t>
      </w:r>
      <w:r w:rsidR="00036500">
        <w:rPr>
          <w:rFonts w:ascii="Arial" w:hAnsi="Arial" w:cs="Arial"/>
        </w:rPr>
        <w:tab/>
      </w:r>
      <w:r w:rsidR="00614F9C">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64EBB96" w:rsidR="009B1CD0" w:rsidRDefault="00614F9C" w:rsidP="006F3DF9">
      <w:pPr>
        <w:pStyle w:val="Titre1"/>
        <w:tabs>
          <w:tab w:val="left" w:pos="567"/>
          <w:tab w:val="left" w:pos="851"/>
        </w:tabs>
        <w:ind w:left="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D</w:t>
      </w:r>
      <w:r w:rsidR="004D4DC6">
        <w:rPr>
          <w:rFonts w:ascii="Arial" w:eastAsia="Arial" w:hAnsi="Arial" w:cs="Arial"/>
          <w:spacing w:val="-10"/>
        </w:rPr>
        <w:t xml:space="preserve">1 - </w:t>
      </w:r>
      <w:r w:rsidR="009B1CD0" w:rsidRPr="004D4DC6">
        <w:rPr>
          <w:rFonts w:ascii="Arial" w:hAnsi="Arial" w:cs="Arial"/>
          <w:bCs/>
          <w:iCs/>
        </w:rPr>
        <w:t xml:space="preserve">Désignation </w:t>
      </w:r>
      <w:r w:rsidR="00EA4CE6" w:rsidRPr="004D4DC6">
        <w:rPr>
          <w:rFonts w:ascii="Arial" w:hAnsi="Arial" w:cs="Arial"/>
          <w:bCs/>
          <w:iCs/>
        </w:rPr>
        <w:t>du pouvoir adjudicateur</w:t>
      </w:r>
      <w:r w:rsidR="009B1CD0">
        <w:rPr>
          <w:rFonts w:ascii="Arial" w:hAnsi="Arial" w:cs="Arial"/>
          <w:b w:val="0"/>
          <w:bCs/>
          <w:iCs/>
        </w:rPr>
        <w:t> :</w:t>
      </w:r>
    </w:p>
    <w:p w14:paraId="09E1E78D" w14:textId="15400C86" w:rsidR="002004F2" w:rsidRDefault="002004F2" w:rsidP="002004F2"/>
    <w:p w14:paraId="552D3816" w14:textId="16455A79" w:rsidR="002004F2" w:rsidRDefault="002004F2" w:rsidP="002004F2"/>
    <w:p w14:paraId="266983F7" w14:textId="77777777" w:rsidR="002004F2" w:rsidRPr="0081169C" w:rsidRDefault="002004F2" w:rsidP="002004F2">
      <w:pPr>
        <w:pStyle w:val="Titre1"/>
        <w:jc w:val="center"/>
        <w:rPr>
          <w:rFonts w:ascii="Arial" w:hAnsi="Arial" w:cs="Arial"/>
        </w:rPr>
      </w:pPr>
      <w:r w:rsidRPr="0081169C">
        <w:rPr>
          <w:rFonts w:ascii="Arial" w:hAnsi="Arial" w:cs="Arial"/>
          <w:bdr w:val="none" w:sz="0" w:space="0" w:color="auto" w:frame="1"/>
        </w:rPr>
        <w:t>Établissement Français du Sang Auvergne-Rhône-Alpes</w:t>
      </w:r>
    </w:p>
    <w:p w14:paraId="38F857DF" w14:textId="77777777" w:rsidR="002004F2" w:rsidRPr="009D6BC9" w:rsidRDefault="002004F2" w:rsidP="002004F2">
      <w:pPr>
        <w:pStyle w:val="Titre1"/>
        <w:jc w:val="center"/>
        <w:rPr>
          <w:rFonts w:ascii="Arial" w:hAnsi="Arial" w:cs="Arial"/>
          <w:b w:val="0"/>
        </w:rPr>
      </w:pPr>
      <w:r w:rsidRPr="009D6BC9">
        <w:rPr>
          <w:rFonts w:ascii="Arial" w:hAnsi="Arial" w:cs="Arial"/>
          <w:b w:val="0"/>
          <w:bdr w:val="none" w:sz="0" w:space="0" w:color="auto" w:frame="1"/>
        </w:rPr>
        <w:t>111 rue Elisée Reclus – CS20617</w:t>
      </w:r>
    </w:p>
    <w:p w14:paraId="2A4FE83F" w14:textId="77777777" w:rsidR="002004F2" w:rsidRPr="009D6BC9" w:rsidRDefault="002004F2" w:rsidP="002004F2">
      <w:pPr>
        <w:pStyle w:val="Titre1"/>
        <w:jc w:val="center"/>
        <w:rPr>
          <w:rFonts w:ascii="Arial" w:hAnsi="Arial" w:cs="Arial"/>
          <w:b w:val="0"/>
        </w:rPr>
      </w:pPr>
      <w:r w:rsidRPr="009D6BC9">
        <w:rPr>
          <w:rFonts w:ascii="Arial" w:hAnsi="Arial" w:cs="Arial"/>
          <w:b w:val="0"/>
          <w:bdr w:val="none" w:sz="0" w:space="0" w:color="auto" w:frame="1"/>
        </w:rPr>
        <w:t>69153 DECINES-CHARPIEU Cedex</w:t>
      </w:r>
    </w:p>
    <w:p w14:paraId="568D7162" w14:textId="77777777" w:rsidR="002004F2" w:rsidRPr="009D6BC9" w:rsidRDefault="002004F2" w:rsidP="002004F2">
      <w:pPr>
        <w:pStyle w:val="Titre1"/>
        <w:jc w:val="center"/>
        <w:rPr>
          <w:rFonts w:ascii="Arial" w:hAnsi="Arial" w:cs="Arial"/>
          <w:b w:val="0"/>
        </w:rPr>
      </w:pPr>
      <w:r w:rsidRPr="009D6BC9">
        <w:rPr>
          <w:rFonts w:ascii="Arial" w:hAnsi="Arial" w:cs="Arial"/>
          <w:b w:val="0"/>
          <w:bdr w:val="none" w:sz="0" w:space="0" w:color="auto" w:frame="1"/>
        </w:rPr>
        <w:t>Téléphone : 04 78 65 60 61</w:t>
      </w:r>
    </w:p>
    <w:p w14:paraId="0B4394CC" w14:textId="77777777" w:rsidR="002004F2" w:rsidRPr="009D6BC9" w:rsidRDefault="002004F2" w:rsidP="002004F2">
      <w:pPr>
        <w:pStyle w:val="Titre1"/>
        <w:jc w:val="center"/>
        <w:rPr>
          <w:rFonts w:ascii="Arial" w:hAnsi="Arial" w:cs="Arial"/>
          <w:b w:val="0"/>
        </w:rPr>
      </w:pPr>
      <w:r w:rsidRPr="009D6BC9">
        <w:rPr>
          <w:rFonts w:ascii="Arial" w:hAnsi="Arial" w:cs="Arial"/>
          <w:b w:val="0"/>
          <w:bdr w:val="none" w:sz="0" w:space="0" w:color="auto" w:frame="1"/>
        </w:rPr>
        <w:t>Siret : 42882285202884</w:t>
      </w:r>
    </w:p>
    <w:p w14:paraId="45A4E69D" w14:textId="447A8640" w:rsidR="002004F2" w:rsidRPr="002004F2" w:rsidRDefault="002004F2" w:rsidP="002004F2">
      <w:pPr>
        <w:pStyle w:val="En-tte"/>
        <w:tabs>
          <w:tab w:val="clear" w:pos="4536"/>
          <w:tab w:val="clear" w:pos="9072"/>
        </w:tabs>
        <w:ind w:left="432"/>
        <w:jc w:val="center"/>
        <w:rPr>
          <w:rFonts w:ascii="Arial" w:hAnsi="Arial" w:cs="Arial"/>
          <w:lang w:bidi="ml"/>
        </w:rPr>
      </w:pPr>
    </w:p>
    <w:p w14:paraId="6A34CB73" w14:textId="77777777" w:rsidR="009B1CD0" w:rsidRDefault="009B1CD0" w:rsidP="002004F2">
      <w:pPr>
        <w:pStyle w:val="Titre1"/>
        <w:numPr>
          <w:ilvl w:val="0"/>
          <w:numId w:val="0"/>
        </w:numPr>
        <w:tabs>
          <w:tab w:val="left" w:pos="851"/>
        </w:tabs>
        <w:jc w:val="both"/>
        <w:rPr>
          <w:rFonts w:ascii="Arial" w:hAnsi="Arial" w:cs="Aria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22CA1988" w:rsidR="009B1CD0" w:rsidRDefault="00614F9C"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2 - </w:t>
      </w:r>
      <w:r w:rsidR="009B1CD0" w:rsidRPr="004D4DC6">
        <w:rPr>
          <w:rFonts w:ascii="Arial" w:hAnsi="Arial" w:cs="Arial"/>
          <w:b/>
        </w:rPr>
        <w:t xml:space="preserve">Nom, prénom, qualité du signataire du marché </w:t>
      </w:r>
      <w:r w:rsidR="00B86CA7">
        <w:rPr>
          <w:rFonts w:ascii="Arial" w:hAnsi="Arial" w:cs="Arial"/>
          <w:b/>
        </w:rPr>
        <w:t>public</w:t>
      </w:r>
      <w:r w:rsidR="009B1CD0"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4FA8ED8" w14:textId="790870FA" w:rsidR="002004F2" w:rsidRPr="0081169C" w:rsidRDefault="002004F2" w:rsidP="002004F2">
      <w:pPr>
        <w:pStyle w:val="xmsonormal"/>
        <w:shd w:val="clear" w:color="auto" w:fill="FFFFFF"/>
        <w:spacing w:before="0" w:beforeAutospacing="0" w:after="0" w:afterAutospacing="0"/>
        <w:jc w:val="center"/>
        <w:rPr>
          <w:rFonts w:ascii="Arial" w:hAnsi="Arial" w:cs="Arial"/>
          <w:b/>
          <w:color w:val="000000"/>
          <w:sz w:val="20"/>
        </w:rPr>
      </w:pPr>
      <w:r w:rsidRPr="0081169C">
        <w:rPr>
          <w:rFonts w:ascii="Arial" w:hAnsi="Arial" w:cs="Arial"/>
          <w:b/>
          <w:color w:val="000000"/>
          <w:sz w:val="20"/>
          <w:bdr w:val="none" w:sz="0" w:space="0" w:color="auto" w:frame="1"/>
        </w:rPr>
        <w:t xml:space="preserve">Madame </w:t>
      </w:r>
      <w:r w:rsidR="00614F9C">
        <w:rPr>
          <w:rFonts w:ascii="Arial" w:hAnsi="Arial" w:cs="Arial"/>
          <w:b/>
          <w:color w:val="000000"/>
          <w:sz w:val="20"/>
          <w:bdr w:val="none" w:sz="0" w:space="0" w:color="auto" w:frame="1"/>
        </w:rPr>
        <w:t>Cathy BLIEM</w:t>
      </w:r>
    </w:p>
    <w:p w14:paraId="7B46DE6A" w14:textId="77777777" w:rsidR="002004F2" w:rsidRPr="00331A54" w:rsidRDefault="002004F2" w:rsidP="002004F2">
      <w:pPr>
        <w:pStyle w:val="xmsonormal"/>
        <w:shd w:val="clear" w:color="auto" w:fill="FFFFFF"/>
        <w:spacing w:before="0" w:beforeAutospacing="0" w:after="0" w:afterAutospacing="0"/>
        <w:jc w:val="center"/>
        <w:rPr>
          <w:rFonts w:ascii="Arial" w:hAnsi="Arial" w:cs="Arial"/>
          <w:color w:val="000000"/>
          <w:sz w:val="20"/>
        </w:rPr>
      </w:pPr>
      <w:r w:rsidRPr="00331A54">
        <w:rPr>
          <w:rFonts w:ascii="Arial" w:hAnsi="Arial" w:cs="Arial"/>
          <w:color w:val="000000"/>
          <w:sz w:val="20"/>
          <w:bdr w:val="none" w:sz="0" w:space="0" w:color="auto" w:frame="1"/>
        </w:rPr>
        <w:t>Directrice de l’Etablissement de Transfusion Sanguine Auvergne-Rhône-Alpes</w:t>
      </w:r>
    </w:p>
    <w:p w14:paraId="68CF8290" w14:textId="77777777" w:rsidR="002004F2" w:rsidRDefault="002004F2" w:rsidP="002004F2">
      <w:pPr>
        <w:tabs>
          <w:tab w:val="left" w:pos="851"/>
        </w:tabs>
        <w:jc w:val="both"/>
        <w:rPr>
          <w:rFonts w:ascii="Arial" w:hAnsi="Arial" w:cs="Arial"/>
        </w:rPr>
      </w:pPr>
    </w:p>
    <w:p w14:paraId="6A34CB8F" w14:textId="4FD078EB"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465ECE88" w:rsidR="009B1CD0"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3E260CD3" w14:textId="4E430A98" w:rsidR="002004F2" w:rsidRDefault="002004F2" w:rsidP="009B45B9">
      <w:pPr>
        <w:tabs>
          <w:tab w:val="left" w:pos="851"/>
        </w:tabs>
        <w:jc w:val="both"/>
        <w:rPr>
          <w:rFonts w:ascii="Arial" w:hAnsi="Arial" w:cs="Arial"/>
          <w:b/>
          <w:i/>
          <w:sz w:val="18"/>
          <w:szCs w:val="18"/>
        </w:rPr>
      </w:pPr>
    </w:p>
    <w:p w14:paraId="0345AC2E" w14:textId="77777777" w:rsidR="00614F9C" w:rsidRPr="0081169C" w:rsidRDefault="00614F9C" w:rsidP="00614F9C">
      <w:pPr>
        <w:pStyle w:val="xmsonormal"/>
        <w:shd w:val="clear" w:color="auto" w:fill="FFFFFF"/>
        <w:spacing w:before="0" w:beforeAutospacing="0" w:after="0" w:afterAutospacing="0"/>
        <w:jc w:val="center"/>
        <w:rPr>
          <w:rFonts w:ascii="Arial" w:hAnsi="Arial" w:cs="Arial"/>
          <w:b/>
          <w:color w:val="000000"/>
          <w:sz w:val="20"/>
        </w:rPr>
      </w:pPr>
      <w:r w:rsidRPr="0081169C">
        <w:rPr>
          <w:rFonts w:ascii="Arial" w:hAnsi="Arial" w:cs="Arial"/>
          <w:b/>
          <w:color w:val="000000"/>
          <w:sz w:val="20"/>
          <w:bdr w:val="none" w:sz="0" w:space="0" w:color="auto" w:frame="1"/>
        </w:rPr>
        <w:t xml:space="preserve">Madame </w:t>
      </w:r>
      <w:r>
        <w:rPr>
          <w:rFonts w:ascii="Arial" w:hAnsi="Arial" w:cs="Arial"/>
          <w:b/>
          <w:color w:val="000000"/>
          <w:sz w:val="20"/>
          <w:bdr w:val="none" w:sz="0" w:space="0" w:color="auto" w:frame="1"/>
        </w:rPr>
        <w:t>Cathy BLIEM</w:t>
      </w:r>
    </w:p>
    <w:p w14:paraId="3485A486" w14:textId="77777777" w:rsidR="002004F2" w:rsidRPr="00715530" w:rsidRDefault="002004F2" w:rsidP="002004F2">
      <w:pPr>
        <w:pStyle w:val="xmsonormal"/>
        <w:shd w:val="clear" w:color="auto" w:fill="FFFFFF"/>
        <w:spacing w:before="0" w:beforeAutospacing="0" w:after="0" w:afterAutospacing="0"/>
        <w:jc w:val="center"/>
        <w:rPr>
          <w:rFonts w:ascii="Arial" w:hAnsi="Arial" w:cs="Arial"/>
          <w:color w:val="000000"/>
          <w:sz w:val="20"/>
        </w:rPr>
      </w:pPr>
      <w:r w:rsidRPr="00715530">
        <w:rPr>
          <w:rFonts w:ascii="Arial" w:hAnsi="Arial" w:cs="Arial"/>
          <w:color w:val="000000"/>
          <w:sz w:val="20"/>
          <w:bdr w:val="none" w:sz="0" w:space="0" w:color="auto" w:frame="1"/>
        </w:rPr>
        <w:t>Directrice de l’Etablissement de Transfusion Sanguine Auvergne-Rhône-Alpes</w:t>
      </w:r>
    </w:p>
    <w:p w14:paraId="060577A8" w14:textId="77777777" w:rsidR="002004F2" w:rsidRPr="00715530" w:rsidRDefault="002004F2" w:rsidP="002004F2">
      <w:pPr>
        <w:pStyle w:val="xmsolistparagraph"/>
        <w:shd w:val="clear" w:color="auto" w:fill="FFFFFF"/>
        <w:spacing w:before="0" w:beforeAutospacing="0" w:after="0" w:afterAutospacing="0"/>
        <w:ind w:left="432" w:hanging="432"/>
        <w:jc w:val="center"/>
        <w:rPr>
          <w:rFonts w:ascii="Arial" w:hAnsi="Arial" w:cs="Arial"/>
          <w:color w:val="000000"/>
          <w:sz w:val="20"/>
        </w:rPr>
      </w:pPr>
      <w:r w:rsidRPr="00715530">
        <w:rPr>
          <w:rFonts w:ascii="Arial" w:hAnsi="Arial" w:cs="Arial"/>
          <w:color w:val="000000"/>
          <w:sz w:val="20"/>
          <w:bdr w:val="none" w:sz="0" w:space="0" w:color="auto" w:frame="1"/>
        </w:rPr>
        <w:t> </w:t>
      </w:r>
    </w:p>
    <w:p w14:paraId="1ACC2CBE" w14:textId="77777777" w:rsidR="002004F2" w:rsidRPr="0081169C" w:rsidRDefault="002004F2" w:rsidP="002004F2">
      <w:pPr>
        <w:pStyle w:val="xmsolistparagraph"/>
        <w:shd w:val="clear" w:color="auto" w:fill="FFFFFF"/>
        <w:spacing w:before="0" w:beforeAutospacing="0" w:after="0" w:afterAutospacing="0"/>
        <w:ind w:left="432" w:hanging="432"/>
        <w:jc w:val="center"/>
        <w:rPr>
          <w:rFonts w:ascii="Arial" w:hAnsi="Arial" w:cs="Arial"/>
          <w:b/>
          <w:color w:val="000000"/>
          <w:sz w:val="20"/>
        </w:rPr>
      </w:pPr>
      <w:r w:rsidRPr="0081169C">
        <w:rPr>
          <w:rFonts w:ascii="Arial" w:hAnsi="Arial" w:cs="Arial"/>
          <w:b/>
          <w:color w:val="000000"/>
          <w:sz w:val="20"/>
          <w:bdr w:val="none" w:sz="0" w:space="0" w:color="auto" w:frame="1"/>
        </w:rPr>
        <w:t>Etablissement Français du Sang Auvergne-Rhône-Alpes</w:t>
      </w:r>
    </w:p>
    <w:p w14:paraId="25DD3E28" w14:textId="77777777" w:rsidR="002004F2" w:rsidRPr="00715530" w:rsidRDefault="002004F2" w:rsidP="002004F2">
      <w:pPr>
        <w:pStyle w:val="xmsolistparagraph"/>
        <w:shd w:val="clear" w:color="auto" w:fill="FFFFFF"/>
        <w:spacing w:before="0" w:beforeAutospacing="0" w:after="0" w:afterAutospacing="0"/>
        <w:ind w:left="432" w:hanging="432"/>
        <w:jc w:val="center"/>
        <w:rPr>
          <w:rFonts w:ascii="Arial" w:hAnsi="Arial" w:cs="Arial"/>
          <w:color w:val="000000"/>
          <w:sz w:val="20"/>
        </w:rPr>
      </w:pPr>
      <w:r w:rsidRPr="00715530">
        <w:rPr>
          <w:rFonts w:ascii="Arial" w:hAnsi="Arial" w:cs="Arial"/>
          <w:color w:val="000000"/>
          <w:sz w:val="20"/>
          <w:bdr w:val="none" w:sz="0" w:space="0" w:color="auto" w:frame="1"/>
        </w:rPr>
        <w:t>111 rue Elisée Reclus – CS20617</w:t>
      </w:r>
    </w:p>
    <w:p w14:paraId="33A642CC" w14:textId="77777777" w:rsidR="002004F2" w:rsidRPr="00715530" w:rsidRDefault="002004F2" w:rsidP="002004F2">
      <w:pPr>
        <w:pStyle w:val="xmsolistparagraph"/>
        <w:shd w:val="clear" w:color="auto" w:fill="FFFFFF"/>
        <w:spacing w:before="0" w:beforeAutospacing="0" w:after="0" w:afterAutospacing="0"/>
        <w:ind w:left="432" w:hanging="432"/>
        <w:jc w:val="center"/>
        <w:rPr>
          <w:rFonts w:ascii="Arial" w:hAnsi="Arial" w:cs="Arial"/>
          <w:color w:val="000000"/>
          <w:sz w:val="20"/>
        </w:rPr>
      </w:pPr>
      <w:r w:rsidRPr="00715530">
        <w:rPr>
          <w:rFonts w:ascii="Arial" w:hAnsi="Arial" w:cs="Arial"/>
          <w:color w:val="000000"/>
          <w:sz w:val="20"/>
          <w:bdr w:val="none" w:sz="0" w:space="0" w:color="auto" w:frame="1"/>
        </w:rPr>
        <w:t>69153 DECINES-CHARPIEU Cedex</w:t>
      </w:r>
    </w:p>
    <w:p w14:paraId="0C5D63C7" w14:textId="77777777" w:rsidR="002004F2" w:rsidRPr="00715530" w:rsidRDefault="002004F2" w:rsidP="002004F2">
      <w:pPr>
        <w:pStyle w:val="xmsolistparagraph"/>
        <w:shd w:val="clear" w:color="auto" w:fill="FFFFFF"/>
        <w:spacing w:before="0" w:beforeAutospacing="0" w:after="0" w:afterAutospacing="0"/>
        <w:ind w:left="432" w:hanging="432"/>
        <w:jc w:val="center"/>
        <w:rPr>
          <w:rFonts w:ascii="Arial" w:hAnsi="Arial" w:cs="Arial"/>
          <w:color w:val="000000"/>
          <w:sz w:val="20"/>
        </w:rPr>
      </w:pPr>
      <w:r w:rsidRPr="00715530">
        <w:rPr>
          <w:rFonts w:ascii="Arial" w:hAnsi="Arial" w:cs="Arial"/>
          <w:color w:val="000000"/>
          <w:sz w:val="20"/>
          <w:bdr w:val="none" w:sz="0" w:space="0" w:color="auto" w:frame="1"/>
        </w:rPr>
        <w:t>Téléphone : 04 78 65 60 61</w:t>
      </w:r>
    </w:p>
    <w:p w14:paraId="7CFA430E" w14:textId="77777777" w:rsidR="002004F2" w:rsidRDefault="002004F2" w:rsidP="009B45B9">
      <w:pPr>
        <w:tabs>
          <w:tab w:val="left" w:pos="851"/>
        </w:tabs>
        <w:jc w:val="both"/>
        <w:rPr>
          <w:rFonts w:ascii="Arial" w:hAnsi="Arial" w:cs="Arial"/>
          <w:b/>
          <w:i/>
          <w:sz w:val="18"/>
          <w:szCs w:val="18"/>
        </w:rPr>
      </w:pPr>
    </w:p>
    <w:p w14:paraId="6A34CB97" w14:textId="7D3A0162"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34661E44" w14:textId="77777777" w:rsidR="00614F9C" w:rsidRPr="0081169C" w:rsidRDefault="00614F9C" w:rsidP="00614F9C">
      <w:pPr>
        <w:pStyle w:val="xmsonormal"/>
        <w:shd w:val="clear" w:color="auto" w:fill="FFFFFF"/>
        <w:spacing w:before="0" w:beforeAutospacing="0" w:after="0" w:afterAutospacing="0"/>
        <w:jc w:val="center"/>
        <w:rPr>
          <w:rFonts w:ascii="Arial" w:hAnsi="Arial" w:cs="Arial"/>
          <w:b/>
          <w:color w:val="000000"/>
          <w:sz w:val="20"/>
        </w:rPr>
      </w:pPr>
      <w:r w:rsidRPr="0081169C">
        <w:rPr>
          <w:rFonts w:ascii="Arial" w:hAnsi="Arial" w:cs="Arial"/>
          <w:b/>
          <w:color w:val="000000"/>
          <w:sz w:val="20"/>
          <w:bdr w:val="none" w:sz="0" w:space="0" w:color="auto" w:frame="1"/>
        </w:rPr>
        <w:t xml:space="preserve">Madame </w:t>
      </w:r>
      <w:r>
        <w:rPr>
          <w:rFonts w:ascii="Arial" w:hAnsi="Arial" w:cs="Arial"/>
          <w:b/>
          <w:color w:val="000000"/>
          <w:sz w:val="20"/>
          <w:bdr w:val="none" w:sz="0" w:space="0" w:color="auto" w:frame="1"/>
        </w:rPr>
        <w:t>Cathy BLIEM</w:t>
      </w:r>
    </w:p>
    <w:p w14:paraId="0692A0B4" w14:textId="77777777" w:rsidR="002004F2" w:rsidRPr="00715530" w:rsidRDefault="002004F2" w:rsidP="002004F2">
      <w:pPr>
        <w:pStyle w:val="xmsonormal"/>
        <w:shd w:val="clear" w:color="auto" w:fill="FFFFFF"/>
        <w:spacing w:before="0" w:beforeAutospacing="0" w:after="0" w:afterAutospacing="0"/>
        <w:jc w:val="center"/>
        <w:rPr>
          <w:rFonts w:ascii="Arial" w:hAnsi="Arial" w:cs="Arial"/>
          <w:color w:val="000000"/>
          <w:sz w:val="20"/>
        </w:rPr>
      </w:pPr>
      <w:r w:rsidRPr="00715530">
        <w:rPr>
          <w:rFonts w:ascii="Arial" w:hAnsi="Arial" w:cs="Arial"/>
          <w:color w:val="000000"/>
          <w:sz w:val="20"/>
          <w:bdr w:val="none" w:sz="0" w:space="0" w:color="auto" w:frame="1"/>
        </w:rPr>
        <w:t>Directrice de l’Etablissement de Transfusion Sanguine Auvergne-Rhône-Alpes</w:t>
      </w:r>
    </w:p>
    <w:p w14:paraId="422BC85F" w14:textId="77777777" w:rsidR="002004F2" w:rsidRDefault="002004F2" w:rsidP="002004F2">
      <w:pPr>
        <w:tabs>
          <w:tab w:val="left" w:pos="426"/>
          <w:tab w:val="left" w:pos="851"/>
        </w:tabs>
        <w:suppressAutoHyphens w:val="0"/>
        <w:jc w:val="center"/>
        <w:rPr>
          <w:rFonts w:ascii="Arial" w:hAnsi="Arial" w:cs="Arial"/>
          <w:color w:val="0000FF"/>
          <w:lang w:eastAsia="fr-FR" w:bidi="ml"/>
        </w:rPr>
      </w:pPr>
    </w:p>
    <w:p w14:paraId="24B2BA15" w14:textId="77777777" w:rsidR="002004F2" w:rsidRPr="00EA4CE6" w:rsidRDefault="002004F2" w:rsidP="002004F2">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2004F2" w:rsidRPr="00EA4CE6" w14:paraId="370760A9" w14:textId="77777777" w:rsidTr="00D30F9A">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77997BBC" w14:textId="77777777" w:rsidR="002004F2" w:rsidRPr="00FD3722" w:rsidRDefault="002004F2" w:rsidP="00D30F9A">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62CDFC5" w14:textId="77777777" w:rsidR="002004F2" w:rsidRPr="00FD3722" w:rsidRDefault="002004F2" w:rsidP="00D30F9A">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129167CE" w14:textId="77777777" w:rsidR="002004F2" w:rsidRPr="00FD3722" w:rsidRDefault="002004F2" w:rsidP="00D30F9A">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F47F824" w14:textId="77777777" w:rsidR="002004F2" w:rsidRPr="00FD3722" w:rsidRDefault="002004F2" w:rsidP="00D30F9A">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2004F2" w:rsidRPr="00EA4CE6" w14:paraId="75A30905" w14:textId="77777777" w:rsidTr="00D30F9A">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3113F64F" w14:textId="77777777" w:rsidR="002004F2" w:rsidRPr="00FD3722" w:rsidRDefault="002004F2" w:rsidP="00D30F9A">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5DCF00A" w14:textId="77777777" w:rsidR="002004F2" w:rsidRDefault="002004F2" w:rsidP="00D30F9A">
            <w:pPr>
              <w:rPr>
                <w:rFonts w:ascii="Arial" w:hAnsi="Arial" w:cs="Arial"/>
                <w:lang w:eastAsia="fr-FR"/>
              </w:rPr>
            </w:pPr>
            <w:r>
              <w:rPr>
                <w:rFonts w:ascii="Arial" w:hAnsi="Arial" w:cs="Arial"/>
                <w:lang w:eastAsia="fr-FR"/>
              </w:rPr>
              <w:t>111 rue Elisée Reclus – CS20617</w:t>
            </w:r>
          </w:p>
          <w:p w14:paraId="67F1AA70" w14:textId="77777777" w:rsidR="002004F2" w:rsidRDefault="002004F2" w:rsidP="00D30F9A">
            <w:pPr>
              <w:rPr>
                <w:rFonts w:ascii="Arial" w:hAnsi="Arial" w:cs="Arial"/>
                <w:lang w:eastAsia="fr-FR"/>
              </w:rPr>
            </w:pPr>
            <w:r>
              <w:rPr>
                <w:rFonts w:ascii="Arial" w:hAnsi="Arial" w:cs="Arial"/>
                <w:lang w:eastAsia="fr-FR"/>
              </w:rPr>
              <w:t>69153 DECINES-CHARPIEU Cedex</w:t>
            </w:r>
          </w:p>
          <w:p w14:paraId="3D247FBA" w14:textId="77777777" w:rsidR="002004F2" w:rsidRPr="00FD3722" w:rsidRDefault="002004F2" w:rsidP="00D30F9A">
            <w:pPr>
              <w:suppressAutoHyphens w:val="0"/>
              <w:rPr>
                <w:rFonts w:ascii="Arial" w:hAnsi="Arial" w:cs="Arial"/>
                <w:lang w:eastAsia="fr-FR"/>
              </w:rPr>
            </w:pP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3C44D1C5" w14:textId="77777777" w:rsidR="002004F2" w:rsidRDefault="002004F2" w:rsidP="00D30F9A">
            <w:pPr>
              <w:rPr>
                <w:rFonts w:ascii="Arial" w:hAnsi="Arial" w:cs="Arial"/>
                <w:lang w:eastAsia="fr-FR"/>
              </w:rPr>
            </w:pPr>
            <w:r>
              <w:rPr>
                <w:rFonts w:ascii="Arial" w:hAnsi="Arial" w:cs="Arial"/>
                <w:lang w:eastAsia="fr-FR"/>
              </w:rPr>
              <w:t>42882285202884</w:t>
            </w:r>
          </w:p>
          <w:p w14:paraId="37304C2E" w14:textId="77777777" w:rsidR="002004F2" w:rsidRPr="00FD3722" w:rsidRDefault="002004F2" w:rsidP="00D30F9A">
            <w:pPr>
              <w:suppressAutoHyphens w:val="0"/>
              <w:jc w:val="center"/>
              <w:rPr>
                <w:rFonts w:ascii="Arial" w:hAnsi="Arial" w:cs="Arial"/>
                <w:color w:val="000000" w:themeColor="dark1"/>
                <w:kern w:val="24"/>
                <w:lang w:eastAsia="fr-FR"/>
              </w:rPr>
            </w:pP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2E763D7" w14:textId="77777777" w:rsidR="002004F2" w:rsidRDefault="002004F2" w:rsidP="00D30F9A">
            <w:pPr>
              <w:rPr>
                <w:rFonts w:ascii="Arial" w:hAnsi="Arial" w:cs="Arial"/>
                <w:u w:val="single"/>
                <w:lang w:eastAsia="fr-FR"/>
              </w:rPr>
            </w:pPr>
            <w:r>
              <w:rPr>
                <w:rFonts w:ascii="Arial" w:hAnsi="Arial" w:cs="Arial"/>
              </w:rPr>
              <w:t>04 78 65 60 61</w:t>
            </w:r>
          </w:p>
          <w:p w14:paraId="11EE14DC" w14:textId="77777777" w:rsidR="002004F2" w:rsidRPr="00FD3722" w:rsidRDefault="002004F2" w:rsidP="00D30F9A">
            <w:pPr>
              <w:suppressAutoHyphens w:val="0"/>
              <w:rPr>
                <w:rFonts w:ascii="Arial" w:hAnsi="Arial" w:cs="Arial"/>
                <w:lang w:eastAsia="fr-FR"/>
              </w:rPr>
            </w:pP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65EBAD50" w:rsidR="009B1CD0" w:rsidRDefault="00614F9C"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5 - </w:t>
      </w:r>
      <w:r w:rsidR="009B1CD0" w:rsidRPr="004D4DC6">
        <w:rPr>
          <w:rFonts w:ascii="Arial" w:hAnsi="Arial" w:cs="Arial"/>
          <w:b/>
        </w:rPr>
        <w:t>Désignation, adresse, numéro de téléphone du comptable assignataire</w:t>
      </w:r>
      <w:r w:rsidR="009B1CD0">
        <w:rPr>
          <w:rFonts w:ascii="Arial" w:hAnsi="Arial" w:cs="Arial"/>
        </w:rPr>
        <w:t> :</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01E32384" w14:textId="77777777" w:rsidR="00086DE0" w:rsidRDefault="00086DE0" w:rsidP="00086DE0">
      <w:pPr>
        <w:pStyle w:val="fcase2metab"/>
        <w:rPr>
          <w:rFonts w:ascii="Arial" w:hAnsi="Arial" w:cs="Arial"/>
        </w:rPr>
      </w:pPr>
    </w:p>
    <w:p w14:paraId="01D64205" w14:textId="77777777" w:rsidR="00086DE0" w:rsidRPr="00372EB9" w:rsidRDefault="00086DE0" w:rsidP="00086DE0">
      <w:pPr>
        <w:pStyle w:val="xmsolistparagraph"/>
        <w:shd w:val="clear" w:color="auto" w:fill="FFFFFF"/>
        <w:spacing w:before="0" w:beforeAutospacing="0" w:after="0" w:afterAutospacing="0"/>
        <w:ind w:left="432" w:hanging="432"/>
        <w:jc w:val="center"/>
        <w:rPr>
          <w:rFonts w:ascii="Arial" w:hAnsi="Arial" w:cs="Arial"/>
          <w:color w:val="000000"/>
          <w:sz w:val="20"/>
        </w:rPr>
      </w:pPr>
      <w:r>
        <w:rPr>
          <w:rFonts w:ascii="Arial" w:hAnsi="Arial" w:cs="Arial"/>
          <w:color w:val="000000"/>
          <w:sz w:val="20"/>
          <w:bdr w:val="none" w:sz="0" w:space="0" w:color="auto" w:frame="1"/>
        </w:rPr>
        <w:t>M</w:t>
      </w:r>
      <w:r w:rsidRPr="00372EB9">
        <w:rPr>
          <w:rFonts w:ascii="Arial" w:hAnsi="Arial" w:cs="Arial"/>
          <w:color w:val="000000"/>
          <w:sz w:val="20"/>
          <w:bdr w:val="none" w:sz="0" w:space="0" w:color="auto" w:frame="1"/>
        </w:rPr>
        <w:t>onsieur l’Agent comptable secondaire de l’Etablissement de Transfusion Sanguine Rhône-Alpes-Auvergne</w:t>
      </w:r>
    </w:p>
    <w:p w14:paraId="13AF5CBD" w14:textId="77777777" w:rsidR="00086DE0" w:rsidRPr="00372EB9" w:rsidRDefault="00086DE0" w:rsidP="00086DE0">
      <w:pPr>
        <w:pStyle w:val="xmsolistparagraph"/>
        <w:shd w:val="clear" w:color="auto" w:fill="FFFFFF"/>
        <w:spacing w:before="0" w:beforeAutospacing="0" w:after="0" w:afterAutospacing="0"/>
        <w:ind w:left="432" w:hanging="432"/>
        <w:jc w:val="center"/>
        <w:rPr>
          <w:rFonts w:ascii="Arial" w:hAnsi="Arial" w:cs="Arial"/>
          <w:color w:val="000000"/>
          <w:sz w:val="20"/>
        </w:rPr>
      </w:pPr>
      <w:r w:rsidRPr="00372EB9">
        <w:rPr>
          <w:rFonts w:ascii="Arial" w:hAnsi="Arial" w:cs="Arial"/>
          <w:color w:val="000000"/>
          <w:sz w:val="20"/>
          <w:bdr w:val="none" w:sz="0" w:space="0" w:color="auto" w:frame="1"/>
        </w:rPr>
        <w:t> </w:t>
      </w:r>
    </w:p>
    <w:p w14:paraId="49857B7F" w14:textId="77777777" w:rsidR="00086DE0" w:rsidRPr="00372EB9" w:rsidRDefault="00086DE0" w:rsidP="00086DE0">
      <w:pPr>
        <w:pStyle w:val="xmsolistparagraph"/>
        <w:shd w:val="clear" w:color="auto" w:fill="FFFFFF"/>
        <w:spacing w:before="0" w:beforeAutospacing="0" w:after="0" w:afterAutospacing="0"/>
        <w:ind w:left="432" w:hanging="432"/>
        <w:jc w:val="center"/>
        <w:rPr>
          <w:rFonts w:ascii="Arial" w:hAnsi="Arial" w:cs="Arial"/>
          <w:color w:val="000000"/>
          <w:sz w:val="20"/>
        </w:rPr>
      </w:pPr>
      <w:r w:rsidRPr="00372EB9">
        <w:rPr>
          <w:rFonts w:ascii="Arial" w:hAnsi="Arial" w:cs="Arial"/>
          <w:color w:val="000000"/>
          <w:sz w:val="20"/>
          <w:bdr w:val="none" w:sz="0" w:space="0" w:color="auto" w:frame="1"/>
        </w:rPr>
        <w:t>Etablissement Français du Sang Auvergne-Rhône-Alpes</w:t>
      </w:r>
    </w:p>
    <w:p w14:paraId="20DF9C3C" w14:textId="77777777" w:rsidR="00086DE0" w:rsidRPr="00372EB9" w:rsidRDefault="00086DE0" w:rsidP="00086DE0">
      <w:pPr>
        <w:pStyle w:val="xmsolistparagraph"/>
        <w:shd w:val="clear" w:color="auto" w:fill="FFFFFF"/>
        <w:spacing w:before="0" w:beforeAutospacing="0" w:after="0" w:afterAutospacing="0"/>
        <w:ind w:left="432" w:hanging="432"/>
        <w:jc w:val="center"/>
        <w:rPr>
          <w:rFonts w:ascii="Arial" w:hAnsi="Arial" w:cs="Arial"/>
          <w:color w:val="000000"/>
          <w:sz w:val="20"/>
        </w:rPr>
      </w:pPr>
      <w:r w:rsidRPr="00372EB9">
        <w:rPr>
          <w:rFonts w:ascii="Arial" w:hAnsi="Arial" w:cs="Arial"/>
          <w:color w:val="000000"/>
          <w:sz w:val="20"/>
          <w:bdr w:val="none" w:sz="0" w:space="0" w:color="auto" w:frame="1"/>
        </w:rPr>
        <w:t>111 rue Elisée Reclus – CS20617</w:t>
      </w:r>
    </w:p>
    <w:p w14:paraId="3D797D0B" w14:textId="77777777" w:rsidR="00086DE0" w:rsidRPr="00372EB9" w:rsidRDefault="00086DE0" w:rsidP="00086DE0">
      <w:pPr>
        <w:pStyle w:val="xmsolistparagraph"/>
        <w:shd w:val="clear" w:color="auto" w:fill="FFFFFF"/>
        <w:spacing w:before="0" w:beforeAutospacing="0" w:after="0" w:afterAutospacing="0"/>
        <w:ind w:left="432" w:hanging="432"/>
        <w:jc w:val="center"/>
        <w:rPr>
          <w:rFonts w:ascii="Arial" w:hAnsi="Arial" w:cs="Arial"/>
          <w:color w:val="000000"/>
          <w:sz w:val="20"/>
        </w:rPr>
      </w:pPr>
      <w:r w:rsidRPr="00372EB9">
        <w:rPr>
          <w:rFonts w:ascii="Arial" w:hAnsi="Arial" w:cs="Arial"/>
          <w:color w:val="000000"/>
          <w:sz w:val="20"/>
          <w:bdr w:val="none" w:sz="0" w:space="0" w:color="auto" w:frame="1"/>
        </w:rPr>
        <w:t>69153 DECINES-CHARPIEU Cedex</w:t>
      </w:r>
    </w:p>
    <w:p w14:paraId="68235047" w14:textId="56D63328" w:rsidR="00086DE0" w:rsidRDefault="00086DE0" w:rsidP="009B45B9">
      <w:pPr>
        <w:pStyle w:val="fcase2metab"/>
        <w:rPr>
          <w:rFonts w:ascii="Arial" w:hAnsi="Arial" w:cs="Arial"/>
        </w:rPr>
      </w:pPr>
    </w:p>
    <w:p w14:paraId="62FC998E" w14:textId="77777777" w:rsidR="00086DE0" w:rsidRDefault="00086DE0" w:rsidP="009B45B9">
      <w:pPr>
        <w:pStyle w:val="fcase2metab"/>
        <w:rPr>
          <w:rFonts w:ascii="Arial" w:hAnsi="Arial" w:cs="Arial"/>
        </w:rPr>
      </w:pPr>
    </w:p>
    <w:p w14:paraId="6A34CC20" w14:textId="0E1A2617" w:rsidR="0079785C" w:rsidRDefault="00614F9C" w:rsidP="00AD1A26">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D</w:t>
      </w:r>
      <w:r w:rsidR="00C07B12">
        <w:rPr>
          <w:rFonts w:ascii="Arial" w:eastAsia="Arial" w:hAnsi="Arial" w:cs="Arial"/>
          <w:b/>
          <w:spacing w:val="-10"/>
        </w:rPr>
        <w:t>6</w:t>
      </w:r>
      <w:r w:rsidR="00C07B12" w:rsidRPr="004D4DC6">
        <w:rPr>
          <w:rFonts w:ascii="Arial" w:eastAsia="Arial" w:hAnsi="Arial" w:cs="Arial"/>
          <w:b/>
          <w:spacing w:val="-10"/>
        </w:rPr>
        <w:t xml:space="preserve"> </w:t>
      </w:r>
      <w:r w:rsidR="00C07B12">
        <w:rPr>
          <w:rFonts w:ascii="Arial" w:eastAsia="Arial" w:hAnsi="Arial" w:cs="Arial"/>
          <w:b/>
          <w:spacing w:val="-10"/>
        </w:rPr>
        <w:t>–</w:t>
      </w:r>
      <w:r w:rsidR="00C07B12" w:rsidRPr="004D4DC6">
        <w:rPr>
          <w:rFonts w:ascii="Arial" w:eastAsia="Arial" w:hAnsi="Arial" w:cs="Arial"/>
          <w:b/>
          <w:spacing w:val="-10"/>
        </w:rPr>
        <w:t xml:space="preserve"> </w:t>
      </w:r>
      <w:r w:rsidR="00C07B12">
        <w:rPr>
          <w:rFonts w:ascii="Arial" w:hAnsi="Arial" w:cs="Arial"/>
          <w:b/>
        </w:rPr>
        <w:t>Imputation budgétaire</w:t>
      </w:r>
      <w:r w:rsidR="00C07B12">
        <w:rPr>
          <w:rFonts w:ascii="Arial" w:hAnsi="Arial" w:cs="Arial"/>
        </w:rPr>
        <w:t xml:space="preserve"> : Budget propre </w:t>
      </w:r>
      <w:r w:rsidR="00C07B12" w:rsidRPr="007A2989">
        <w:rPr>
          <w:rFonts w:ascii="Arial" w:hAnsi="Arial" w:cs="Arial"/>
        </w:rPr>
        <w:t>de l’EFS</w:t>
      </w:r>
      <w:r w:rsidR="00086DE0">
        <w:rPr>
          <w:rFonts w:ascii="Arial" w:hAnsi="Arial" w:cs="Arial"/>
          <w:color w:val="0000FF"/>
        </w:rPr>
        <w:t>.</w:t>
      </w: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3143F826" w:rsidR="001D63A1" w:rsidRPr="00AD1A26" w:rsidRDefault="00AD1A26" w:rsidP="001D63A1">
      <w:pPr>
        <w:pStyle w:val="Titre4"/>
        <w:tabs>
          <w:tab w:val="left" w:pos="851"/>
        </w:tabs>
        <w:rPr>
          <w:sz w:val="22"/>
          <w:szCs w:val="22"/>
        </w:rPr>
      </w:pPr>
      <w:r w:rsidRPr="00AD1A26">
        <w:rPr>
          <w:sz w:val="22"/>
          <w:szCs w:val="22"/>
        </w:rPr>
        <w:lastRenderedPageBreak/>
        <w:t xml:space="preserve">E – Décision du </w:t>
      </w:r>
      <w:r w:rsidR="001D63A1" w:rsidRPr="00AD1A26">
        <w:rPr>
          <w:sz w:val="22"/>
          <w:szCs w:val="22"/>
        </w:rPr>
        <w:t xml:space="preserve">pouvoir(s) </w:t>
      </w:r>
      <w:r w:rsidRPr="00AD1A26">
        <w:rPr>
          <w:sz w:val="22"/>
          <w:szCs w:val="22"/>
        </w:rPr>
        <w:t>adjudicateur</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B4E8D64"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C4EC2">
        <w:rPr>
          <w:rFonts w:ascii="Arial" w:hAnsi="Arial" w:cs="Arial"/>
          <w:lang w:eastAsia="fr-FR" w:bidi="ml"/>
        </w:rPr>
      </w:r>
      <w:r w:rsidR="00EC4EC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r w:rsidR="00614F9C" w:rsidRPr="00791F91">
        <w:rPr>
          <w:rFonts w:ascii="Arial" w:hAnsi="Arial" w:cs="Arial"/>
          <w:lang w:eastAsia="fr-FR" w:bidi="ml"/>
        </w:rPr>
        <w:t>En</w:t>
      </w:r>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242D4391"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C4EC2">
        <w:rPr>
          <w:rFonts w:ascii="Arial" w:hAnsi="Arial" w:cs="Arial"/>
          <w:lang w:eastAsia="fr-FR" w:bidi="ml"/>
        </w:rPr>
      </w:r>
      <w:r w:rsidR="00EC4EC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r w:rsidR="00614F9C" w:rsidRPr="00791F91">
        <w:rPr>
          <w:rFonts w:ascii="Arial" w:hAnsi="Arial" w:cs="Arial"/>
          <w:lang w:eastAsia="fr-FR" w:bidi="ml"/>
        </w:rPr>
        <w:t>En</w:t>
      </w:r>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2F588F6C" w14:textId="0C7F5B67" w:rsidR="00293BCF" w:rsidRPr="00514363" w:rsidRDefault="00293BCF" w:rsidP="00293BCF">
      <w:pPr>
        <w:tabs>
          <w:tab w:val="left" w:pos="3600"/>
        </w:tabs>
        <w:suppressAutoHyphens w:val="0"/>
        <w:spacing w:before="120" w:after="120" w:line="360" w:lineRule="auto"/>
        <w:ind w:left="567"/>
        <w:jc w:val="both"/>
        <w:rPr>
          <w:rFonts w:ascii="Arial" w:hAnsi="Arial" w:cs="Kartika"/>
          <w:lang w:eastAsia="fr-FR" w:bidi="ml"/>
        </w:rPr>
      </w:pPr>
      <w:r w:rsidRPr="00514363">
        <w:rPr>
          <w:rFonts w:ascii="Arial" w:hAnsi="Arial" w:cs="Kartika"/>
          <w:lang w:eastAsia="fr-FR" w:bidi="ml"/>
        </w:rPr>
        <w:fldChar w:fldCharType="begin">
          <w:ffData>
            <w:name w:val="CaseACocher113"/>
            <w:enabled/>
            <w:calcOnExit w:val="0"/>
            <w:checkBox>
              <w:sizeAuto/>
              <w:default w:val="0"/>
            </w:checkBox>
          </w:ffData>
        </w:fldChar>
      </w:r>
      <w:r w:rsidRPr="00514363">
        <w:rPr>
          <w:rFonts w:ascii="Arial" w:hAnsi="Arial" w:cs="Kartika"/>
          <w:lang w:eastAsia="fr-FR" w:bidi="ml"/>
        </w:rPr>
        <w:instrText xml:space="preserve"> FORMCHECKBOX </w:instrText>
      </w:r>
      <w:r w:rsidR="00EC4EC2">
        <w:rPr>
          <w:rFonts w:ascii="Arial" w:hAnsi="Arial" w:cs="Kartika"/>
          <w:lang w:eastAsia="fr-FR" w:bidi="ml"/>
        </w:rPr>
      </w:r>
      <w:r w:rsidR="00EC4EC2">
        <w:rPr>
          <w:rFonts w:ascii="Arial" w:hAnsi="Arial" w:cs="Kartika"/>
          <w:lang w:eastAsia="fr-FR" w:bidi="ml"/>
        </w:rPr>
        <w:fldChar w:fldCharType="separate"/>
      </w:r>
      <w:r w:rsidRPr="00514363">
        <w:rPr>
          <w:rFonts w:ascii="Arial" w:hAnsi="Arial" w:cs="Kartika"/>
          <w:lang w:eastAsia="fr-FR" w:bidi="ml"/>
        </w:rPr>
        <w:fldChar w:fldCharType="end"/>
      </w:r>
      <w:r w:rsidR="00514363">
        <w:rPr>
          <w:rFonts w:ascii="Arial" w:hAnsi="Arial" w:cs="Kartika"/>
          <w:lang w:eastAsia="fr-FR" w:bidi="ml"/>
        </w:rPr>
        <w:t xml:space="preserve">   </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2A8A818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C4EC2">
        <w:rPr>
          <w:rFonts w:ascii="Arial" w:hAnsi="Arial" w:cs="Arial"/>
          <w:lang w:eastAsia="fr-FR" w:bidi="ml"/>
        </w:rPr>
      </w:r>
      <w:r w:rsidR="00EC4EC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w:t>
      </w:r>
      <w:r w:rsidR="00614F9C" w:rsidRPr="00791F91">
        <w:rPr>
          <w:rFonts w:ascii="Arial" w:hAnsi="Arial" w:cs="Arial"/>
          <w:lang w:eastAsia="fr-FR" w:bidi="ml"/>
        </w:rPr>
        <w:t>cot</w:t>
      </w:r>
      <w:r w:rsidR="00614F9C" w:rsidRPr="002D03BB">
        <w:rPr>
          <w:rFonts w:ascii="Arial" w:hAnsi="Arial" w:cs="Arial"/>
          <w:lang w:eastAsia="fr-FR" w:bidi="ml"/>
        </w:rPr>
        <w:t>raitants</w:t>
      </w:r>
      <w:r w:rsidRPr="002D03BB">
        <w:rPr>
          <w:rFonts w:ascii="Arial" w:hAnsi="Arial" w:cs="Arial"/>
          <w:lang w:eastAsia="fr-FR" w:bidi="ml"/>
        </w:rPr>
        <w:t xml:space="preserve">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C4EC2">
        <w:rPr>
          <w:rFonts w:ascii="Arial" w:hAnsi="Arial" w:cs="Arial"/>
          <w:lang w:eastAsia="fr-FR" w:bidi="ml"/>
        </w:rPr>
      </w:r>
      <w:r w:rsidR="00EC4EC2">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C4EC2">
        <w:rPr>
          <w:rFonts w:ascii="Arial" w:hAnsi="Arial" w:cs="Arial"/>
          <w:lang w:eastAsia="fr-FR" w:bidi="ml"/>
        </w:rPr>
      </w:r>
      <w:r w:rsidR="00EC4EC2">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C4EC2">
        <w:rPr>
          <w:rFonts w:ascii="Arial" w:hAnsi="Arial" w:cs="Arial"/>
          <w:lang w:eastAsia="fr-FR" w:bidi="ml"/>
        </w:rPr>
      </w:r>
      <w:r w:rsidR="00EC4EC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47D445BB"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w:t>
      </w:r>
      <w:r w:rsidR="00A272AA">
        <w:rPr>
          <w:rFonts w:ascii="Arial" w:hAnsi="Arial" w:cs="Arial"/>
          <w:lang w:eastAsia="fr-FR" w:bidi="ml"/>
        </w:rPr>
        <w:t xml:space="preserve"> Décines-Charpieu</w:t>
      </w:r>
      <w:r w:rsidRPr="00791F91">
        <w:rPr>
          <w:rFonts w:ascii="Arial" w:hAnsi="Arial" w:cs="Arial"/>
          <w:lang w:eastAsia="fr-FR" w:bidi="ml"/>
        </w:rPr>
        <w:t>,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A01E5" w14:textId="77777777" w:rsidR="001A3AC9" w:rsidRDefault="001A3AC9">
      <w:r>
        <w:separator/>
      </w:r>
    </w:p>
  </w:endnote>
  <w:endnote w:type="continuationSeparator" w:id="0">
    <w:p w14:paraId="3C46B50F" w14:textId="77777777" w:rsidR="001A3AC9" w:rsidRDefault="001A3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5553C64F" w14:textId="77777777" w:rsidR="00614F9C" w:rsidRDefault="00614F9C" w:rsidP="00614F9C">
          <w:pPr>
            <w:jc w:val="center"/>
            <w:rPr>
              <w:rFonts w:ascii="Arial" w:hAnsi="Arial" w:cs="Arial"/>
              <w:b/>
              <w:i/>
              <w:sz w:val="18"/>
              <w:szCs w:val="18"/>
            </w:rPr>
          </w:pPr>
          <w:r w:rsidRPr="00614F9C">
            <w:rPr>
              <w:rFonts w:ascii="Arial" w:hAnsi="Arial" w:cs="Arial"/>
              <w:b/>
              <w:i/>
              <w:sz w:val="18"/>
              <w:szCs w:val="18"/>
            </w:rPr>
            <w:t>Consultation 2025EFS_AURA395</w:t>
          </w:r>
          <w:r w:rsidR="00A272AA" w:rsidRPr="00614F9C">
            <w:rPr>
              <w:rFonts w:ascii="Arial" w:hAnsi="Arial" w:cs="Arial"/>
              <w:b/>
              <w:i/>
              <w:sz w:val="18"/>
              <w:szCs w:val="18"/>
            </w:rPr>
            <w:t xml:space="preserve"> – Prestation de maitrise d’œuvre pour l’aménagement </w:t>
          </w:r>
        </w:p>
        <w:p w14:paraId="6A34CC8D" w14:textId="7118892F" w:rsidR="001A3AC9" w:rsidRPr="00614F9C" w:rsidRDefault="00A272AA" w:rsidP="00614F9C">
          <w:pPr>
            <w:jc w:val="center"/>
            <w:rPr>
              <w:rFonts w:ascii="Arial" w:hAnsi="Arial" w:cs="Arial"/>
              <w:b/>
              <w:sz w:val="18"/>
              <w:szCs w:val="18"/>
            </w:rPr>
          </w:pPr>
          <w:r w:rsidRPr="00614F9C">
            <w:rPr>
              <w:rFonts w:ascii="Arial" w:hAnsi="Arial" w:cs="Arial"/>
              <w:b/>
              <w:i/>
              <w:sz w:val="18"/>
              <w:szCs w:val="18"/>
            </w:rPr>
            <w:t xml:space="preserve">de la maison du don </w:t>
          </w:r>
          <w:r w:rsidR="00614F9C" w:rsidRPr="00614F9C">
            <w:rPr>
              <w:rFonts w:ascii="Arial" w:hAnsi="Arial" w:cs="Arial"/>
              <w:b/>
              <w:i/>
              <w:sz w:val="18"/>
              <w:szCs w:val="18"/>
            </w:rPr>
            <w:t>de Metz-Tessy</w:t>
          </w:r>
          <w:r w:rsidRPr="00614F9C">
            <w:rPr>
              <w:rFonts w:ascii="Arial" w:hAnsi="Arial" w:cs="Arial"/>
              <w:b/>
              <w:i/>
              <w:sz w:val="18"/>
              <w:szCs w:val="18"/>
            </w:rPr>
            <w:t xml:space="preserve"> </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75D52BA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4EC2">
            <w:rPr>
              <w:rStyle w:val="Numrodepage"/>
              <w:rFonts w:cs="Arial"/>
              <w:b/>
              <w:noProof/>
            </w:rPr>
            <w:t>1</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614CEDC4"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4EC2">
            <w:rPr>
              <w:rStyle w:val="Numrodepage"/>
              <w:rFonts w:cs="Arial"/>
              <w:b/>
              <w:noProof/>
            </w:rPr>
            <w:t>9</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55956" w14:textId="77777777" w:rsidR="001A3AC9" w:rsidRDefault="001A3AC9">
      <w:r>
        <w:separator/>
      </w:r>
    </w:p>
  </w:footnote>
  <w:footnote w:type="continuationSeparator" w:id="0">
    <w:p w14:paraId="2BD59C64" w14:textId="77777777" w:rsidR="001A3AC9" w:rsidRDefault="001A3AC9">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726E54FA"/>
    <w:name w:val="WW8Num3"/>
    <w:lvl w:ilvl="0">
      <w:start w:val="1"/>
      <w:numFmt w:val="decimal"/>
      <w:lvlText w:val="%1."/>
      <w:lvlJc w:val="left"/>
      <w:pPr>
        <w:tabs>
          <w:tab w:val="num" w:pos="502"/>
        </w:tabs>
        <w:ind w:left="502" w:hanging="360"/>
      </w:pPr>
      <w:rPr>
        <w:color w:val="auto"/>
      </w:rPr>
    </w:lvl>
  </w:abstractNum>
  <w:abstractNum w:abstractNumId="3" w15:restartNumberingAfterBreak="0">
    <w:nsid w:val="01636EA1"/>
    <w:multiLevelType w:val="hybridMultilevel"/>
    <w:tmpl w:val="AA84FD1C"/>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25305C3A"/>
    <w:multiLevelType w:val="hybridMultilevel"/>
    <w:tmpl w:val="334C4E2A"/>
    <w:lvl w:ilvl="0" w:tplc="C99CF85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58611C"/>
    <w:multiLevelType w:val="hybridMultilevel"/>
    <w:tmpl w:val="943EAE5C"/>
    <w:lvl w:ilvl="0" w:tplc="1122937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F170B1"/>
    <w:multiLevelType w:val="hybridMultilevel"/>
    <w:tmpl w:val="5C605442"/>
    <w:lvl w:ilvl="0" w:tplc="C6F09DA6">
      <w:start w:val="14"/>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480ABB"/>
    <w:multiLevelType w:val="hybridMultilevel"/>
    <w:tmpl w:val="D212860E"/>
    <w:lvl w:ilvl="0" w:tplc="3BCA0774">
      <w:start w:val="1"/>
      <w:numFmt w:val="bullet"/>
      <w:lvlText w:val=""/>
      <w:lvlJc w:val="left"/>
      <w:pPr>
        <w:ind w:left="720" w:hanging="360"/>
      </w:pPr>
      <w:rPr>
        <w:rFonts w:ascii="Symbol" w:hAnsi="Symbol" w:hint="default"/>
      </w:rPr>
    </w:lvl>
    <w:lvl w:ilvl="1" w:tplc="3B14C7BA">
      <w:start w:val="1"/>
      <w:numFmt w:val="bullet"/>
      <w:lvlText w:val="o"/>
      <w:lvlJc w:val="left"/>
      <w:pPr>
        <w:ind w:left="1440" w:hanging="360"/>
      </w:pPr>
      <w:rPr>
        <w:rFonts w:ascii="Courier New" w:hAnsi="Courier New" w:hint="default"/>
      </w:rPr>
    </w:lvl>
    <w:lvl w:ilvl="2" w:tplc="C4D4AC28">
      <w:start w:val="1"/>
      <w:numFmt w:val="bullet"/>
      <w:lvlText w:val=""/>
      <w:lvlJc w:val="left"/>
      <w:pPr>
        <w:ind w:left="2160" w:hanging="360"/>
      </w:pPr>
      <w:rPr>
        <w:rFonts w:ascii="Wingdings" w:hAnsi="Wingdings" w:hint="default"/>
      </w:rPr>
    </w:lvl>
    <w:lvl w:ilvl="3" w:tplc="ED3CC54C">
      <w:start w:val="1"/>
      <w:numFmt w:val="bullet"/>
      <w:lvlText w:val=""/>
      <w:lvlJc w:val="left"/>
      <w:pPr>
        <w:ind w:left="2880" w:hanging="360"/>
      </w:pPr>
      <w:rPr>
        <w:rFonts w:ascii="Symbol" w:hAnsi="Symbol" w:hint="default"/>
      </w:rPr>
    </w:lvl>
    <w:lvl w:ilvl="4" w:tplc="92F2B07E">
      <w:start w:val="1"/>
      <w:numFmt w:val="bullet"/>
      <w:lvlText w:val="o"/>
      <w:lvlJc w:val="left"/>
      <w:pPr>
        <w:ind w:left="3600" w:hanging="360"/>
      </w:pPr>
      <w:rPr>
        <w:rFonts w:ascii="Courier New" w:hAnsi="Courier New" w:hint="default"/>
      </w:rPr>
    </w:lvl>
    <w:lvl w:ilvl="5" w:tplc="4B98927A">
      <w:start w:val="1"/>
      <w:numFmt w:val="bullet"/>
      <w:lvlText w:val=""/>
      <w:lvlJc w:val="left"/>
      <w:pPr>
        <w:ind w:left="4320" w:hanging="360"/>
      </w:pPr>
      <w:rPr>
        <w:rFonts w:ascii="Wingdings" w:hAnsi="Wingdings" w:hint="default"/>
      </w:rPr>
    </w:lvl>
    <w:lvl w:ilvl="6" w:tplc="D4EC0A30">
      <w:start w:val="1"/>
      <w:numFmt w:val="bullet"/>
      <w:lvlText w:val=""/>
      <w:lvlJc w:val="left"/>
      <w:pPr>
        <w:ind w:left="5040" w:hanging="360"/>
      </w:pPr>
      <w:rPr>
        <w:rFonts w:ascii="Symbol" w:hAnsi="Symbol" w:hint="default"/>
      </w:rPr>
    </w:lvl>
    <w:lvl w:ilvl="7" w:tplc="10C6E652">
      <w:start w:val="1"/>
      <w:numFmt w:val="bullet"/>
      <w:lvlText w:val="o"/>
      <w:lvlJc w:val="left"/>
      <w:pPr>
        <w:ind w:left="5760" w:hanging="360"/>
      </w:pPr>
      <w:rPr>
        <w:rFonts w:ascii="Courier New" w:hAnsi="Courier New" w:hint="default"/>
      </w:rPr>
    </w:lvl>
    <w:lvl w:ilvl="8" w:tplc="5412D216">
      <w:start w:val="1"/>
      <w:numFmt w:val="bullet"/>
      <w:lvlText w:val=""/>
      <w:lvlJc w:val="left"/>
      <w:pPr>
        <w:ind w:left="6480" w:hanging="360"/>
      </w:pPr>
      <w:rPr>
        <w:rFonts w:ascii="Wingdings" w:hAnsi="Wingding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
  </w:num>
  <w:num w:numId="4">
    <w:abstractNumId w:val="2"/>
  </w:num>
  <w:num w:numId="5">
    <w:abstractNumId w:val="8"/>
  </w:num>
  <w:num w:numId="6">
    <w:abstractNumId w:val="11"/>
  </w:num>
  <w:num w:numId="7">
    <w:abstractNumId w:val="3"/>
  </w:num>
  <w:num w:numId="8">
    <w:abstractNumId w:val="5"/>
  </w:num>
  <w:num w:numId="9">
    <w:abstractNumId w:val="6"/>
  </w:num>
  <w:num w:numId="10">
    <w:abstractNumId w:val="0"/>
  </w:num>
  <w:num w:numId="11">
    <w:abstractNumId w:val="4"/>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66339"/>
    <w:rsid w:val="00086DE0"/>
    <w:rsid w:val="000A2E05"/>
    <w:rsid w:val="000A4C09"/>
    <w:rsid w:val="000E0020"/>
    <w:rsid w:val="000F348D"/>
    <w:rsid w:val="00140694"/>
    <w:rsid w:val="00141C43"/>
    <w:rsid w:val="00164302"/>
    <w:rsid w:val="00166B56"/>
    <w:rsid w:val="00173ECA"/>
    <w:rsid w:val="001A3AC9"/>
    <w:rsid w:val="001A5CEB"/>
    <w:rsid w:val="001A6626"/>
    <w:rsid w:val="001B0613"/>
    <w:rsid w:val="001C40C0"/>
    <w:rsid w:val="001C733C"/>
    <w:rsid w:val="001C7796"/>
    <w:rsid w:val="001D63A1"/>
    <w:rsid w:val="002004F2"/>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60F88"/>
    <w:rsid w:val="00470BF3"/>
    <w:rsid w:val="00475977"/>
    <w:rsid w:val="00490239"/>
    <w:rsid w:val="004A7169"/>
    <w:rsid w:val="004D4DC6"/>
    <w:rsid w:val="004E75A6"/>
    <w:rsid w:val="00514363"/>
    <w:rsid w:val="00514DAF"/>
    <w:rsid w:val="00515B96"/>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14F9C"/>
    <w:rsid w:val="0064560F"/>
    <w:rsid w:val="00660727"/>
    <w:rsid w:val="00661A97"/>
    <w:rsid w:val="00674478"/>
    <w:rsid w:val="00692FEC"/>
    <w:rsid w:val="006A6AEE"/>
    <w:rsid w:val="006C4338"/>
    <w:rsid w:val="006F3DF9"/>
    <w:rsid w:val="00705159"/>
    <w:rsid w:val="007060E5"/>
    <w:rsid w:val="00710FD6"/>
    <w:rsid w:val="00757151"/>
    <w:rsid w:val="007909E0"/>
    <w:rsid w:val="00791F91"/>
    <w:rsid w:val="0079785C"/>
    <w:rsid w:val="007A2989"/>
    <w:rsid w:val="007B77C2"/>
    <w:rsid w:val="007C0BF5"/>
    <w:rsid w:val="007D7A65"/>
    <w:rsid w:val="007F68A6"/>
    <w:rsid w:val="0081169C"/>
    <w:rsid w:val="0081250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272AA"/>
    <w:rsid w:val="00A53DA8"/>
    <w:rsid w:val="00A57DD1"/>
    <w:rsid w:val="00A60584"/>
    <w:rsid w:val="00A8760E"/>
    <w:rsid w:val="00A9775B"/>
    <w:rsid w:val="00AA05C7"/>
    <w:rsid w:val="00AD1A26"/>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CE7CFD"/>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EC4EC2"/>
    <w:rsid w:val="00EF680F"/>
    <w:rsid w:val="00F070E7"/>
    <w:rsid w:val="00F102F2"/>
    <w:rsid w:val="00F17207"/>
    <w:rsid w:val="00F759AA"/>
    <w:rsid w:val="00F96720"/>
    <w:rsid w:val="00FA3A7F"/>
    <w:rsid w:val="00FB0B75"/>
    <w:rsid w:val="00FD3722"/>
    <w:rsid w:val="00FD6860"/>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paragraph" w:customStyle="1" w:styleId="xmsonormal">
    <w:name w:val="x_msonormal"/>
    <w:basedOn w:val="Normal"/>
    <w:rsid w:val="002004F2"/>
    <w:pPr>
      <w:suppressAutoHyphens w:val="0"/>
      <w:spacing w:before="100" w:beforeAutospacing="1" w:after="100" w:afterAutospacing="1"/>
    </w:pPr>
    <w:rPr>
      <w:rFonts w:ascii="Times New Roman" w:hAnsi="Times New Roman" w:cs="Times New Roman"/>
      <w:sz w:val="24"/>
      <w:szCs w:val="24"/>
      <w:lang w:eastAsia="fr-FR"/>
    </w:rPr>
  </w:style>
  <w:style w:type="paragraph" w:customStyle="1" w:styleId="xmsolistparagraph">
    <w:name w:val="x_msolistparagraph"/>
    <w:basedOn w:val="Normal"/>
    <w:rsid w:val="002004F2"/>
    <w:pPr>
      <w:suppressAutoHyphens w:val="0"/>
      <w:spacing w:before="100" w:beforeAutospacing="1" w:after="100" w:afterAutospacing="1"/>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57902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121A2-4891-49C4-A24E-0B9C4F6BF1D0}">
  <ds:schemaRefs>
    <ds:schemaRef ds:uri="http://schemas.microsoft.com/office/2006/metadata/properties"/>
    <ds:schemaRef ds:uri="http://purl.org/dc/elements/1.1/"/>
    <ds:schemaRef ds:uri="http://purl.org/dc/terms/"/>
    <ds:schemaRef ds:uri="8cabc909-925b-4993-810a-c39a03b082db"/>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3db10a5d-558e-4c80-b55c-f43536d34388"/>
    <ds:schemaRef ds:uri="http://schemas.microsoft.com/sharepoint/v3"/>
  </ds:schemaRefs>
</ds:datastoreItem>
</file>

<file path=customXml/itemProps5.xml><?xml version="1.0" encoding="utf-8"?>
<ds:datastoreItem xmlns:ds="http://schemas.openxmlformats.org/officeDocument/2006/customXml" ds:itemID="{EF63DB90-EA93-4B28-93E2-5929AD917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9</Pages>
  <Words>1746</Words>
  <Characters>9604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TERRASSE Jacques</cp:lastModifiedBy>
  <cp:revision>2</cp:revision>
  <cp:lastPrinted>2016-04-08T14:31:00Z</cp:lastPrinted>
  <dcterms:created xsi:type="dcterms:W3CDTF">2025-03-27T05:07:00Z</dcterms:created>
  <dcterms:modified xsi:type="dcterms:W3CDTF">2025-03-27T05:07:00Z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