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F025ED3" w14:textId="77777777" w:rsidR="00870B31" w:rsidRPr="001C1B9F" w:rsidRDefault="00870B31" w:rsidP="00870B31">
      <w:pPr>
        <w:pBdr>
          <w:top w:val="single" w:sz="4" w:space="1" w:color="auto"/>
          <w:left w:val="single" w:sz="4" w:space="0" w:color="auto"/>
          <w:bottom w:val="single" w:sz="4" w:space="1" w:color="auto"/>
          <w:right w:val="single" w:sz="4" w:space="4" w:color="auto"/>
        </w:pBdr>
        <w:shd w:val="clear" w:color="auto" w:fill="E7E6E6" w:themeFill="background2"/>
        <w:tabs>
          <w:tab w:val="left" w:pos="4111"/>
          <w:tab w:val="left" w:pos="4820"/>
        </w:tabs>
        <w:jc w:val="center"/>
        <w:rPr>
          <w:rStyle w:val="Accentuationintense"/>
          <w:b/>
          <w:color w:val="4472C4" w:themeColor="accent5"/>
          <w:sz w:val="44"/>
          <w:szCs w:val="44"/>
        </w:rPr>
      </w:pPr>
      <w:r w:rsidRPr="00060A09">
        <w:rPr>
          <w:rStyle w:val="Accentuationintense"/>
          <w:b/>
          <w:color w:val="4472C4" w:themeColor="accent5"/>
          <w:sz w:val="44"/>
          <w:szCs w:val="44"/>
        </w:rPr>
        <w:t>Marché public de services</w:t>
      </w:r>
    </w:p>
    <w:p w14:paraId="48FCC920" w14:textId="77777777" w:rsidR="00870B31" w:rsidRDefault="00870B31" w:rsidP="00870B31">
      <w:pPr>
        <w:rPr>
          <w:rStyle w:val="Accentuationintense"/>
          <w:b/>
          <w:i w:val="0"/>
          <w:color w:val="4472C4" w:themeColor="accent5"/>
          <w:sz w:val="44"/>
          <w:szCs w:val="44"/>
        </w:rPr>
      </w:pPr>
      <w:r>
        <w:rPr>
          <w:noProof/>
          <w:lang w:eastAsia="fr-FR"/>
        </w:rPr>
        <w:drawing>
          <wp:anchor distT="0" distB="0" distL="114300" distR="114300" simplePos="0" relativeHeight="251659264" behindDoc="1" locked="0" layoutInCell="1" allowOverlap="1" wp14:anchorId="4C234446" wp14:editId="7FFF02F3">
            <wp:simplePos x="0" y="0"/>
            <wp:positionH relativeFrom="column">
              <wp:posOffset>1614805</wp:posOffset>
            </wp:positionH>
            <wp:positionV relativeFrom="paragraph">
              <wp:posOffset>344805</wp:posOffset>
            </wp:positionV>
            <wp:extent cx="2528570" cy="1152525"/>
            <wp:effectExtent l="0" t="0" r="5080" b="9525"/>
            <wp:wrapTight wrapText="bothSides">
              <wp:wrapPolygon edited="0">
                <wp:start x="0" y="0"/>
                <wp:lineTo x="0" y="21421"/>
                <wp:lineTo x="21481" y="21421"/>
                <wp:lineTo x="21481" y="0"/>
                <wp:lineTo x="0" y="0"/>
              </wp:wrapPolygon>
            </wp:wrapTight>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2528570" cy="1152525"/>
                    </a:xfrm>
                    <a:prstGeom prst="rect">
                      <a:avLst/>
                    </a:prstGeom>
                  </pic:spPr>
                </pic:pic>
              </a:graphicData>
            </a:graphic>
          </wp:anchor>
        </w:drawing>
      </w:r>
      <w:r w:rsidRPr="001C1B9F">
        <w:rPr>
          <w:rStyle w:val="Accentuationintense"/>
          <w:b/>
          <w:color w:val="4472C4" w:themeColor="accent5"/>
          <w:sz w:val="44"/>
          <w:szCs w:val="44"/>
        </w:rPr>
        <w:tab/>
      </w:r>
    </w:p>
    <w:p w14:paraId="24BCAFDC" w14:textId="77777777" w:rsidR="00870B31" w:rsidRDefault="00870B31" w:rsidP="00870B31">
      <w:pPr>
        <w:rPr>
          <w:rStyle w:val="Accentuationintense"/>
          <w:b/>
          <w:i w:val="0"/>
          <w:color w:val="4472C4" w:themeColor="accent5"/>
          <w:sz w:val="44"/>
          <w:szCs w:val="44"/>
        </w:rPr>
      </w:pPr>
      <w:r>
        <w:rPr>
          <w:rStyle w:val="Accentuationintense"/>
          <w:b/>
          <w:color w:val="4472C4" w:themeColor="accent5"/>
          <w:sz w:val="44"/>
          <w:szCs w:val="44"/>
        </w:rPr>
        <w:t xml:space="preserve"> </w:t>
      </w:r>
    </w:p>
    <w:p w14:paraId="75B35F97" w14:textId="77777777" w:rsidR="00870B31" w:rsidRDefault="00870B31" w:rsidP="00870B31">
      <w:pPr>
        <w:rPr>
          <w:rStyle w:val="Accentuationintense"/>
          <w:b/>
          <w:i w:val="0"/>
          <w:color w:val="4472C4" w:themeColor="accent5"/>
          <w:sz w:val="44"/>
          <w:szCs w:val="44"/>
        </w:rPr>
      </w:pPr>
    </w:p>
    <w:p w14:paraId="7D67076F" w14:textId="77777777" w:rsidR="00870B31" w:rsidRDefault="00870B31" w:rsidP="00870B31">
      <w:pPr>
        <w:rPr>
          <w:rStyle w:val="Accentuationintense"/>
          <w:b/>
          <w:i w:val="0"/>
          <w:color w:val="4472C4" w:themeColor="accent5"/>
          <w:sz w:val="44"/>
          <w:szCs w:val="44"/>
        </w:rPr>
      </w:pPr>
    </w:p>
    <w:p w14:paraId="1690CD5E" w14:textId="099F08F8" w:rsidR="00870B31" w:rsidRPr="001C1B9F" w:rsidRDefault="00870B31" w:rsidP="00870B31">
      <w:pPr>
        <w:pBdr>
          <w:top w:val="single" w:sz="4" w:space="1" w:color="auto"/>
          <w:left w:val="single" w:sz="4" w:space="0" w:color="auto"/>
          <w:bottom w:val="single" w:sz="4" w:space="1" w:color="auto"/>
          <w:right w:val="single" w:sz="4" w:space="4" w:color="auto"/>
        </w:pBdr>
        <w:shd w:val="clear" w:color="auto" w:fill="E7E6E6" w:themeFill="background2"/>
        <w:tabs>
          <w:tab w:val="left" w:pos="4111"/>
          <w:tab w:val="left" w:pos="4820"/>
        </w:tabs>
        <w:jc w:val="center"/>
        <w:rPr>
          <w:rStyle w:val="Accentuationintense"/>
          <w:b/>
          <w:i w:val="0"/>
          <w:color w:val="4472C4" w:themeColor="accent5"/>
          <w:sz w:val="48"/>
          <w:szCs w:val="44"/>
        </w:rPr>
      </w:pPr>
      <w:r>
        <w:rPr>
          <w:rStyle w:val="Accentuationintense"/>
          <w:b/>
          <w:color w:val="4472C4" w:themeColor="accent5"/>
          <w:sz w:val="48"/>
          <w:szCs w:val="44"/>
        </w:rPr>
        <w:t>CLAUSES DE SECURITE DES SYSTEMES D’INFORMATION</w:t>
      </w:r>
    </w:p>
    <w:p w14:paraId="68DD4EAF" w14:textId="77777777" w:rsidR="00035916" w:rsidRDefault="00035916">
      <w:pPr>
        <w:pStyle w:val="Corpsdutexte30"/>
        <w:shd w:val="clear" w:color="auto" w:fill="auto"/>
        <w:spacing w:after="0" w:line="324" w:lineRule="exact"/>
        <w:ind w:left="140"/>
        <w:jc w:val="center"/>
      </w:pPr>
    </w:p>
    <w:p w14:paraId="21E067E5" w14:textId="6231372F" w:rsidR="00C56072" w:rsidRPr="005B5761" w:rsidRDefault="005B5761" w:rsidP="00C56072">
      <w:pPr>
        <w:pBdr>
          <w:top w:val="single" w:sz="4" w:space="1" w:color="auto"/>
          <w:left w:val="single" w:sz="4" w:space="0" w:color="auto"/>
          <w:bottom w:val="single" w:sz="4" w:space="1" w:color="auto"/>
          <w:right w:val="single" w:sz="4" w:space="4" w:color="auto"/>
        </w:pBdr>
        <w:shd w:val="clear" w:color="auto" w:fill="E7E6E6" w:themeFill="background2"/>
        <w:tabs>
          <w:tab w:val="left" w:pos="4111"/>
          <w:tab w:val="left" w:pos="4820"/>
        </w:tabs>
        <w:jc w:val="center"/>
        <w:rPr>
          <w:rStyle w:val="Accentuationintense"/>
          <w:b/>
          <w:i w:val="0"/>
          <w:color w:val="4472C4" w:themeColor="accent5"/>
          <w:sz w:val="48"/>
          <w:szCs w:val="44"/>
        </w:rPr>
      </w:pPr>
      <w:r>
        <w:rPr>
          <w:rStyle w:val="Accentuationintense"/>
          <w:b/>
          <w:i w:val="0"/>
          <w:color w:val="4472C4" w:themeColor="accent5"/>
          <w:sz w:val="48"/>
          <w:szCs w:val="44"/>
        </w:rPr>
        <w:t xml:space="preserve">- </w:t>
      </w:r>
      <w:bookmarkStart w:id="0" w:name="_GoBack"/>
      <w:bookmarkEnd w:id="0"/>
      <w:r w:rsidR="00C56072" w:rsidRPr="005B5761">
        <w:rPr>
          <w:rStyle w:val="Accentuationintense"/>
          <w:b/>
          <w:i w:val="0"/>
          <w:color w:val="4472C4" w:themeColor="accent5"/>
          <w:sz w:val="48"/>
          <w:szCs w:val="44"/>
        </w:rPr>
        <w:t>ANNEXE</w:t>
      </w:r>
      <w:r w:rsidR="00C56072" w:rsidRPr="005B5761">
        <w:rPr>
          <w:rStyle w:val="Accentuationintense"/>
          <w:b/>
          <w:i w:val="0"/>
          <w:color w:val="4472C4" w:themeColor="accent5"/>
          <w:sz w:val="48"/>
          <w:szCs w:val="44"/>
        </w:rPr>
        <w:t xml:space="preserve"> n°4</w:t>
      </w:r>
      <w:r w:rsidR="00C56072" w:rsidRPr="005B5761">
        <w:rPr>
          <w:rStyle w:val="Accentuationintense"/>
          <w:b/>
          <w:i w:val="0"/>
          <w:color w:val="4472C4" w:themeColor="accent5"/>
          <w:sz w:val="48"/>
          <w:szCs w:val="44"/>
        </w:rPr>
        <w:t xml:space="preserve"> du CCTP</w:t>
      </w:r>
      <w:r>
        <w:rPr>
          <w:rStyle w:val="Accentuationintense"/>
          <w:b/>
          <w:i w:val="0"/>
          <w:color w:val="4472C4" w:themeColor="accent5"/>
          <w:sz w:val="48"/>
          <w:szCs w:val="44"/>
        </w:rPr>
        <w:t xml:space="preserve"> -</w:t>
      </w:r>
    </w:p>
    <w:p w14:paraId="0D206D50" w14:textId="77777777" w:rsidR="00035916" w:rsidRDefault="00035916">
      <w:pPr>
        <w:pStyle w:val="Corpsdutexte30"/>
        <w:shd w:val="clear" w:color="auto" w:fill="auto"/>
        <w:spacing w:after="0" w:line="324" w:lineRule="exact"/>
        <w:ind w:left="140"/>
        <w:jc w:val="center"/>
      </w:pPr>
    </w:p>
    <w:p w14:paraId="300E5275" w14:textId="77777777" w:rsidR="00035916" w:rsidRDefault="00035916">
      <w:pPr>
        <w:pStyle w:val="Corpsdutexte30"/>
        <w:shd w:val="clear" w:color="auto" w:fill="auto"/>
        <w:spacing w:after="0" w:line="324" w:lineRule="exact"/>
        <w:ind w:left="140"/>
        <w:jc w:val="center"/>
      </w:pPr>
    </w:p>
    <w:p w14:paraId="438A52EF" w14:textId="73548291" w:rsidR="00870B31" w:rsidRDefault="00870B31" w:rsidP="00870B31">
      <w:pPr>
        <w:pBdr>
          <w:top w:val="single" w:sz="4" w:space="1" w:color="auto"/>
          <w:left w:val="single" w:sz="4" w:space="4" w:color="auto"/>
          <w:bottom w:val="single" w:sz="4" w:space="1" w:color="auto"/>
          <w:right w:val="single" w:sz="4" w:space="4" w:color="auto"/>
        </w:pBdr>
        <w:shd w:val="clear" w:color="auto" w:fill="E7E6E6" w:themeFill="background2"/>
        <w:jc w:val="center"/>
        <w:rPr>
          <w:rStyle w:val="Accentuationintense"/>
          <w:b/>
          <w:sz w:val="44"/>
          <w:szCs w:val="44"/>
        </w:rPr>
      </w:pPr>
      <w:bookmarkStart w:id="1" w:name="_Hlk194573547"/>
      <w:r w:rsidRPr="00A61C94">
        <w:rPr>
          <w:rStyle w:val="Accentuationintense"/>
          <w:b/>
          <w:color w:val="4472C4" w:themeColor="accent5"/>
          <w:sz w:val="44"/>
          <w:szCs w:val="44"/>
          <w:u w:val="single"/>
        </w:rPr>
        <w:t>OBJET</w:t>
      </w:r>
      <w:r w:rsidR="00005E32">
        <w:rPr>
          <w:rStyle w:val="Accentuationintense"/>
          <w:b/>
          <w:color w:val="4472C4" w:themeColor="accent5"/>
          <w:sz w:val="44"/>
          <w:szCs w:val="44"/>
          <w:u w:val="single"/>
        </w:rPr>
        <w:t> :</w:t>
      </w:r>
      <w:r>
        <w:rPr>
          <w:rStyle w:val="Accentuationintense"/>
          <w:b/>
          <w:sz w:val="44"/>
          <w:szCs w:val="44"/>
        </w:rPr>
        <w:t xml:space="preserve"> </w:t>
      </w:r>
    </w:p>
    <w:bookmarkEnd w:id="1"/>
    <w:p w14:paraId="7C278A87" w14:textId="48B49A75" w:rsidR="00AB4D24" w:rsidRDefault="00870B31" w:rsidP="004F7D68">
      <w:pPr>
        <w:pBdr>
          <w:top w:val="single" w:sz="4" w:space="1" w:color="auto"/>
          <w:left w:val="single" w:sz="4" w:space="4" w:color="auto"/>
          <w:bottom w:val="single" w:sz="4" w:space="1" w:color="auto"/>
          <w:right w:val="single" w:sz="4" w:space="4" w:color="auto"/>
        </w:pBdr>
        <w:shd w:val="clear" w:color="auto" w:fill="E7E6E6" w:themeFill="background2"/>
        <w:jc w:val="center"/>
        <w:rPr>
          <w:b/>
          <w:i/>
          <w:iCs/>
          <w:color w:val="5B9BD5" w:themeColor="accent1"/>
          <w:sz w:val="44"/>
          <w:szCs w:val="44"/>
          <w:lang w:bidi="fr-FR"/>
        </w:rPr>
      </w:pPr>
      <w:r>
        <w:rPr>
          <w:b/>
          <w:i/>
          <w:iCs/>
          <w:color w:val="5B9BD5" w:themeColor="accent1"/>
          <w:sz w:val="44"/>
          <w:szCs w:val="44"/>
          <w:lang w:bidi="fr-FR"/>
        </w:rPr>
        <w:t xml:space="preserve"> </w:t>
      </w:r>
      <w:r w:rsidRPr="00343AFE">
        <w:rPr>
          <w:b/>
          <w:i/>
          <w:iCs/>
          <w:color w:val="5B9BD5" w:themeColor="accent1"/>
          <w:sz w:val="44"/>
          <w:szCs w:val="44"/>
          <w:lang w:bidi="fr-FR"/>
        </w:rPr>
        <w:t>« </w:t>
      </w:r>
      <w:r w:rsidR="004F7D68">
        <w:rPr>
          <w:rFonts w:cstheme="minorHAnsi"/>
          <w:b/>
          <w:color w:val="5B9BD5" w:themeColor="accent1"/>
          <w:sz w:val="44"/>
          <w:szCs w:val="44"/>
          <w:lang w:bidi="fr-FR"/>
        </w:rPr>
        <w:t xml:space="preserve">Fourniture de prestations de développement, qualification, diffusion et formation, des applications nationales pour les Missions Nationales de la DSI² de la région académique Occitanie </w:t>
      </w:r>
      <w:r w:rsidRPr="00343AFE">
        <w:rPr>
          <w:b/>
          <w:i/>
          <w:iCs/>
          <w:color w:val="5B9BD5" w:themeColor="accent1"/>
          <w:sz w:val="44"/>
          <w:szCs w:val="44"/>
          <w:lang w:bidi="fr-FR"/>
        </w:rPr>
        <w:t>»</w:t>
      </w:r>
    </w:p>
    <w:p w14:paraId="06792FFB" w14:textId="236CEC70" w:rsidR="00AB4D24" w:rsidRPr="00343AFE" w:rsidRDefault="00AB4D24" w:rsidP="004F5845">
      <w:pPr>
        <w:pBdr>
          <w:top w:val="single" w:sz="4" w:space="1" w:color="auto"/>
          <w:left w:val="single" w:sz="4" w:space="4" w:color="auto"/>
          <w:bottom w:val="single" w:sz="4" w:space="1" w:color="auto"/>
          <w:right w:val="single" w:sz="4" w:space="4" w:color="auto"/>
        </w:pBdr>
        <w:shd w:val="clear" w:color="auto" w:fill="E7E6E6" w:themeFill="background2"/>
        <w:jc w:val="center"/>
        <w:rPr>
          <w:b/>
          <w:i/>
          <w:iCs/>
          <w:color w:val="5B9BD5" w:themeColor="accent1"/>
          <w:sz w:val="44"/>
          <w:szCs w:val="44"/>
        </w:rPr>
      </w:pPr>
      <w:r>
        <w:rPr>
          <w:rStyle w:val="Accentuationintense"/>
          <w:b/>
          <w:sz w:val="44"/>
          <w:szCs w:val="44"/>
          <w:u w:val="single"/>
        </w:rPr>
        <w:t>Référence</w:t>
      </w:r>
      <w:r w:rsidRPr="0043167B">
        <w:rPr>
          <w:rStyle w:val="Accentuationintense"/>
          <w:b/>
          <w:sz w:val="44"/>
          <w:szCs w:val="44"/>
        </w:rPr>
        <w:t> </w:t>
      </w:r>
      <w:r w:rsidRPr="004F5845">
        <w:rPr>
          <w:rStyle w:val="Accentuationintense"/>
          <w:b/>
          <w:sz w:val="44"/>
          <w:szCs w:val="44"/>
        </w:rPr>
        <w:t>:</w:t>
      </w:r>
      <w:r w:rsidRPr="001C1B9F">
        <w:rPr>
          <w:rStyle w:val="Accentuationintense"/>
          <w:b/>
          <w:sz w:val="44"/>
          <w:szCs w:val="44"/>
        </w:rPr>
        <w:t xml:space="preserve"> DS</w:t>
      </w:r>
      <w:r>
        <w:rPr>
          <w:rStyle w:val="Accentuationintense"/>
          <w:b/>
          <w:sz w:val="44"/>
          <w:szCs w:val="44"/>
        </w:rPr>
        <w:t>I2</w:t>
      </w:r>
      <w:r w:rsidRPr="001C1B9F">
        <w:rPr>
          <w:rStyle w:val="Accentuationintense"/>
          <w:b/>
          <w:sz w:val="44"/>
          <w:szCs w:val="44"/>
        </w:rPr>
        <w:t>_</w:t>
      </w:r>
      <w:r>
        <w:rPr>
          <w:rStyle w:val="Accentuationintense"/>
          <w:b/>
          <w:sz w:val="44"/>
          <w:szCs w:val="44"/>
        </w:rPr>
        <w:t>BDMN_</w:t>
      </w:r>
      <w:r w:rsidRPr="001C1B9F">
        <w:rPr>
          <w:rStyle w:val="Accentuationintense"/>
          <w:b/>
          <w:sz w:val="44"/>
          <w:szCs w:val="44"/>
        </w:rPr>
        <w:t>2</w:t>
      </w:r>
      <w:r>
        <w:rPr>
          <w:rStyle w:val="Accentuationintense"/>
          <w:b/>
          <w:sz w:val="44"/>
          <w:szCs w:val="44"/>
        </w:rPr>
        <w:t>5</w:t>
      </w:r>
      <w:r w:rsidRPr="001C1B9F">
        <w:rPr>
          <w:rStyle w:val="Accentuationintense"/>
          <w:b/>
          <w:sz w:val="44"/>
          <w:szCs w:val="44"/>
        </w:rPr>
        <w:t>01</w:t>
      </w:r>
    </w:p>
    <w:p w14:paraId="307E156B" w14:textId="77777777" w:rsidR="00035916" w:rsidRDefault="00035916">
      <w:pPr>
        <w:pStyle w:val="Corpsdutexte30"/>
        <w:shd w:val="clear" w:color="auto" w:fill="auto"/>
        <w:spacing w:after="0" w:line="324" w:lineRule="exact"/>
        <w:ind w:left="140"/>
        <w:jc w:val="center"/>
      </w:pPr>
    </w:p>
    <w:p w14:paraId="70086536" w14:textId="77777777" w:rsidR="00035916" w:rsidRDefault="00035916">
      <w:pPr>
        <w:pStyle w:val="Corpsdutexte30"/>
        <w:shd w:val="clear" w:color="auto" w:fill="auto"/>
        <w:spacing w:after="0" w:line="324" w:lineRule="exact"/>
        <w:ind w:left="140"/>
        <w:jc w:val="center"/>
      </w:pPr>
    </w:p>
    <w:p w14:paraId="0D1FC36E" w14:textId="77777777" w:rsidR="00035916" w:rsidRDefault="00035916">
      <w:pPr>
        <w:pStyle w:val="Corpsdutexte30"/>
        <w:shd w:val="clear" w:color="auto" w:fill="auto"/>
        <w:spacing w:after="0" w:line="324" w:lineRule="exact"/>
        <w:ind w:left="140"/>
        <w:jc w:val="center"/>
      </w:pPr>
    </w:p>
    <w:p w14:paraId="05EF5B81" w14:textId="77777777" w:rsidR="00035916" w:rsidRDefault="00634436">
      <w:pPr>
        <w:pStyle w:val="Corpsdutexte30"/>
        <w:shd w:val="clear" w:color="auto" w:fill="auto"/>
        <w:spacing w:after="0" w:line="324" w:lineRule="exact"/>
        <w:ind w:left="140"/>
        <w:jc w:val="center"/>
        <w:rPr>
          <w:b/>
        </w:rPr>
      </w:pPr>
      <w:r>
        <w:rPr>
          <w:b/>
        </w:rPr>
        <w:t>Direction des Systèmes d’Information et de l’Innovation (DSI²)</w:t>
      </w:r>
    </w:p>
    <w:p w14:paraId="4A9612FE" w14:textId="77777777" w:rsidR="00035916" w:rsidRDefault="00035916">
      <w:pPr>
        <w:pStyle w:val="Corpsdutexte30"/>
        <w:shd w:val="clear" w:color="auto" w:fill="auto"/>
        <w:spacing w:after="0" w:line="260" w:lineRule="exact"/>
        <w:ind w:left="20"/>
        <w:jc w:val="center"/>
        <w:rPr>
          <w:b/>
        </w:rPr>
      </w:pPr>
    </w:p>
    <w:p w14:paraId="7A637DC6" w14:textId="77777777" w:rsidR="00035916" w:rsidRDefault="00035916">
      <w:pPr>
        <w:pStyle w:val="Corpsdutexte30"/>
        <w:shd w:val="clear" w:color="auto" w:fill="auto"/>
        <w:spacing w:after="0" w:line="260" w:lineRule="exact"/>
        <w:ind w:left="20"/>
        <w:jc w:val="center"/>
        <w:rPr>
          <w:b/>
        </w:rPr>
      </w:pPr>
    </w:p>
    <w:bookmarkStart w:id="2" w:name="bookmark0" w:displacedByCustomXml="next"/>
    <w:bookmarkEnd w:id="2" w:displacedByCustomXml="next"/>
    <w:bookmarkStart w:id="3" w:name="_Toc17294161" w:displacedByCustomXml="next"/>
    <w:bookmarkEnd w:id="3" w:displacedByCustomXml="next"/>
    <w:bookmarkStart w:id="4" w:name="_Toc15060150" w:displacedByCustomXml="next"/>
    <w:bookmarkEnd w:id="4" w:displacedByCustomXml="next"/>
    <w:bookmarkStart w:id="5" w:name="_Toc15052551" w:displacedByCustomXml="next"/>
    <w:bookmarkEnd w:id="5" w:displacedByCustomXml="next"/>
    <w:bookmarkStart w:id="6" w:name="_Toc14965752" w:displacedByCustomXml="next"/>
    <w:bookmarkEnd w:id="6" w:displacedByCustomXml="next"/>
    <w:bookmarkStart w:id="7" w:name="_Toc14965660" w:displacedByCustomXml="next"/>
    <w:bookmarkEnd w:id="7" w:displacedByCustomXml="next"/>
    <w:bookmarkStart w:id="8" w:name="_Toc14965074" w:displacedByCustomXml="next"/>
    <w:bookmarkEnd w:id="8" w:displacedByCustomXml="next"/>
    <w:bookmarkStart w:id="9" w:name="_Toc14939585" w:displacedByCustomXml="next"/>
    <w:bookmarkEnd w:id="9" w:displacedByCustomXml="next"/>
    <w:sdt>
      <w:sdtPr>
        <w:rPr>
          <w:rFonts w:asciiTheme="minorHAnsi" w:eastAsiaTheme="minorHAnsi" w:hAnsiTheme="minorHAnsi" w:cstheme="minorBidi"/>
          <w:b/>
          <w:color w:val="auto"/>
          <w:sz w:val="22"/>
          <w:szCs w:val="22"/>
          <w:lang w:eastAsia="en-US"/>
        </w:rPr>
        <w:id w:val="-1408377855"/>
        <w:docPartObj>
          <w:docPartGallery w:val="Table of Contents"/>
          <w:docPartUnique/>
        </w:docPartObj>
      </w:sdtPr>
      <w:sdtEndPr>
        <w:rPr>
          <w:bCs/>
        </w:rPr>
      </w:sdtEndPr>
      <w:sdtContent>
        <w:p w14:paraId="4F7C7936" w14:textId="2CA5AE66" w:rsidR="0059648E" w:rsidRPr="0006561C" w:rsidRDefault="0059648E" w:rsidP="0006561C">
          <w:pPr>
            <w:pStyle w:val="En-ttedetabledesmatires"/>
            <w:jc w:val="center"/>
            <w:rPr>
              <w:b/>
            </w:rPr>
          </w:pPr>
          <w:r w:rsidRPr="0006561C">
            <w:rPr>
              <w:b/>
            </w:rPr>
            <w:t>Table des matières</w:t>
          </w:r>
        </w:p>
        <w:p w14:paraId="6B20397F" w14:textId="6B9357FC" w:rsidR="0006561C" w:rsidRDefault="0006561C" w:rsidP="0006561C">
          <w:pPr>
            <w:rPr>
              <w:lang w:eastAsia="fr-FR"/>
            </w:rPr>
          </w:pPr>
        </w:p>
        <w:p w14:paraId="0EA34FFE" w14:textId="2C773130" w:rsidR="0006561C" w:rsidRDefault="0006561C" w:rsidP="0006561C">
          <w:pPr>
            <w:rPr>
              <w:lang w:eastAsia="fr-FR"/>
            </w:rPr>
          </w:pPr>
        </w:p>
        <w:p w14:paraId="73A6CE29" w14:textId="77777777" w:rsidR="0006561C" w:rsidRPr="0006561C" w:rsidRDefault="0006561C" w:rsidP="0006561C">
          <w:pPr>
            <w:rPr>
              <w:lang w:eastAsia="fr-FR"/>
            </w:rPr>
          </w:pPr>
        </w:p>
        <w:p w14:paraId="765FDC4C" w14:textId="40508802" w:rsidR="005B5761" w:rsidRDefault="0059648E">
          <w:pPr>
            <w:pStyle w:val="TM1"/>
            <w:tabs>
              <w:tab w:val="right" w:leader="dot" w:pos="9062"/>
            </w:tabs>
            <w:rPr>
              <w:rFonts w:eastAsiaTheme="minorEastAsia"/>
              <w:noProof/>
              <w:lang w:eastAsia="fr-FR"/>
            </w:rPr>
          </w:pPr>
          <w:r>
            <w:fldChar w:fldCharType="begin"/>
          </w:r>
          <w:r>
            <w:instrText xml:space="preserve"> TOC \o "1-3" \h \z \u </w:instrText>
          </w:r>
          <w:r>
            <w:fldChar w:fldCharType="separate"/>
          </w:r>
          <w:hyperlink w:anchor="_Toc194573626" w:history="1">
            <w:r w:rsidR="005B5761" w:rsidRPr="00863E44">
              <w:rPr>
                <w:rStyle w:val="Lienhypertexte"/>
                <w:b/>
                <w:noProof/>
              </w:rPr>
              <w:t>Clauses générales de sous-traitance</w:t>
            </w:r>
            <w:r w:rsidR="005B5761">
              <w:rPr>
                <w:noProof/>
                <w:webHidden/>
              </w:rPr>
              <w:tab/>
            </w:r>
            <w:r w:rsidR="005B5761">
              <w:rPr>
                <w:noProof/>
                <w:webHidden/>
              </w:rPr>
              <w:fldChar w:fldCharType="begin"/>
            </w:r>
            <w:r w:rsidR="005B5761">
              <w:rPr>
                <w:noProof/>
                <w:webHidden/>
              </w:rPr>
              <w:instrText xml:space="preserve"> PAGEREF _Toc194573626 \h </w:instrText>
            </w:r>
            <w:r w:rsidR="005B5761">
              <w:rPr>
                <w:noProof/>
                <w:webHidden/>
              </w:rPr>
            </w:r>
            <w:r w:rsidR="005B5761">
              <w:rPr>
                <w:noProof/>
                <w:webHidden/>
              </w:rPr>
              <w:fldChar w:fldCharType="separate"/>
            </w:r>
            <w:r w:rsidR="005B5761">
              <w:rPr>
                <w:noProof/>
                <w:webHidden/>
              </w:rPr>
              <w:t>3</w:t>
            </w:r>
            <w:r w:rsidR="005B5761">
              <w:rPr>
                <w:noProof/>
                <w:webHidden/>
              </w:rPr>
              <w:fldChar w:fldCharType="end"/>
            </w:r>
          </w:hyperlink>
        </w:p>
        <w:p w14:paraId="56934B9D" w14:textId="2C77B943" w:rsidR="005B5761" w:rsidRDefault="005B5761">
          <w:pPr>
            <w:pStyle w:val="TM1"/>
            <w:tabs>
              <w:tab w:val="right" w:leader="dot" w:pos="9062"/>
            </w:tabs>
            <w:rPr>
              <w:rFonts w:eastAsiaTheme="minorEastAsia"/>
              <w:noProof/>
              <w:lang w:eastAsia="fr-FR"/>
            </w:rPr>
          </w:pPr>
          <w:hyperlink w:anchor="_Toc194573627" w:history="1">
            <w:r w:rsidRPr="00863E44">
              <w:rPr>
                <w:rStyle w:val="Lienhypertexte"/>
                <w:b/>
                <w:noProof/>
              </w:rPr>
              <w:t>Exigences générales de sécurité</w:t>
            </w:r>
            <w:r>
              <w:rPr>
                <w:noProof/>
                <w:webHidden/>
              </w:rPr>
              <w:tab/>
            </w:r>
            <w:r>
              <w:rPr>
                <w:noProof/>
                <w:webHidden/>
              </w:rPr>
              <w:fldChar w:fldCharType="begin"/>
            </w:r>
            <w:r>
              <w:rPr>
                <w:noProof/>
                <w:webHidden/>
              </w:rPr>
              <w:instrText xml:space="preserve"> PAGEREF _Toc194573627 \h </w:instrText>
            </w:r>
            <w:r>
              <w:rPr>
                <w:noProof/>
                <w:webHidden/>
              </w:rPr>
            </w:r>
            <w:r>
              <w:rPr>
                <w:noProof/>
                <w:webHidden/>
              </w:rPr>
              <w:fldChar w:fldCharType="separate"/>
            </w:r>
            <w:r>
              <w:rPr>
                <w:noProof/>
                <w:webHidden/>
              </w:rPr>
              <w:t>4</w:t>
            </w:r>
            <w:r>
              <w:rPr>
                <w:noProof/>
                <w:webHidden/>
              </w:rPr>
              <w:fldChar w:fldCharType="end"/>
            </w:r>
          </w:hyperlink>
        </w:p>
        <w:p w14:paraId="6BC8B78D" w14:textId="21D3A48D" w:rsidR="005B5761" w:rsidRDefault="005B5761">
          <w:pPr>
            <w:pStyle w:val="TM1"/>
            <w:tabs>
              <w:tab w:val="right" w:leader="dot" w:pos="9062"/>
            </w:tabs>
            <w:rPr>
              <w:rFonts w:eastAsiaTheme="minorEastAsia"/>
              <w:noProof/>
              <w:lang w:eastAsia="fr-FR"/>
            </w:rPr>
          </w:pPr>
          <w:hyperlink w:anchor="_Toc194573628" w:history="1">
            <w:r w:rsidRPr="00863E44">
              <w:rPr>
                <w:rStyle w:val="Lienhypertexte"/>
                <w:b/>
                <w:noProof/>
              </w:rPr>
              <w:t>Ressources humaines</w:t>
            </w:r>
            <w:r>
              <w:rPr>
                <w:noProof/>
                <w:webHidden/>
              </w:rPr>
              <w:tab/>
            </w:r>
            <w:r>
              <w:rPr>
                <w:noProof/>
                <w:webHidden/>
              </w:rPr>
              <w:fldChar w:fldCharType="begin"/>
            </w:r>
            <w:r>
              <w:rPr>
                <w:noProof/>
                <w:webHidden/>
              </w:rPr>
              <w:instrText xml:space="preserve"> PAGEREF _Toc194573628 \h </w:instrText>
            </w:r>
            <w:r>
              <w:rPr>
                <w:noProof/>
                <w:webHidden/>
              </w:rPr>
            </w:r>
            <w:r>
              <w:rPr>
                <w:noProof/>
                <w:webHidden/>
              </w:rPr>
              <w:fldChar w:fldCharType="separate"/>
            </w:r>
            <w:r>
              <w:rPr>
                <w:noProof/>
                <w:webHidden/>
              </w:rPr>
              <w:t>5</w:t>
            </w:r>
            <w:r>
              <w:rPr>
                <w:noProof/>
                <w:webHidden/>
              </w:rPr>
              <w:fldChar w:fldCharType="end"/>
            </w:r>
          </w:hyperlink>
        </w:p>
        <w:p w14:paraId="0E367D2F" w14:textId="1C2FDE49" w:rsidR="005B5761" w:rsidRDefault="005B5761">
          <w:pPr>
            <w:pStyle w:val="TM1"/>
            <w:tabs>
              <w:tab w:val="right" w:leader="dot" w:pos="9062"/>
            </w:tabs>
            <w:rPr>
              <w:rFonts w:eastAsiaTheme="minorEastAsia"/>
              <w:noProof/>
              <w:lang w:eastAsia="fr-FR"/>
            </w:rPr>
          </w:pPr>
          <w:hyperlink w:anchor="_Toc194573629" w:history="1">
            <w:r w:rsidRPr="00863E44">
              <w:rPr>
                <w:rStyle w:val="Lienhypertexte"/>
                <w:b/>
                <w:noProof/>
              </w:rPr>
              <w:t>Poste de travail</w:t>
            </w:r>
            <w:r>
              <w:rPr>
                <w:noProof/>
                <w:webHidden/>
              </w:rPr>
              <w:tab/>
            </w:r>
            <w:r>
              <w:rPr>
                <w:noProof/>
                <w:webHidden/>
              </w:rPr>
              <w:fldChar w:fldCharType="begin"/>
            </w:r>
            <w:r>
              <w:rPr>
                <w:noProof/>
                <w:webHidden/>
              </w:rPr>
              <w:instrText xml:space="preserve"> PAGEREF _Toc194573629 \h </w:instrText>
            </w:r>
            <w:r>
              <w:rPr>
                <w:noProof/>
                <w:webHidden/>
              </w:rPr>
            </w:r>
            <w:r>
              <w:rPr>
                <w:noProof/>
                <w:webHidden/>
              </w:rPr>
              <w:fldChar w:fldCharType="separate"/>
            </w:r>
            <w:r>
              <w:rPr>
                <w:noProof/>
                <w:webHidden/>
              </w:rPr>
              <w:t>6</w:t>
            </w:r>
            <w:r>
              <w:rPr>
                <w:noProof/>
                <w:webHidden/>
              </w:rPr>
              <w:fldChar w:fldCharType="end"/>
            </w:r>
          </w:hyperlink>
        </w:p>
        <w:p w14:paraId="5B6D2959" w14:textId="1C8D15BE" w:rsidR="005B5761" w:rsidRDefault="005B5761">
          <w:pPr>
            <w:pStyle w:val="TM1"/>
            <w:tabs>
              <w:tab w:val="right" w:leader="dot" w:pos="9062"/>
            </w:tabs>
            <w:rPr>
              <w:rFonts w:eastAsiaTheme="minorEastAsia"/>
              <w:noProof/>
              <w:lang w:eastAsia="fr-FR"/>
            </w:rPr>
          </w:pPr>
          <w:hyperlink w:anchor="_Toc194573630" w:history="1">
            <w:r w:rsidRPr="00863E44">
              <w:rPr>
                <w:rStyle w:val="Lienhypertexte"/>
                <w:b/>
                <w:noProof/>
              </w:rPr>
              <w:t>Hébergement</w:t>
            </w:r>
            <w:r>
              <w:rPr>
                <w:noProof/>
                <w:webHidden/>
              </w:rPr>
              <w:tab/>
            </w:r>
            <w:r>
              <w:rPr>
                <w:noProof/>
                <w:webHidden/>
              </w:rPr>
              <w:fldChar w:fldCharType="begin"/>
            </w:r>
            <w:r>
              <w:rPr>
                <w:noProof/>
                <w:webHidden/>
              </w:rPr>
              <w:instrText xml:space="preserve"> PAGEREF _Toc194573630 \h </w:instrText>
            </w:r>
            <w:r>
              <w:rPr>
                <w:noProof/>
                <w:webHidden/>
              </w:rPr>
            </w:r>
            <w:r>
              <w:rPr>
                <w:noProof/>
                <w:webHidden/>
              </w:rPr>
              <w:fldChar w:fldCharType="separate"/>
            </w:r>
            <w:r>
              <w:rPr>
                <w:noProof/>
                <w:webHidden/>
              </w:rPr>
              <w:t>7</w:t>
            </w:r>
            <w:r>
              <w:rPr>
                <w:noProof/>
                <w:webHidden/>
              </w:rPr>
              <w:fldChar w:fldCharType="end"/>
            </w:r>
          </w:hyperlink>
        </w:p>
        <w:p w14:paraId="05D81ACB" w14:textId="783B3FA3" w:rsidR="005B5761" w:rsidRDefault="005B5761">
          <w:pPr>
            <w:pStyle w:val="TM1"/>
            <w:tabs>
              <w:tab w:val="right" w:leader="dot" w:pos="9062"/>
            </w:tabs>
            <w:rPr>
              <w:rFonts w:eastAsiaTheme="minorEastAsia"/>
              <w:noProof/>
              <w:lang w:eastAsia="fr-FR"/>
            </w:rPr>
          </w:pPr>
          <w:hyperlink w:anchor="_Toc194573631" w:history="1">
            <w:r w:rsidRPr="00863E44">
              <w:rPr>
                <w:rStyle w:val="Lienhypertexte"/>
                <w:b/>
                <w:noProof/>
              </w:rPr>
              <w:t>Maintenance et télémaintenance</w:t>
            </w:r>
            <w:r>
              <w:rPr>
                <w:noProof/>
                <w:webHidden/>
              </w:rPr>
              <w:tab/>
            </w:r>
            <w:r>
              <w:rPr>
                <w:noProof/>
                <w:webHidden/>
              </w:rPr>
              <w:fldChar w:fldCharType="begin"/>
            </w:r>
            <w:r>
              <w:rPr>
                <w:noProof/>
                <w:webHidden/>
              </w:rPr>
              <w:instrText xml:space="preserve"> PAGEREF _Toc194573631 \h </w:instrText>
            </w:r>
            <w:r>
              <w:rPr>
                <w:noProof/>
                <w:webHidden/>
              </w:rPr>
            </w:r>
            <w:r>
              <w:rPr>
                <w:noProof/>
                <w:webHidden/>
              </w:rPr>
              <w:fldChar w:fldCharType="separate"/>
            </w:r>
            <w:r>
              <w:rPr>
                <w:noProof/>
                <w:webHidden/>
              </w:rPr>
              <w:t>8</w:t>
            </w:r>
            <w:r>
              <w:rPr>
                <w:noProof/>
                <w:webHidden/>
              </w:rPr>
              <w:fldChar w:fldCharType="end"/>
            </w:r>
          </w:hyperlink>
        </w:p>
        <w:p w14:paraId="4E88A0F5" w14:textId="41A1C63B" w:rsidR="005B5761" w:rsidRDefault="005B5761">
          <w:pPr>
            <w:pStyle w:val="TM1"/>
            <w:tabs>
              <w:tab w:val="right" w:leader="dot" w:pos="9062"/>
            </w:tabs>
            <w:rPr>
              <w:rFonts w:eastAsiaTheme="minorEastAsia"/>
              <w:noProof/>
              <w:lang w:eastAsia="fr-FR"/>
            </w:rPr>
          </w:pPr>
          <w:hyperlink w:anchor="_Toc194573632" w:history="1">
            <w:r w:rsidRPr="00863E44">
              <w:rPr>
                <w:rStyle w:val="Lienhypertexte"/>
                <w:b/>
                <w:noProof/>
              </w:rPr>
              <w:t>Solutions applicatives</w:t>
            </w:r>
            <w:r>
              <w:rPr>
                <w:noProof/>
                <w:webHidden/>
              </w:rPr>
              <w:tab/>
            </w:r>
            <w:r>
              <w:rPr>
                <w:noProof/>
                <w:webHidden/>
              </w:rPr>
              <w:fldChar w:fldCharType="begin"/>
            </w:r>
            <w:r>
              <w:rPr>
                <w:noProof/>
                <w:webHidden/>
              </w:rPr>
              <w:instrText xml:space="preserve"> PAGEREF _Toc194573632 \h </w:instrText>
            </w:r>
            <w:r>
              <w:rPr>
                <w:noProof/>
                <w:webHidden/>
              </w:rPr>
            </w:r>
            <w:r>
              <w:rPr>
                <w:noProof/>
                <w:webHidden/>
              </w:rPr>
              <w:fldChar w:fldCharType="separate"/>
            </w:r>
            <w:r>
              <w:rPr>
                <w:noProof/>
                <w:webHidden/>
              </w:rPr>
              <w:t>9</w:t>
            </w:r>
            <w:r>
              <w:rPr>
                <w:noProof/>
                <w:webHidden/>
              </w:rPr>
              <w:fldChar w:fldCharType="end"/>
            </w:r>
          </w:hyperlink>
        </w:p>
        <w:p w14:paraId="6A93AE38" w14:textId="30315065" w:rsidR="005B5761" w:rsidRDefault="005B5761">
          <w:pPr>
            <w:pStyle w:val="TM1"/>
            <w:tabs>
              <w:tab w:val="right" w:leader="dot" w:pos="9062"/>
            </w:tabs>
            <w:rPr>
              <w:rFonts w:eastAsiaTheme="minorEastAsia"/>
              <w:noProof/>
              <w:lang w:eastAsia="fr-FR"/>
            </w:rPr>
          </w:pPr>
          <w:hyperlink w:anchor="_Toc194573633" w:history="1">
            <w:r w:rsidRPr="00863E44">
              <w:rPr>
                <w:rStyle w:val="Lienhypertexte"/>
                <w:b/>
                <w:noProof/>
              </w:rPr>
              <w:t>Intervention du titulaire dans les locaux du Rectorat</w:t>
            </w:r>
            <w:r>
              <w:rPr>
                <w:noProof/>
                <w:webHidden/>
              </w:rPr>
              <w:tab/>
            </w:r>
            <w:r>
              <w:rPr>
                <w:noProof/>
                <w:webHidden/>
              </w:rPr>
              <w:fldChar w:fldCharType="begin"/>
            </w:r>
            <w:r>
              <w:rPr>
                <w:noProof/>
                <w:webHidden/>
              </w:rPr>
              <w:instrText xml:space="preserve"> PAGEREF _Toc194573633 \h </w:instrText>
            </w:r>
            <w:r>
              <w:rPr>
                <w:noProof/>
                <w:webHidden/>
              </w:rPr>
            </w:r>
            <w:r>
              <w:rPr>
                <w:noProof/>
                <w:webHidden/>
              </w:rPr>
              <w:fldChar w:fldCharType="separate"/>
            </w:r>
            <w:r>
              <w:rPr>
                <w:noProof/>
                <w:webHidden/>
              </w:rPr>
              <w:t>10</w:t>
            </w:r>
            <w:r>
              <w:rPr>
                <w:noProof/>
                <w:webHidden/>
              </w:rPr>
              <w:fldChar w:fldCharType="end"/>
            </w:r>
          </w:hyperlink>
        </w:p>
        <w:p w14:paraId="3E8F84AB" w14:textId="566448AC" w:rsidR="005B5761" w:rsidRDefault="005B5761">
          <w:pPr>
            <w:pStyle w:val="TM1"/>
            <w:tabs>
              <w:tab w:val="right" w:leader="dot" w:pos="9062"/>
            </w:tabs>
            <w:rPr>
              <w:rFonts w:eastAsiaTheme="minorEastAsia"/>
              <w:noProof/>
              <w:lang w:eastAsia="fr-FR"/>
            </w:rPr>
          </w:pPr>
          <w:hyperlink w:anchor="_Toc194573634" w:history="1">
            <w:r w:rsidRPr="00863E44">
              <w:rPr>
                <w:rStyle w:val="Lienhypertexte"/>
                <w:b/>
                <w:noProof/>
              </w:rPr>
              <w:t>Obligations spécifiques liées aux prestations de développement</w:t>
            </w:r>
            <w:r>
              <w:rPr>
                <w:noProof/>
                <w:webHidden/>
              </w:rPr>
              <w:tab/>
            </w:r>
            <w:r>
              <w:rPr>
                <w:noProof/>
                <w:webHidden/>
              </w:rPr>
              <w:fldChar w:fldCharType="begin"/>
            </w:r>
            <w:r>
              <w:rPr>
                <w:noProof/>
                <w:webHidden/>
              </w:rPr>
              <w:instrText xml:space="preserve"> PAGEREF _Toc194573634 \h </w:instrText>
            </w:r>
            <w:r>
              <w:rPr>
                <w:noProof/>
                <w:webHidden/>
              </w:rPr>
            </w:r>
            <w:r>
              <w:rPr>
                <w:noProof/>
                <w:webHidden/>
              </w:rPr>
              <w:fldChar w:fldCharType="separate"/>
            </w:r>
            <w:r>
              <w:rPr>
                <w:noProof/>
                <w:webHidden/>
              </w:rPr>
              <w:t>11</w:t>
            </w:r>
            <w:r>
              <w:rPr>
                <w:noProof/>
                <w:webHidden/>
              </w:rPr>
              <w:fldChar w:fldCharType="end"/>
            </w:r>
          </w:hyperlink>
        </w:p>
        <w:p w14:paraId="7542E734" w14:textId="42F61A68" w:rsidR="0059648E" w:rsidRDefault="0059648E">
          <w:r>
            <w:rPr>
              <w:b/>
              <w:bCs/>
            </w:rPr>
            <w:fldChar w:fldCharType="end"/>
          </w:r>
        </w:p>
      </w:sdtContent>
    </w:sdt>
    <w:p w14:paraId="60A81E77" w14:textId="77777777" w:rsidR="0006561C" w:rsidRDefault="0006561C">
      <w:pPr>
        <w:spacing w:after="0" w:line="240" w:lineRule="auto"/>
        <w:rPr>
          <w:rFonts w:asciiTheme="majorHAnsi" w:eastAsiaTheme="majorEastAsia" w:hAnsiTheme="majorHAnsi" w:cstheme="majorBidi"/>
          <w:b/>
          <w:color w:val="2E74B5" w:themeColor="accent1" w:themeShade="BF"/>
          <w:sz w:val="32"/>
          <w:szCs w:val="32"/>
        </w:rPr>
      </w:pPr>
      <w:r>
        <w:rPr>
          <w:b/>
        </w:rPr>
        <w:br w:type="page"/>
      </w:r>
    </w:p>
    <w:p w14:paraId="362FD28F" w14:textId="3EB27E68" w:rsidR="00035916" w:rsidRDefault="00634436">
      <w:pPr>
        <w:pStyle w:val="Titre1"/>
        <w:rPr>
          <w:b/>
        </w:rPr>
      </w:pPr>
      <w:bookmarkStart w:id="10" w:name="_Toc194573626"/>
      <w:r>
        <w:rPr>
          <w:b/>
        </w:rPr>
        <w:lastRenderedPageBreak/>
        <w:t>Clauses générales de sous-traitance</w:t>
      </w:r>
      <w:bookmarkEnd w:id="10"/>
    </w:p>
    <w:p w14:paraId="63AD7743" w14:textId="77777777" w:rsidR="00035916" w:rsidRDefault="00035916">
      <w:pPr>
        <w:jc w:val="both"/>
      </w:pPr>
    </w:p>
    <w:p w14:paraId="10C531D7" w14:textId="44337C99" w:rsidR="00035916" w:rsidRDefault="00634436">
      <w:pPr>
        <w:jc w:val="both"/>
      </w:pPr>
      <w:r>
        <w:t xml:space="preserve">Les supports informatiques et documents fournis par le rectorat de </w:t>
      </w:r>
      <w:r w:rsidR="00A56D8F">
        <w:t>la région académique Occitanie</w:t>
      </w:r>
      <w:r>
        <w:t xml:space="preserve"> au titulaire restent la propriété du rectorat de </w:t>
      </w:r>
      <w:r w:rsidR="00A56D8F">
        <w:t>la région académique Occitanie</w:t>
      </w:r>
      <w:r>
        <w:t>.</w:t>
      </w:r>
    </w:p>
    <w:p w14:paraId="7815B92D" w14:textId="77777777" w:rsidR="00035916" w:rsidRDefault="00634436">
      <w:pPr>
        <w:jc w:val="both"/>
      </w:pPr>
      <w:r>
        <w:t>Les données contenues dans ces supports et documents sont strictement couvertes par le secret professionnel (article 226-13 du code pénal), il en va de même pour toutes les données dont le titulaire prend connaissance à l’occasion de l’exécution du présent marché.</w:t>
      </w:r>
    </w:p>
    <w:p w14:paraId="746DFCC3" w14:textId="063FDE70" w:rsidR="00035916" w:rsidRDefault="00634436">
      <w:pPr>
        <w:jc w:val="both"/>
      </w:pPr>
      <w:r>
        <w:t xml:space="preserve">Conformément à l’article 32 du règlement européen sur la protection des données (UE) 2016/679, le titulaire et le Rectorat de </w:t>
      </w:r>
      <w:r w:rsidR="00A56D8F">
        <w:t xml:space="preserve">région académique Occitanie </w:t>
      </w:r>
      <w:proofErr w:type="gramStart"/>
      <w:r>
        <w:t>mettent</w:t>
      </w:r>
      <w:proofErr w:type="gramEnd"/>
      <w:r>
        <w:t xml:space="preserve"> en œuvre les mesures techniques et organisationnelles appropriées afin de garantir un niveau de sécurité adapté au risque.</w:t>
      </w:r>
    </w:p>
    <w:p w14:paraId="3A86CA23" w14:textId="77777777" w:rsidR="00035916" w:rsidRDefault="00634436">
      <w:pPr>
        <w:jc w:val="both"/>
      </w:pPr>
      <w:r>
        <w:t>Le titulaire s’engage donc à respecter les obligations suivantes et à les faire respecter par son personnel.</w:t>
      </w:r>
    </w:p>
    <w:p w14:paraId="60057FF2" w14:textId="77777777" w:rsidR="00035916" w:rsidRDefault="00634436">
      <w:pPr>
        <w:pStyle w:val="Paragraphedeliste"/>
        <w:numPr>
          <w:ilvl w:val="0"/>
          <w:numId w:val="5"/>
        </w:numPr>
        <w:jc w:val="both"/>
      </w:pPr>
      <w:r>
        <w:t>Ne prendre aucune copie des documents et supports d’informations qui lui sont confiés, à l’exception de celles nécessaires à l’exécution de la présente prestation prévue au marché, l’accord préalable du maître du fichier est nécessaire ;</w:t>
      </w:r>
    </w:p>
    <w:p w14:paraId="4E0A61F2" w14:textId="77777777" w:rsidR="00035916" w:rsidRDefault="00634436">
      <w:pPr>
        <w:pStyle w:val="Paragraphedeliste"/>
        <w:numPr>
          <w:ilvl w:val="0"/>
          <w:numId w:val="5"/>
        </w:numPr>
        <w:jc w:val="both"/>
      </w:pPr>
      <w:r>
        <w:t>Ne pas utiliser les documents et informations traités à des fins autres que celles spécifiées au présent marché ;</w:t>
      </w:r>
    </w:p>
    <w:p w14:paraId="7F5C647D" w14:textId="77777777" w:rsidR="00035916" w:rsidRDefault="00634436">
      <w:pPr>
        <w:pStyle w:val="Paragraphedeliste"/>
        <w:numPr>
          <w:ilvl w:val="0"/>
          <w:numId w:val="5"/>
        </w:numPr>
        <w:jc w:val="both"/>
      </w:pPr>
      <w:r>
        <w:t>Ne pas divulguer ces documents ou informations à d’autres personnes, qu’il s’agisse de personnes privées ou publiques, physiques ou morales ;</w:t>
      </w:r>
    </w:p>
    <w:p w14:paraId="16881EFA" w14:textId="77777777" w:rsidR="00035916" w:rsidRDefault="00634436">
      <w:pPr>
        <w:pStyle w:val="Paragraphedeliste"/>
        <w:numPr>
          <w:ilvl w:val="0"/>
          <w:numId w:val="5"/>
        </w:numPr>
        <w:jc w:val="both"/>
      </w:pPr>
      <w:r>
        <w:t>Prendre toutes mesures permettant d’éviter toute utilisation détournée ou frauduleuse des fichiers informatiques en cours d’exécution du marché ;</w:t>
      </w:r>
    </w:p>
    <w:p w14:paraId="7F191131" w14:textId="77777777" w:rsidR="00035916" w:rsidRDefault="00634436">
      <w:pPr>
        <w:pStyle w:val="Paragraphedeliste"/>
        <w:numPr>
          <w:ilvl w:val="0"/>
          <w:numId w:val="5"/>
        </w:numPr>
        <w:jc w:val="both"/>
      </w:pPr>
      <w:r>
        <w:t>Prendre toutes mesures de sécurité, notamment matérielles, pour assurer la conservation et l’intégrité des documents et informations traités pendant la durée du présent marché ;</w:t>
      </w:r>
    </w:p>
    <w:p w14:paraId="7FB583BA" w14:textId="77777777" w:rsidR="00035916" w:rsidRDefault="00634436">
      <w:pPr>
        <w:pStyle w:val="Paragraphedeliste"/>
        <w:numPr>
          <w:ilvl w:val="0"/>
          <w:numId w:val="5"/>
        </w:numPr>
        <w:jc w:val="both"/>
      </w:pPr>
      <w:r>
        <w:t>Et en fin de marché, à procéder à la destruction de tous fichiers manuels ou informatisés stockant les informations saisies.</w:t>
      </w:r>
    </w:p>
    <w:p w14:paraId="718B6B61" w14:textId="5B4534E5" w:rsidR="00035916" w:rsidRDefault="00634436">
      <w:pPr>
        <w:jc w:val="both"/>
      </w:pPr>
      <w:r>
        <w:t xml:space="preserve">À ce titre, le titulaire ne pourra sous-traiter l’exécution des prestations à une autre société, ni procéder à une cession de marché sans l’accord préalable du Rectorat de </w:t>
      </w:r>
      <w:r w:rsidR="00A56D8F">
        <w:t>région académique Occitanie</w:t>
      </w:r>
      <w:r>
        <w:t>.</w:t>
      </w:r>
    </w:p>
    <w:p w14:paraId="0CA36F56" w14:textId="090B169A" w:rsidR="00035916" w:rsidRDefault="00634436">
      <w:pPr>
        <w:jc w:val="both"/>
      </w:pPr>
      <w:r>
        <w:t xml:space="preserve">Le Rectorat de </w:t>
      </w:r>
      <w:r w:rsidR="00A56D8F">
        <w:t xml:space="preserve">région académique Occitanie </w:t>
      </w:r>
      <w:r>
        <w:t>se réserve le droit de procéder à toute vérification qui lui paraîtrait utile pour constater le respect des obligations précitées par le titulaire.</w:t>
      </w:r>
    </w:p>
    <w:p w14:paraId="74F2FCE6" w14:textId="77777777" w:rsidR="00035916" w:rsidRDefault="00634436">
      <w:pPr>
        <w:rPr>
          <w:rFonts w:asciiTheme="majorHAnsi" w:eastAsiaTheme="majorEastAsia" w:hAnsiTheme="majorHAnsi" w:cstheme="majorBidi"/>
          <w:color w:val="2E74B5" w:themeColor="accent1" w:themeShade="BF"/>
          <w:sz w:val="32"/>
          <w:szCs w:val="32"/>
        </w:rPr>
      </w:pPr>
      <w:r>
        <w:br w:type="page"/>
      </w:r>
    </w:p>
    <w:p w14:paraId="28DCE869" w14:textId="77777777" w:rsidR="00035916" w:rsidRDefault="00634436">
      <w:pPr>
        <w:pStyle w:val="Titre1"/>
        <w:spacing w:before="0"/>
        <w:rPr>
          <w:b/>
        </w:rPr>
      </w:pPr>
      <w:bookmarkStart w:id="11" w:name="_Toc194573627"/>
      <w:r>
        <w:rPr>
          <w:b/>
        </w:rPr>
        <w:lastRenderedPageBreak/>
        <w:t>Exigences générales de sécurité</w:t>
      </w:r>
      <w:bookmarkEnd w:id="11"/>
    </w:p>
    <w:tbl>
      <w:tblPr>
        <w:tblStyle w:val="Grilledutableau"/>
        <w:tblW w:w="9062" w:type="dxa"/>
        <w:tblLayout w:type="fixed"/>
        <w:tblLook w:val="04A0" w:firstRow="1" w:lastRow="0" w:firstColumn="1" w:lastColumn="0" w:noHBand="0" w:noVBand="1"/>
      </w:tblPr>
      <w:tblGrid>
        <w:gridCol w:w="1635"/>
        <w:gridCol w:w="6898"/>
        <w:gridCol w:w="529"/>
      </w:tblGrid>
      <w:tr w:rsidR="00204A6D" w:rsidRPr="00204A6D" w14:paraId="05CCFCE2" w14:textId="77777777" w:rsidTr="00204A6D">
        <w:tc>
          <w:tcPr>
            <w:tcW w:w="1635" w:type="dxa"/>
            <w:shd w:val="clear" w:color="auto" w:fill="44546A" w:themeFill="text2"/>
          </w:tcPr>
          <w:p w14:paraId="3DCCCA81" w14:textId="77777777" w:rsidR="00035916" w:rsidRPr="0043167B" w:rsidRDefault="00634436">
            <w:pPr>
              <w:spacing w:after="0" w:line="240" w:lineRule="auto"/>
              <w:jc w:val="center"/>
              <w:rPr>
                <w:b/>
                <w:color w:val="FFFFFF" w:themeColor="background1"/>
              </w:rPr>
            </w:pPr>
            <w:r w:rsidRPr="0043167B">
              <w:rPr>
                <w:rFonts w:eastAsia="Calibri"/>
                <w:b/>
                <w:color w:val="FFFFFF" w:themeColor="background1"/>
              </w:rPr>
              <w:t>Réf.</w:t>
            </w:r>
          </w:p>
        </w:tc>
        <w:tc>
          <w:tcPr>
            <w:tcW w:w="6898" w:type="dxa"/>
            <w:shd w:val="clear" w:color="auto" w:fill="44546A" w:themeFill="text2"/>
          </w:tcPr>
          <w:p w14:paraId="74817FD7" w14:textId="28DD2EE3" w:rsidR="00035916" w:rsidRPr="0043167B" w:rsidRDefault="00634436">
            <w:pPr>
              <w:spacing w:after="0" w:line="240" w:lineRule="auto"/>
              <w:jc w:val="center"/>
              <w:rPr>
                <w:b/>
                <w:color w:val="FFFFFF" w:themeColor="background1"/>
              </w:rPr>
            </w:pPr>
            <w:r w:rsidRPr="0043167B">
              <w:rPr>
                <w:rFonts w:eastAsia="Calibri"/>
                <w:b/>
                <w:color w:val="FFFFFF" w:themeColor="background1"/>
              </w:rPr>
              <w:t>Exigences</w:t>
            </w:r>
            <w:r w:rsidR="00BE6366" w:rsidRPr="0043167B">
              <w:rPr>
                <w:rFonts w:eastAsia="Calibri"/>
                <w:b/>
                <w:color w:val="FFFFFF" w:themeColor="background1"/>
              </w:rPr>
              <w:t xml:space="preserve"> titulaire</w:t>
            </w:r>
          </w:p>
        </w:tc>
        <w:tc>
          <w:tcPr>
            <w:tcW w:w="529" w:type="dxa"/>
            <w:shd w:val="clear" w:color="auto" w:fill="44546A" w:themeFill="text2"/>
          </w:tcPr>
          <w:p w14:paraId="2712582A" w14:textId="77777777" w:rsidR="00035916" w:rsidRPr="0043167B" w:rsidRDefault="00035916">
            <w:pPr>
              <w:spacing w:after="0" w:line="240" w:lineRule="auto"/>
              <w:jc w:val="center"/>
              <w:rPr>
                <w:b/>
                <w:color w:val="FFFFFF" w:themeColor="background1"/>
              </w:rPr>
            </w:pPr>
          </w:p>
        </w:tc>
      </w:tr>
      <w:tr w:rsidR="00035916" w14:paraId="48F45E71" w14:textId="77777777">
        <w:tc>
          <w:tcPr>
            <w:tcW w:w="1635" w:type="dxa"/>
          </w:tcPr>
          <w:p w14:paraId="240E115E" w14:textId="77777777" w:rsidR="00035916" w:rsidRDefault="00634436">
            <w:pPr>
              <w:spacing w:after="0" w:line="240" w:lineRule="auto"/>
              <w:rPr>
                <w:rFonts w:ascii="Calibri" w:eastAsia="Calibri" w:hAnsi="Calibri"/>
              </w:rPr>
            </w:pPr>
            <w:r>
              <w:rPr>
                <w:rFonts w:eastAsia="Calibri"/>
              </w:rPr>
              <w:t>SSI_EX_GEN_01</w:t>
            </w:r>
          </w:p>
        </w:tc>
        <w:tc>
          <w:tcPr>
            <w:tcW w:w="6898" w:type="dxa"/>
          </w:tcPr>
          <w:p w14:paraId="4ABCFD84" w14:textId="77777777" w:rsidR="00035916" w:rsidRDefault="00634436">
            <w:pPr>
              <w:spacing w:after="0" w:line="240" w:lineRule="auto"/>
              <w:jc w:val="both"/>
              <w:rPr>
                <w:rFonts w:ascii="Calibri" w:eastAsia="Calibri" w:hAnsi="Calibri"/>
              </w:rPr>
            </w:pPr>
            <w:r>
              <w:rPr>
                <w:rFonts w:eastAsia="Calibri"/>
              </w:rPr>
              <w:t>Le référentiel général de sécurité (RGS) et la PSSI Etat s'appliquent aux marchés du Rectorat, sans qu'il soit besoin que le cahier des charges en fasse mention explicitement.</w:t>
            </w:r>
          </w:p>
        </w:tc>
        <w:tc>
          <w:tcPr>
            <w:tcW w:w="529" w:type="dxa"/>
          </w:tcPr>
          <w:p w14:paraId="4F569DE6" w14:textId="77777777" w:rsidR="00035916" w:rsidRDefault="00634436">
            <w:pPr>
              <w:spacing w:after="0" w:line="240" w:lineRule="auto"/>
              <w:rPr>
                <w:rFonts w:ascii="Calibri" w:eastAsia="Calibri" w:hAnsi="Calibri"/>
              </w:rPr>
            </w:pPr>
            <w:r>
              <w:rPr>
                <w:rFonts w:eastAsia="Calibri"/>
              </w:rPr>
              <w:t>Oui</w:t>
            </w:r>
          </w:p>
        </w:tc>
      </w:tr>
      <w:tr w:rsidR="00035916" w14:paraId="5D3E2C14" w14:textId="77777777">
        <w:tc>
          <w:tcPr>
            <w:tcW w:w="1635" w:type="dxa"/>
          </w:tcPr>
          <w:p w14:paraId="61D7DF61" w14:textId="77777777" w:rsidR="00035916" w:rsidRDefault="00634436">
            <w:pPr>
              <w:spacing w:after="0" w:line="240" w:lineRule="auto"/>
              <w:rPr>
                <w:rFonts w:ascii="Calibri" w:eastAsia="Calibri" w:hAnsi="Calibri"/>
              </w:rPr>
            </w:pPr>
            <w:r>
              <w:rPr>
                <w:rFonts w:eastAsia="Calibri"/>
              </w:rPr>
              <w:t>SSI_EX_GEN_02</w:t>
            </w:r>
          </w:p>
        </w:tc>
        <w:tc>
          <w:tcPr>
            <w:tcW w:w="6898" w:type="dxa"/>
          </w:tcPr>
          <w:p w14:paraId="31A16D46" w14:textId="77777777" w:rsidR="00035916" w:rsidRDefault="00634436">
            <w:pPr>
              <w:spacing w:after="0" w:line="240" w:lineRule="auto"/>
              <w:jc w:val="both"/>
              <w:rPr>
                <w:rFonts w:ascii="Calibri" w:eastAsia="Calibri" w:hAnsi="Calibri"/>
              </w:rPr>
            </w:pPr>
            <w:r>
              <w:rPr>
                <w:rFonts w:eastAsia="Calibri"/>
              </w:rPr>
              <w:t xml:space="preserve">Les composants logiciels doivent fonctionner avec des versions supportées par l'éditeur ou la communauté Open Source qui les produisent. </w:t>
            </w:r>
          </w:p>
        </w:tc>
        <w:tc>
          <w:tcPr>
            <w:tcW w:w="529" w:type="dxa"/>
          </w:tcPr>
          <w:p w14:paraId="18E9D286" w14:textId="77777777" w:rsidR="00035916" w:rsidRDefault="00634436">
            <w:pPr>
              <w:spacing w:after="0" w:line="240" w:lineRule="auto"/>
              <w:rPr>
                <w:rFonts w:ascii="Calibri" w:eastAsia="Calibri" w:hAnsi="Calibri"/>
              </w:rPr>
            </w:pPr>
            <w:r>
              <w:rPr>
                <w:rFonts w:eastAsia="Calibri"/>
              </w:rPr>
              <w:t>Oui</w:t>
            </w:r>
          </w:p>
        </w:tc>
      </w:tr>
      <w:tr w:rsidR="00035916" w14:paraId="47B24F07" w14:textId="77777777">
        <w:tc>
          <w:tcPr>
            <w:tcW w:w="1635" w:type="dxa"/>
          </w:tcPr>
          <w:p w14:paraId="352DED75" w14:textId="77777777" w:rsidR="00035916" w:rsidRDefault="00634436">
            <w:pPr>
              <w:spacing w:after="0" w:line="240" w:lineRule="auto"/>
              <w:rPr>
                <w:rFonts w:ascii="Calibri" w:eastAsia="Calibri" w:hAnsi="Calibri"/>
              </w:rPr>
            </w:pPr>
            <w:r>
              <w:rPr>
                <w:rFonts w:eastAsia="Calibri"/>
              </w:rPr>
              <w:t>SSI_EX_GEN_03</w:t>
            </w:r>
          </w:p>
        </w:tc>
        <w:tc>
          <w:tcPr>
            <w:tcW w:w="6898" w:type="dxa"/>
          </w:tcPr>
          <w:p w14:paraId="3DFB7473" w14:textId="77777777" w:rsidR="00035916" w:rsidRDefault="00634436">
            <w:pPr>
              <w:spacing w:after="0" w:line="240" w:lineRule="auto"/>
              <w:jc w:val="both"/>
              <w:rPr>
                <w:rFonts w:ascii="Calibri" w:eastAsia="Calibri" w:hAnsi="Calibri"/>
              </w:rPr>
            </w:pPr>
            <w:r>
              <w:rPr>
                <w:rFonts w:eastAsia="Calibri"/>
              </w:rPr>
              <w:t>La responsabilité du maintien en condition de sécurité du titulaire comprend les composants et services développés en propre, mais aussi ses composants et dépendances amont (librairies, cadriciels (Framework), environnement d'exploitation, API tierces) ou sous-traités.</w:t>
            </w:r>
          </w:p>
        </w:tc>
        <w:tc>
          <w:tcPr>
            <w:tcW w:w="529" w:type="dxa"/>
          </w:tcPr>
          <w:p w14:paraId="72AF3C89" w14:textId="77777777" w:rsidR="00035916" w:rsidRDefault="00634436">
            <w:pPr>
              <w:spacing w:after="0" w:line="240" w:lineRule="auto"/>
              <w:rPr>
                <w:rFonts w:ascii="Calibri" w:eastAsia="Calibri" w:hAnsi="Calibri"/>
              </w:rPr>
            </w:pPr>
            <w:r>
              <w:rPr>
                <w:rFonts w:eastAsia="Calibri"/>
              </w:rPr>
              <w:t>Oui</w:t>
            </w:r>
          </w:p>
        </w:tc>
      </w:tr>
      <w:tr w:rsidR="00035916" w14:paraId="0A28D5D6" w14:textId="77777777">
        <w:tc>
          <w:tcPr>
            <w:tcW w:w="1635" w:type="dxa"/>
          </w:tcPr>
          <w:p w14:paraId="1E8E91BE" w14:textId="77777777" w:rsidR="00035916" w:rsidRDefault="00634436">
            <w:pPr>
              <w:spacing w:after="0" w:line="240" w:lineRule="auto"/>
              <w:rPr>
                <w:rFonts w:ascii="Calibri" w:eastAsia="Calibri" w:hAnsi="Calibri"/>
              </w:rPr>
            </w:pPr>
            <w:r>
              <w:rPr>
                <w:rFonts w:eastAsia="Calibri"/>
              </w:rPr>
              <w:t>SSI_EX_GEN_04</w:t>
            </w:r>
          </w:p>
        </w:tc>
        <w:tc>
          <w:tcPr>
            <w:tcW w:w="6898" w:type="dxa"/>
          </w:tcPr>
          <w:p w14:paraId="5E79E377" w14:textId="7A5C091C" w:rsidR="00035916" w:rsidRDefault="00634436">
            <w:pPr>
              <w:spacing w:after="0" w:line="240" w:lineRule="auto"/>
              <w:jc w:val="both"/>
              <w:rPr>
                <w:rFonts w:ascii="Calibri" w:eastAsia="Calibri" w:hAnsi="Calibri"/>
              </w:rPr>
            </w:pPr>
            <w:r>
              <w:rPr>
                <w:rFonts w:eastAsia="Calibri"/>
              </w:rPr>
              <w:t>Le titulaire ne peut conditionner ses garanties de bon fonctionnement de fournitures ou prestations qu'il fournit, à l'emploi de composants dans une version non supportée, sauf à démontrer une contrainte supérieure et proposer à ses frais des moyens de cantonner les risques, ou démontrer que les risques sont négligeables dans le contexte d'emploi.</w:t>
            </w:r>
          </w:p>
        </w:tc>
        <w:tc>
          <w:tcPr>
            <w:tcW w:w="529" w:type="dxa"/>
          </w:tcPr>
          <w:p w14:paraId="051823FA" w14:textId="77777777" w:rsidR="00035916" w:rsidRDefault="00634436">
            <w:pPr>
              <w:spacing w:after="0" w:line="240" w:lineRule="auto"/>
              <w:rPr>
                <w:rFonts w:ascii="Calibri" w:eastAsia="Calibri" w:hAnsi="Calibri"/>
              </w:rPr>
            </w:pPr>
            <w:r>
              <w:rPr>
                <w:rFonts w:eastAsia="Calibri"/>
              </w:rPr>
              <w:t>Oui</w:t>
            </w:r>
          </w:p>
        </w:tc>
      </w:tr>
      <w:tr w:rsidR="00035916" w14:paraId="57B91A4A" w14:textId="77777777">
        <w:tc>
          <w:tcPr>
            <w:tcW w:w="1635" w:type="dxa"/>
          </w:tcPr>
          <w:p w14:paraId="5BA02611" w14:textId="77777777" w:rsidR="00035916" w:rsidRDefault="00634436">
            <w:pPr>
              <w:spacing w:after="0" w:line="240" w:lineRule="auto"/>
              <w:rPr>
                <w:rFonts w:ascii="Calibri" w:eastAsia="Calibri" w:hAnsi="Calibri"/>
              </w:rPr>
            </w:pPr>
            <w:r>
              <w:rPr>
                <w:rFonts w:eastAsia="Calibri"/>
              </w:rPr>
              <w:t>SSI_EX_GEN_05</w:t>
            </w:r>
          </w:p>
        </w:tc>
        <w:tc>
          <w:tcPr>
            <w:tcW w:w="6898" w:type="dxa"/>
          </w:tcPr>
          <w:p w14:paraId="29E14447" w14:textId="77777777" w:rsidR="00035916" w:rsidRDefault="00634436">
            <w:pPr>
              <w:spacing w:after="0" w:line="240" w:lineRule="auto"/>
              <w:jc w:val="both"/>
              <w:rPr>
                <w:rFonts w:ascii="Calibri" w:eastAsia="Calibri" w:hAnsi="Calibri"/>
              </w:rPr>
            </w:pPr>
            <w:r>
              <w:rPr>
                <w:rFonts w:eastAsia="Calibri"/>
              </w:rPr>
              <w:t>Le maintien en condition opérationnelle inclut le maintien en condition de sécurité et donc la mise en œuvre des correctifs de failles de sécurité.</w:t>
            </w:r>
          </w:p>
        </w:tc>
        <w:tc>
          <w:tcPr>
            <w:tcW w:w="529" w:type="dxa"/>
          </w:tcPr>
          <w:p w14:paraId="42051310" w14:textId="77777777" w:rsidR="00035916" w:rsidRDefault="00634436">
            <w:pPr>
              <w:spacing w:after="0" w:line="240" w:lineRule="auto"/>
              <w:rPr>
                <w:rFonts w:ascii="Calibri" w:eastAsia="Calibri" w:hAnsi="Calibri"/>
              </w:rPr>
            </w:pPr>
            <w:r>
              <w:rPr>
                <w:rFonts w:eastAsia="Calibri"/>
              </w:rPr>
              <w:t>Oui</w:t>
            </w:r>
          </w:p>
        </w:tc>
      </w:tr>
      <w:tr w:rsidR="00035916" w14:paraId="73A1D4AE" w14:textId="77777777">
        <w:tc>
          <w:tcPr>
            <w:tcW w:w="1635" w:type="dxa"/>
          </w:tcPr>
          <w:p w14:paraId="6EF90EF5" w14:textId="77777777" w:rsidR="00035916" w:rsidRDefault="00634436">
            <w:pPr>
              <w:spacing w:after="0" w:line="240" w:lineRule="auto"/>
              <w:rPr>
                <w:rFonts w:ascii="Calibri" w:eastAsia="Calibri" w:hAnsi="Calibri"/>
              </w:rPr>
            </w:pPr>
            <w:r>
              <w:rPr>
                <w:rFonts w:eastAsia="Calibri"/>
              </w:rPr>
              <w:t>SSI_EX_GEN_07</w:t>
            </w:r>
          </w:p>
        </w:tc>
        <w:tc>
          <w:tcPr>
            <w:tcW w:w="6898" w:type="dxa"/>
          </w:tcPr>
          <w:p w14:paraId="63BFBDFE" w14:textId="77777777" w:rsidR="00035916" w:rsidRDefault="00634436">
            <w:pPr>
              <w:spacing w:after="0" w:line="240" w:lineRule="auto"/>
              <w:jc w:val="both"/>
              <w:rPr>
                <w:rFonts w:ascii="Calibri" w:eastAsia="Calibri" w:hAnsi="Calibri"/>
              </w:rPr>
            </w:pPr>
            <w:r>
              <w:rPr>
                <w:rFonts w:eastAsia="Calibri"/>
              </w:rPr>
              <w:t>La sécurisation des systèmes informatiques dépend de l'évolution des technologies. Il appartient au titulaire du marché de s'aligner sur les standards et référentiels qui concernent les services qu'il propose, utilise ou met à disposition.</w:t>
            </w:r>
          </w:p>
        </w:tc>
        <w:tc>
          <w:tcPr>
            <w:tcW w:w="529" w:type="dxa"/>
          </w:tcPr>
          <w:p w14:paraId="4DE8B62E" w14:textId="77777777" w:rsidR="00035916" w:rsidRDefault="00634436">
            <w:pPr>
              <w:spacing w:after="0" w:line="240" w:lineRule="auto"/>
              <w:rPr>
                <w:rFonts w:ascii="Calibri" w:eastAsia="Calibri" w:hAnsi="Calibri"/>
              </w:rPr>
            </w:pPr>
            <w:r>
              <w:rPr>
                <w:rFonts w:eastAsia="Calibri"/>
              </w:rPr>
              <w:t>Oui</w:t>
            </w:r>
          </w:p>
        </w:tc>
      </w:tr>
      <w:tr w:rsidR="00035916" w14:paraId="6DA42CF4" w14:textId="77777777">
        <w:tc>
          <w:tcPr>
            <w:tcW w:w="1635" w:type="dxa"/>
          </w:tcPr>
          <w:p w14:paraId="22690C7A" w14:textId="77777777" w:rsidR="00035916" w:rsidRDefault="00634436">
            <w:pPr>
              <w:spacing w:after="0" w:line="240" w:lineRule="auto"/>
              <w:rPr>
                <w:rFonts w:ascii="Calibri" w:eastAsia="Calibri" w:hAnsi="Calibri"/>
              </w:rPr>
            </w:pPr>
            <w:r>
              <w:rPr>
                <w:rFonts w:eastAsia="Calibri"/>
              </w:rPr>
              <w:t>SSI_EX_GEN_08</w:t>
            </w:r>
          </w:p>
        </w:tc>
        <w:tc>
          <w:tcPr>
            <w:tcW w:w="6898" w:type="dxa"/>
          </w:tcPr>
          <w:p w14:paraId="33106223" w14:textId="77777777" w:rsidR="00035916" w:rsidRDefault="00634436">
            <w:pPr>
              <w:spacing w:after="0" w:line="240" w:lineRule="auto"/>
              <w:jc w:val="both"/>
              <w:rPr>
                <w:rFonts w:ascii="Calibri" w:eastAsia="Calibri" w:hAnsi="Calibri"/>
              </w:rPr>
            </w:pPr>
            <w:r>
              <w:rPr>
                <w:rFonts w:eastAsia="Calibri"/>
              </w:rPr>
              <w:t>Les politiques de sécurité convergent pour exiger les mises à jour des composants logiciels vers des versions supportées par l'éditeur ou la communauté Open Source qui les produisent. Dans ces conditions, une vérification d'aptitude au bon fonctionnement ou au service régulier (VABF et VSR) est refusée si des composants ne sont pas à jours des correctifs de failles de sécurité.</w:t>
            </w:r>
          </w:p>
        </w:tc>
        <w:tc>
          <w:tcPr>
            <w:tcW w:w="529" w:type="dxa"/>
          </w:tcPr>
          <w:p w14:paraId="1691ACF0" w14:textId="77777777" w:rsidR="00035916" w:rsidRDefault="00634436">
            <w:pPr>
              <w:spacing w:after="0" w:line="240" w:lineRule="auto"/>
              <w:rPr>
                <w:rFonts w:ascii="Calibri" w:eastAsia="Calibri" w:hAnsi="Calibri"/>
              </w:rPr>
            </w:pPr>
            <w:r>
              <w:rPr>
                <w:rFonts w:eastAsia="Calibri"/>
              </w:rPr>
              <w:t>Oui</w:t>
            </w:r>
          </w:p>
        </w:tc>
      </w:tr>
    </w:tbl>
    <w:p w14:paraId="2470ECAD" w14:textId="77777777" w:rsidR="00035916" w:rsidRDefault="00035916"/>
    <w:tbl>
      <w:tblPr>
        <w:tblStyle w:val="Grilledutableau"/>
        <w:tblW w:w="9062" w:type="dxa"/>
        <w:tblLayout w:type="fixed"/>
        <w:tblLook w:val="04A0" w:firstRow="1" w:lastRow="0" w:firstColumn="1" w:lastColumn="0" w:noHBand="0" w:noVBand="1"/>
      </w:tblPr>
      <w:tblGrid>
        <w:gridCol w:w="1635"/>
        <w:gridCol w:w="6898"/>
        <w:gridCol w:w="529"/>
      </w:tblGrid>
      <w:tr w:rsidR="00BE6366" w14:paraId="589D0B15" w14:textId="77777777" w:rsidTr="0043167B">
        <w:tc>
          <w:tcPr>
            <w:tcW w:w="1635" w:type="dxa"/>
            <w:shd w:val="clear" w:color="auto" w:fill="BDD6EE" w:themeFill="accent1" w:themeFillTint="66"/>
          </w:tcPr>
          <w:p w14:paraId="2730B4F2" w14:textId="2B8FAD39" w:rsidR="00BE6366" w:rsidDel="000348C4" w:rsidRDefault="00BE6366" w:rsidP="0043167B">
            <w:pPr>
              <w:spacing w:after="0" w:line="240" w:lineRule="auto"/>
              <w:jc w:val="center"/>
            </w:pPr>
            <w:r>
              <w:rPr>
                <w:rFonts w:eastAsia="Calibri"/>
                <w:b/>
              </w:rPr>
              <w:t>Réf.</w:t>
            </w:r>
          </w:p>
        </w:tc>
        <w:tc>
          <w:tcPr>
            <w:tcW w:w="6898" w:type="dxa"/>
            <w:shd w:val="clear" w:color="auto" w:fill="BDD6EE" w:themeFill="accent1" w:themeFillTint="66"/>
          </w:tcPr>
          <w:p w14:paraId="129A65E2" w14:textId="41F530F5" w:rsidR="00BE6366" w:rsidRDefault="00BE6366" w:rsidP="0043167B">
            <w:pPr>
              <w:spacing w:after="0" w:line="240" w:lineRule="auto"/>
              <w:jc w:val="center"/>
              <w:rPr>
                <w:rFonts w:eastAsia="Calibri"/>
              </w:rPr>
            </w:pPr>
            <w:r>
              <w:rPr>
                <w:rFonts w:eastAsia="Calibri"/>
                <w:b/>
              </w:rPr>
              <w:t>Exigences candidat</w:t>
            </w:r>
          </w:p>
        </w:tc>
        <w:tc>
          <w:tcPr>
            <w:tcW w:w="529" w:type="dxa"/>
            <w:shd w:val="clear" w:color="auto" w:fill="BDD6EE" w:themeFill="accent1" w:themeFillTint="66"/>
          </w:tcPr>
          <w:p w14:paraId="48434AE5" w14:textId="77777777" w:rsidR="00BE6366" w:rsidRDefault="00BE6366" w:rsidP="0043167B">
            <w:pPr>
              <w:spacing w:after="0" w:line="240" w:lineRule="auto"/>
              <w:jc w:val="center"/>
              <w:rPr>
                <w:rFonts w:eastAsia="Calibri"/>
              </w:rPr>
            </w:pPr>
          </w:p>
        </w:tc>
      </w:tr>
      <w:tr w:rsidR="00BE6366" w14:paraId="61B268EC" w14:textId="77777777" w:rsidTr="00670F15">
        <w:tc>
          <w:tcPr>
            <w:tcW w:w="1635" w:type="dxa"/>
          </w:tcPr>
          <w:p w14:paraId="4E6FA73D" w14:textId="77777777" w:rsidR="00BE6366" w:rsidRDefault="00BE6366" w:rsidP="00670F15">
            <w:pPr>
              <w:spacing w:after="0" w:line="240" w:lineRule="auto"/>
              <w:rPr>
                <w:rFonts w:ascii="Calibri" w:eastAsia="Calibri" w:hAnsi="Calibri"/>
              </w:rPr>
            </w:pPr>
            <w:r>
              <w:rPr>
                <w:rFonts w:eastAsia="Calibri"/>
              </w:rPr>
              <w:t>SSI_EX_GEN_04</w:t>
            </w:r>
          </w:p>
        </w:tc>
        <w:tc>
          <w:tcPr>
            <w:tcW w:w="6898" w:type="dxa"/>
          </w:tcPr>
          <w:p w14:paraId="2C6FAB06" w14:textId="7C7AE744" w:rsidR="00BE6366" w:rsidRDefault="00BE6366" w:rsidP="00670F15">
            <w:pPr>
              <w:spacing w:after="0" w:line="240" w:lineRule="auto"/>
              <w:jc w:val="both"/>
              <w:rPr>
                <w:rFonts w:ascii="Calibri" w:eastAsia="Calibri" w:hAnsi="Calibri"/>
              </w:rPr>
            </w:pPr>
            <w:r>
              <w:rPr>
                <w:rFonts w:eastAsia="Calibri"/>
              </w:rPr>
              <w:t>Le candidat ne peut conditionner ses garanties de bon fonctionnement de fournitures ou prestations qu'il fournit, à l'emploi de composants dans une version non supportée, sauf à démontrer une contrainte supérieure et proposer à ses frais des moyens de cantonner les risques, ou démontrer que les risques sont négligeables dans le contexte d'emploi.</w:t>
            </w:r>
          </w:p>
        </w:tc>
        <w:tc>
          <w:tcPr>
            <w:tcW w:w="529" w:type="dxa"/>
          </w:tcPr>
          <w:p w14:paraId="5300D32E" w14:textId="77777777" w:rsidR="00BE6366" w:rsidRDefault="00BE6366" w:rsidP="00670F15">
            <w:pPr>
              <w:spacing w:after="0" w:line="240" w:lineRule="auto"/>
              <w:rPr>
                <w:rFonts w:ascii="Calibri" w:eastAsia="Calibri" w:hAnsi="Calibri"/>
              </w:rPr>
            </w:pPr>
            <w:r>
              <w:rPr>
                <w:rFonts w:eastAsia="Calibri"/>
              </w:rPr>
              <w:t>Oui</w:t>
            </w:r>
          </w:p>
        </w:tc>
      </w:tr>
      <w:tr w:rsidR="00BE6366" w14:paraId="15EF74BA" w14:textId="77777777" w:rsidTr="00670F15">
        <w:tc>
          <w:tcPr>
            <w:tcW w:w="1635" w:type="dxa"/>
          </w:tcPr>
          <w:p w14:paraId="4195C143" w14:textId="37D66B3D" w:rsidR="00BE6366" w:rsidRDefault="00BE6366" w:rsidP="00BE6366">
            <w:pPr>
              <w:spacing w:after="0" w:line="240" w:lineRule="auto"/>
              <w:rPr>
                <w:rFonts w:ascii="Calibri" w:eastAsia="Calibri" w:hAnsi="Calibri"/>
              </w:rPr>
            </w:pPr>
            <w:r>
              <w:rPr>
                <w:rFonts w:eastAsia="Calibri"/>
              </w:rPr>
              <w:t>SSI_EX_GEN_06</w:t>
            </w:r>
          </w:p>
        </w:tc>
        <w:tc>
          <w:tcPr>
            <w:tcW w:w="6898" w:type="dxa"/>
          </w:tcPr>
          <w:p w14:paraId="2923FC76" w14:textId="77777777" w:rsidR="00BE6366" w:rsidRDefault="00BE6366" w:rsidP="00BE6366">
            <w:pPr>
              <w:spacing w:after="0" w:line="240" w:lineRule="auto"/>
              <w:jc w:val="both"/>
              <w:rPr>
                <w:rFonts w:ascii="Calibri" w:eastAsia="Calibri" w:hAnsi="Calibri"/>
              </w:rPr>
            </w:pPr>
            <w:r>
              <w:rPr>
                <w:rFonts w:eastAsia="Calibri"/>
              </w:rPr>
              <w:t xml:space="preserve">Afin de démontrer de manière économique la réalité de leurs efforts pour sécuriser les composants impliqués dans le marché, </w:t>
            </w:r>
            <w:r w:rsidRPr="0043167B">
              <w:rPr>
                <w:rFonts w:eastAsia="Calibri"/>
                <w:b/>
              </w:rPr>
              <w:t>candidats</w:t>
            </w:r>
            <w:r>
              <w:rPr>
                <w:rFonts w:eastAsia="Calibri"/>
              </w:rPr>
              <w:t xml:space="preserve"> et titulaires sont invités à présenter des labels et certificats qui permettent au Rectorat d'avoir un premier niveau d'assurance au cours de l'évaluation des offres.</w:t>
            </w:r>
          </w:p>
          <w:p w14:paraId="6498FB87" w14:textId="77777777" w:rsidR="00BE6366" w:rsidRDefault="00BE6366" w:rsidP="00BE6366">
            <w:pPr>
              <w:spacing w:after="0" w:line="240" w:lineRule="auto"/>
              <w:jc w:val="both"/>
              <w:rPr>
                <w:rFonts w:ascii="Calibri" w:eastAsia="Calibri" w:hAnsi="Calibri"/>
              </w:rPr>
            </w:pPr>
            <w:r>
              <w:rPr>
                <w:rFonts w:eastAsia="Calibri"/>
              </w:rPr>
              <w:t>Ces qualifications peuvent parfois être globales (ISO27000), partielles (référentiel en Tiers 1 à 4 pour l'hébergement), ou très ponctuelles (rapports de test de l'état de l'art sur des interfaces spécifiques).</w:t>
            </w:r>
          </w:p>
        </w:tc>
        <w:tc>
          <w:tcPr>
            <w:tcW w:w="529" w:type="dxa"/>
          </w:tcPr>
          <w:p w14:paraId="5BF660E1" w14:textId="77777777" w:rsidR="00BE6366" w:rsidRDefault="00BE6366" w:rsidP="00BE6366">
            <w:pPr>
              <w:spacing w:after="0" w:line="240" w:lineRule="auto"/>
              <w:rPr>
                <w:rFonts w:ascii="Calibri" w:eastAsia="Calibri" w:hAnsi="Calibri"/>
              </w:rPr>
            </w:pPr>
            <w:r>
              <w:rPr>
                <w:rFonts w:eastAsia="Calibri"/>
              </w:rPr>
              <w:t>Oui</w:t>
            </w:r>
          </w:p>
        </w:tc>
      </w:tr>
      <w:tr w:rsidR="00BE6366" w14:paraId="6009E5B7" w14:textId="77777777" w:rsidTr="000348C4">
        <w:tc>
          <w:tcPr>
            <w:tcW w:w="1635" w:type="dxa"/>
          </w:tcPr>
          <w:p w14:paraId="2E47B8F4" w14:textId="77777777" w:rsidR="00BE6366" w:rsidRDefault="00BE6366" w:rsidP="00BE6366">
            <w:pPr>
              <w:spacing w:after="0" w:line="240" w:lineRule="auto"/>
              <w:rPr>
                <w:rFonts w:ascii="Calibri" w:eastAsia="Calibri" w:hAnsi="Calibri"/>
              </w:rPr>
            </w:pPr>
            <w:r>
              <w:rPr>
                <w:rFonts w:eastAsia="Calibri"/>
              </w:rPr>
              <w:t>SSI_EX_GEN_09</w:t>
            </w:r>
          </w:p>
        </w:tc>
        <w:tc>
          <w:tcPr>
            <w:tcW w:w="6898" w:type="dxa"/>
          </w:tcPr>
          <w:p w14:paraId="108F445B" w14:textId="77777777" w:rsidR="00BE6366" w:rsidRDefault="00BE6366" w:rsidP="00BE6366">
            <w:pPr>
              <w:spacing w:after="0" w:line="240" w:lineRule="auto"/>
              <w:jc w:val="both"/>
              <w:rPr>
                <w:rFonts w:ascii="Calibri" w:eastAsia="Calibri" w:hAnsi="Calibri"/>
              </w:rPr>
            </w:pPr>
            <w:r>
              <w:rPr>
                <w:rFonts w:eastAsia="Calibri"/>
              </w:rPr>
              <w:t>Durant la préparation ou la réalisation du marché, le Rectorat peut conduire ou mandater des contrôles et audits de sécurité informatique des fournitures, prestations, moyens utilisés et services proposés par le candidat ou titulaire, et leurs sous-traitants.</w:t>
            </w:r>
          </w:p>
        </w:tc>
        <w:tc>
          <w:tcPr>
            <w:tcW w:w="529" w:type="dxa"/>
          </w:tcPr>
          <w:p w14:paraId="633E171F" w14:textId="77777777" w:rsidR="00BE6366" w:rsidRDefault="00BE6366" w:rsidP="00BE6366">
            <w:pPr>
              <w:spacing w:after="0" w:line="240" w:lineRule="auto"/>
              <w:rPr>
                <w:rFonts w:ascii="Calibri" w:eastAsia="Calibri" w:hAnsi="Calibri"/>
              </w:rPr>
            </w:pPr>
            <w:r>
              <w:rPr>
                <w:rFonts w:eastAsia="Calibri"/>
              </w:rPr>
              <w:t>Oui</w:t>
            </w:r>
          </w:p>
        </w:tc>
      </w:tr>
    </w:tbl>
    <w:p w14:paraId="4C43014D" w14:textId="3613E8E1" w:rsidR="000348C4" w:rsidRDefault="000348C4">
      <w:pPr>
        <w:rPr>
          <w:rFonts w:asciiTheme="majorHAnsi" w:eastAsiaTheme="majorEastAsia" w:hAnsiTheme="majorHAnsi" w:cstheme="majorBidi"/>
          <w:color w:val="2E74B5" w:themeColor="accent1" w:themeShade="BF"/>
          <w:sz w:val="32"/>
          <w:szCs w:val="32"/>
        </w:rPr>
      </w:pPr>
    </w:p>
    <w:p w14:paraId="47DFB31C" w14:textId="77777777" w:rsidR="00035916" w:rsidRDefault="00634436">
      <w:pPr>
        <w:pStyle w:val="Titre1"/>
        <w:spacing w:before="0"/>
        <w:rPr>
          <w:b/>
        </w:rPr>
      </w:pPr>
      <w:bookmarkStart w:id="12" w:name="_Toc194573628"/>
      <w:r>
        <w:rPr>
          <w:b/>
        </w:rPr>
        <w:lastRenderedPageBreak/>
        <w:t>Ressources humaines</w:t>
      </w:r>
      <w:bookmarkEnd w:id="12"/>
    </w:p>
    <w:tbl>
      <w:tblPr>
        <w:tblStyle w:val="Grilledutableau"/>
        <w:tblW w:w="9062" w:type="dxa"/>
        <w:tblLayout w:type="fixed"/>
        <w:tblLook w:val="04A0" w:firstRow="1" w:lastRow="0" w:firstColumn="1" w:lastColumn="0" w:noHBand="0" w:noVBand="1"/>
      </w:tblPr>
      <w:tblGrid>
        <w:gridCol w:w="1172"/>
        <w:gridCol w:w="7205"/>
        <w:gridCol w:w="685"/>
      </w:tblGrid>
      <w:tr w:rsidR="00035916" w:rsidRPr="00204A6D" w14:paraId="396CC91C" w14:textId="77777777" w:rsidTr="0043167B">
        <w:tc>
          <w:tcPr>
            <w:tcW w:w="1172" w:type="dxa"/>
            <w:shd w:val="clear" w:color="auto" w:fill="44546A" w:themeFill="text2"/>
          </w:tcPr>
          <w:p w14:paraId="6BE71B67" w14:textId="77777777" w:rsidR="00035916" w:rsidRPr="0043167B" w:rsidRDefault="00634436">
            <w:pPr>
              <w:spacing w:after="0" w:line="240" w:lineRule="auto"/>
              <w:jc w:val="center"/>
              <w:rPr>
                <w:rFonts w:eastAsia="Calibri"/>
                <w:b/>
                <w:color w:val="FFFFFF" w:themeColor="background1"/>
              </w:rPr>
            </w:pPr>
            <w:r w:rsidRPr="0043167B">
              <w:rPr>
                <w:rFonts w:eastAsia="Calibri"/>
                <w:b/>
                <w:color w:val="FFFFFF" w:themeColor="background1"/>
              </w:rPr>
              <w:t>Réf.</w:t>
            </w:r>
          </w:p>
        </w:tc>
        <w:tc>
          <w:tcPr>
            <w:tcW w:w="7205" w:type="dxa"/>
            <w:shd w:val="clear" w:color="auto" w:fill="44546A" w:themeFill="text2"/>
          </w:tcPr>
          <w:p w14:paraId="1C131D48" w14:textId="03A89A7F" w:rsidR="00035916" w:rsidRPr="0043167B" w:rsidRDefault="00634436">
            <w:pPr>
              <w:spacing w:after="0" w:line="240" w:lineRule="auto"/>
              <w:jc w:val="center"/>
              <w:rPr>
                <w:rFonts w:eastAsia="Calibri"/>
                <w:b/>
                <w:color w:val="FFFFFF" w:themeColor="background1"/>
              </w:rPr>
            </w:pPr>
            <w:r w:rsidRPr="0043167B">
              <w:rPr>
                <w:rFonts w:eastAsia="Calibri"/>
                <w:b/>
                <w:color w:val="FFFFFF" w:themeColor="background1"/>
              </w:rPr>
              <w:t>Exigences</w:t>
            </w:r>
            <w:r w:rsidR="001D2711" w:rsidRPr="0043167B">
              <w:rPr>
                <w:rFonts w:eastAsia="Calibri"/>
                <w:b/>
                <w:color w:val="FFFFFF" w:themeColor="background1"/>
              </w:rPr>
              <w:t xml:space="preserve"> titulaire</w:t>
            </w:r>
          </w:p>
        </w:tc>
        <w:tc>
          <w:tcPr>
            <w:tcW w:w="685" w:type="dxa"/>
            <w:shd w:val="clear" w:color="auto" w:fill="44546A" w:themeFill="text2"/>
          </w:tcPr>
          <w:p w14:paraId="24570523" w14:textId="77777777" w:rsidR="00035916" w:rsidRPr="0043167B" w:rsidRDefault="00035916">
            <w:pPr>
              <w:spacing w:after="0" w:line="240" w:lineRule="auto"/>
              <w:jc w:val="center"/>
              <w:rPr>
                <w:rFonts w:eastAsia="Calibri"/>
                <w:b/>
                <w:color w:val="FFFFFF" w:themeColor="background1"/>
              </w:rPr>
            </w:pPr>
          </w:p>
        </w:tc>
      </w:tr>
      <w:tr w:rsidR="00035916" w14:paraId="66EAD6DA" w14:textId="77777777">
        <w:tc>
          <w:tcPr>
            <w:tcW w:w="1172" w:type="dxa"/>
          </w:tcPr>
          <w:p w14:paraId="1D6C1642" w14:textId="77777777" w:rsidR="00035916" w:rsidRDefault="00634436">
            <w:pPr>
              <w:spacing w:after="0" w:line="240" w:lineRule="auto"/>
              <w:rPr>
                <w:rFonts w:ascii="Calibri" w:eastAsia="Calibri" w:hAnsi="Calibri"/>
              </w:rPr>
            </w:pPr>
            <w:r>
              <w:rPr>
                <w:rFonts w:eastAsia="Calibri"/>
              </w:rPr>
              <w:t>SSI_RH_01</w:t>
            </w:r>
          </w:p>
        </w:tc>
        <w:tc>
          <w:tcPr>
            <w:tcW w:w="7205" w:type="dxa"/>
          </w:tcPr>
          <w:p w14:paraId="569EA8B5" w14:textId="77777777" w:rsidR="00035916" w:rsidRDefault="00634436">
            <w:pPr>
              <w:spacing w:after="0" w:line="240" w:lineRule="auto"/>
              <w:jc w:val="both"/>
              <w:rPr>
                <w:rFonts w:ascii="Calibri" w:eastAsia="Calibri" w:hAnsi="Calibri"/>
              </w:rPr>
            </w:pPr>
            <w:r>
              <w:rPr>
                <w:rFonts w:eastAsia="Calibri"/>
              </w:rPr>
              <w:t>Le titulaire s’engage à fournir une liste régulièrement mise à jour, des personnels autorisés à intervenir sur le système d’information du Rectorat, ainsi que leur niveau d’habilitation (types d’accès et ressources concernées du client).</w:t>
            </w:r>
          </w:p>
        </w:tc>
        <w:tc>
          <w:tcPr>
            <w:tcW w:w="685" w:type="dxa"/>
          </w:tcPr>
          <w:p w14:paraId="1FBB1394" w14:textId="77777777" w:rsidR="00035916" w:rsidRDefault="00634436">
            <w:pPr>
              <w:spacing w:after="0" w:line="240" w:lineRule="auto"/>
              <w:rPr>
                <w:rFonts w:ascii="Calibri" w:eastAsia="Calibri" w:hAnsi="Calibri"/>
              </w:rPr>
            </w:pPr>
            <w:r>
              <w:rPr>
                <w:rFonts w:eastAsia="Calibri"/>
              </w:rPr>
              <w:t>Oui</w:t>
            </w:r>
          </w:p>
        </w:tc>
      </w:tr>
      <w:tr w:rsidR="00035916" w14:paraId="1FD6C845" w14:textId="77777777">
        <w:tc>
          <w:tcPr>
            <w:tcW w:w="1172" w:type="dxa"/>
          </w:tcPr>
          <w:p w14:paraId="5A414AFA" w14:textId="77777777" w:rsidR="00035916" w:rsidRDefault="00634436">
            <w:pPr>
              <w:spacing w:after="0" w:line="240" w:lineRule="auto"/>
              <w:rPr>
                <w:rFonts w:ascii="Calibri" w:eastAsia="Calibri" w:hAnsi="Calibri"/>
              </w:rPr>
            </w:pPr>
            <w:r>
              <w:rPr>
                <w:rFonts w:eastAsia="Calibri"/>
              </w:rPr>
              <w:t>SSI_RH_02</w:t>
            </w:r>
          </w:p>
        </w:tc>
        <w:tc>
          <w:tcPr>
            <w:tcW w:w="7205" w:type="dxa"/>
          </w:tcPr>
          <w:p w14:paraId="15E6343C" w14:textId="77777777" w:rsidR="00035916" w:rsidRDefault="00634436">
            <w:pPr>
              <w:spacing w:after="0" w:line="240" w:lineRule="auto"/>
              <w:jc w:val="both"/>
              <w:rPr>
                <w:rFonts w:ascii="Calibri" w:eastAsia="Calibri" w:hAnsi="Calibri"/>
              </w:rPr>
            </w:pPr>
            <w:r>
              <w:rPr>
                <w:rFonts w:eastAsia="Calibri"/>
              </w:rPr>
              <w:t>Le titulaire précisera les moyens mis en œuvre, dans le cadre de son processus de recrutement du personnel, pour vérifier les éventuelles condamnations, le cursus et l’expérience professionnelle des futurs employés.</w:t>
            </w:r>
          </w:p>
        </w:tc>
        <w:tc>
          <w:tcPr>
            <w:tcW w:w="685" w:type="dxa"/>
          </w:tcPr>
          <w:p w14:paraId="3B6EAC5A" w14:textId="77777777" w:rsidR="00035916" w:rsidRDefault="00634436">
            <w:pPr>
              <w:spacing w:after="0" w:line="240" w:lineRule="auto"/>
              <w:rPr>
                <w:rFonts w:ascii="Calibri" w:eastAsia="Calibri" w:hAnsi="Calibri"/>
              </w:rPr>
            </w:pPr>
            <w:r>
              <w:rPr>
                <w:rFonts w:eastAsia="Calibri"/>
              </w:rPr>
              <w:t>Oui</w:t>
            </w:r>
          </w:p>
        </w:tc>
      </w:tr>
      <w:tr w:rsidR="00035916" w14:paraId="49E20E7C" w14:textId="77777777">
        <w:tc>
          <w:tcPr>
            <w:tcW w:w="1172" w:type="dxa"/>
          </w:tcPr>
          <w:p w14:paraId="738DE56A" w14:textId="77777777" w:rsidR="00035916" w:rsidRDefault="00634436">
            <w:pPr>
              <w:spacing w:after="0" w:line="240" w:lineRule="auto"/>
              <w:rPr>
                <w:rFonts w:ascii="Calibri" w:eastAsia="Calibri" w:hAnsi="Calibri"/>
              </w:rPr>
            </w:pPr>
            <w:r>
              <w:rPr>
                <w:rFonts w:eastAsia="Calibri"/>
              </w:rPr>
              <w:t>SSI_RH_06</w:t>
            </w:r>
          </w:p>
        </w:tc>
        <w:tc>
          <w:tcPr>
            <w:tcW w:w="7205" w:type="dxa"/>
          </w:tcPr>
          <w:p w14:paraId="25A6FB10" w14:textId="77777777" w:rsidR="00035916" w:rsidRDefault="00634436">
            <w:pPr>
              <w:spacing w:after="0" w:line="240" w:lineRule="auto"/>
              <w:jc w:val="both"/>
              <w:rPr>
                <w:rFonts w:ascii="Calibri" w:eastAsia="Calibri" w:hAnsi="Calibri"/>
              </w:rPr>
            </w:pPr>
            <w:r>
              <w:rPr>
                <w:rFonts w:eastAsia="Calibri"/>
              </w:rPr>
              <w:t>Les personnels du titulaire devront respecter la charte d’usage du système d’information du Rectorat lors de toute intervention à l’installation ou en maintenance. Le titulaire s’engage à en informer ses personnels.</w:t>
            </w:r>
          </w:p>
        </w:tc>
        <w:tc>
          <w:tcPr>
            <w:tcW w:w="685" w:type="dxa"/>
          </w:tcPr>
          <w:p w14:paraId="11FA497D" w14:textId="77777777" w:rsidR="00035916" w:rsidRDefault="00634436">
            <w:pPr>
              <w:spacing w:after="0" w:line="240" w:lineRule="auto"/>
              <w:rPr>
                <w:rFonts w:ascii="Calibri" w:eastAsia="Calibri" w:hAnsi="Calibri"/>
              </w:rPr>
            </w:pPr>
            <w:r>
              <w:rPr>
                <w:rFonts w:eastAsia="Calibri"/>
              </w:rPr>
              <w:t>Oui</w:t>
            </w:r>
          </w:p>
        </w:tc>
      </w:tr>
    </w:tbl>
    <w:p w14:paraId="07EA244D" w14:textId="3C7F4277" w:rsidR="001D2711" w:rsidRDefault="001D2711" w:rsidP="001D2711"/>
    <w:tbl>
      <w:tblPr>
        <w:tblStyle w:val="Grilledutableau"/>
        <w:tblW w:w="9062" w:type="dxa"/>
        <w:tblLayout w:type="fixed"/>
        <w:tblLook w:val="04A0" w:firstRow="1" w:lastRow="0" w:firstColumn="1" w:lastColumn="0" w:noHBand="0" w:noVBand="1"/>
      </w:tblPr>
      <w:tblGrid>
        <w:gridCol w:w="1172"/>
        <w:gridCol w:w="7205"/>
        <w:gridCol w:w="685"/>
      </w:tblGrid>
      <w:tr w:rsidR="001D2711" w14:paraId="56449DC9" w14:textId="77777777" w:rsidTr="0043167B">
        <w:tc>
          <w:tcPr>
            <w:tcW w:w="1172" w:type="dxa"/>
            <w:shd w:val="clear" w:color="auto" w:fill="BDD6EE" w:themeFill="accent1" w:themeFillTint="66"/>
          </w:tcPr>
          <w:p w14:paraId="6E76025E" w14:textId="77777777" w:rsidR="001D2711" w:rsidRDefault="001D2711" w:rsidP="00670F15">
            <w:pPr>
              <w:spacing w:after="0" w:line="240" w:lineRule="auto"/>
              <w:jc w:val="center"/>
              <w:rPr>
                <w:b/>
              </w:rPr>
            </w:pPr>
            <w:r>
              <w:rPr>
                <w:rFonts w:eastAsia="Calibri"/>
                <w:b/>
              </w:rPr>
              <w:t>Réf.</w:t>
            </w:r>
          </w:p>
        </w:tc>
        <w:tc>
          <w:tcPr>
            <w:tcW w:w="7205" w:type="dxa"/>
            <w:shd w:val="clear" w:color="auto" w:fill="BDD6EE" w:themeFill="accent1" w:themeFillTint="66"/>
          </w:tcPr>
          <w:p w14:paraId="4045B0A8" w14:textId="392CA41B" w:rsidR="001D2711" w:rsidRDefault="001D2711" w:rsidP="00670F15">
            <w:pPr>
              <w:spacing w:after="0" w:line="240" w:lineRule="auto"/>
              <w:jc w:val="center"/>
              <w:rPr>
                <w:b/>
              </w:rPr>
            </w:pPr>
            <w:r>
              <w:rPr>
                <w:rFonts w:eastAsia="Calibri"/>
                <w:b/>
              </w:rPr>
              <w:t>Exigences candidat</w:t>
            </w:r>
          </w:p>
        </w:tc>
        <w:tc>
          <w:tcPr>
            <w:tcW w:w="685" w:type="dxa"/>
            <w:shd w:val="clear" w:color="auto" w:fill="BDD6EE" w:themeFill="accent1" w:themeFillTint="66"/>
          </w:tcPr>
          <w:p w14:paraId="4C96F512" w14:textId="77777777" w:rsidR="001D2711" w:rsidRDefault="001D2711" w:rsidP="00670F15">
            <w:pPr>
              <w:spacing w:after="0" w:line="240" w:lineRule="auto"/>
              <w:jc w:val="center"/>
              <w:rPr>
                <w:b/>
              </w:rPr>
            </w:pPr>
          </w:p>
        </w:tc>
      </w:tr>
      <w:tr w:rsidR="001D2711" w14:paraId="3FCCB4DB" w14:textId="77777777" w:rsidTr="00670F15">
        <w:tc>
          <w:tcPr>
            <w:tcW w:w="1172" w:type="dxa"/>
          </w:tcPr>
          <w:p w14:paraId="7174BD7A" w14:textId="77777777" w:rsidR="001D2711" w:rsidRDefault="001D2711" w:rsidP="00670F15">
            <w:pPr>
              <w:spacing w:after="0" w:line="240" w:lineRule="auto"/>
              <w:rPr>
                <w:rFonts w:ascii="Calibri" w:eastAsia="Calibri" w:hAnsi="Calibri"/>
              </w:rPr>
            </w:pPr>
            <w:r>
              <w:rPr>
                <w:rFonts w:eastAsia="Calibri"/>
              </w:rPr>
              <w:t>SSI_RH_03</w:t>
            </w:r>
          </w:p>
        </w:tc>
        <w:tc>
          <w:tcPr>
            <w:tcW w:w="7205" w:type="dxa"/>
          </w:tcPr>
          <w:p w14:paraId="2695E3E3" w14:textId="77777777" w:rsidR="001D2711" w:rsidRPr="00670F15" w:rsidRDefault="001D2711" w:rsidP="00670F15">
            <w:pPr>
              <w:spacing w:after="0" w:line="240" w:lineRule="auto"/>
              <w:jc w:val="both"/>
              <w:rPr>
                <w:rFonts w:ascii="Calibri" w:eastAsia="Calibri" w:hAnsi="Calibri"/>
                <w:highlight w:val="yellow"/>
              </w:rPr>
            </w:pPr>
            <w:r w:rsidRPr="00670F15">
              <w:rPr>
                <w:rFonts w:eastAsia="Calibri"/>
              </w:rPr>
              <w:t>Si le candidat ou des employés de son entreprise possèdent une habilitation au niveau Confidentiel-Défense, il pourra en faire mention.</w:t>
            </w:r>
          </w:p>
        </w:tc>
        <w:tc>
          <w:tcPr>
            <w:tcW w:w="685" w:type="dxa"/>
          </w:tcPr>
          <w:p w14:paraId="5F544AF6" w14:textId="77777777" w:rsidR="001D2711" w:rsidRDefault="001D2711" w:rsidP="00670F15">
            <w:pPr>
              <w:spacing w:after="0" w:line="240" w:lineRule="auto"/>
              <w:rPr>
                <w:rFonts w:ascii="Calibri" w:eastAsia="Calibri" w:hAnsi="Calibri"/>
              </w:rPr>
            </w:pPr>
            <w:r>
              <w:rPr>
                <w:rFonts w:eastAsia="Calibri"/>
              </w:rPr>
              <w:t>Oui</w:t>
            </w:r>
          </w:p>
        </w:tc>
      </w:tr>
      <w:tr w:rsidR="001D2711" w14:paraId="4EF82520" w14:textId="77777777" w:rsidTr="0043167B">
        <w:tc>
          <w:tcPr>
            <w:tcW w:w="1172" w:type="dxa"/>
            <w:shd w:val="clear" w:color="auto" w:fill="D9D9D9" w:themeFill="background1" w:themeFillShade="D9"/>
          </w:tcPr>
          <w:p w14:paraId="2B430835" w14:textId="77777777" w:rsidR="001D2711" w:rsidRDefault="001D2711" w:rsidP="00670F15">
            <w:pPr>
              <w:spacing w:after="0" w:line="240" w:lineRule="auto"/>
              <w:rPr>
                <w:rFonts w:ascii="Calibri" w:eastAsia="Calibri" w:hAnsi="Calibri"/>
              </w:rPr>
            </w:pPr>
            <w:r>
              <w:rPr>
                <w:rFonts w:eastAsia="Calibri"/>
              </w:rPr>
              <w:t>SSI_RH_04</w:t>
            </w:r>
          </w:p>
        </w:tc>
        <w:tc>
          <w:tcPr>
            <w:tcW w:w="7205" w:type="dxa"/>
            <w:shd w:val="clear" w:color="auto" w:fill="D9D9D9" w:themeFill="background1" w:themeFillShade="D9"/>
          </w:tcPr>
          <w:p w14:paraId="459E9A24" w14:textId="77777777" w:rsidR="001D2711" w:rsidRDefault="001D2711" w:rsidP="00670F15">
            <w:pPr>
              <w:spacing w:after="0" w:line="240" w:lineRule="auto"/>
              <w:jc w:val="both"/>
              <w:rPr>
                <w:rFonts w:ascii="Calibri" w:eastAsia="Calibri" w:hAnsi="Calibri"/>
              </w:rPr>
            </w:pPr>
            <w:r>
              <w:rPr>
                <w:rFonts w:eastAsia="Calibri"/>
              </w:rPr>
              <w:t>Le candidat précisera dans son offre si d’autres clients peuvent accéder aux mêmes locaux que ceux utilisés par le maître d’ouvrage et dans quelle mesure il sera possible de limiter ces accès à la demande de ce dernier.</w:t>
            </w:r>
          </w:p>
        </w:tc>
        <w:tc>
          <w:tcPr>
            <w:tcW w:w="685" w:type="dxa"/>
            <w:shd w:val="clear" w:color="auto" w:fill="D9D9D9" w:themeFill="background1" w:themeFillShade="D9"/>
          </w:tcPr>
          <w:p w14:paraId="708C3C74" w14:textId="77777777" w:rsidR="001D2711" w:rsidRDefault="001D2711" w:rsidP="00670F15">
            <w:pPr>
              <w:spacing w:after="0" w:line="240" w:lineRule="auto"/>
              <w:rPr>
                <w:rFonts w:ascii="Calibri" w:eastAsia="Calibri" w:hAnsi="Calibri"/>
              </w:rPr>
            </w:pPr>
            <w:r>
              <w:rPr>
                <w:rFonts w:eastAsia="Calibri"/>
              </w:rPr>
              <w:t>Sans objet</w:t>
            </w:r>
          </w:p>
        </w:tc>
      </w:tr>
      <w:tr w:rsidR="001D2711" w14:paraId="7B501227" w14:textId="77777777" w:rsidTr="00670F15">
        <w:tc>
          <w:tcPr>
            <w:tcW w:w="1172" w:type="dxa"/>
          </w:tcPr>
          <w:p w14:paraId="20B5278D" w14:textId="77777777" w:rsidR="001D2711" w:rsidRDefault="001D2711" w:rsidP="00670F15">
            <w:pPr>
              <w:spacing w:after="0" w:line="240" w:lineRule="auto"/>
              <w:rPr>
                <w:rFonts w:ascii="Calibri" w:eastAsia="Calibri" w:hAnsi="Calibri"/>
              </w:rPr>
            </w:pPr>
            <w:r>
              <w:rPr>
                <w:rFonts w:eastAsia="Calibri"/>
              </w:rPr>
              <w:t>SSI_RH_05</w:t>
            </w:r>
          </w:p>
        </w:tc>
        <w:tc>
          <w:tcPr>
            <w:tcW w:w="7205" w:type="dxa"/>
          </w:tcPr>
          <w:p w14:paraId="60BB076A" w14:textId="77777777" w:rsidR="001D2711" w:rsidRDefault="001D2711" w:rsidP="00670F15">
            <w:pPr>
              <w:spacing w:after="0" w:line="240" w:lineRule="auto"/>
              <w:jc w:val="both"/>
              <w:rPr>
                <w:rFonts w:ascii="Calibri" w:eastAsia="Calibri" w:hAnsi="Calibri"/>
              </w:rPr>
            </w:pPr>
            <w:r>
              <w:rPr>
                <w:rFonts w:eastAsia="Calibri"/>
              </w:rPr>
              <w:t>Le candidat indiquera dans sa réponse les qualifications, diplômes ainsi que le niveau d’expérience des personnels retenus pour la réalisation des prestations d’infogérance.</w:t>
            </w:r>
          </w:p>
        </w:tc>
        <w:tc>
          <w:tcPr>
            <w:tcW w:w="685" w:type="dxa"/>
          </w:tcPr>
          <w:p w14:paraId="02185A62" w14:textId="77777777" w:rsidR="001D2711" w:rsidRDefault="001D2711" w:rsidP="00670F15">
            <w:pPr>
              <w:spacing w:after="0" w:line="240" w:lineRule="auto"/>
              <w:rPr>
                <w:rFonts w:ascii="Calibri" w:eastAsia="Calibri" w:hAnsi="Calibri"/>
              </w:rPr>
            </w:pPr>
            <w:r>
              <w:rPr>
                <w:rFonts w:eastAsia="Calibri"/>
              </w:rPr>
              <w:t>Oui</w:t>
            </w:r>
          </w:p>
        </w:tc>
      </w:tr>
    </w:tbl>
    <w:p w14:paraId="49BC4C0D" w14:textId="77777777" w:rsidR="00326E91" w:rsidRDefault="00326E91">
      <w:pPr>
        <w:pStyle w:val="Titre1"/>
        <w:rPr>
          <w:b/>
        </w:rPr>
      </w:pPr>
    </w:p>
    <w:p w14:paraId="3E765138" w14:textId="77777777" w:rsidR="00326E91" w:rsidRDefault="00326E91">
      <w:pPr>
        <w:spacing w:after="0" w:line="240" w:lineRule="auto"/>
        <w:rPr>
          <w:rFonts w:asciiTheme="majorHAnsi" w:eastAsiaTheme="majorEastAsia" w:hAnsiTheme="majorHAnsi" w:cstheme="majorBidi"/>
          <w:b/>
          <w:color w:val="2E74B5" w:themeColor="accent1" w:themeShade="BF"/>
          <w:sz w:val="32"/>
          <w:szCs w:val="32"/>
        </w:rPr>
      </w:pPr>
      <w:r>
        <w:rPr>
          <w:b/>
        </w:rPr>
        <w:br w:type="page"/>
      </w:r>
    </w:p>
    <w:p w14:paraId="00528F3B" w14:textId="57BE66B0" w:rsidR="00035916" w:rsidRDefault="00634436">
      <w:pPr>
        <w:pStyle w:val="Titre1"/>
        <w:rPr>
          <w:b/>
        </w:rPr>
      </w:pPr>
      <w:bookmarkStart w:id="13" w:name="_Toc194573629"/>
      <w:r>
        <w:rPr>
          <w:b/>
        </w:rPr>
        <w:lastRenderedPageBreak/>
        <w:t>Poste de travail</w:t>
      </w:r>
      <w:bookmarkEnd w:id="13"/>
    </w:p>
    <w:tbl>
      <w:tblPr>
        <w:tblStyle w:val="Grilledutableau"/>
        <w:tblW w:w="9062" w:type="dxa"/>
        <w:tblLayout w:type="fixed"/>
        <w:tblLook w:val="04A0" w:firstRow="1" w:lastRow="0" w:firstColumn="1" w:lastColumn="0" w:noHBand="0" w:noVBand="1"/>
      </w:tblPr>
      <w:tblGrid>
        <w:gridCol w:w="1272"/>
        <w:gridCol w:w="7258"/>
        <w:gridCol w:w="532"/>
      </w:tblGrid>
      <w:tr w:rsidR="00204A6D" w:rsidRPr="00204A6D" w14:paraId="01E900FD" w14:textId="77777777" w:rsidTr="00204A6D">
        <w:tc>
          <w:tcPr>
            <w:tcW w:w="1272" w:type="dxa"/>
            <w:shd w:val="clear" w:color="auto" w:fill="44546A" w:themeFill="text2"/>
          </w:tcPr>
          <w:p w14:paraId="7A4D7849" w14:textId="77777777" w:rsidR="00035916" w:rsidRPr="0043167B" w:rsidRDefault="00634436">
            <w:pPr>
              <w:spacing w:after="0" w:line="240" w:lineRule="auto"/>
              <w:jc w:val="center"/>
              <w:rPr>
                <w:b/>
                <w:color w:val="FFFFFF" w:themeColor="background1"/>
              </w:rPr>
            </w:pPr>
            <w:r w:rsidRPr="0043167B">
              <w:rPr>
                <w:rFonts w:eastAsia="Calibri"/>
                <w:b/>
                <w:color w:val="FFFFFF" w:themeColor="background1"/>
              </w:rPr>
              <w:t>Réf.</w:t>
            </w:r>
          </w:p>
        </w:tc>
        <w:tc>
          <w:tcPr>
            <w:tcW w:w="7258" w:type="dxa"/>
            <w:shd w:val="clear" w:color="auto" w:fill="44546A" w:themeFill="text2"/>
          </w:tcPr>
          <w:p w14:paraId="090C8F05" w14:textId="75C661F0" w:rsidR="00035916" w:rsidRPr="0043167B" w:rsidRDefault="00634436">
            <w:pPr>
              <w:spacing w:after="0" w:line="240" w:lineRule="auto"/>
              <w:jc w:val="center"/>
              <w:rPr>
                <w:b/>
                <w:color w:val="FFFFFF" w:themeColor="background1"/>
              </w:rPr>
            </w:pPr>
            <w:r w:rsidRPr="0043167B">
              <w:rPr>
                <w:rFonts w:eastAsia="Calibri"/>
                <w:b/>
                <w:color w:val="FFFFFF" w:themeColor="background1"/>
              </w:rPr>
              <w:t>Exigences</w:t>
            </w:r>
            <w:r w:rsidR="00BE6366" w:rsidRPr="0043167B">
              <w:rPr>
                <w:rFonts w:eastAsia="Calibri"/>
                <w:b/>
                <w:color w:val="FFFFFF" w:themeColor="background1"/>
              </w:rPr>
              <w:t xml:space="preserve"> titulaire</w:t>
            </w:r>
          </w:p>
        </w:tc>
        <w:tc>
          <w:tcPr>
            <w:tcW w:w="532" w:type="dxa"/>
            <w:shd w:val="clear" w:color="auto" w:fill="44546A" w:themeFill="text2"/>
          </w:tcPr>
          <w:p w14:paraId="41D7767A" w14:textId="77777777" w:rsidR="00035916" w:rsidRPr="0043167B" w:rsidRDefault="00035916">
            <w:pPr>
              <w:spacing w:after="0" w:line="240" w:lineRule="auto"/>
              <w:jc w:val="center"/>
              <w:rPr>
                <w:b/>
                <w:color w:val="FFFFFF" w:themeColor="background1"/>
              </w:rPr>
            </w:pPr>
          </w:p>
        </w:tc>
      </w:tr>
      <w:tr w:rsidR="00035916" w14:paraId="3B288C35" w14:textId="77777777">
        <w:tc>
          <w:tcPr>
            <w:tcW w:w="1272" w:type="dxa"/>
          </w:tcPr>
          <w:p w14:paraId="62D79524" w14:textId="77777777" w:rsidR="00035916" w:rsidRDefault="00634436">
            <w:pPr>
              <w:spacing w:after="0" w:line="240" w:lineRule="auto"/>
              <w:rPr>
                <w:rFonts w:ascii="Calibri" w:eastAsia="Calibri" w:hAnsi="Calibri"/>
              </w:rPr>
            </w:pPr>
            <w:r>
              <w:rPr>
                <w:rFonts w:eastAsia="Calibri"/>
              </w:rPr>
              <w:t>SSI_PDT_01</w:t>
            </w:r>
          </w:p>
        </w:tc>
        <w:tc>
          <w:tcPr>
            <w:tcW w:w="7258" w:type="dxa"/>
          </w:tcPr>
          <w:p w14:paraId="03817EDE" w14:textId="77777777" w:rsidR="00035916" w:rsidRDefault="00634436">
            <w:pPr>
              <w:spacing w:after="0" w:line="240" w:lineRule="auto"/>
              <w:jc w:val="both"/>
              <w:rPr>
                <w:rFonts w:ascii="Calibri" w:eastAsia="Calibri" w:hAnsi="Calibri"/>
              </w:rPr>
            </w:pPr>
            <w:r>
              <w:rPr>
                <w:rFonts w:eastAsia="Calibri"/>
              </w:rPr>
              <w:t>Les postes de travail du titulaire qui se connecteront au réseau du Rectorat, localement ou à distance, doivent disposer :</w:t>
            </w:r>
          </w:p>
          <w:p w14:paraId="19ECCDA3" w14:textId="77777777" w:rsidR="00035916" w:rsidRDefault="00634436">
            <w:pPr>
              <w:pStyle w:val="Paragraphedeliste"/>
              <w:numPr>
                <w:ilvl w:val="0"/>
                <w:numId w:val="1"/>
              </w:numPr>
              <w:spacing w:after="0" w:line="240" w:lineRule="auto"/>
              <w:jc w:val="both"/>
              <w:rPr>
                <w:rFonts w:ascii="Calibri" w:eastAsia="Calibri" w:hAnsi="Calibri"/>
              </w:rPr>
            </w:pPr>
            <w:r>
              <w:rPr>
                <w:rFonts w:eastAsia="Calibri"/>
              </w:rPr>
              <w:t>D’un système d’exploitation à jour et maintenu à jour ;</w:t>
            </w:r>
          </w:p>
          <w:p w14:paraId="2C99A887" w14:textId="77777777" w:rsidR="00035916" w:rsidRPr="0043167B" w:rsidRDefault="00634436">
            <w:pPr>
              <w:pStyle w:val="Paragraphedeliste"/>
              <w:numPr>
                <w:ilvl w:val="0"/>
                <w:numId w:val="1"/>
              </w:numPr>
              <w:spacing w:after="0" w:line="240" w:lineRule="auto"/>
              <w:jc w:val="both"/>
              <w:rPr>
                <w:rFonts w:ascii="Calibri" w:eastAsia="Calibri" w:hAnsi="Calibri"/>
              </w:rPr>
            </w:pPr>
            <w:r>
              <w:rPr>
                <w:rFonts w:eastAsia="Calibri"/>
              </w:rPr>
              <w:t>D’un anti-virus ou d’un dispositif de lutte contre les logiciels malveillants à jour et maintenu à jour.</w:t>
            </w:r>
          </w:p>
          <w:p w14:paraId="1DE3135E" w14:textId="77777777" w:rsidR="00A56D8F" w:rsidRDefault="00A56D8F">
            <w:pPr>
              <w:pStyle w:val="Paragraphedeliste"/>
              <w:numPr>
                <w:ilvl w:val="0"/>
                <w:numId w:val="1"/>
              </w:numPr>
              <w:spacing w:after="0" w:line="240" w:lineRule="auto"/>
              <w:jc w:val="both"/>
              <w:rPr>
                <w:rFonts w:ascii="Calibri" w:eastAsia="Calibri" w:hAnsi="Calibri"/>
              </w:rPr>
            </w:pPr>
            <w:r>
              <w:rPr>
                <w:rFonts w:ascii="Calibri" w:eastAsia="Calibri" w:hAnsi="Calibri"/>
              </w:rPr>
              <w:t>D’un chiffrement pour réduire les risques de fuite de données en cas de vol ou de perte du matériel.</w:t>
            </w:r>
          </w:p>
        </w:tc>
        <w:tc>
          <w:tcPr>
            <w:tcW w:w="532" w:type="dxa"/>
          </w:tcPr>
          <w:p w14:paraId="2B6ACC33" w14:textId="77777777" w:rsidR="00035916" w:rsidRDefault="00634436">
            <w:pPr>
              <w:spacing w:after="0" w:line="240" w:lineRule="auto"/>
              <w:rPr>
                <w:rFonts w:ascii="Calibri" w:eastAsia="Calibri" w:hAnsi="Calibri"/>
              </w:rPr>
            </w:pPr>
            <w:r>
              <w:rPr>
                <w:rFonts w:eastAsia="Calibri"/>
              </w:rPr>
              <w:t>Oui</w:t>
            </w:r>
          </w:p>
        </w:tc>
      </w:tr>
      <w:tr w:rsidR="00035916" w14:paraId="289726B4" w14:textId="77777777">
        <w:tc>
          <w:tcPr>
            <w:tcW w:w="1272" w:type="dxa"/>
          </w:tcPr>
          <w:p w14:paraId="1D979244" w14:textId="77777777" w:rsidR="00035916" w:rsidRDefault="00634436">
            <w:pPr>
              <w:spacing w:after="0" w:line="240" w:lineRule="auto"/>
              <w:rPr>
                <w:rFonts w:ascii="Calibri" w:eastAsia="Calibri" w:hAnsi="Calibri"/>
              </w:rPr>
            </w:pPr>
            <w:r>
              <w:rPr>
                <w:rFonts w:eastAsia="Calibri"/>
              </w:rPr>
              <w:t>SSI_PDT-01</w:t>
            </w:r>
          </w:p>
        </w:tc>
        <w:tc>
          <w:tcPr>
            <w:tcW w:w="7258" w:type="dxa"/>
          </w:tcPr>
          <w:p w14:paraId="5AD2F958" w14:textId="77777777" w:rsidR="00035916" w:rsidRDefault="00634436">
            <w:pPr>
              <w:spacing w:after="0" w:line="240" w:lineRule="auto"/>
              <w:jc w:val="both"/>
              <w:rPr>
                <w:rFonts w:ascii="Calibri" w:eastAsia="Calibri" w:hAnsi="Calibri"/>
              </w:rPr>
            </w:pPr>
            <w:r>
              <w:rPr>
                <w:rFonts w:eastAsia="Calibri"/>
              </w:rPr>
              <w:t xml:space="preserve">Le rectorat met en œuvre des mesures de sécurité visant à cloisonner les flux de données et les matériels connectés à son réseau. </w:t>
            </w:r>
          </w:p>
        </w:tc>
        <w:tc>
          <w:tcPr>
            <w:tcW w:w="532" w:type="dxa"/>
          </w:tcPr>
          <w:p w14:paraId="6AB4791C" w14:textId="77777777" w:rsidR="00035916" w:rsidRDefault="00634436">
            <w:pPr>
              <w:spacing w:after="0" w:line="240" w:lineRule="auto"/>
              <w:rPr>
                <w:rFonts w:ascii="Calibri" w:eastAsia="Calibri" w:hAnsi="Calibri"/>
              </w:rPr>
            </w:pPr>
            <w:r>
              <w:rPr>
                <w:rFonts w:eastAsia="Calibri"/>
              </w:rPr>
              <w:t>Oui</w:t>
            </w:r>
          </w:p>
        </w:tc>
      </w:tr>
    </w:tbl>
    <w:p w14:paraId="6AD1F157" w14:textId="77777777" w:rsidR="00326E91" w:rsidRDefault="00326E91">
      <w:pPr>
        <w:pStyle w:val="Titre1"/>
        <w:rPr>
          <w:b/>
        </w:rPr>
      </w:pPr>
    </w:p>
    <w:p w14:paraId="7D4FF9CD" w14:textId="77777777" w:rsidR="00326E91" w:rsidRDefault="00326E91">
      <w:pPr>
        <w:spacing w:after="0" w:line="240" w:lineRule="auto"/>
        <w:rPr>
          <w:rFonts w:asciiTheme="majorHAnsi" w:eastAsiaTheme="majorEastAsia" w:hAnsiTheme="majorHAnsi" w:cstheme="majorBidi"/>
          <w:b/>
          <w:color w:val="2E74B5" w:themeColor="accent1" w:themeShade="BF"/>
          <w:sz w:val="32"/>
          <w:szCs w:val="32"/>
        </w:rPr>
      </w:pPr>
      <w:r>
        <w:rPr>
          <w:b/>
        </w:rPr>
        <w:br w:type="page"/>
      </w:r>
    </w:p>
    <w:p w14:paraId="49B480B6" w14:textId="1324940A" w:rsidR="00035916" w:rsidRDefault="00634436">
      <w:pPr>
        <w:pStyle w:val="Titre1"/>
        <w:rPr>
          <w:b/>
        </w:rPr>
      </w:pPr>
      <w:bookmarkStart w:id="14" w:name="_Toc194573630"/>
      <w:r>
        <w:rPr>
          <w:b/>
        </w:rPr>
        <w:lastRenderedPageBreak/>
        <w:t>Hébergement</w:t>
      </w:r>
      <w:bookmarkEnd w:id="14"/>
    </w:p>
    <w:tbl>
      <w:tblPr>
        <w:tblStyle w:val="Grilledutableau"/>
        <w:tblW w:w="9062" w:type="dxa"/>
        <w:tblLayout w:type="fixed"/>
        <w:tblLook w:val="04A0" w:firstRow="1" w:lastRow="0" w:firstColumn="1" w:lastColumn="0" w:noHBand="0" w:noVBand="1"/>
      </w:tblPr>
      <w:tblGrid>
        <w:gridCol w:w="1279"/>
        <w:gridCol w:w="7098"/>
        <w:gridCol w:w="685"/>
      </w:tblGrid>
      <w:tr w:rsidR="00204A6D" w:rsidRPr="00204A6D" w14:paraId="09DD8EBA" w14:textId="77777777" w:rsidTr="0043167B">
        <w:tc>
          <w:tcPr>
            <w:tcW w:w="1279" w:type="dxa"/>
            <w:shd w:val="clear" w:color="auto" w:fill="44546A" w:themeFill="text2"/>
          </w:tcPr>
          <w:p w14:paraId="2CBA9E3C" w14:textId="77777777" w:rsidR="00035916" w:rsidRPr="0043167B" w:rsidRDefault="00634436">
            <w:pPr>
              <w:spacing w:after="0" w:line="240" w:lineRule="auto"/>
              <w:jc w:val="center"/>
              <w:rPr>
                <w:b/>
                <w:color w:val="FFFFFF" w:themeColor="background1"/>
              </w:rPr>
            </w:pPr>
            <w:r w:rsidRPr="0043167B">
              <w:rPr>
                <w:rFonts w:eastAsia="Calibri"/>
                <w:b/>
                <w:color w:val="FFFFFF" w:themeColor="background1"/>
              </w:rPr>
              <w:t>Réf.</w:t>
            </w:r>
          </w:p>
        </w:tc>
        <w:tc>
          <w:tcPr>
            <w:tcW w:w="7098" w:type="dxa"/>
            <w:shd w:val="clear" w:color="auto" w:fill="44546A" w:themeFill="text2"/>
          </w:tcPr>
          <w:p w14:paraId="0E552EA7" w14:textId="0E842B5A" w:rsidR="00035916" w:rsidRPr="0043167B" w:rsidRDefault="00634436">
            <w:pPr>
              <w:spacing w:after="0" w:line="240" w:lineRule="auto"/>
              <w:jc w:val="center"/>
              <w:rPr>
                <w:b/>
                <w:color w:val="FFFFFF" w:themeColor="background1"/>
              </w:rPr>
            </w:pPr>
            <w:r w:rsidRPr="0043167B">
              <w:rPr>
                <w:rFonts w:eastAsia="Calibri"/>
                <w:b/>
                <w:color w:val="FFFFFF" w:themeColor="background1"/>
              </w:rPr>
              <w:t>Exigences</w:t>
            </w:r>
            <w:r w:rsidR="001D2711" w:rsidRPr="0043167B">
              <w:rPr>
                <w:rFonts w:eastAsia="Calibri"/>
                <w:b/>
                <w:color w:val="FFFFFF" w:themeColor="background1"/>
              </w:rPr>
              <w:t xml:space="preserve"> </w:t>
            </w:r>
            <w:r w:rsidR="00BE6366" w:rsidRPr="0043167B">
              <w:rPr>
                <w:rFonts w:eastAsia="Calibri"/>
                <w:b/>
                <w:color w:val="FFFFFF" w:themeColor="background1"/>
              </w:rPr>
              <w:t>t</w:t>
            </w:r>
            <w:r w:rsidR="001D2711" w:rsidRPr="0043167B">
              <w:rPr>
                <w:rFonts w:eastAsia="Calibri"/>
                <w:b/>
                <w:color w:val="FFFFFF" w:themeColor="background1"/>
              </w:rPr>
              <w:t>itulaire</w:t>
            </w:r>
          </w:p>
        </w:tc>
        <w:tc>
          <w:tcPr>
            <w:tcW w:w="685" w:type="dxa"/>
            <w:shd w:val="clear" w:color="auto" w:fill="44546A" w:themeFill="text2"/>
          </w:tcPr>
          <w:p w14:paraId="74EB81C0" w14:textId="77777777" w:rsidR="00035916" w:rsidRPr="0043167B" w:rsidRDefault="00035916">
            <w:pPr>
              <w:spacing w:after="0" w:line="240" w:lineRule="auto"/>
              <w:jc w:val="center"/>
              <w:rPr>
                <w:b/>
                <w:color w:val="FFFFFF" w:themeColor="background1"/>
              </w:rPr>
            </w:pPr>
          </w:p>
        </w:tc>
      </w:tr>
      <w:tr w:rsidR="00035916" w14:paraId="23D54787" w14:textId="77777777" w:rsidTr="0043167B">
        <w:tc>
          <w:tcPr>
            <w:tcW w:w="1279" w:type="dxa"/>
            <w:shd w:val="clear" w:color="auto" w:fill="D9D9D9" w:themeFill="background1" w:themeFillShade="D9"/>
          </w:tcPr>
          <w:p w14:paraId="13B91F4F" w14:textId="77777777" w:rsidR="00035916" w:rsidRDefault="00634436">
            <w:pPr>
              <w:spacing w:after="0" w:line="240" w:lineRule="auto"/>
              <w:rPr>
                <w:rFonts w:ascii="Calibri" w:eastAsia="Calibri" w:hAnsi="Calibri"/>
              </w:rPr>
            </w:pPr>
            <w:r>
              <w:rPr>
                <w:rFonts w:eastAsia="Calibri"/>
              </w:rPr>
              <w:t>SSI_HEB_01</w:t>
            </w:r>
          </w:p>
        </w:tc>
        <w:tc>
          <w:tcPr>
            <w:tcW w:w="7098" w:type="dxa"/>
            <w:shd w:val="clear" w:color="auto" w:fill="D9D9D9" w:themeFill="background1" w:themeFillShade="D9"/>
          </w:tcPr>
          <w:p w14:paraId="3FF2D3D8" w14:textId="77777777" w:rsidR="00035916" w:rsidRDefault="00634436">
            <w:pPr>
              <w:spacing w:after="0" w:line="240" w:lineRule="auto"/>
              <w:jc w:val="both"/>
              <w:rPr>
                <w:rFonts w:ascii="Calibri" w:eastAsia="Calibri" w:hAnsi="Calibri"/>
              </w:rPr>
            </w:pPr>
            <w:r>
              <w:rPr>
                <w:rFonts w:eastAsia="Calibri"/>
              </w:rPr>
              <w:t>Le titulaire doit prendre toutes les mesures qui s’imposent en termes de sauvegarde et de restauration pour se conformer au niveau de service exigé.</w:t>
            </w:r>
          </w:p>
          <w:p w14:paraId="61B5DD82" w14:textId="77777777" w:rsidR="00035916" w:rsidRDefault="00634436">
            <w:pPr>
              <w:spacing w:after="0" w:line="240" w:lineRule="auto"/>
              <w:jc w:val="both"/>
              <w:rPr>
                <w:rFonts w:ascii="Calibri" w:eastAsia="Calibri" w:hAnsi="Calibri"/>
              </w:rPr>
            </w:pPr>
            <w:r>
              <w:rPr>
                <w:rFonts w:eastAsia="Calibri"/>
              </w:rPr>
              <w:t>Les opérations de sauvegardes donnent lieu à un compte-rendu par messagerie avec indicateur de réussite ou d’échec.</w:t>
            </w:r>
          </w:p>
        </w:tc>
        <w:tc>
          <w:tcPr>
            <w:tcW w:w="685" w:type="dxa"/>
            <w:shd w:val="clear" w:color="auto" w:fill="D9D9D9" w:themeFill="background1" w:themeFillShade="D9"/>
          </w:tcPr>
          <w:p w14:paraId="18FFAE7A" w14:textId="77777777" w:rsidR="00035916" w:rsidRDefault="00634436">
            <w:pPr>
              <w:spacing w:after="0" w:line="240" w:lineRule="auto"/>
              <w:rPr>
                <w:rFonts w:ascii="Calibri" w:eastAsia="Calibri" w:hAnsi="Calibri"/>
              </w:rPr>
            </w:pPr>
            <w:r>
              <w:rPr>
                <w:rFonts w:eastAsia="Calibri"/>
              </w:rPr>
              <w:t>Sans objet</w:t>
            </w:r>
          </w:p>
        </w:tc>
      </w:tr>
      <w:tr w:rsidR="00035916" w14:paraId="1D28059D" w14:textId="77777777" w:rsidTr="0043167B">
        <w:tc>
          <w:tcPr>
            <w:tcW w:w="1279" w:type="dxa"/>
            <w:shd w:val="clear" w:color="auto" w:fill="D9D9D9" w:themeFill="background1" w:themeFillShade="D9"/>
          </w:tcPr>
          <w:p w14:paraId="4825CB47" w14:textId="77777777" w:rsidR="00035916" w:rsidRDefault="00634436">
            <w:pPr>
              <w:spacing w:after="0" w:line="240" w:lineRule="auto"/>
              <w:rPr>
                <w:rFonts w:ascii="Calibri" w:eastAsia="Calibri" w:hAnsi="Calibri"/>
              </w:rPr>
            </w:pPr>
            <w:r>
              <w:rPr>
                <w:rFonts w:eastAsia="Calibri"/>
              </w:rPr>
              <w:t>SSI_HEB_02</w:t>
            </w:r>
          </w:p>
        </w:tc>
        <w:tc>
          <w:tcPr>
            <w:tcW w:w="7098" w:type="dxa"/>
            <w:shd w:val="clear" w:color="auto" w:fill="D9D9D9" w:themeFill="background1" w:themeFillShade="D9"/>
          </w:tcPr>
          <w:p w14:paraId="6CF43656" w14:textId="77777777" w:rsidR="00035916" w:rsidRDefault="00634436">
            <w:pPr>
              <w:spacing w:after="0" w:line="240" w:lineRule="auto"/>
              <w:jc w:val="both"/>
              <w:rPr>
                <w:rFonts w:ascii="Calibri" w:eastAsia="Calibri" w:hAnsi="Calibri"/>
              </w:rPr>
            </w:pPr>
            <w:r>
              <w:rPr>
                <w:rFonts w:eastAsia="Calibri"/>
              </w:rPr>
              <w:t>Le titulaire doit prendre des mesures permettant de garantir la confidentialité des données relatives aux sauvegardes :</w:t>
            </w:r>
          </w:p>
          <w:p w14:paraId="6FD56F62" w14:textId="77777777" w:rsidR="00035916" w:rsidRDefault="00634436">
            <w:pPr>
              <w:pStyle w:val="Paragraphedeliste"/>
              <w:numPr>
                <w:ilvl w:val="0"/>
                <w:numId w:val="4"/>
              </w:numPr>
              <w:spacing w:after="0" w:line="240" w:lineRule="auto"/>
              <w:jc w:val="both"/>
              <w:rPr>
                <w:rFonts w:ascii="Calibri" w:eastAsia="Calibri" w:hAnsi="Calibri"/>
              </w:rPr>
            </w:pPr>
            <w:r>
              <w:rPr>
                <w:rFonts w:eastAsia="Calibri"/>
              </w:rPr>
              <w:t>Confidentialité des flux lors des opérations de sauvegardes ;</w:t>
            </w:r>
          </w:p>
          <w:p w14:paraId="6A1F0367" w14:textId="77777777" w:rsidR="00035916" w:rsidRDefault="00634436">
            <w:pPr>
              <w:pStyle w:val="Paragraphedeliste"/>
              <w:numPr>
                <w:ilvl w:val="0"/>
                <w:numId w:val="4"/>
              </w:numPr>
              <w:spacing w:after="0" w:line="240" w:lineRule="auto"/>
              <w:jc w:val="both"/>
              <w:rPr>
                <w:rFonts w:ascii="Calibri" w:eastAsia="Calibri" w:hAnsi="Calibri"/>
              </w:rPr>
            </w:pPr>
            <w:r>
              <w:rPr>
                <w:rFonts w:eastAsia="Calibri"/>
              </w:rPr>
              <w:t>Stockage sécurisé des sauvegardes.</w:t>
            </w:r>
          </w:p>
        </w:tc>
        <w:tc>
          <w:tcPr>
            <w:tcW w:w="685" w:type="dxa"/>
            <w:shd w:val="clear" w:color="auto" w:fill="D9D9D9" w:themeFill="background1" w:themeFillShade="D9"/>
          </w:tcPr>
          <w:p w14:paraId="42D2698C" w14:textId="77777777" w:rsidR="00035916" w:rsidRDefault="00634436">
            <w:pPr>
              <w:spacing w:after="0" w:line="240" w:lineRule="auto"/>
              <w:rPr>
                <w:rFonts w:ascii="Calibri" w:eastAsia="Calibri" w:hAnsi="Calibri"/>
              </w:rPr>
            </w:pPr>
            <w:r>
              <w:rPr>
                <w:rFonts w:eastAsia="Calibri"/>
              </w:rPr>
              <w:t>Sans objet</w:t>
            </w:r>
          </w:p>
        </w:tc>
      </w:tr>
      <w:tr w:rsidR="00035916" w14:paraId="7933F280" w14:textId="77777777" w:rsidTr="0043167B">
        <w:tc>
          <w:tcPr>
            <w:tcW w:w="1279" w:type="dxa"/>
            <w:shd w:val="clear" w:color="auto" w:fill="D9D9D9" w:themeFill="background1" w:themeFillShade="D9"/>
          </w:tcPr>
          <w:p w14:paraId="236C2523" w14:textId="77777777" w:rsidR="00035916" w:rsidRDefault="00634436">
            <w:pPr>
              <w:spacing w:after="0" w:line="240" w:lineRule="auto"/>
              <w:rPr>
                <w:rFonts w:ascii="Calibri" w:eastAsia="Calibri" w:hAnsi="Calibri"/>
              </w:rPr>
            </w:pPr>
            <w:r>
              <w:rPr>
                <w:rFonts w:eastAsia="Calibri"/>
              </w:rPr>
              <w:t>SSI_HEB_03</w:t>
            </w:r>
          </w:p>
        </w:tc>
        <w:tc>
          <w:tcPr>
            <w:tcW w:w="7098" w:type="dxa"/>
            <w:shd w:val="clear" w:color="auto" w:fill="D9D9D9" w:themeFill="background1" w:themeFillShade="D9"/>
          </w:tcPr>
          <w:p w14:paraId="06D98609" w14:textId="77777777" w:rsidR="00035916" w:rsidRDefault="00634436">
            <w:pPr>
              <w:spacing w:after="0" w:line="240" w:lineRule="auto"/>
              <w:jc w:val="both"/>
              <w:rPr>
                <w:rFonts w:ascii="Calibri" w:eastAsia="Calibri" w:hAnsi="Calibri"/>
              </w:rPr>
            </w:pPr>
            <w:r>
              <w:rPr>
                <w:rFonts w:eastAsia="Calibri"/>
              </w:rPr>
              <w:t>En cas de sauvegarde externalisée, le Rectorat doit être informé du nom du prestataire et les sauvegardes doivent être chiffrées avant leur transfert et la clé de chiffrement connue seulement du titulaire et du donneur d’ordres.</w:t>
            </w:r>
          </w:p>
        </w:tc>
        <w:tc>
          <w:tcPr>
            <w:tcW w:w="685" w:type="dxa"/>
            <w:shd w:val="clear" w:color="auto" w:fill="D9D9D9" w:themeFill="background1" w:themeFillShade="D9"/>
          </w:tcPr>
          <w:p w14:paraId="61F7C456" w14:textId="77777777" w:rsidR="00035916" w:rsidRDefault="00634436">
            <w:pPr>
              <w:spacing w:after="0" w:line="240" w:lineRule="auto"/>
              <w:rPr>
                <w:rFonts w:ascii="Calibri" w:eastAsia="Calibri" w:hAnsi="Calibri"/>
              </w:rPr>
            </w:pPr>
            <w:r>
              <w:rPr>
                <w:rFonts w:eastAsia="Calibri"/>
              </w:rPr>
              <w:t>Sans objet</w:t>
            </w:r>
          </w:p>
        </w:tc>
      </w:tr>
      <w:tr w:rsidR="00035916" w14:paraId="2065E8F2" w14:textId="77777777" w:rsidTr="0043167B">
        <w:tc>
          <w:tcPr>
            <w:tcW w:w="1279" w:type="dxa"/>
            <w:shd w:val="clear" w:color="auto" w:fill="D9D9D9" w:themeFill="background1" w:themeFillShade="D9"/>
          </w:tcPr>
          <w:p w14:paraId="4BA6D8DF" w14:textId="77777777" w:rsidR="00035916" w:rsidRDefault="00634436">
            <w:pPr>
              <w:spacing w:after="0" w:line="240" w:lineRule="auto"/>
              <w:rPr>
                <w:rFonts w:ascii="Calibri" w:eastAsia="Calibri" w:hAnsi="Calibri"/>
              </w:rPr>
            </w:pPr>
            <w:r>
              <w:rPr>
                <w:rFonts w:eastAsia="Calibri"/>
              </w:rPr>
              <w:t>SSI_HEB_05</w:t>
            </w:r>
          </w:p>
        </w:tc>
        <w:tc>
          <w:tcPr>
            <w:tcW w:w="7098" w:type="dxa"/>
            <w:shd w:val="clear" w:color="auto" w:fill="D9D9D9" w:themeFill="background1" w:themeFillShade="D9"/>
          </w:tcPr>
          <w:p w14:paraId="5ADABD99" w14:textId="77777777" w:rsidR="00035916" w:rsidRDefault="00634436">
            <w:pPr>
              <w:spacing w:after="0" w:line="240" w:lineRule="auto"/>
              <w:jc w:val="both"/>
              <w:rPr>
                <w:rFonts w:ascii="Calibri" w:eastAsia="Calibri" w:hAnsi="Calibri"/>
              </w:rPr>
            </w:pPr>
            <w:r>
              <w:rPr>
                <w:rFonts w:eastAsia="Calibri"/>
              </w:rPr>
              <w:t>En cas de sinistre, le titulaire indiquera les mesures techniques, organisationnelles, procédurales de reprise d’activité.</w:t>
            </w:r>
          </w:p>
        </w:tc>
        <w:tc>
          <w:tcPr>
            <w:tcW w:w="685" w:type="dxa"/>
            <w:shd w:val="clear" w:color="auto" w:fill="D9D9D9" w:themeFill="background1" w:themeFillShade="D9"/>
          </w:tcPr>
          <w:p w14:paraId="14A88794" w14:textId="77777777" w:rsidR="00035916" w:rsidRDefault="00634436">
            <w:pPr>
              <w:spacing w:after="0" w:line="240" w:lineRule="auto"/>
              <w:rPr>
                <w:rFonts w:ascii="Calibri" w:eastAsia="Calibri" w:hAnsi="Calibri"/>
              </w:rPr>
            </w:pPr>
            <w:r>
              <w:rPr>
                <w:rFonts w:eastAsia="Calibri"/>
              </w:rPr>
              <w:t>Sans objet</w:t>
            </w:r>
          </w:p>
        </w:tc>
      </w:tr>
    </w:tbl>
    <w:p w14:paraId="78339AD2" w14:textId="734C44FB" w:rsidR="00035916" w:rsidRDefault="00035916"/>
    <w:p w14:paraId="4FFF4698" w14:textId="4DECF27C" w:rsidR="001D2711" w:rsidRDefault="001D2711"/>
    <w:tbl>
      <w:tblPr>
        <w:tblStyle w:val="Grilledutableau"/>
        <w:tblW w:w="9062" w:type="dxa"/>
        <w:tblLayout w:type="fixed"/>
        <w:tblLook w:val="04A0" w:firstRow="1" w:lastRow="0" w:firstColumn="1" w:lastColumn="0" w:noHBand="0" w:noVBand="1"/>
      </w:tblPr>
      <w:tblGrid>
        <w:gridCol w:w="1279"/>
        <w:gridCol w:w="7098"/>
        <w:gridCol w:w="685"/>
      </w:tblGrid>
      <w:tr w:rsidR="001D2711" w14:paraId="7E4A5962" w14:textId="77777777" w:rsidTr="0043167B">
        <w:tc>
          <w:tcPr>
            <w:tcW w:w="1279" w:type="dxa"/>
            <w:shd w:val="clear" w:color="auto" w:fill="BDD6EE" w:themeFill="accent1" w:themeFillTint="66"/>
          </w:tcPr>
          <w:p w14:paraId="3627BDF5" w14:textId="77777777" w:rsidR="001D2711" w:rsidRDefault="001D2711" w:rsidP="00670F15">
            <w:pPr>
              <w:spacing w:after="0" w:line="240" w:lineRule="auto"/>
              <w:jc w:val="center"/>
              <w:rPr>
                <w:b/>
              </w:rPr>
            </w:pPr>
            <w:r>
              <w:rPr>
                <w:rFonts w:eastAsia="Calibri"/>
                <w:b/>
              </w:rPr>
              <w:t>Réf.</w:t>
            </w:r>
          </w:p>
        </w:tc>
        <w:tc>
          <w:tcPr>
            <w:tcW w:w="7098" w:type="dxa"/>
            <w:shd w:val="clear" w:color="auto" w:fill="BDD6EE" w:themeFill="accent1" w:themeFillTint="66"/>
          </w:tcPr>
          <w:p w14:paraId="2DAF31AD" w14:textId="689715FC" w:rsidR="001D2711" w:rsidRDefault="001D2711" w:rsidP="00670F15">
            <w:pPr>
              <w:spacing w:after="0" w:line="240" w:lineRule="auto"/>
              <w:jc w:val="center"/>
              <w:rPr>
                <w:b/>
              </w:rPr>
            </w:pPr>
            <w:r>
              <w:rPr>
                <w:rFonts w:eastAsia="Calibri"/>
                <w:b/>
              </w:rPr>
              <w:t xml:space="preserve">Exigences </w:t>
            </w:r>
            <w:r w:rsidR="00BE6366">
              <w:rPr>
                <w:rFonts w:eastAsia="Calibri"/>
                <w:b/>
              </w:rPr>
              <w:t>c</w:t>
            </w:r>
            <w:r>
              <w:rPr>
                <w:rFonts w:eastAsia="Calibri"/>
                <w:b/>
              </w:rPr>
              <w:t>andidat</w:t>
            </w:r>
          </w:p>
        </w:tc>
        <w:tc>
          <w:tcPr>
            <w:tcW w:w="685" w:type="dxa"/>
            <w:shd w:val="clear" w:color="auto" w:fill="BDD6EE" w:themeFill="accent1" w:themeFillTint="66"/>
          </w:tcPr>
          <w:p w14:paraId="3511933D" w14:textId="77777777" w:rsidR="001D2711" w:rsidRDefault="001D2711" w:rsidP="00670F15">
            <w:pPr>
              <w:spacing w:after="0" w:line="240" w:lineRule="auto"/>
              <w:jc w:val="center"/>
              <w:rPr>
                <w:b/>
              </w:rPr>
            </w:pPr>
          </w:p>
        </w:tc>
      </w:tr>
      <w:tr w:rsidR="001D2711" w14:paraId="1DB7212F" w14:textId="77777777" w:rsidTr="0043167B">
        <w:tc>
          <w:tcPr>
            <w:tcW w:w="1279" w:type="dxa"/>
            <w:shd w:val="clear" w:color="auto" w:fill="D9D9D9" w:themeFill="background1" w:themeFillShade="D9"/>
          </w:tcPr>
          <w:p w14:paraId="6CEC6FF9" w14:textId="77777777" w:rsidR="001D2711" w:rsidRDefault="001D2711" w:rsidP="00670F15">
            <w:pPr>
              <w:spacing w:after="0" w:line="240" w:lineRule="auto"/>
              <w:rPr>
                <w:rFonts w:ascii="Calibri" w:eastAsia="Calibri" w:hAnsi="Calibri"/>
              </w:rPr>
            </w:pPr>
            <w:r>
              <w:rPr>
                <w:rFonts w:eastAsia="Calibri"/>
              </w:rPr>
              <w:t>SSI_HEB_04</w:t>
            </w:r>
          </w:p>
        </w:tc>
        <w:tc>
          <w:tcPr>
            <w:tcW w:w="7098" w:type="dxa"/>
            <w:shd w:val="clear" w:color="auto" w:fill="D9D9D9" w:themeFill="background1" w:themeFillShade="D9"/>
          </w:tcPr>
          <w:p w14:paraId="459098DF" w14:textId="77777777" w:rsidR="001D2711" w:rsidRDefault="001D2711" w:rsidP="00670F15">
            <w:pPr>
              <w:spacing w:after="0" w:line="240" w:lineRule="auto"/>
              <w:jc w:val="both"/>
              <w:rPr>
                <w:rFonts w:ascii="Calibri" w:eastAsia="Calibri" w:hAnsi="Calibri"/>
              </w:rPr>
            </w:pPr>
            <w:r>
              <w:rPr>
                <w:rFonts w:eastAsia="Calibri"/>
              </w:rPr>
              <w:t>Le candidat indiquera les mesures techniques, organisationnelles, procédurales qu’il s’engage à prendre pour assurer la continuité d’activité du système d’information.</w:t>
            </w:r>
          </w:p>
        </w:tc>
        <w:tc>
          <w:tcPr>
            <w:tcW w:w="685" w:type="dxa"/>
            <w:shd w:val="clear" w:color="auto" w:fill="D9D9D9" w:themeFill="background1" w:themeFillShade="D9"/>
          </w:tcPr>
          <w:p w14:paraId="57456EC3" w14:textId="77777777" w:rsidR="001D2711" w:rsidRDefault="001D2711" w:rsidP="00670F15">
            <w:pPr>
              <w:spacing w:after="0" w:line="240" w:lineRule="auto"/>
              <w:rPr>
                <w:rFonts w:ascii="Calibri" w:eastAsia="Calibri" w:hAnsi="Calibri"/>
              </w:rPr>
            </w:pPr>
            <w:r>
              <w:rPr>
                <w:rFonts w:eastAsia="Calibri"/>
              </w:rPr>
              <w:t>Sans objet</w:t>
            </w:r>
          </w:p>
        </w:tc>
      </w:tr>
      <w:tr w:rsidR="001D2711" w14:paraId="6DAF499F" w14:textId="77777777" w:rsidTr="0043167B">
        <w:tc>
          <w:tcPr>
            <w:tcW w:w="1279" w:type="dxa"/>
            <w:shd w:val="clear" w:color="auto" w:fill="D9D9D9" w:themeFill="background1" w:themeFillShade="D9"/>
          </w:tcPr>
          <w:p w14:paraId="3DC6D739" w14:textId="77777777" w:rsidR="001D2711" w:rsidRDefault="001D2711" w:rsidP="00670F15">
            <w:pPr>
              <w:spacing w:after="0" w:line="240" w:lineRule="auto"/>
              <w:rPr>
                <w:rFonts w:ascii="Calibri" w:eastAsia="Calibri" w:hAnsi="Calibri"/>
              </w:rPr>
            </w:pPr>
            <w:r>
              <w:rPr>
                <w:rFonts w:eastAsia="Calibri"/>
              </w:rPr>
              <w:t>SSI_HEB_06</w:t>
            </w:r>
          </w:p>
        </w:tc>
        <w:tc>
          <w:tcPr>
            <w:tcW w:w="7098" w:type="dxa"/>
            <w:shd w:val="clear" w:color="auto" w:fill="D9D9D9" w:themeFill="background1" w:themeFillShade="D9"/>
          </w:tcPr>
          <w:p w14:paraId="103B8252" w14:textId="77777777" w:rsidR="001D2711" w:rsidRDefault="001D2711" w:rsidP="00670F15">
            <w:pPr>
              <w:spacing w:after="0" w:line="240" w:lineRule="auto"/>
              <w:jc w:val="both"/>
              <w:rPr>
                <w:rFonts w:ascii="Calibri" w:eastAsia="Calibri" w:hAnsi="Calibri"/>
              </w:rPr>
            </w:pPr>
            <w:r>
              <w:rPr>
                <w:rFonts w:eastAsia="Calibri"/>
              </w:rPr>
              <w:t>Le candidat décrira les moyens mis en œuvre afin d’assurer la continuité des services essentiels (énergie, climatisation, télécommunications) sur le site d’exploitation du système :</w:t>
            </w:r>
          </w:p>
          <w:p w14:paraId="56034ABF" w14:textId="77777777" w:rsidR="001D2711" w:rsidRDefault="001D2711" w:rsidP="001D2711">
            <w:pPr>
              <w:pStyle w:val="Paragraphedeliste"/>
              <w:numPr>
                <w:ilvl w:val="0"/>
                <w:numId w:val="3"/>
              </w:numPr>
              <w:spacing w:after="0" w:line="240" w:lineRule="auto"/>
              <w:jc w:val="both"/>
              <w:rPr>
                <w:rFonts w:ascii="Calibri" w:eastAsia="Calibri" w:hAnsi="Calibri"/>
              </w:rPr>
            </w:pPr>
            <w:r>
              <w:rPr>
                <w:rFonts w:eastAsia="Calibri"/>
              </w:rPr>
              <w:t>Situation et caractéristiques générales du site d’exploitation ;</w:t>
            </w:r>
          </w:p>
          <w:p w14:paraId="57575BC0" w14:textId="77777777" w:rsidR="001D2711" w:rsidRDefault="001D2711" w:rsidP="001D2711">
            <w:pPr>
              <w:pStyle w:val="Paragraphedeliste"/>
              <w:numPr>
                <w:ilvl w:val="0"/>
                <w:numId w:val="3"/>
              </w:numPr>
              <w:spacing w:after="0" w:line="240" w:lineRule="auto"/>
              <w:jc w:val="both"/>
              <w:rPr>
                <w:rFonts w:ascii="Calibri" w:eastAsia="Calibri" w:hAnsi="Calibri"/>
              </w:rPr>
            </w:pPr>
            <w:r>
              <w:rPr>
                <w:rFonts w:eastAsia="Calibri"/>
              </w:rPr>
              <w:t>Protection et redondance électriques (groupes électrogènes, onduleurs, protection contre les surtensions, etc.) ;</w:t>
            </w:r>
          </w:p>
          <w:p w14:paraId="4D67B0D6" w14:textId="77777777" w:rsidR="001D2711" w:rsidRDefault="001D2711" w:rsidP="001D2711">
            <w:pPr>
              <w:pStyle w:val="Paragraphedeliste"/>
              <w:numPr>
                <w:ilvl w:val="0"/>
                <w:numId w:val="3"/>
              </w:numPr>
              <w:spacing w:after="0" w:line="240" w:lineRule="auto"/>
              <w:jc w:val="both"/>
              <w:rPr>
                <w:rFonts w:ascii="Calibri" w:eastAsia="Calibri" w:hAnsi="Calibri"/>
              </w:rPr>
            </w:pPr>
            <w:r>
              <w:rPr>
                <w:rFonts w:eastAsia="Calibri"/>
              </w:rPr>
              <w:t>Contrats de service avec les fournisseurs d’accès, caractéristiques des liaisons de secours ;</w:t>
            </w:r>
          </w:p>
          <w:p w14:paraId="1DF7E4A6" w14:textId="77777777" w:rsidR="001D2711" w:rsidRDefault="001D2711" w:rsidP="001D2711">
            <w:pPr>
              <w:pStyle w:val="Paragraphedeliste"/>
              <w:numPr>
                <w:ilvl w:val="0"/>
                <w:numId w:val="3"/>
              </w:numPr>
              <w:spacing w:after="0" w:line="240" w:lineRule="auto"/>
              <w:jc w:val="both"/>
              <w:rPr>
                <w:rFonts w:ascii="Calibri" w:eastAsia="Calibri" w:hAnsi="Calibri"/>
              </w:rPr>
            </w:pPr>
            <w:r>
              <w:rPr>
                <w:rFonts w:eastAsia="Calibri"/>
              </w:rPr>
              <w:t>Systèmes de climatisation ;</w:t>
            </w:r>
          </w:p>
          <w:p w14:paraId="4A0B8527" w14:textId="77777777" w:rsidR="001D2711" w:rsidRDefault="001D2711" w:rsidP="001D2711">
            <w:pPr>
              <w:pStyle w:val="Paragraphedeliste"/>
              <w:numPr>
                <w:ilvl w:val="0"/>
                <w:numId w:val="3"/>
              </w:numPr>
              <w:spacing w:after="0" w:line="240" w:lineRule="auto"/>
              <w:jc w:val="both"/>
              <w:rPr>
                <w:rFonts w:ascii="Calibri" w:eastAsia="Calibri" w:hAnsi="Calibri"/>
              </w:rPr>
            </w:pPr>
            <w:r>
              <w:rPr>
                <w:rFonts w:eastAsia="Calibri"/>
              </w:rPr>
              <w:t>Moyens de supervision et remontées d’alarme ;</w:t>
            </w:r>
          </w:p>
          <w:p w14:paraId="370002A2" w14:textId="77777777" w:rsidR="001D2711" w:rsidRDefault="001D2711" w:rsidP="001D2711">
            <w:pPr>
              <w:pStyle w:val="Paragraphedeliste"/>
              <w:numPr>
                <w:ilvl w:val="0"/>
                <w:numId w:val="3"/>
              </w:numPr>
              <w:spacing w:after="0" w:line="240" w:lineRule="auto"/>
              <w:jc w:val="both"/>
              <w:rPr>
                <w:rFonts w:ascii="Calibri" w:eastAsia="Calibri" w:hAnsi="Calibri"/>
              </w:rPr>
            </w:pPr>
            <w:r>
              <w:rPr>
                <w:rFonts w:eastAsia="Calibri"/>
              </w:rPr>
              <w:t>Les équipements utilisés par le système du donneur d’ordres, en particulier les composants redondants seront décrits (alimentations, disques, cartes contrôleurs, serveurs, équipements réseau, liens réseau) ;</w:t>
            </w:r>
          </w:p>
          <w:p w14:paraId="1671D60C" w14:textId="77777777" w:rsidR="001D2711" w:rsidRDefault="001D2711" w:rsidP="00670F15">
            <w:pPr>
              <w:spacing w:after="0" w:line="240" w:lineRule="auto"/>
              <w:jc w:val="both"/>
              <w:rPr>
                <w:rFonts w:ascii="Calibri" w:eastAsia="Calibri" w:hAnsi="Calibri"/>
              </w:rPr>
            </w:pPr>
            <w:r>
              <w:rPr>
                <w:rFonts w:eastAsia="Calibri"/>
              </w:rPr>
              <w:t>Le candidat précisera les éventuels agréments gouvernementaux ou certificats de conformité qu’il détient.</w:t>
            </w:r>
          </w:p>
        </w:tc>
        <w:tc>
          <w:tcPr>
            <w:tcW w:w="685" w:type="dxa"/>
            <w:shd w:val="clear" w:color="auto" w:fill="D9D9D9" w:themeFill="background1" w:themeFillShade="D9"/>
          </w:tcPr>
          <w:p w14:paraId="282D51FE" w14:textId="77777777" w:rsidR="001D2711" w:rsidRDefault="001D2711" w:rsidP="00670F15">
            <w:pPr>
              <w:spacing w:after="0" w:line="240" w:lineRule="auto"/>
              <w:rPr>
                <w:rFonts w:ascii="Calibri" w:eastAsia="Calibri" w:hAnsi="Calibri"/>
              </w:rPr>
            </w:pPr>
            <w:r>
              <w:rPr>
                <w:rFonts w:eastAsia="Calibri"/>
              </w:rPr>
              <w:t>Sans objet</w:t>
            </w:r>
          </w:p>
        </w:tc>
      </w:tr>
    </w:tbl>
    <w:p w14:paraId="44A5DA38" w14:textId="29B1773A" w:rsidR="001D2711" w:rsidRDefault="001D2711"/>
    <w:p w14:paraId="1837C098" w14:textId="2DE43680" w:rsidR="001D2711" w:rsidRDefault="001D2711"/>
    <w:p w14:paraId="270B9794" w14:textId="77777777" w:rsidR="001D2711" w:rsidRDefault="001D2711"/>
    <w:p w14:paraId="2ED82213" w14:textId="77777777" w:rsidR="00326E91" w:rsidRDefault="00326E91">
      <w:pPr>
        <w:spacing w:after="0" w:line="240" w:lineRule="auto"/>
        <w:rPr>
          <w:rFonts w:asciiTheme="majorHAnsi" w:eastAsiaTheme="majorEastAsia" w:hAnsiTheme="majorHAnsi" w:cstheme="majorBidi"/>
          <w:b/>
          <w:color w:val="2E74B5" w:themeColor="accent1" w:themeShade="BF"/>
          <w:sz w:val="32"/>
          <w:szCs w:val="32"/>
        </w:rPr>
      </w:pPr>
      <w:r>
        <w:rPr>
          <w:b/>
        </w:rPr>
        <w:br w:type="page"/>
      </w:r>
    </w:p>
    <w:p w14:paraId="6EC74FD0" w14:textId="002F3A31" w:rsidR="00035916" w:rsidRPr="0043167B" w:rsidRDefault="00634436">
      <w:pPr>
        <w:pStyle w:val="Titre1"/>
        <w:rPr>
          <w:b/>
        </w:rPr>
      </w:pPr>
      <w:bookmarkStart w:id="15" w:name="_Toc194573631"/>
      <w:r w:rsidRPr="0043167B">
        <w:rPr>
          <w:b/>
        </w:rPr>
        <w:lastRenderedPageBreak/>
        <w:t>Maintenance et télémaintenance</w:t>
      </w:r>
      <w:bookmarkEnd w:id="15"/>
    </w:p>
    <w:tbl>
      <w:tblPr>
        <w:tblStyle w:val="Grilledutableau"/>
        <w:tblW w:w="9062" w:type="dxa"/>
        <w:tblLayout w:type="fixed"/>
        <w:tblLook w:val="04A0" w:firstRow="1" w:lastRow="0" w:firstColumn="1" w:lastColumn="0" w:noHBand="0" w:noVBand="1"/>
      </w:tblPr>
      <w:tblGrid>
        <w:gridCol w:w="1353"/>
        <w:gridCol w:w="7024"/>
        <w:gridCol w:w="685"/>
      </w:tblGrid>
      <w:tr w:rsidR="00204A6D" w:rsidRPr="00204A6D" w14:paraId="65A50C2A" w14:textId="77777777" w:rsidTr="00204A6D">
        <w:tc>
          <w:tcPr>
            <w:tcW w:w="1353" w:type="dxa"/>
            <w:shd w:val="clear" w:color="auto" w:fill="44546A" w:themeFill="text2"/>
          </w:tcPr>
          <w:p w14:paraId="6F4DE38F" w14:textId="77777777" w:rsidR="00035916" w:rsidRPr="0043167B" w:rsidRDefault="00634436">
            <w:pPr>
              <w:spacing w:after="0" w:line="240" w:lineRule="auto"/>
              <w:jc w:val="center"/>
              <w:rPr>
                <w:b/>
                <w:color w:val="FFFFFF" w:themeColor="background1"/>
              </w:rPr>
            </w:pPr>
            <w:r w:rsidRPr="0043167B">
              <w:rPr>
                <w:rFonts w:eastAsia="Calibri"/>
                <w:b/>
                <w:color w:val="FFFFFF" w:themeColor="background1"/>
              </w:rPr>
              <w:t>Réf.</w:t>
            </w:r>
          </w:p>
        </w:tc>
        <w:tc>
          <w:tcPr>
            <w:tcW w:w="7024" w:type="dxa"/>
            <w:shd w:val="clear" w:color="auto" w:fill="44546A" w:themeFill="text2"/>
          </w:tcPr>
          <w:p w14:paraId="1A1FCEAD" w14:textId="1965A0AC" w:rsidR="00035916" w:rsidRPr="0043167B" w:rsidRDefault="00634436">
            <w:pPr>
              <w:spacing w:after="0" w:line="240" w:lineRule="auto"/>
              <w:jc w:val="center"/>
              <w:rPr>
                <w:b/>
                <w:color w:val="FFFFFF" w:themeColor="background1"/>
              </w:rPr>
            </w:pPr>
            <w:r w:rsidRPr="0043167B">
              <w:rPr>
                <w:rFonts w:eastAsia="Calibri"/>
                <w:b/>
                <w:color w:val="FFFFFF" w:themeColor="background1"/>
              </w:rPr>
              <w:t>Exigences</w:t>
            </w:r>
            <w:r w:rsidR="00204A6D">
              <w:rPr>
                <w:rFonts w:eastAsia="Calibri"/>
                <w:b/>
                <w:color w:val="FFFFFF" w:themeColor="background1"/>
              </w:rPr>
              <w:t xml:space="preserve"> titulaire</w:t>
            </w:r>
          </w:p>
        </w:tc>
        <w:tc>
          <w:tcPr>
            <w:tcW w:w="685" w:type="dxa"/>
            <w:shd w:val="clear" w:color="auto" w:fill="44546A" w:themeFill="text2"/>
          </w:tcPr>
          <w:p w14:paraId="514881B6" w14:textId="77777777" w:rsidR="00035916" w:rsidRPr="0043167B" w:rsidRDefault="00035916">
            <w:pPr>
              <w:spacing w:after="0" w:line="240" w:lineRule="auto"/>
              <w:jc w:val="center"/>
              <w:rPr>
                <w:b/>
                <w:color w:val="FFFFFF" w:themeColor="background1"/>
              </w:rPr>
            </w:pPr>
          </w:p>
        </w:tc>
      </w:tr>
      <w:tr w:rsidR="00035916" w14:paraId="50782D9F" w14:textId="77777777" w:rsidTr="0043167B">
        <w:tc>
          <w:tcPr>
            <w:tcW w:w="1353" w:type="dxa"/>
            <w:shd w:val="clear" w:color="auto" w:fill="D9D9D9" w:themeFill="background1" w:themeFillShade="D9"/>
          </w:tcPr>
          <w:p w14:paraId="07D09A6D" w14:textId="77777777" w:rsidR="00035916" w:rsidRDefault="00634436">
            <w:pPr>
              <w:spacing w:after="0" w:line="240" w:lineRule="auto"/>
              <w:rPr>
                <w:rFonts w:ascii="Calibri" w:eastAsia="Calibri" w:hAnsi="Calibri"/>
              </w:rPr>
            </w:pPr>
            <w:r>
              <w:rPr>
                <w:rFonts w:eastAsia="Calibri"/>
              </w:rPr>
              <w:t>SSI_MNT_01</w:t>
            </w:r>
          </w:p>
        </w:tc>
        <w:tc>
          <w:tcPr>
            <w:tcW w:w="7024" w:type="dxa"/>
            <w:shd w:val="clear" w:color="auto" w:fill="D9D9D9" w:themeFill="background1" w:themeFillShade="D9"/>
          </w:tcPr>
          <w:p w14:paraId="68C1020A" w14:textId="77777777" w:rsidR="00035916" w:rsidRDefault="00634436">
            <w:pPr>
              <w:spacing w:after="0" w:line="240" w:lineRule="auto"/>
              <w:jc w:val="both"/>
              <w:rPr>
                <w:rFonts w:ascii="Calibri" w:eastAsia="Calibri" w:hAnsi="Calibri"/>
              </w:rPr>
            </w:pPr>
            <w:r>
              <w:rPr>
                <w:rFonts w:eastAsia="Calibri"/>
              </w:rPr>
              <w:t>Le titulaire précisera quelle est sa politique de sécurité vis-à-vis des failles de type 0-day, quel est le délai de correction actuellement appliqué et quel est le mode de diffusion à ses clients.</w:t>
            </w:r>
          </w:p>
        </w:tc>
        <w:tc>
          <w:tcPr>
            <w:tcW w:w="685" w:type="dxa"/>
            <w:shd w:val="clear" w:color="auto" w:fill="D9D9D9" w:themeFill="background1" w:themeFillShade="D9"/>
          </w:tcPr>
          <w:p w14:paraId="4F782D8C" w14:textId="77777777" w:rsidR="00035916" w:rsidRDefault="00634436">
            <w:pPr>
              <w:spacing w:after="0" w:line="240" w:lineRule="auto"/>
              <w:rPr>
                <w:rFonts w:ascii="Calibri" w:eastAsia="Calibri" w:hAnsi="Calibri"/>
              </w:rPr>
            </w:pPr>
            <w:r>
              <w:rPr>
                <w:rFonts w:eastAsia="Calibri"/>
              </w:rPr>
              <w:t>Sans objet</w:t>
            </w:r>
          </w:p>
        </w:tc>
      </w:tr>
      <w:tr w:rsidR="00035916" w14:paraId="7E13CB76" w14:textId="77777777" w:rsidTr="0043167B">
        <w:tc>
          <w:tcPr>
            <w:tcW w:w="1353" w:type="dxa"/>
            <w:shd w:val="clear" w:color="auto" w:fill="D9D9D9" w:themeFill="background1" w:themeFillShade="D9"/>
          </w:tcPr>
          <w:p w14:paraId="2D7B1DD4" w14:textId="77777777" w:rsidR="00035916" w:rsidRDefault="00634436">
            <w:pPr>
              <w:spacing w:after="0" w:line="240" w:lineRule="auto"/>
              <w:rPr>
                <w:rFonts w:ascii="Calibri" w:eastAsia="Calibri" w:hAnsi="Calibri"/>
              </w:rPr>
            </w:pPr>
            <w:r>
              <w:rPr>
                <w:rFonts w:eastAsia="Calibri"/>
              </w:rPr>
              <w:t>SSI_MNT_02</w:t>
            </w:r>
          </w:p>
        </w:tc>
        <w:tc>
          <w:tcPr>
            <w:tcW w:w="7024" w:type="dxa"/>
            <w:shd w:val="clear" w:color="auto" w:fill="D9D9D9" w:themeFill="background1" w:themeFillShade="D9"/>
          </w:tcPr>
          <w:p w14:paraId="67342B86" w14:textId="77777777" w:rsidR="00035916" w:rsidRDefault="00634436">
            <w:pPr>
              <w:spacing w:after="0" w:line="240" w:lineRule="auto"/>
              <w:jc w:val="both"/>
              <w:rPr>
                <w:rFonts w:ascii="Calibri" w:eastAsia="Calibri" w:hAnsi="Calibri"/>
              </w:rPr>
            </w:pPr>
            <w:r>
              <w:rPr>
                <w:rFonts w:eastAsia="Calibri"/>
              </w:rPr>
              <w:t>Le titulaire précisera si sa solution est maintenue en tenant compte des recommandations d'application de correctifs par les éditeurs des briques logicielles utilisées et avec quels délais sont appliquées les mises à jour.</w:t>
            </w:r>
          </w:p>
        </w:tc>
        <w:tc>
          <w:tcPr>
            <w:tcW w:w="685" w:type="dxa"/>
            <w:shd w:val="clear" w:color="auto" w:fill="D9D9D9" w:themeFill="background1" w:themeFillShade="D9"/>
          </w:tcPr>
          <w:p w14:paraId="5776A7E4" w14:textId="77777777" w:rsidR="00035916" w:rsidRDefault="00634436">
            <w:pPr>
              <w:spacing w:after="0" w:line="240" w:lineRule="auto"/>
              <w:rPr>
                <w:rFonts w:ascii="Calibri" w:eastAsia="Calibri" w:hAnsi="Calibri"/>
              </w:rPr>
            </w:pPr>
            <w:r>
              <w:rPr>
                <w:rFonts w:eastAsia="Calibri"/>
              </w:rPr>
              <w:t>Sans objet</w:t>
            </w:r>
          </w:p>
        </w:tc>
      </w:tr>
      <w:tr w:rsidR="00035916" w14:paraId="56530E17" w14:textId="77777777" w:rsidTr="0043167B">
        <w:tc>
          <w:tcPr>
            <w:tcW w:w="1353" w:type="dxa"/>
            <w:shd w:val="clear" w:color="auto" w:fill="D9D9D9" w:themeFill="background1" w:themeFillShade="D9"/>
          </w:tcPr>
          <w:p w14:paraId="587174D0" w14:textId="77777777" w:rsidR="00035916" w:rsidRDefault="00634436">
            <w:pPr>
              <w:spacing w:after="0" w:line="240" w:lineRule="auto"/>
              <w:rPr>
                <w:rFonts w:ascii="Calibri" w:eastAsia="Calibri" w:hAnsi="Calibri"/>
              </w:rPr>
            </w:pPr>
            <w:r>
              <w:rPr>
                <w:rFonts w:eastAsia="Calibri"/>
              </w:rPr>
              <w:t>SSI_MNT_03</w:t>
            </w:r>
          </w:p>
        </w:tc>
        <w:tc>
          <w:tcPr>
            <w:tcW w:w="7024" w:type="dxa"/>
            <w:shd w:val="clear" w:color="auto" w:fill="D9D9D9" w:themeFill="background1" w:themeFillShade="D9"/>
          </w:tcPr>
          <w:p w14:paraId="139B2EA6" w14:textId="77777777" w:rsidR="00035916" w:rsidRDefault="00634436">
            <w:pPr>
              <w:spacing w:after="0" w:line="240" w:lineRule="auto"/>
              <w:jc w:val="both"/>
              <w:rPr>
                <w:rFonts w:ascii="Calibri" w:eastAsia="Calibri" w:hAnsi="Calibri"/>
              </w:rPr>
            </w:pPr>
            <w:r>
              <w:rPr>
                <w:rFonts w:eastAsia="Calibri"/>
              </w:rPr>
              <w:t>Le titulaire précisera quels sont les moyens mis en œuvre dans l’environnement de production afin de tracer les évènements systèmes (logs de serveurs web, d’authentification etc…). Il précisera si l’architecture de sa solution permet d’avoir une gestion des journaux (logs) centralisée et les logiciels utilisés pour le faire (</w:t>
            </w:r>
            <w:proofErr w:type="spellStart"/>
            <w:r>
              <w:rPr>
                <w:rFonts w:eastAsia="Calibri"/>
              </w:rPr>
              <w:t>Rsyslog</w:t>
            </w:r>
            <w:proofErr w:type="spellEnd"/>
            <w:r>
              <w:rPr>
                <w:rFonts w:eastAsia="Calibri"/>
              </w:rPr>
              <w:t xml:space="preserve"> par exemple).</w:t>
            </w:r>
          </w:p>
        </w:tc>
        <w:tc>
          <w:tcPr>
            <w:tcW w:w="685" w:type="dxa"/>
            <w:shd w:val="clear" w:color="auto" w:fill="D9D9D9" w:themeFill="background1" w:themeFillShade="D9"/>
          </w:tcPr>
          <w:p w14:paraId="43595D0A" w14:textId="77777777" w:rsidR="00035916" w:rsidRDefault="00634436">
            <w:pPr>
              <w:spacing w:after="0" w:line="240" w:lineRule="auto"/>
              <w:rPr>
                <w:rFonts w:ascii="Calibri" w:eastAsia="Calibri" w:hAnsi="Calibri"/>
              </w:rPr>
            </w:pPr>
            <w:r>
              <w:rPr>
                <w:rFonts w:eastAsia="Calibri"/>
              </w:rPr>
              <w:t>Sans objet</w:t>
            </w:r>
          </w:p>
        </w:tc>
      </w:tr>
      <w:tr w:rsidR="00035916" w14:paraId="65CD4E1D" w14:textId="77777777">
        <w:tc>
          <w:tcPr>
            <w:tcW w:w="1353" w:type="dxa"/>
          </w:tcPr>
          <w:p w14:paraId="4B5070CE" w14:textId="77777777" w:rsidR="00035916" w:rsidRDefault="00634436">
            <w:pPr>
              <w:spacing w:after="0" w:line="240" w:lineRule="auto"/>
              <w:rPr>
                <w:rFonts w:ascii="Calibri" w:eastAsia="Calibri" w:hAnsi="Calibri"/>
              </w:rPr>
            </w:pPr>
            <w:r>
              <w:rPr>
                <w:rFonts w:eastAsia="Calibri"/>
              </w:rPr>
              <w:t>SSI_MNT_04</w:t>
            </w:r>
          </w:p>
        </w:tc>
        <w:tc>
          <w:tcPr>
            <w:tcW w:w="7024" w:type="dxa"/>
          </w:tcPr>
          <w:p w14:paraId="6804709E" w14:textId="77777777" w:rsidR="00035916" w:rsidRDefault="00634436">
            <w:pPr>
              <w:spacing w:after="0" w:line="240" w:lineRule="auto"/>
              <w:jc w:val="both"/>
              <w:rPr>
                <w:rFonts w:ascii="Calibri" w:eastAsia="Calibri" w:hAnsi="Calibri"/>
              </w:rPr>
            </w:pPr>
            <w:r>
              <w:rPr>
                <w:rFonts w:eastAsia="Calibri"/>
              </w:rPr>
              <w:t xml:space="preserve">La connexion de télémaintenance doit se faire à travers la passerelle Internet sécurisée mise à disposition par le Rectorat (VPN IPSEC). </w:t>
            </w:r>
          </w:p>
        </w:tc>
        <w:tc>
          <w:tcPr>
            <w:tcW w:w="685" w:type="dxa"/>
          </w:tcPr>
          <w:p w14:paraId="0D6138D0" w14:textId="77777777" w:rsidR="00035916" w:rsidRDefault="00634436">
            <w:pPr>
              <w:spacing w:after="0" w:line="240" w:lineRule="auto"/>
              <w:rPr>
                <w:rFonts w:ascii="Calibri" w:eastAsia="Calibri" w:hAnsi="Calibri"/>
              </w:rPr>
            </w:pPr>
            <w:r>
              <w:rPr>
                <w:rFonts w:eastAsia="Calibri"/>
              </w:rPr>
              <w:t>Oui</w:t>
            </w:r>
          </w:p>
        </w:tc>
      </w:tr>
      <w:tr w:rsidR="00035916" w14:paraId="1DC66184" w14:textId="77777777">
        <w:tc>
          <w:tcPr>
            <w:tcW w:w="1353" w:type="dxa"/>
          </w:tcPr>
          <w:p w14:paraId="103AA47A" w14:textId="77777777" w:rsidR="00035916" w:rsidRDefault="00634436">
            <w:pPr>
              <w:spacing w:after="0" w:line="240" w:lineRule="auto"/>
              <w:rPr>
                <w:rFonts w:ascii="Calibri" w:eastAsia="Calibri" w:hAnsi="Calibri"/>
              </w:rPr>
            </w:pPr>
            <w:r>
              <w:rPr>
                <w:rFonts w:eastAsia="Calibri"/>
              </w:rPr>
              <w:t>SSI_MNT_05</w:t>
            </w:r>
          </w:p>
        </w:tc>
        <w:tc>
          <w:tcPr>
            <w:tcW w:w="7024" w:type="dxa"/>
          </w:tcPr>
          <w:p w14:paraId="34C48C0D" w14:textId="39BA308F" w:rsidR="00035916" w:rsidRDefault="00634436">
            <w:pPr>
              <w:spacing w:after="0" w:line="240" w:lineRule="auto"/>
              <w:jc w:val="both"/>
              <w:rPr>
                <w:rFonts w:ascii="Calibri" w:eastAsia="Calibri" w:hAnsi="Calibri"/>
              </w:rPr>
            </w:pPr>
            <w:r>
              <w:rPr>
                <w:rFonts w:eastAsia="Calibri"/>
              </w:rPr>
              <w:t>Les clés permettant l’accès à distance au réseau du Rectorat sont nominatives et personnelles. Il est de la responsabilité du titulaire d’assurer la sécurité physique de ces clés et qu’elles ne soient pas cédées, même temporairement, à des personnes non autorisées.</w:t>
            </w:r>
          </w:p>
        </w:tc>
        <w:tc>
          <w:tcPr>
            <w:tcW w:w="685" w:type="dxa"/>
          </w:tcPr>
          <w:p w14:paraId="733D9D3F" w14:textId="77777777" w:rsidR="00035916" w:rsidRDefault="00634436">
            <w:pPr>
              <w:spacing w:after="0" w:line="240" w:lineRule="auto"/>
              <w:rPr>
                <w:rFonts w:ascii="Calibri" w:eastAsia="Calibri" w:hAnsi="Calibri"/>
              </w:rPr>
            </w:pPr>
            <w:r>
              <w:rPr>
                <w:rFonts w:eastAsia="Calibri"/>
              </w:rPr>
              <w:t>Oui</w:t>
            </w:r>
          </w:p>
        </w:tc>
      </w:tr>
      <w:tr w:rsidR="00035916" w14:paraId="46159BB9" w14:textId="77777777">
        <w:tc>
          <w:tcPr>
            <w:tcW w:w="1353" w:type="dxa"/>
          </w:tcPr>
          <w:p w14:paraId="5E97C085" w14:textId="77777777" w:rsidR="00035916" w:rsidRDefault="00634436">
            <w:pPr>
              <w:spacing w:after="0" w:line="240" w:lineRule="auto"/>
              <w:rPr>
                <w:rFonts w:ascii="Calibri" w:eastAsia="Calibri" w:hAnsi="Calibri"/>
              </w:rPr>
            </w:pPr>
            <w:r>
              <w:rPr>
                <w:rFonts w:eastAsia="Calibri"/>
              </w:rPr>
              <w:t>SSI_MNT_06</w:t>
            </w:r>
          </w:p>
        </w:tc>
        <w:tc>
          <w:tcPr>
            <w:tcW w:w="7024" w:type="dxa"/>
          </w:tcPr>
          <w:p w14:paraId="7EC197A9" w14:textId="77777777" w:rsidR="00035916" w:rsidRDefault="00634436">
            <w:pPr>
              <w:spacing w:after="0" w:line="240" w:lineRule="auto"/>
              <w:jc w:val="both"/>
              <w:rPr>
                <w:rFonts w:ascii="Calibri" w:eastAsia="Calibri" w:hAnsi="Calibri"/>
              </w:rPr>
            </w:pPr>
            <w:r>
              <w:rPr>
                <w:rFonts w:eastAsia="Calibri"/>
              </w:rPr>
              <w:t>Le titulaire doit avoir une politique anti-virus et de mise à jour des correctifs de sécurité appliquée sur les postes de télémaintenance.</w:t>
            </w:r>
          </w:p>
        </w:tc>
        <w:tc>
          <w:tcPr>
            <w:tcW w:w="685" w:type="dxa"/>
          </w:tcPr>
          <w:p w14:paraId="63E43D6E" w14:textId="77777777" w:rsidR="00035916" w:rsidRDefault="00634436">
            <w:pPr>
              <w:spacing w:after="0" w:line="240" w:lineRule="auto"/>
              <w:rPr>
                <w:rFonts w:ascii="Calibri" w:eastAsia="Calibri" w:hAnsi="Calibri"/>
              </w:rPr>
            </w:pPr>
            <w:r>
              <w:rPr>
                <w:rFonts w:eastAsia="Calibri"/>
              </w:rPr>
              <w:t>Oui</w:t>
            </w:r>
          </w:p>
        </w:tc>
      </w:tr>
      <w:tr w:rsidR="00035916" w14:paraId="748A0B7E" w14:textId="77777777">
        <w:tc>
          <w:tcPr>
            <w:tcW w:w="1353" w:type="dxa"/>
          </w:tcPr>
          <w:p w14:paraId="4603DE3A" w14:textId="77777777" w:rsidR="00035916" w:rsidRDefault="00634436">
            <w:pPr>
              <w:spacing w:after="0" w:line="240" w:lineRule="auto"/>
              <w:rPr>
                <w:rFonts w:ascii="Calibri" w:eastAsia="Calibri" w:hAnsi="Calibri"/>
              </w:rPr>
            </w:pPr>
            <w:r>
              <w:rPr>
                <w:rFonts w:eastAsia="Calibri"/>
              </w:rPr>
              <w:t>SSI_MNT_07</w:t>
            </w:r>
          </w:p>
        </w:tc>
        <w:tc>
          <w:tcPr>
            <w:tcW w:w="7024" w:type="dxa"/>
          </w:tcPr>
          <w:p w14:paraId="1D711EA1" w14:textId="77777777" w:rsidR="00035916" w:rsidRDefault="00634436">
            <w:pPr>
              <w:spacing w:after="0" w:line="240" w:lineRule="auto"/>
              <w:jc w:val="both"/>
              <w:rPr>
                <w:rFonts w:ascii="Calibri" w:eastAsia="Calibri" w:hAnsi="Calibri"/>
              </w:rPr>
            </w:pPr>
            <w:r>
              <w:rPr>
                <w:rFonts w:eastAsia="Calibri"/>
              </w:rPr>
              <w:t>Le titulaire précisera si les postes de télémaintenance sont physiquement isolés du réseau local du titulaire.</w:t>
            </w:r>
          </w:p>
        </w:tc>
        <w:tc>
          <w:tcPr>
            <w:tcW w:w="685" w:type="dxa"/>
          </w:tcPr>
          <w:p w14:paraId="17B0CBE0" w14:textId="77777777" w:rsidR="00035916" w:rsidRDefault="00634436">
            <w:pPr>
              <w:spacing w:after="0" w:line="240" w:lineRule="auto"/>
              <w:rPr>
                <w:rFonts w:ascii="Calibri" w:eastAsia="Calibri" w:hAnsi="Calibri"/>
              </w:rPr>
            </w:pPr>
            <w:r>
              <w:rPr>
                <w:rFonts w:eastAsia="Calibri"/>
              </w:rPr>
              <w:t>Oui</w:t>
            </w:r>
          </w:p>
        </w:tc>
      </w:tr>
      <w:tr w:rsidR="00035916" w14:paraId="48E6D92F" w14:textId="77777777">
        <w:tc>
          <w:tcPr>
            <w:tcW w:w="1353" w:type="dxa"/>
          </w:tcPr>
          <w:p w14:paraId="6EE7C6AC" w14:textId="77777777" w:rsidR="00035916" w:rsidRDefault="00634436">
            <w:pPr>
              <w:spacing w:after="0" w:line="240" w:lineRule="auto"/>
              <w:rPr>
                <w:rFonts w:ascii="Calibri" w:eastAsia="Calibri" w:hAnsi="Calibri"/>
              </w:rPr>
            </w:pPr>
            <w:r>
              <w:rPr>
                <w:rFonts w:eastAsia="Calibri"/>
              </w:rPr>
              <w:t>SSI_MNT_08</w:t>
            </w:r>
          </w:p>
        </w:tc>
        <w:tc>
          <w:tcPr>
            <w:tcW w:w="7024" w:type="dxa"/>
          </w:tcPr>
          <w:p w14:paraId="4CBDB5E3" w14:textId="36E5AEB9" w:rsidR="00035916" w:rsidRDefault="00634436">
            <w:pPr>
              <w:spacing w:after="0" w:line="240" w:lineRule="auto"/>
              <w:jc w:val="both"/>
              <w:rPr>
                <w:rFonts w:ascii="Calibri" w:eastAsia="Calibri" w:hAnsi="Calibri"/>
              </w:rPr>
            </w:pPr>
            <w:r>
              <w:rPr>
                <w:rFonts w:eastAsia="Calibri"/>
              </w:rPr>
              <w:t>Le titulaire accepte d’utiliser le bastion d’administration du Rectorat pour accéder aux systèmes qu’il devra maintenir (de fait l’accès direct aux serveurs et applications sera interdit). Selon les besoins d’intervention l’accès aux systèmes à maintenir sera ouvert et fermé par la DSI</w:t>
            </w:r>
            <w:r w:rsidR="006F0532">
              <w:rPr>
                <w:rFonts w:eastAsia="Calibri"/>
              </w:rPr>
              <w:t>²</w:t>
            </w:r>
            <w:r>
              <w:rPr>
                <w:rFonts w:eastAsia="Calibri"/>
              </w:rPr>
              <w:t xml:space="preserve"> à la demande du mainteneur ou de la personne habilitée selon le protocole défini dans les conditions de la maintenance. Tout autre mode de fonctionnement devra être validé avec la DSI et le RSSI.</w:t>
            </w:r>
          </w:p>
        </w:tc>
        <w:tc>
          <w:tcPr>
            <w:tcW w:w="685" w:type="dxa"/>
          </w:tcPr>
          <w:p w14:paraId="24F7939E" w14:textId="77777777" w:rsidR="00035916" w:rsidRDefault="00634436">
            <w:pPr>
              <w:spacing w:after="0" w:line="240" w:lineRule="auto"/>
              <w:rPr>
                <w:rFonts w:ascii="Calibri" w:eastAsia="Calibri" w:hAnsi="Calibri"/>
              </w:rPr>
            </w:pPr>
            <w:r>
              <w:rPr>
                <w:rFonts w:eastAsia="Calibri"/>
              </w:rPr>
              <w:t>Oui</w:t>
            </w:r>
          </w:p>
        </w:tc>
      </w:tr>
      <w:tr w:rsidR="00035916" w14:paraId="0DEB23F1" w14:textId="77777777">
        <w:tc>
          <w:tcPr>
            <w:tcW w:w="1353" w:type="dxa"/>
          </w:tcPr>
          <w:p w14:paraId="5B26B02C" w14:textId="77777777" w:rsidR="00035916" w:rsidRDefault="00634436">
            <w:pPr>
              <w:spacing w:after="0" w:line="240" w:lineRule="auto"/>
              <w:jc w:val="both"/>
              <w:rPr>
                <w:rFonts w:ascii="Calibri" w:eastAsia="Calibri" w:hAnsi="Calibri"/>
              </w:rPr>
            </w:pPr>
            <w:r>
              <w:rPr>
                <w:rFonts w:eastAsia="Calibri"/>
              </w:rPr>
              <w:t>SSI_MNT_09</w:t>
            </w:r>
          </w:p>
        </w:tc>
        <w:tc>
          <w:tcPr>
            <w:tcW w:w="7024" w:type="dxa"/>
          </w:tcPr>
          <w:p w14:paraId="7641687D" w14:textId="77777777" w:rsidR="00035916" w:rsidRDefault="00634436">
            <w:pPr>
              <w:spacing w:after="0" w:line="240" w:lineRule="auto"/>
              <w:jc w:val="both"/>
              <w:rPr>
                <w:rFonts w:ascii="Calibri" w:eastAsia="Calibri" w:hAnsi="Calibri"/>
              </w:rPr>
            </w:pPr>
            <w:r>
              <w:rPr>
                <w:rFonts w:eastAsia="Calibri"/>
              </w:rPr>
              <w:t xml:space="preserve">Le titulaire pourra établir un Plan Assurance Sécurité (PAS) afin de faire connaitre les dispositions de sécurité qu’il met en place pour sa prestation. Le PAS traite : </w:t>
            </w:r>
          </w:p>
          <w:p w14:paraId="465281D0" w14:textId="77777777" w:rsidR="00035916" w:rsidRDefault="00634436">
            <w:pPr>
              <w:pStyle w:val="Paragraphedeliste"/>
              <w:numPr>
                <w:ilvl w:val="0"/>
                <w:numId w:val="2"/>
              </w:numPr>
              <w:spacing w:after="0" w:line="240" w:lineRule="auto"/>
              <w:jc w:val="both"/>
              <w:rPr>
                <w:rFonts w:ascii="Calibri" w:eastAsia="Calibri" w:hAnsi="Calibri"/>
              </w:rPr>
            </w:pPr>
            <w:r>
              <w:rPr>
                <w:rFonts w:eastAsia="Calibri"/>
              </w:rPr>
              <w:t>Des critères de sécurités utilisés dans la désignation des personnes chargées des interventions.</w:t>
            </w:r>
          </w:p>
          <w:p w14:paraId="664AF2E2" w14:textId="77777777" w:rsidR="00035916" w:rsidRDefault="00634436">
            <w:pPr>
              <w:pStyle w:val="Paragraphedeliste"/>
              <w:numPr>
                <w:ilvl w:val="0"/>
                <w:numId w:val="2"/>
              </w:numPr>
              <w:spacing w:after="0" w:line="240" w:lineRule="auto"/>
              <w:jc w:val="both"/>
              <w:rPr>
                <w:rFonts w:ascii="Calibri" w:eastAsia="Calibri" w:hAnsi="Calibri"/>
              </w:rPr>
            </w:pPr>
            <w:r>
              <w:rPr>
                <w:rFonts w:eastAsia="Calibri"/>
              </w:rPr>
              <w:t>De la désignation des sites d’exécution de la prestation, protection et accès physiques des locaux utilisés.</w:t>
            </w:r>
          </w:p>
          <w:p w14:paraId="6454BEA3" w14:textId="77777777" w:rsidR="00035916" w:rsidRDefault="00634436">
            <w:pPr>
              <w:pStyle w:val="Paragraphedeliste"/>
              <w:numPr>
                <w:ilvl w:val="0"/>
                <w:numId w:val="2"/>
              </w:numPr>
              <w:spacing w:after="0" w:line="240" w:lineRule="auto"/>
              <w:jc w:val="both"/>
              <w:rPr>
                <w:rFonts w:ascii="Calibri" w:eastAsia="Calibri" w:hAnsi="Calibri"/>
              </w:rPr>
            </w:pPr>
            <w:r>
              <w:rPr>
                <w:rFonts w:eastAsia="Calibri"/>
              </w:rPr>
              <w:t>Des règles de protections des informations du Système d’Information associées à la prestation de télémaintenance.</w:t>
            </w:r>
          </w:p>
          <w:p w14:paraId="22225AB1" w14:textId="77777777" w:rsidR="00035916" w:rsidRDefault="00634436">
            <w:pPr>
              <w:pStyle w:val="Paragraphedeliste"/>
              <w:numPr>
                <w:ilvl w:val="0"/>
                <w:numId w:val="2"/>
              </w:numPr>
              <w:spacing w:after="0" w:line="240" w:lineRule="auto"/>
              <w:jc w:val="both"/>
              <w:rPr>
                <w:rFonts w:ascii="Calibri" w:eastAsia="Calibri" w:hAnsi="Calibri"/>
              </w:rPr>
            </w:pPr>
            <w:r>
              <w:rPr>
                <w:rFonts w:eastAsia="Calibri"/>
              </w:rPr>
              <w:t>De l’architecture générale de la plateforme d’intervention (cloisonnement technique etc.).</w:t>
            </w:r>
          </w:p>
          <w:p w14:paraId="1AFE0C39" w14:textId="77777777" w:rsidR="00035916" w:rsidRDefault="00634436">
            <w:pPr>
              <w:pStyle w:val="Paragraphedeliste"/>
              <w:numPr>
                <w:ilvl w:val="0"/>
                <w:numId w:val="2"/>
              </w:numPr>
              <w:spacing w:after="0" w:line="240" w:lineRule="auto"/>
              <w:jc w:val="both"/>
              <w:rPr>
                <w:rFonts w:ascii="Calibri" w:eastAsia="Calibri" w:hAnsi="Calibri"/>
              </w:rPr>
            </w:pPr>
            <w:r>
              <w:rPr>
                <w:rFonts w:eastAsia="Calibri"/>
              </w:rPr>
              <w:t>Des accès logiques à la plateforme, identification et authentification, mise en veille, déconnexion automatique, gestion des droits, traçabilité…</w:t>
            </w:r>
          </w:p>
          <w:p w14:paraId="1F27AAF8" w14:textId="77777777" w:rsidR="00035916" w:rsidRDefault="00634436">
            <w:pPr>
              <w:pStyle w:val="Paragraphedeliste"/>
              <w:numPr>
                <w:ilvl w:val="0"/>
                <w:numId w:val="2"/>
              </w:numPr>
              <w:spacing w:after="0" w:line="240" w:lineRule="auto"/>
              <w:jc w:val="both"/>
              <w:rPr>
                <w:rFonts w:ascii="Calibri" w:eastAsia="Calibri" w:hAnsi="Calibri"/>
              </w:rPr>
            </w:pPr>
            <w:r>
              <w:rPr>
                <w:rFonts w:eastAsia="Calibri"/>
              </w:rPr>
              <w:t>Des dispositions prises pour assurer la continuité de l’activité après un sinistre ou un incident majeur.</w:t>
            </w:r>
          </w:p>
          <w:p w14:paraId="4FD6B1C7" w14:textId="77777777" w:rsidR="00035916" w:rsidRDefault="00634436">
            <w:pPr>
              <w:pStyle w:val="Paragraphedeliste"/>
              <w:numPr>
                <w:ilvl w:val="0"/>
                <w:numId w:val="2"/>
              </w:numPr>
              <w:spacing w:after="0" w:line="240" w:lineRule="auto"/>
              <w:jc w:val="both"/>
              <w:rPr>
                <w:rFonts w:ascii="Calibri" w:eastAsia="Calibri" w:hAnsi="Calibri"/>
              </w:rPr>
            </w:pPr>
            <w:r>
              <w:rPr>
                <w:rFonts w:eastAsia="Calibri"/>
              </w:rPr>
              <w:t>De l’assurance et des contrôles de la sécurité des services de l’intervention fournis.</w:t>
            </w:r>
          </w:p>
        </w:tc>
        <w:tc>
          <w:tcPr>
            <w:tcW w:w="685" w:type="dxa"/>
          </w:tcPr>
          <w:p w14:paraId="7A6EF648" w14:textId="77777777" w:rsidR="00035916" w:rsidRDefault="00634436">
            <w:pPr>
              <w:spacing w:after="0" w:line="240" w:lineRule="auto"/>
              <w:jc w:val="both"/>
              <w:rPr>
                <w:rFonts w:ascii="Calibri" w:eastAsia="Calibri" w:hAnsi="Calibri"/>
              </w:rPr>
            </w:pPr>
            <w:r>
              <w:rPr>
                <w:rFonts w:eastAsia="Calibri"/>
              </w:rPr>
              <w:t>Oui</w:t>
            </w:r>
          </w:p>
        </w:tc>
      </w:tr>
    </w:tbl>
    <w:p w14:paraId="10CE8ABA" w14:textId="77777777" w:rsidR="00035916" w:rsidRDefault="00035916">
      <w:pPr>
        <w:jc w:val="both"/>
      </w:pPr>
    </w:p>
    <w:p w14:paraId="5EACC18F" w14:textId="77777777" w:rsidR="00035916" w:rsidRPr="00F543B6" w:rsidRDefault="00634436">
      <w:pPr>
        <w:pStyle w:val="Titre1"/>
        <w:rPr>
          <w:b/>
        </w:rPr>
      </w:pPr>
      <w:bookmarkStart w:id="16" w:name="_Toc194573632"/>
      <w:r w:rsidRPr="00F543B6">
        <w:rPr>
          <w:b/>
        </w:rPr>
        <w:lastRenderedPageBreak/>
        <w:t>Solutions applicatives</w:t>
      </w:r>
      <w:bookmarkEnd w:id="16"/>
    </w:p>
    <w:tbl>
      <w:tblPr>
        <w:tblStyle w:val="Grilledutableau"/>
        <w:tblW w:w="9062" w:type="dxa"/>
        <w:tblLayout w:type="fixed"/>
        <w:tblLook w:val="04A0" w:firstRow="1" w:lastRow="0" w:firstColumn="1" w:lastColumn="0" w:noHBand="0" w:noVBand="1"/>
      </w:tblPr>
      <w:tblGrid>
        <w:gridCol w:w="1271"/>
        <w:gridCol w:w="7106"/>
        <w:gridCol w:w="685"/>
      </w:tblGrid>
      <w:tr w:rsidR="00204A6D" w:rsidRPr="00204A6D" w14:paraId="02987032" w14:textId="77777777" w:rsidTr="00204A6D">
        <w:tc>
          <w:tcPr>
            <w:tcW w:w="1271" w:type="dxa"/>
            <w:shd w:val="clear" w:color="auto" w:fill="44546A" w:themeFill="text2"/>
          </w:tcPr>
          <w:p w14:paraId="248A6970" w14:textId="77777777" w:rsidR="00035916" w:rsidRPr="0043167B" w:rsidRDefault="00634436">
            <w:pPr>
              <w:spacing w:after="0" w:line="240" w:lineRule="auto"/>
              <w:jc w:val="center"/>
              <w:rPr>
                <w:b/>
                <w:color w:val="FFFFFF" w:themeColor="background1"/>
              </w:rPr>
            </w:pPr>
            <w:r w:rsidRPr="0043167B">
              <w:rPr>
                <w:rFonts w:eastAsia="Calibri"/>
                <w:b/>
                <w:color w:val="FFFFFF" w:themeColor="background1"/>
              </w:rPr>
              <w:t>Réf.</w:t>
            </w:r>
          </w:p>
        </w:tc>
        <w:tc>
          <w:tcPr>
            <w:tcW w:w="7106" w:type="dxa"/>
            <w:shd w:val="clear" w:color="auto" w:fill="44546A" w:themeFill="text2"/>
          </w:tcPr>
          <w:p w14:paraId="6CFBA309" w14:textId="12C4D701" w:rsidR="00035916" w:rsidRPr="0043167B" w:rsidRDefault="00634436">
            <w:pPr>
              <w:spacing w:after="0" w:line="240" w:lineRule="auto"/>
              <w:jc w:val="center"/>
              <w:rPr>
                <w:b/>
                <w:color w:val="FFFFFF" w:themeColor="background1"/>
              </w:rPr>
            </w:pPr>
            <w:r w:rsidRPr="0043167B">
              <w:rPr>
                <w:rFonts w:eastAsia="Calibri"/>
                <w:b/>
                <w:color w:val="FFFFFF" w:themeColor="background1"/>
              </w:rPr>
              <w:t>Exigences</w:t>
            </w:r>
            <w:r w:rsidR="00204A6D">
              <w:rPr>
                <w:rFonts w:eastAsia="Calibri"/>
                <w:b/>
                <w:color w:val="FFFFFF" w:themeColor="background1"/>
              </w:rPr>
              <w:t xml:space="preserve"> titulaire</w:t>
            </w:r>
          </w:p>
        </w:tc>
        <w:tc>
          <w:tcPr>
            <w:tcW w:w="685" w:type="dxa"/>
            <w:shd w:val="clear" w:color="auto" w:fill="44546A" w:themeFill="text2"/>
          </w:tcPr>
          <w:p w14:paraId="0CAA76B3" w14:textId="77777777" w:rsidR="00035916" w:rsidRPr="0043167B" w:rsidRDefault="00035916">
            <w:pPr>
              <w:spacing w:after="0" w:line="240" w:lineRule="auto"/>
              <w:jc w:val="center"/>
              <w:rPr>
                <w:b/>
                <w:color w:val="FFFFFF" w:themeColor="background1"/>
              </w:rPr>
            </w:pPr>
          </w:p>
        </w:tc>
      </w:tr>
      <w:tr w:rsidR="00035916" w14:paraId="0543F8E1" w14:textId="77777777">
        <w:tc>
          <w:tcPr>
            <w:tcW w:w="1271" w:type="dxa"/>
          </w:tcPr>
          <w:p w14:paraId="2D14E65D" w14:textId="77777777" w:rsidR="00035916" w:rsidRDefault="00634436">
            <w:pPr>
              <w:spacing w:after="0" w:line="240" w:lineRule="auto"/>
              <w:rPr>
                <w:rFonts w:ascii="Calibri" w:eastAsia="Calibri" w:hAnsi="Calibri"/>
              </w:rPr>
            </w:pPr>
            <w:r>
              <w:rPr>
                <w:rFonts w:eastAsia="Calibri"/>
              </w:rPr>
              <w:t>SSI_APP_01</w:t>
            </w:r>
          </w:p>
        </w:tc>
        <w:tc>
          <w:tcPr>
            <w:tcW w:w="7106" w:type="dxa"/>
          </w:tcPr>
          <w:p w14:paraId="15D63A1C" w14:textId="77777777" w:rsidR="00035916" w:rsidRDefault="00634436">
            <w:pPr>
              <w:spacing w:after="0" w:line="240" w:lineRule="auto"/>
              <w:jc w:val="both"/>
              <w:rPr>
                <w:rFonts w:ascii="Calibri" w:eastAsia="Calibri" w:hAnsi="Calibri"/>
              </w:rPr>
            </w:pPr>
            <w:r>
              <w:rPr>
                <w:rFonts w:eastAsia="Calibri"/>
              </w:rPr>
              <w:t>Le titulaire s’engage à fournir une liste exhaustive des logiciels installés, documentée, contenant les informations détaillant chaque logiciel ainsi que les interactions entre eux.</w:t>
            </w:r>
          </w:p>
        </w:tc>
        <w:tc>
          <w:tcPr>
            <w:tcW w:w="685" w:type="dxa"/>
          </w:tcPr>
          <w:p w14:paraId="567FF0C1" w14:textId="77777777" w:rsidR="00035916" w:rsidRDefault="00634436">
            <w:pPr>
              <w:spacing w:after="0" w:line="240" w:lineRule="auto"/>
              <w:rPr>
                <w:rFonts w:ascii="Calibri" w:eastAsia="Calibri" w:hAnsi="Calibri"/>
              </w:rPr>
            </w:pPr>
            <w:r>
              <w:rPr>
                <w:rFonts w:eastAsia="Calibri"/>
              </w:rPr>
              <w:t>Oui</w:t>
            </w:r>
          </w:p>
        </w:tc>
      </w:tr>
      <w:tr w:rsidR="00035916" w14:paraId="5FC6164A" w14:textId="77777777" w:rsidTr="0043167B">
        <w:tc>
          <w:tcPr>
            <w:tcW w:w="1271" w:type="dxa"/>
            <w:shd w:val="clear" w:color="auto" w:fill="D9D9D9" w:themeFill="background1" w:themeFillShade="D9"/>
          </w:tcPr>
          <w:p w14:paraId="1BAF7E45" w14:textId="77777777" w:rsidR="00035916" w:rsidRDefault="00634436">
            <w:pPr>
              <w:spacing w:after="0" w:line="240" w:lineRule="auto"/>
              <w:rPr>
                <w:rFonts w:ascii="Calibri" w:eastAsia="Calibri" w:hAnsi="Calibri"/>
              </w:rPr>
            </w:pPr>
            <w:r>
              <w:rPr>
                <w:rFonts w:eastAsia="Calibri"/>
              </w:rPr>
              <w:t>SSI_APP_02</w:t>
            </w:r>
          </w:p>
        </w:tc>
        <w:tc>
          <w:tcPr>
            <w:tcW w:w="7106" w:type="dxa"/>
            <w:shd w:val="clear" w:color="auto" w:fill="D9D9D9" w:themeFill="background1" w:themeFillShade="D9"/>
          </w:tcPr>
          <w:p w14:paraId="368BEF30" w14:textId="77777777" w:rsidR="00035916" w:rsidRDefault="00634436">
            <w:pPr>
              <w:spacing w:after="0" w:line="240" w:lineRule="auto"/>
              <w:jc w:val="both"/>
              <w:rPr>
                <w:rFonts w:ascii="Calibri" w:eastAsia="Calibri" w:hAnsi="Calibri"/>
              </w:rPr>
            </w:pPr>
            <w:r>
              <w:rPr>
                <w:rFonts w:eastAsia="Calibri"/>
              </w:rPr>
              <w:t>Les interfaces des applications web doivent être utilisables par des navigateurs à l'état de l'art (part de marché cumulée supérieure à 50%), sans générer d'alerte de sécurité et sans module d'extension.</w:t>
            </w:r>
          </w:p>
        </w:tc>
        <w:tc>
          <w:tcPr>
            <w:tcW w:w="685" w:type="dxa"/>
            <w:shd w:val="clear" w:color="auto" w:fill="D9D9D9" w:themeFill="background1" w:themeFillShade="D9"/>
          </w:tcPr>
          <w:p w14:paraId="3163E146" w14:textId="77777777" w:rsidR="00035916" w:rsidRDefault="00634436">
            <w:pPr>
              <w:spacing w:after="0" w:line="240" w:lineRule="auto"/>
              <w:rPr>
                <w:rFonts w:ascii="Calibri" w:eastAsia="Calibri" w:hAnsi="Calibri"/>
              </w:rPr>
            </w:pPr>
            <w:r>
              <w:rPr>
                <w:rFonts w:eastAsia="Calibri"/>
              </w:rPr>
              <w:t>Sans objet</w:t>
            </w:r>
          </w:p>
        </w:tc>
      </w:tr>
      <w:tr w:rsidR="00035916" w14:paraId="594954FE" w14:textId="77777777" w:rsidTr="0043167B">
        <w:tc>
          <w:tcPr>
            <w:tcW w:w="1271" w:type="dxa"/>
            <w:shd w:val="clear" w:color="auto" w:fill="D9D9D9" w:themeFill="background1" w:themeFillShade="D9"/>
          </w:tcPr>
          <w:p w14:paraId="4D52093F" w14:textId="77777777" w:rsidR="00035916" w:rsidRDefault="00634436">
            <w:pPr>
              <w:spacing w:after="0" w:line="240" w:lineRule="auto"/>
              <w:rPr>
                <w:rFonts w:ascii="Calibri" w:eastAsia="Calibri" w:hAnsi="Calibri"/>
              </w:rPr>
            </w:pPr>
            <w:r>
              <w:rPr>
                <w:rFonts w:eastAsia="Calibri"/>
              </w:rPr>
              <w:t>SSI_APP_03</w:t>
            </w:r>
          </w:p>
        </w:tc>
        <w:tc>
          <w:tcPr>
            <w:tcW w:w="7106" w:type="dxa"/>
            <w:shd w:val="clear" w:color="auto" w:fill="D9D9D9" w:themeFill="background1" w:themeFillShade="D9"/>
          </w:tcPr>
          <w:p w14:paraId="5F399319" w14:textId="77777777" w:rsidR="00035916" w:rsidRDefault="00634436">
            <w:pPr>
              <w:spacing w:after="0" w:line="240" w:lineRule="auto"/>
              <w:jc w:val="both"/>
              <w:rPr>
                <w:rFonts w:ascii="Calibri" w:eastAsia="Calibri" w:hAnsi="Calibri"/>
              </w:rPr>
            </w:pPr>
            <w:r>
              <w:rPr>
                <w:rFonts w:eastAsia="Calibri"/>
              </w:rPr>
              <w:t>Le titulaire attestera que le processus d’authentification des utilisateurs est totalement encrypté par des protocoles à l’état de l’art (Ex : TLS pour le HTTPS).</w:t>
            </w:r>
          </w:p>
        </w:tc>
        <w:tc>
          <w:tcPr>
            <w:tcW w:w="685" w:type="dxa"/>
            <w:shd w:val="clear" w:color="auto" w:fill="D9D9D9" w:themeFill="background1" w:themeFillShade="D9"/>
          </w:tcPr>
          <w:p w14:paraId="3ECCFE6C" w14:textId="77777777" w:rsidR="00035916" w:rsidRDefault="00634436">
            <w:pPr>
              <w:spacing w:after="0" w:line="240" w:lineRule="auto"/>
              <w:rPr>
                <w:rFonts w:ascii="Calibri" w:eastAsia="Calibri" w:hAnsi="Calibri"/>
              </w:rPr>
            </w:pPr>
            <w:r>
              <w:rPr>
                <w:rFonts w:eastAsia="Calibri"/>
              </w:rPr>
              <w:t>Sans objet</w:t>
            </w:r>
          </w:p>
        </w:tc>
      </w:tr>
      <w:tr w:rsidR="00035916" w14:paraId="4380F86F" w14:textId="77777777" w:rsidTr="0043167B">
        <w:tc>
          <w:tcPr>
            <w:tcW w:w="1271" w:type="dxa"/>
            <w:shd w:val="clear" w:color="auto" w:fill="D9D9D9" w:themeFill="background1" w:themeFillShade="D9"/>
          </w:tcPr>
          <w:p w14:paraId="6D4E735B" w14:textId="77777777" w:rsidR="00035916" w:rsidRDefault="00634436">
            <w:pPr>
              <w:spacing w:after="0" w:line="240" w:lineRule="auto"/>
              <w:rPr>
                <w:rFonts w:ascii="Calibri" w:eastAsia="Calibri" w:hAnsi="Calibri"/>
              </w:rPr>
            </w:pPr>
            <w:r>
              <w:rPr>
                <w:rFonts w:eastAsia="Calibri"/>
              </w:rPr>
              <w:t>SSI_APP_04</w:t>
            </w:r>
          </w:p>
        </w:tc>
        <w:tc>
          <w:tcPr>
            <w:tcW w:w="7106" w:type="dxa"/>
            <w:shd w:val="clear" w:color="auto" w:fill="D9D9D9" w:themeFill="background1" w:themeFillShade="D9"/>
          </w:tcPr>
          <w:p w14:paraId="75AC5727" w14:textId="77777777" w:rsidR="00035916" w:rsidRDefault="00634436">
            <w:pPr>
              <w:spacing w:after="0" w:line="240" w:lineRule="auto"/>
              <w:jc w:val="both"/>
              <w:rPr>
                <w:rFonts w:ascii="Calibri" w:eastAsia="Calibri" w:hAnsi="Calibri"/>
              </w:rPr>
            </w:pPr>
            <w:r>
              <w:rPr>
                <w:rFonts w:eastAsia="Calibri"/>
              </w:rPr>
              <w:t>Les communications entre l’application et les navigateurs des utilisateurs doivent être chiffrées. Le titulaire précisera dans sa réponse si c’est le cas pour l’intégralité des pages, dans le cas contraire il précisera celles qui ne le sont pas.</w:t>
            </w:r>
          </w:p>
        </w:tc>
        <w:tc>
          <w:tcPr>
            <w:tcW w:w="685" w:type="dxa"/>
            <w:shd w:val="clear" w:color="auto" w:fill="D9D9D9" w:themeFill="background1" w:themeFillShade="D9"/>
          </w:tcPr>
          <w:p w14:paraId="6F985EFD" w14:textId="77777777" w:rsidR="00035916" w:rsidRDefault="00634436">
            <w:pPr>
              <w:spacing w:after="0" w:line="240" w:lineRule="auto"/>
              <w:rPr>
                <w:rFonts w:ascii="Calibri" w:eastAsia="Calibri" w:hAnsi="Calibri"/>
              </w:rPr>
            </w:pPr>
            <w:r>
              <w:rPr>
                <w:rFonts w:eastAsia="Calibri"/>
              </w:rPr>
              <w:t>Sans objet</w:t>
            </w:r>
          </w:p>
        </w:tc>
      </w:tr>
      <w:tr w:rsidR="00035916" w14:paraId="491098F9" w14:textId="77777777" w:rsidTr="0043167B">
        <w:tc>
          <w:tcPr>
            <w:tcW w:w="1271" w:type="dxa"/>
            <w:shd w:val="clear" w:color="auto" w:fill="D9D9D9" w:themeFill="background1" w:themeFillShade="D9"/>
          </w:tcPr>
          <w:p w14:paraId="45C7A326" w14:textId="77777777" w:rsidR="00035916" w:rsidRDefault="00634436">
            <w:pPr>
              <w:spacing w:after="0" w:line="240" w:lineRule="auto"/>
              <w:rPr>
                <w:rFonts w:ascii="Calibri" w:eastAsia="Calibri" w:hAnsi="Calibri"/>
              </w:rPr>
            </w:pPr>
            <w:r>
              <w:rPr>
                <w:rFonts w:eastAsia="Calibri"/>
              </w:rPr>
              <w:t>SSI_APP_05</w:t>
            </w:r>
          </w:p>
        </w:tc>
        <w:tc>
          <w:tcPr>
            <w:tcW w:w="7106" w:type="dxa"/>
            <w:shd w:val="clear" w:color="auto" w:fill="D9D9D9" w:themeFill="background1" w:themeFillShade="D9"/>
          </w:tcPr>
          <w:p w14:paraId="16CAC711" w14:textId="77777777" w:rsidR="00035916" w:rsidRDefault="00634436">
            <w:pPr>
              <w:spacing w:after="0" w:line="240" w:lineRule="auto"/>
              <w:jc w:val="both"/>
              <w:rPr>
                <w:rFonts w:ascii="Calibri" w:eastAsia="Calibri" w:hAnsi="Calibri"/>
              </w:rPr>
            </w:pPr>
            <w:r>
              <w:rPr>
                <w:rFonts w:eastAsia="Calibri"/>
              </w:rPr>
              <w:t>La solution du titulaire doit supporter les connexions TLS (https) pour authentifier la source et chiffrer les communications.</w:t>
            </w:r>
          </w:p>
        </w:tc>
        <w:tc>
          <w:tcPr>
            <w:tcW w:w="685" w:type="dxa"/>
            <w:shd w:val="clear" w:color="auto" w:fill="D9D9D9" w:themeFill="background1" w:themeFillShade="D9"/>
          </w:tcPr>
          <w:p w14:paraId="7C439DFB" w14:textId="77777777" w:rsidR="00035916" w:rsidRDefault="00634436">
            <w:pPr>
              <w:spacing w:after="0" w:line="240" w:lineRule="auto"/>
              <w:rPr>
                <w:rFonts w:ascii="Calibri" w:eastAsia="Calibri" w:hAnsi="Calibri"/>
              </w:rPr>
            </w:pPr>
            <w:r>
              <w:rPr>
                <w:rFonts w:eastAsia="Calibri"/>
              </w:rPr>
              <w:t>Sans objet</w:t>
            </w:r>
          </w:p>
        </w:tc>
      </w:tr>
      <w:tr w:rsidR="00035916" w14:paraId="56C2CA46" w14:textId="77777777" w:rsidTr="0043167B">
        <w:tc>
          <w:tcPr>
            <w:tcW w:w="1271" w:type="dxa"/>
            <w:shd w:val="clear" w:color="auto" w:fill="D9D9D9" w:themeFill="background1" w:themeFillShade="D9"/>
          </w:tcPr>
          <w:p w14:paraId="1CC96CCA" w14:textId="77777777" w:rsidR="00035916" w:rsidRDefault="00634436">
            <w:pPr>
              <w:spacing w:after="0" w:line="240" w:lineRule="auto"/>
              <w:rPr>
                <w:rFonts w:ascii="Calibri" w:eastAsia="Calibri" w:hAnsi="Calibri"/>
              </w:rPr>
            </w:pPr>
            <w:r>
              <w:rPr>
                <w:rFonts w:eastAsia="Calibri"/>
              </w:rPr>
              <w:t>SSI_APP_06</w:t>
            </w:r>
          </w:p>
        </w:tc>
        <w:tc>
          <w:tcPr>
            <w:tcW w:w="7106" w:type="dxa"/>
            <w:shd w:val="clear" w:color="auto" w:fill="D9D9D9" w:themeFill="background1" w:themeFillShade="D9"/>
          </w:tcPr>
          <w:p w14:paraId="765F3D2C" w14:textId="77777777" w:rsidR="00035916" w:rsidRDefault="00634436">
            <w:pPr>
              <w:spacing w:after="0" w:line="240" w:lineRule="auto"/>
              <w:jc w:val="both"/>
              <w:rPr>
                <w:rFonts w:ascii="Calibri" w:eastAsia="Calibri" w:hAnsi="Calibri"/>
              </w:rPr>
            </w:pPr>
            <w:r>
              <w:rPr>
                <w:rFonts w:eastAsia="Calibri"/>
              </w:rPr>
              <w:t xml:space="preserve">Le titulaire précisera s’il effectue un contrôle rigoureux des entrées utilisateurs (en particulier afin d’éviter les failles de type XSS (cross </w:t>
            </w:r>
            <w:proofErr w:type="spellStart"/>
            <w:r>
              <w:rPr>
                <w:rFonts w:eastAsia="Calibri"/>
              </w:rPr>
              <w:t>side</w:t>
            </w:r>
            <w:proofErr w:type="spellEnd"/>
            <w:r>
              <w:rPr>
                <w:rFonts w:eastAsia="Calibri"/>
              </w:rPr>
              <w:t xml:space="preserve"> </w:t>
            </w:r>
            <w:proofErr w:type="spellStart"/>
            <w:r>
              <w:rPr>
                <w:rFonts w:eastAsia="Calibri"/>
              </w:rPr>
              <w:t>scripting</w:t>
            </w:r>
            <w:proofErr w:type="spellEnd"/>
            <w:r>
              <w:rPr>
                <w:rFonts w:eastAsia="Calibri"/>
              </w:rPr>
              <w:t>) et de quelle façon ce contrôle est effectué.</w:t>
            </w:r>
          </w:p>
          <w:p w14:paraId="3EBABF3D" w14:textId="77777777" w:rsidR="00035916" w:rsidRDefault="00634436">
            <w:pPr>
              <w:spacing w:after="0" w:line="240" w:lineRule="auto"/>
              <w:jc w:val="both"/>
              <w:rPr>
                <w:rFonts w:ascii="Calibri" w:eastAsia="Calibri" w:hAnsi="Calibri"/>
              </w:rPr>
            </w:pPr>
            <w:r>
              <w:rPr>
                <w:rFonts w:eastAsia="Calibri"/>
              </w:rPr>
              <w:t>Il précisera si une revue de son code a été effectuée dans une optique sécurité.</w:t>
            </w:r>
          </w:p>
        </w:tc>
        <w:tc>
          <w:tcPr>
            <w:tcW w:w="685" w:type="dxa"/>
            <w:shd w:val="clear" w:color="auto" w:fill="D9D9D9" w:themeFill="background1" w:themeFillShade="D9"/>
          </w:tcPr>
          <w:p w14:paraId="1D47638D" w14:textId="77777777" w:rsidR="00035916" w:rsidRDefault="00634436">
            <w:pPr>
              <w:spacing w:after="0" w:line="240" w:lineRule="auto"/>
              <w:rPr>
                <w:rFonts w:ascii="Calibri" w:eastAsia="Calibri" w:hAnsi="Calibri"/>
              </w:rPr>
            </w:pPr>
            <w:r>
              <w:rPr>
                <w:rFonts w:eastAsia="Calibri"/>
              </w:rPr>
              <w:t>Sans objet</w:t>
            </w:r>
          </w:p>
        </w:tc>
      </w:tr>
      <w:tr w:rsidR="00035916" w14:paraId="6F41A4D2" w14:textId="77777777" w:rsidTr="0043167B">
        <w:tc>
          <w:tcPr>
            <w:tcW w:w="1271" w:type="dxa"/>
            <w:shd w:val="clear" w:color="auto" w:fill="D9D9D9" w:themeFill="background1" w:themeFillShade="D9"/>
          </w:tcPr>
          <w:p w14:paraId="09D6C629" w14:textId="77777777" w:rsidR="00035916" w:rsidRDefault="00634436">
            <w:pPr>
              <w:spacing w:after="0" w:line="240" w:lineRule="auto"/>
              <w:rPr>
                <w:rFonts w:ascii="Calibri" w:eastAsia="Calibri" w:hAnsi="Calibri"/>
              </w:rPr>
            </w:pPr>
            <w:r>
              <w:rPr>
                <w:rFonts w:eastAsia="Calibri"/>
              </w:rPr>
              <w:t>SSI_APP_07</w:t>
            </w:r>
          </w:p>
        </w:tc>
        <w:tc>
          <w:tcPr>
            <w:tcW w:w="7106" w:type="dxa"/>
            <w:shd w:val="clear" w:color="auto" w:fill="D9D9D9" w:themeFill="background1" w:themeFillShade="D9"/>
          </w:tcPr>
          <w:p w14:paraId="0F7CC77F" w14:textId="77777777" w:rsidR="00035916" w:rsidRDefault="00634436">
            <w:pPr>
              <w:spacing w:after="0" w:line="240" w:lineRule="auto"/>
              <w:jc w:val="both"/>
              <w:rPr>
                <w:rFonts w:ascii="Calibri" w:eastAsia="Calibri" w:hAnsi="Calibri"/>
              </w:rPr>
            </w:pPr>
            <w:r>
              <w:rPr>
                <w:rFonts w:eastAsia="Calibri"/>
              </w:rPr>
              <w:t>Le titulaire précisera comment sont stockés les mots de passe des utilisateurs et quelles sont les politiques applicables en termes de mots de passe (longueur, présence de caractères alphanumériques obligatoires, possibilité de paramétrages des éléments, etc.)</w:t>
            </w:r>
          </w:p>
        </w:tc>
        <w:tc>
          <w:tcPr>
            <w:tcW w:w="685" w:type="dxa"/>
            <w:shd w:val="clear" w:color="auto" w:fill="D9D9D9" w:themeFill="background1" w:themeFillShade="D9"/>
          </w:tcPr>
          <w:p w14:paraId="40FE1A3E" w14:textId="77777777" w:rsidR="00035916" w:rsidRDefault="00634436">
            <w:pPr>
              <w:spacing w:after="0" w:line="240" w:lineRule="auto"/>
              <w:rPr>
                <w:rFonts w:ascii="Calibri" w:eastAsia="Calibri" w:hAnsi="Calibri"/>
              </w:rPr>
            </w:pPr>
            <w:r>
              <w:rPr>
                <w:rFonts w:eastAsia="Calibri"/>
              </w:rPr>
              <w:t>Sans objet</w:t>
            </w:r>
          </w:p>
        </w:tc>
      </w:tr>
      <w:tr w:rsidR="00035916" w14:paraId="780843BA" w14:textId="77777777" w:rsidTr="0043167B">
        <w:tc>
          <w:tcPr>
            <w:tcW w:w="1271" w:type="dxa"/>
            <w:shd w:val="clear" w:color="auto" w:fill="D9D9D9" w:themeFill="background1" w:themeFillShade="D9"/>
          </w:tcPr>
          <w:p w14:paraId="445D067F" w14:textId="77777777" w:rsidR="00035916" w:rsidRDefault="00634436">
            <w:pPr>
              <w:spacing w:after="0" w:line="240" w:lineRule="auto"/>
              <w:rPr>
                <w:rFonts w:ascii="Calibri" w:eastAsia="Calibri" w:hAnsi="Calibri"/>
              </w:rPr>
            </w:pPr>
            <w:r>
              <w:rPr>
                <w:rFonts w:eastAsia="Calibri"/>
              </w:rPr>
              <w:t>SSI_APP_08</w:t>
            </w:r>
          </w:p>
        </w:tc>
        <w:tc>
          <w:tcPr>
            <w:tcW w:w="7106" w:type="dxa"/>
            <w:shd w:val="clear" w:color="auto" w:fill="D9D9D9" w:themeFill="background1" w:themeFillShade="D9"/>
          </w:tcPr>
          <w:p w14:paraId="3FCF19DE" w14:textId="77777777" w:rsidR="00035916" w:rsidRDefault="00634436">
            <w:pPr>
              <w:spacing w:after="0" w:line="240" w:lineRule="auto"/>
              <w:jc w:val="both"/>
              <w:rPr>
                <w:rFonts w:ascii="Calibri" w:eastAsia="Calibri" w:hAnsi="Calibri"/>
              </w:rPr>
            </w:pPr>
            <w:r>
              <w:rPr>
                <w:rFonts w:eastAsia="Calibri"/>
              </w:rPr>
              <w:t>Le titulaire précisera la liste des en-têtes de sécurité mis en œuvre dans l’application afin d’activer les protections des navigateurs.</w:t>
            </w:r>
          </w:p>
        </w:tc>
        <w:tc>
          <w:tcPr>
            <w:tcW w:w="685" w:type="dxa"/>
            <w:shd w:val="clear" w:color="auto" w:fill="D9D9D9" w:themeFill="background1" w:themeFillShade="D9"/>
          </w:tcPr>
          <w:p w14:paraId="07202A6D" w14:textId="77777777" w:rsidR="00035916" w:rsidRDefault="00634436">
            <w:pPr>
              <w:spacing w:after="0" w:line="240" w:lineRule="auto"/>
              <w:rPr>
                <w:rFonts w:ascii="Calibri" w:eastAsia="Calibri" w:hAnsi="Calibri"/>
              </w:rPr>
            </w:pPr>
            <w:r>
              <w:rPr>
                <w:rFonts w:eastAsia="Calibri"/>
              </w:rPr>
              <w:t>Sans objet</w:t>
            </w:r>
          </w:p>
        </w:tc>
      </w:tr>
      <w:tr w:rsidR="00035916" w14:paraId="253636A8" w14:textId="77777777" w:rsidTr="0043167B">
        <w:tc>
          <w:tcPr>
            <w:tcW w:w="1271" w:type="dxa"/>
            <w:shd w:val="clear" w:color="auto" w:fill="D9D9D9" w:themeFill="background1" w:themeFillShade="D9"/>
          </w:tcPr>
          <w:p w14:paraId="701B363F" w14:textId="77777777" w:rsidR="00035916" w:rsidRDefault="00634436">
            <w:pPr>
              <w:spacing w:after="0" w:line="240" w:lineRule="auto"/>
              <w:rPr>
                <w:rFonts w:ascii="Calibri" w:eastAsia="Calibri" w:hAnsi="Calibri"/>
              </w:rPr>
            </w:pPr>
            <w:r>
              <w:rPr>
                <w:rFonts w:eastAsia="Calibri"/>
              </w:rPr>
              <w:t>SSI_APP_09</w:t>
            </w:r>
          </w:p>
        </w:tc>
        <w:tc>
          <w:tcPr>
            <w:tcW w:w="7106" w:type="dxa"/>
            <w:shd w:val="clear" w:color="auto" w:fill="D9D9D9" w:themeFill="background1" w:themeFillShade="D9"/>
          </w:tcPr>
          <w:p w14:paraId="5EFCFC81" w14:textId="77777777" w:rsidR="00035916" w:rsidRDefault="00634436">
            <w:pPr>
              <w:spacing w:after="0" w:line="240" w:lineRule="auto"/>
              <w:jc w:val="both"/>
              <w:rPr>
                <w:rFonts w:ascii="Calibri" w:eastAsia="Calibri" w:hAnsi="Calibri"/>
              </w:rPr>
            </w:pPr>
            <w:r>
              <w:rPr>
                <w:rFonts w:eastAsia="Calibri"/>
              </w:rPr>
              <w:t>Les cookies ou jetons de session doivent avoir un marquage approprié pour se protéger des vols ou exploitations de sessions déjà ouvertes.</w:t>
            </w:r>
          </w:p>
          <w:p w14:paraId="2A6FD72D" w14:textId="77777777" w:rsidR="00035916" w:rsidRDefault="00634436">
            <w:pPr>
              <w:spacing w:after="0" w:line="240" w:lineRule="auto"/>
              <w:jc w:val="both"/>
              <w:rPr>
                <w:rFonts w:ascii="Calibri" w:eastAsia="Calibri" w:hAnsi="Calibri"/>
              </w:rPr>
            </w:pPr>
            <w:r>
              <w:rPr>
                <w:rFonts w:eastAsia="Calibri"/>
              </w:rPr>
              <w:t>Le titulaire précisera dans sa réponse les cookies nécessaires au fonctionnement de l’application, leur rôle et le marquage associé.</w:t>
            </w:r>
          </w:p>
        </w:tc>
        <w:tc>
          <w:tcPr>
            <w:tcW w:w="685" w:type="dxa"/>
            <w:shd w:val="clear" w:color="auto" w:fill="D9D9D9" w:themeFill="background1" w:themeFillShade="D9"/>
          </w:tcPr>
          <w:p w14:paraId="1F9EABEC" w14:textId="77777777" w:rsidR="00035916" w:rsidRDefault="00634436">
            <w:pPr>
              <w:spacing w:after="0" w:line="240" w:lineRule="auto"/>
              <w:rPr>
                <w:rFonts w:ascii="Calibri" w:eastAsia="Calibri" w:hAnsi="Calibri"/>
              </w:rPr>
            </w:pPr>
            <w:r>
              <w:rPr>
                <w:rFonts w:eastAsia="Calibri"/>
              </w:rPr>
              <w:t>Sans objet</w:t>
            </w:r>
          </w:p>
        </w:tc>
      </w:tr>
      <w:tr w:rsidR="00035916" w14:paraId="3ABFBE85" w14:textId="77777777" w:rsidTr="0043167B">
        <w:tc>
          <w:tcPr>
            <w:tcW w:w="1271" w:type="dxa"/>
            <w:shd w:val="clear" w:color="auto" w:fill="D9D9D9" w:themeFill="background1" w:themeFillShade="D9"/>
          </w:tcPr>
          <w:p w14:paraId="2BDB8E2B" w14:textId="77777777" w:rsidR="00035916" w:rsidRDefault="00634436">
            <w:pPr>
              <w:spacing w:after="0" w:line="240" w:lineRule="auto"/>
              <w:rPr>
                <w:rFonts w:ascii="Calibri" w:eastAsia="Calibri" w:hAnsi="Calibri"/>
              </w:rPr>
            </w:pPr>
            <w:r>
              <w:rPr>
                <w:rFonts w:eastAsia="Calibri"/>
              </w:rPr>
              <w:t>SSI_APP_10</w:t>
            </w:r>
          </w:p>
        </w:tc>
        <w:tc>
          <w:tcPr>
            <w:tcW w:w="7106" w:type="dxa"/>
            <w:shd w:val="clear" w:color="auto" w:fill="D9D9D9" w:themeFill="background1" w:themeFillShade="D9"/>
          </w:tcPr>
          <w:p w14:paraId="20E9D7DF" w14:textId="77777777" w:rsidR="00035916" w:rsidRDefault="00634436">
            <w:pPr>
              <w:spacing w:after="0" w:line="240" w:lineRule="auto"/>
              <w:jc w:val="both"/>
              <w:rPr>
                <w:rFonts w:ascii="Calibri" w:eastAsia="Calibri" w:hAnsi="Calibri"/>
              </w:rPr>
            </w:pPr>
            <w:r>
              <w:rPr>
                <w:rFonts w:eastAsia="Calibri"/>
              </w:rPr>
              <w:t xml:space="preserve">Le titulaire précisera si son application fonctionne sans restriction dans le mode navigation « Incognito » proposé par les navigateurs. </w:t>
            </w:r>
          </w:p>
        </w:tc>
        <w:tc>
          <w:tcPr>
            <w:tcW w:w="685" w:type="dxa"/>
            <w:shd w:val="clear" w:color="auto" w:fill="D9D9D9" w:themeFill="background1" w:themeFillShade="D9"/>
          </w:tcPr>
          <w:p w14:paraId="460B4E18" w14:textId="77777777" w:rsidR="00035916" w:rsidRDefault="00634436">
            <w:pPr>
              <w:spacing w:after="0" w:line="240" w:lineRule="auto"/>
              <w:rPr>
                <w:rFonts w:ascii="Calibri" w:eastAsia="Calibri" w:hAnsi="Calibri"/>
              </w:rPr>
            </w:pPr>
            <w:r>
              <w:rPr>
                <w:rFonts w:eastAsia="Calibri"/>
              </w:rPr>
              <w:t>Sans objet</w:t>
            </w:r>
          </w:p>
        </w:tc>
      </w:tr>
      <w:tr w:rsidR="00035916" w14:paraId="09C7D901" w14:textId="77777777" w:rsidTr="0043167B">
        <w:tc>
          <w:tcPr>
            <w:tcW w:w="1271" w:type="dxa"/>
            <w:shd w:val="clear" w:color="auto" w:fill="D9D9D9" w:themeFill="background1" w:themeFillShade="D9"/>
          </w:tcPr>
          <w:p w14:paraId="68FCB8F3" w14:textId="77777777" w:rsidR="00035916" w:rsidRDefault="00634436">
            <w:pPr>
              <w:spacing w:after="0" w:line="240" w:lineRule="auto"/>
              <w:rPr>
                <w:rFonts w:ascii="Calibri" w:eastAsia="Calibri" w:hAnsi="Calibri"/>
              </w:rPr>
            </w:pPr>
            <w:r>
              <w:rPr>
                <w:rFonts w:eastAsia="Calibri"/>
              </w:rPr>
              <w:t>SSI_APP_11</w:t>
            </w:r>
          </w:p>
        </w:tc>
        <w:tc>
          <w:tcPr>
            <w:tcW w:w="7106" w:type="dxa"/>
            <w:shd w:val="clear" w:color="auto" w:fill="D9D9D9" w:themeFill="background1" w:themeFillShade="D9"/>
          </w:tcPr>
          <w:p w14:paraId="42502ACD" w14:textId="77777777" w:rsidR="00035916" w:rsidRDefault="00634436">
            <w:pPr>
              <w:spacing w:after="0" w:line="240" w:lineRule="auto"/>
              <w:jc w:val="both"/>
              <w:rPr>
                <w:rFonts w:ascii="Calibri" w:eastAsia="Calibri" w:hAnsi="Calibri"/>
              </w:rPr>
            </w:pPr>
            <w:r>
              <w:rPr>
                <w:rFonts w:eastAsia="Calibri"/>
              </w:rPr>
              <w:t xml:space="preserve">Dans le cas où des documents peuvent être </w:t>
            </w:r>
            <w:proofErr w:type="spellStart"/>
            <w:r>
              <w:rPr>
                <w:rFonts w:eastAsia="Calibri"/>
              </w:rPr>
              <w:t>télé-versés</w:t>
            </w:r>
            <w:proofErr w:type="spellEnd"/>
            <w:r>
              <w:rPr>
                <w:rFonts w:eastAsia="Calibri"/>
              </w:rPr>
              <w:t xml:space="preserve"> (</w:t>
            </w:r>
            <w:proofErr w:type="spellStart"/>
            <w:r>
              <w:rPr>
                <w:rFonts w:eastAsia="Calibri"/>
              </w:rPr>
              <w:t>upload</w:t>
            </w:r>
            <w:proofErr w:type="spellEnd"/>
            <w:r>
              <w:rPr>
                <w:rFonts w:eastAsia="Calibri"/>
              </w:rPr>
              <w:t>) dans la solution, le titulaire précisera si un interfaçage est possible avec un antivirus.</w:t>
            </w:r>
          </w:p>
        </w:tc>
        <w:tc>
          <w:tcPr>
            <w:tcW w:w="685" w:type="dxa"/>
            <w:shd w:val="clear" w:color="auto" w:fill="D9D9D9" w:themeFill="background1" w:themeFillShade="D9"/>
          </w:tcPr>
          <w:p w14:paraId="1886E33A" w14:textId="77777777" w:rsidR="00035916" w:rsidRDefault="00634436">
            <w:pPr>
              <w:spacing w:after="0" w:line="240" w:lineRule="auto"/>
              <w:rPr>
                <w:rFonts w:ascii="Calibri" w:eastAsia="Calibri" w:hAnsi="Calibri"/>
              </w:rPr>
            </w:pPr>
            <w:r>
              <w:rPr>
                <w:rFonts w:eastAsia="Calibri"/>
              </w:rPr>
              <w:t>Sans objet</w:t>
            </w:r>
          </w:p>
        </w:tc>
      </w:tr>
    </w:tbl>
    <w:p w14:paraId="5835E289" w14:textId="27107193" w:rsidR="00035916" w:rsidRDefault="00035916"/>
    <w:p w14:paraId="3CE1DBA9" w14:textId="1BE3A087" w:rsidR="002751E3" w:rsidRDefault="002751E3"/>
    <w:tbl>
      <w:tblPr>
        <w:tblStyle w:val="Grilledutableau"/>
        <w:tblW w:w="9062" w:type="dxa"/>
        <w:tblLayout w:type="fixed"/>
        <w:tblLook w:val="04A0" w:firstRow="1" w:lastRow="0" w:firstColumn="1" w:lastColumn="0" w:noHBand="0" w:noVBand="1"/>
      </w:tblPr>
      <w:tblGrid>
        <w:gridCol w:w="1271"/>
        <w:gridCol w:w="7106"/>
        <w:gridCol w:w="685"/>
      </w:tblGrid>
      <w:tr w:rsidR="002751E3" w14:paraId="3FCC484C" w14:textId="77777777" w:rsidTr="002751E3">
        <w:tc>
          <w:tcPr>
            <w:tcW w:w="1271" w:type="dxa"/>
            <w:shd w:val="clear" w:color="auto" w:fill="BDD6EE" w:themeFill="accent1" w:themeFillTint="66"/>
          </w:tcPr>
          <w:p w14:paraId="5D6A3CD3" w14:textId="77777777" w:rsidR="002751E3" w:rsidRDefault="002751E3" w:rsidP="00670F15">
            <w:pPr>
              <w:spacing w:after="0" w:line="240" w:lineRule="auto"/>
              <w:jc w:val="center"/>
              <w:rPr>
                <w:b/>
              </w:rPr>
            </w:pPr>
            <w:r>
              <w:rPr>
                <w:rFonts w:eastAsia="Calibri"/>
                <w:b/>
              </w:rPr>
              <w:t>Réf.</w:t>
            </w:r>
          </w:p>
        </w:tc>
        <w:tc>
          <w:tcPr>
            <w:tcW w:w="7106" w:type="dxa"/>
            <w:shd w:val="clear" w:color="auto" w:fill="BDD6EE" w:themeFill="accent1" w:themeFillTint="66"/>
          </w:tcPr>
          <w:p w14:paraId="4FAC549A" w14:textId="58EF33F5" w:rsidR="002751E3" w:rsidRDefault="002751E3" w:rsidP="00670F15">
            <w:pPr>
              <w:spacing w:after="0" w:line="240" w:lineRule="auto"/>
              <w:jc w:val="center"/>
              <w:rPr>
                <w:b/>
              </w:rPr>
            </w:pPr>
            <w:r>
              <w:rPr>
                <w:rFonts w:eastAsia="Calibri"/>
                <w:b/>
              </w:rPr>
              <w:t xml:space="preserve">Exigences </w:t>
            </w:r>
            <w:r w:rsidR="00BE6366">
              <w:rPr>
                <w:rFonts w:eastAsia="Calibri"/>
                <w:b/>
              </w:rPr>
              <w:t>c</w:t>
            </w:r>
            <w:r>
              <w:rPr>
                <w:rFonts w:eastAsia="Calibri"/>
                <w:b/>
              </w:rPr>
              <w:t>andidat</w:t>
            </w:r>
          </w:p>
        </w:tc>
        <w:tc>
          <w:tcPr>
            <w:tcW w:w="685" w:type="dxa"/>
            <w:shd w:val="clear" w:color="auto" w:fill="BDD6EE" w:themeFill="accent1" w:themeFillTint="66"/>
          </w:tcPr>
          <w:p w14:paraId="21366BA4" w14:textId="77777777" w:rsidR="002751E3" w:rsidRDefault="002751E3" w:rsidP="00670F15">
            <w:pPr>
              <w:spacing w:after="0" w:line="240" w:lineRule="auto"/>
              <w:jc w:val="center"/>
              <w:rPr>
                <w:b/>
              </w:rPr>
            </w:pPr>
          </w:p>
        </w:tc>
      </w:tr>
      <w:tr w:rsidR="001D2711" w14:paraId="6A58A700" w14:textId="77777777" w:rsidTr="0043167B">
        <w:tc>
          <w:tcPr>
            <w:tcW w:w="1271" w:type="dxa"/>
            <w:shd w:val="clear" w:color="auto" w:fill="D9D9D9" w:themeFill="background1" w:themeFillShade="D9"/>
          </w:tcPr>
          <w:p w14:paraId="65615343" w14:textId="77777777" w:rsidR="001D2711" w:rsidRDefault="001D2711" w:rsidP="00670F15">
            <w:pPr>
              <w:spacing w:after="0" w:line="240" w:lineRule="auto"/>
              <w:rPr>
                <w:rFonts w:ascii="Calibri" w:eastAsia="Calibri" w:hAnsi="Calibri"/>
              </w:rPr>
            </w:pPr>
            <w:r>
              <w:rPr>
                <w:rFonts w:eastAsia="Calibri"/>
              </w:rPr>
              <w:t>SSI_APP_12</w:t>
            </w:r>
          </w:p>
        </w:tc>
        <w:tc>
          <w:tcPr>
            <w:tcW w:w="7106" w:type="dxa"/>
            <w:shd w:val="clear" w:color="auto" w:fill="D9D9D9" w:themeFill="background1" w:themeFillShade="D9"/>
          </w:tcPr>
          <w:p w14:paraId="61C42327" w14:textId="77777777" w:rsidR="001D2711" w:rsidRDefault="001D2711" w:rsidP="00670F15">
            <w:pPr>
              <w:spacing w:after="0" w:line="240" w:lineRule="auto"/>
              <w:jc w:val="both"/>
              <w:rPr>
                <w:rFonts w:ascii="Calibri" w:eastAsia="Calibri" w:hAnsi="Calibri"/>
              </w:rPr>
            </w:pPr>
            <w:r>
              <w:rPr>
                <w:rFonts w:eastAsia="Calibri"/>
              </w:rPr>
              <w:t>Un contrôle de non contamination des serveurs Web de production pourra être effectué périodiquement. Le candidat précisera les modalités de mise en œuvre de ce contrôle.</w:t>
            </w:r>
          </w:p>
        </w:tc>
        <w:tc>
          <w:tcPr>
            <w:tcW w:w="685" w:type="dxa"/>
            <w:shd w:val="clear" w:color="auto" w:fill="D9D9D9" w:themeFill="background1" w:themeFillShade="D9"/>
          </w:tcPr>
          <w:p w14:paraId="3C858C00" w14:textId="77777777" w:rsidR="001D2711" w:rsidRDefault="001D2711" w:rsidP="00670F15">
            <w:pPr>
              <w:spacing w:after="0" w:line="240" w:lineRule="auto"/>
              <w:rPr>
                <w:rFonts w:ascii="Calibri" w:eastAsia="Calibri" w:hAnsi="Calibri"/>
              </w:rPr>
            </w:pPr>
            <w:r>
              <w:rPr>
                <w:rFonts w:eastAsia="Calibri"/>
              </w:rPr>
              <w:t>Sans objet</w:t>
            </w:r>
          </w:p>
        </w:tc>
      </w:tr>
    </w:tbl>
    <w:p w14:paraId="728B4EF7" w14:textId="7699F5D3" w:rsidR="001D2711" w:rsidRDefault="001D2711"/>
    <w:p w14:paraId="77B47C01" w14:textId="77777777" w:rsidR="00326E91" w:rsidRDefault="00326E91">
      <w:pPr>
        <w:spacing w:after="0" w:line="240" w:lineRule="auto"/>
        <w:rPr>
          <w:rFonts w:asciiTheme="majorHAnsi" w:eastAsiaTheme="majorEastAsia" w:hAnsiTheme="majorHAnsi" w:cstheme="majorBidi"/>
          <w:b/>
          <w:color w:val="2E74B5" w:themeColor="accent1" w:themeShade="BF"/>
          <w:sz w:val="32"/>
          <w:szCs w:val="32"/>
        </w:rPr>
      </w:pPr>
      <w:bookmarkStart w:id="17" w:name="_TOC_250001"/>
      <w:r>
        <w:rPr>
          <w:b/>
        </w:rPr>
        <w:br w:type="page"/>
      </w:r>
    </w:p>
    <w:p w14:paraId="2D90C69F" w14:textId="349FF631" w:rsidR="00BF66EF" w:rsidRPr="00F543B6" w:rsidRDefault="00BF66EF" w:rsidP="00F543B6">
      <w:pPr>
        <w:pStyle w:val="Titre1"/>
        <w:rPr>
          <w:b/>
        </w:rPr>
      </w:pPr>
      <w:bookmarkStart w:id="18" w:name="_Toc194573633"/>
      <w:r w:rsidRPr="00F543B6">
        <w:rPr>
          <w:b/>
        </w:rPr>
        <w:lastRenderedPageBreak/>
        <w:t xml:space="preserve">Intervention du titulaire dans les locaux du </w:t>
      </w:r>
      <w:bookmarkEnd w:id="17"/>
      <w:r w:rsidRPr="00F543B6">
        <w:rPr>
          <w:b/>
        </w:rPr>
        <w:t>Rectorat</w:t>
      </w:r>
      <w:bookmarkEnd w:id="18"/>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72"/>
        <w:gridCol w:w="7106"/>
        <w:gridCol w:w="684"/>
      </w:tblGrid>
      <w:tr w:rsidR="00BF66EF" w:rsidRPr="00F543B6" w14:paraId="7A13FE07" w14:textId="77777777" w:rsidTr="00F543B6">
        <w:trPr>
          <w:trHeight w:val="297"/>
        </w:trPr>
        <w:tc>
          <w:tcPr>
            <w:tcW w:w="1272" w:type="dxa"/>
            <w:shd w:val="clear" w:color="auto" w:fill="44546A" w:themeFill="text2"/>
          </w:tcPr>
          <w:p w14:paraId="26208127" w14:textId="77777777" w:rsidR="00BF66EF" w:rsidRPr="00F543B6" w:rsidRDefault="00BF66EF" w:rsidP="00F543B6">
            <w:pPr>
              <w:spacing w:after="0" w:line="240" w:lineRule="auto"/>
              <w:jc w:val="center"/>
              <w:rPr>
                <w:rFonts w:eastAsia="Calibri"/>
                <w:b/>
                <w:color w:val="FFFFFF" w:themeColor="background1"/>
                <w:lang w:val="fr-FR"/>
              </w:rPr>
            </w:pPr>
            <w:r w:rsidRPr="00F543B6">
              <w:rPr>
                <w:rFonts w:eastAsia="Calibri"/>
                <w:b/>
                <w:color w:val="FFFFFF" w:themeColor="background1"/>
                <w:lang w:val="fr-FR"/>
              </w:rPr>
              <w:t>Réf.</w:t>
            </w:r>
          </w:p>
        </w:tc>
        <w:tc>
          <w:tcPr>
            <w:tcW w:w="7106" w:type="dxa"/>
            <w:shd w:val="clear" w:color="auto" w:fill="44546A" w:themeFill="text2"/>
          </w:tcPr>
          <w:p w14:paraId="48078245" w14:textId="22C297C3" w:rsidR="00BF66EF" w:rsidRPr="00F543B6" w:rsidRDefault="00BF66EF" w:rsidP="00F543B6">
            <w:pPr>
              <w:spacing w:after="0" w:line="240" w:lineRule="auto"/>
              <w:jc w:val="center"/>
              <w:rPr>
                <w:rFonts w:eastAsia="Calibri"/>
                <w:b/>
                <w:color w:val="FFFFFF" w:themeColor="background1"/>
                <w:lang w:val="fr-FR"/>
              </w:rPr>
            </w:pPr>
            <w:r w:rsidRPr="00F543B6">
              <w:rPr>
                <w:rFonts w:eastAsia="Calibri"/>
                <w:b/>
                <w:color w:val="FFFFFF" w:themeColor="background1"/>
                <w:lang w:val="fr-FR"/>
              </w:rPr>
              <w:t>Exigences</w:t>
            </w:r>
            <w:r w:rsidR="00F543B6">
              <w:rPr>
                <w:rFonts w:eastAsia="Calibri"/>
                <w:b/>
                <w:color w:val="FFFFFF" w:themeColor="background1"/>
                <w:lang w:val="fr-FR"/>
              </w:rPr>
              <w:t xml:space="preserve"> titulaire</w:t>
            </w:r>
          </w:p>
        </w:tc>
        <w:tc>
          <w:tcPr>
            <w:tcW w:w="684" w:type="dxa"/>
            <w:shd w:val="clear" w:color="auto" w:fill="44546A" w:themeFill="text2"/>
          </w:tcPr>
          <w:p w14:paraId="631D6762" w14:textId="77777777" w:rsidR="00BF66EF" w:rsidRPr="00F543B6" w:rsidRDefault="00BF66EF" w:rsidP="00F543B6">
            <w:pPr>
              <w:spacing w:after="0" w:line="240" w:lineRule="auto"/>
              <w:jc w:val="center"/>
              <w:rPr>
                <w:rFonts w:eastAsia="Calibri"/>
                <w:b/>
                <w:color w:val="FFFFFF" w:themeColor="background1"/>
                <w:lang w:val="fr-FR"/>
              </w:rPr>
            </w:pPr>
          </w:p>
        </w:tc>
      </w:tr>
      <w:tr w:rsidR="00BF66EF" w14:paraId="5D93B8D5" w14:textId="77777777" w:rsidTr="000E1209">
        <w:trPr>
          <w:trHeight w:val="1319"/>
        </w:trPr>
        <w:tc>
          <w:tcPr>
            <w:tcW w:w="1272" w:type="dxa"/>
          </w:tcPr>
          <w:p w14:paraId="6C05542B" w14:textId="77777777" w:rsidR="00BF66EF" w:rsidRDefault="00BF66EF" w:rsidP="000E1209">
            <w:pPr>
              <w:pStyle w:val="TableParagraph"/>
            </w:pPr>
            <w:r>
              <w:rPr>
                <w:spacing w:val="-2"/>
              </w:rPr>
              <w:t>SSI_INT_01</w:t>
            </w:r>
          </w:p>
        </w:tc>
        <w:tc>
          <w:tcPr>
            <w:tcW w:w="7106" w:type="dxa"/>
          </w:tcPr>
          <w:p w14:paraId="237AD8C1" w14:textId="77777777" w:rsidR="00BF66EF" w:rsidRPr="0043167B" w:rsidRDefault="00BF66EF" w:rsidP="000E1209">
            <w:pPr>
              <w:pStyle w:val="TableParagraph"/>
              <w:spacing w:line="259" w:lineRule="auto"/>
              <w:ind w:right="81"/>
              <w:rPr>
                <w:lang w:val="fr-FR"/>
              </w:rPr>
            </w:pPr>
            <w:r w:rsidRPr="0043167B">
              <w:rPr>
                <w:lang w:val="fr-FR"/>
              </w:rPr>
              <w:t>Respect</w:t>
            </w:r>
            <w:r w:rsidRPr="0043167B">
              <w:rPr>
                <w:rFonts w:ascii="Times New Roman" w:hAnsi="Times New Roman"/>
                <w:spacing w:val="-7"/>
                <w:lang w:val="fr-FR"/>
              </w:rPr>
              <w:t xml:space="preserve"> </w:t>
            </w:r>
            <w:r w:rsidRPr="0043167B">
              <w:rPr>
                <w:lang w:val="fr-FR"/>
              </w:rPr>
              <w:t>des</w:t>
            </w:r>
            <w:r w:rsidRPr="0043167B">
              <w:rPr>
                <w:rFonts w:ascii="Times New Roman" w:hAnsi="Times New Roman"/>
                <w:spacing w:val="-9"/>
                <w:lang w:val="fr-FR"/>
              </w:rPr>
              <w:t xml:space="preserve"> </w:t>
            </w:r>
            <w:r w:rsidRPr="0043167B">
              <w:rPr>
                <w:lang w:val="fr-FR"/>
              </w:rPr>
              <w:t>exigences</w:t>
            </w:r>
            <w:r w:rsidRPr="0043167B">
              <w:rPr>
                <w:rFonts w:ascii="Times New Roman" w:hAnsi="Times New Roman"/>
                <w:spacing w:val="-7"/>
                <w:lang w:val="fr-FR"/>
              </w:rPr>
              <w:t xml:space="preserve"> </w:t>
            </w:r>
            <w:r w:rsidRPr="0043167B">
              <w:rPr>
                <w:lang w:val="fr-FR"/>
              </w:rPr>
              <w:t>de</w:t>
            </w:r>
            <w:r w:rsidRPr="0043167B">
              <w:rPr>
                <w:rFonts w:ascii="Times New Roman" w:hAnsi="Times New Roman"/>
                <w:spacing w:val="-9"/>
                <w:lang w:val="fr-FR"/>
              </w:rPr>
              <w:t xml:space="preserve"> </w:t>
            </w:r>
            <w:r w:rsidRPr="0043167B">
              <w:rPr>
                <w:lang w:val="fr-FR"/>
              </w:rPr>
              <w:t>sécurité</w:t>
            </w:r>
            <w:r w:rsidRPr="0043167B">
              <w:rPr>
                <w:rFonts w:ascii="Times New Roman" w:hAnsi="Times New Roman"/>
                <w:spacing w:val="-6"/>
                <w:lang w:val="fr-FR"/>
              </w:rPr>
              <w:t xml:space="preserve"> </w:t>
            </w:r>
            <w:r w:rsidRPr="0043167B">
              <w:rPr>
                <w:lang w:val="fr-FR"/>
              </w:rPr>
              <w:t>du</w:t>
            </w:r>
            <w:r w:rsidRPr="0043167B">
              <w:rPr>
                <w:rFonts w:ascii="Times New Roman" w:hAnsi="Times New Roman"/>
                <w:spacing w:val="-10"/>
                <w:lang w:val="fr-FR"/>
              </w:rPr>
              <w:t xml:space="preserve"> </w:t>
            </w:r>
            <w:r w:rsidRPr="0043167B">
              <w:rPr>
                <w:lang w:val="fr-FR"/>
              </w:rPr>
              <w:t>Rectorat</w:t>
            </w:r>
            <w:r w:rsidRPr="0043167B">
              <w:rPr>
                <w:rFonts w:ascii="Times New Roman" w:hAnsi="Times New Roman"/>
                <w:spacing w:val="-7"/>
                <w:lang w:val="fr-FR"/>
              </w:rPr>
              <w:t xml:space="preserve"> </w:t>
            </w:r>
            <w:r w:rsidRPr="0043167B">
              <w:rPr>
                <w:lang w:val="fr-FR"/>
              </w:rPr>
              <w:t>:</w:t>
            </w:r>
            <w:r w:rsidRPr="0043167B">
              <w:rPr>
                <w:rFonts w:ascii="Times New Roman" w:hAnsi="Times New Roman"/>
                <w:spacing w:val="-9"/>
                <w:lang w:val="fr-FR"/>
              </w:rPr>
              <w:t xml:space="preserve"> </w:t>
            </w:r>
            <w:r w:rsidRPr="0043167B">
              <w:rPr>
                <w:lang w:val="fr-FR"/>
              </w:rPr>
              <w:t>au</w:t>
            </w:r>
            <w:r w:rsidRPr="0043167B">
              <w:rPr>
                <w:rFonts w:ascii="Times New Roman" w:hAnsi="Times New Roman"/>
                <w:spacing w:val="-10"/>
                <w:lang w:val="fr-FR"/>
              </w:rPr>
              <w:t xml:space="preserve"> </w:t>
            </w:r>
            <w:r w:rsidRPr="0043167B">
              <w:rPr>
                <w:lang w:val="fr-FR"/>
              </w:rPr>
              <w:t>même</w:t>
            </w:r>
            <w:r w:rsidRPr="0043167B">
              <w:rPr>
                <w:rFonts w:ascii="Times New Roman" w:hAnsi="Times New Roman"/>
                <w:spacing w:val="-9"/>
                <w:lang w:val="fr-FR"/>
              </w:rPr>
              <w:t xml:space="preserve"> </w:t>
            </w:r>
            <w:r w:rsidRPr="0043167B">
              <w:rPr>
                <w:lang w:val="fr-FR"/>
              </w:rPr>
              <w:t>titre</w:t>
            </w:r>
            <w:r w:rsidRPr="0043167B">
              <w:rPr>
                <w:rFonts w:ascii="Times New Roman" w:hAnsi="Times New Roman"/>
                <w:spacing w:val="-9"/>
                <w:lang w:val="fr-FR"/>
              </w:rPr>
              <w:t xml:space="preserve"> </w:t>
            </w:r>
            <w:r w:rsidRPr="0043167B">
              <w:rPr>
                <w:lang w:val="fr-FR"/>
              </w:rPr>
              <w:t>que</w:t>
            </w:r>
            <w:r w:rsidRPr="0043167B">
              <w:rPr>
                <w:rFonts w:ascii="Times New Roman" w:hAnsi="Times New Roman"/>
                <w:spacing w:val="-6"/>
                <w:lang w:val="fr-FR"/>
              </w:rPr>
              <w:t xml:space="preserve"> </w:t>
            </w:r>
            <w:r w:rsidRPr="0043167B">
              <w:rPr>
                <w:lang w:val="fr-FR"/>
              </w:rPr>
              <w:t>les</w:t>
            </w:r>
            <w:r w:rsidRPr="0043167B">
              <w:rPr>
                <w:rFonts w:ascii="Times New Roman" w:hAnsi="Times New Roman"/>
                <w:spacing w:val="-7"/>
                <w:lang w:val="fr-FR"/>
              </w:rPr>
              <w:t xml:space="preserve"> </w:t>
            </w:r>
            <w:r w:rsidRPr="0043167B">
              <w:rPr>
                <w:lang w:val="fr-FR"/>
              </w:rPr>
              <w:t>agents</w:t>
            </w:r>
            <w:r w:rsidRPr="0043167B">
              <w:rPr>
                <w:rFonts w:ascii="Times New Roman" w:hAnsi="Times New Roman"/>
                <w:lang w:val="fr-FR"/>
              </w:rPr>
              <w:t xml:space="preserve"> </w:t>
            </w:r>
            <w:r w:rsidRPr="0043167B">
              <w:rPr>
                <w:lang w:val="fr-FR"/>
              </w:rPr>
              <w:t>du</w:t>
            </w:r>
            <w:r w:rsidRPr="0043167B">
              <w:rPr>
                <w:rFonts w:ascii="Times New Roman" w:hAnsi="Times New Roman"/>
                <w:lang w:val="fr-FR"/>
              </w:rPr>
              <w:t xml:space="preserve"> </w:t>
            </w:r>
            <w:r w:rsidRPr="0043167B">
              <w:rPr>
                <w:lang w:val="fr-FR"/>
              </w:rPr>
              <w:t>Rectorat,</w:t>
            </w:r>
            <w:r w:rsidRPr="0043167B">
              <w:rPr>
                <w:rFonts w:ascii="Times New Roman" w:hAnsi="Times New Roman"/>
                <w:lang w:val="fr-FR"/>
              </w:rPr>
              <w:t xml:space="preserve"> </w:t>
            </w:r>
            <w:r w:rsidRPr="0043167B">
              <w:rPr>
                <w:lang w:val="fr-FR"/>
              </w:rPr>
              <w:t>le</w:t>
            </w:r>
            <w:r w:rsidRPr="0043167B">
              <w:rPr>
                <w:rFonts w:ascii="Times New Roman" w:hAnsi="Times New Roman"/>
                <w:lang w:val="fr-FR"/>
              </w:rPr>
              <w:t xml:space="preserve"> </w:t>
            </w:r>
            <w:r w:rsidRPr="0043167B">
              <w:rPr>
                <w:lang w:val="fr-FR"/>
              </w:rPr>
              <w:t>titulaire</w:t>
            </w:r>
            <w:r w:rsidRPr="0043167B">
              <w:rPr>
                <w:rFonts w:ascii="Times New Roman" w:hAnsi="Times New Roman"/>
                <w:lang w:val="fr-FR"/>
              </w:rPr>
              <w:t xml:space="preserve"> </w:t>
            </w:r>
            <w:r w:rsidRPr="0043167B">
              <w:rPr>
                <w:lang w:val="fr-FR"/>
              </w:rPr>
              <w:t>doit</w:t>
            </w:r>
            <w:r w:rsidRPr="0043167B">
              <w:rPr>
                <w:rFonts w:ascii="Times New Roman" w:hAnsi="Times New Roman"/>
                <w:lang w:val="fr-FR"/>
              </w:rPr>
              <w:t xml:space="preserve"> </w:t>
            </w:r>
            <w:r w:rsidRPr="0043167B">
              <w:rPr>
                <w:lang w:val="fr-FR"/>
              </w:rPr>
              <w:t>prendre</w:t>
            </w:r>
            <w:r w:rsidRPr="0043167B">
              <w:rPr>
                <w:rFonts w:ascii="Times New Roman" w:hAnsi="Times New Roman"/>
                <w:lang w:val="fr-FR"/>
              </w:rPr>
              <w:t xml:space="preserve"> </w:t>
            </w:r>
            <w:r w:rsidRPr="0043167B">
              <w:rPr>
                <w:lang w:val="fr-FR"/>
              </w:rPr>
              <w:t>connaissance</w:t>
            </w:r>
            <w:r w:rsidRPr="0043167B">
              <w:rPr>
                <w:rFonts w:ascii="Times New Roman" w:hAnsi="Times New Roman"/>
                <w:lang w:val="fr-FR"/>
              </w:rPr>
              <w:t xml:space="preserve"> </w:t>
            </w:r>
            <w:r w:rsidRPr="0043167B">
              <w:rPr>
                <w:lang w:val="fr-FR"/>
              </w:rPr>
              <w:t>et</w:t>
            </w:r>
            <w:r w:rsidRPr="0043167B">
              <w:rPr>
                <w:rFonts w:ascii="Times New Roman" w:hAnsi="Times New Roman"/>
                <w:lang w:val="fr-FR"/>
              </w:rPr>
              <w:t xml:space="preserve"> </w:t>
            </w:r>
            <w:r w:rsidRPr="0043167B">
              <w:rPr>
                <w:lang w:val="fr-FR"/>
              </w:rPr>
              <w:t>appliquer</w:t>
            </w:r>
            <w:r w:rsidRPr="0043167B">
              <w:rPr>
                <w:rFonts w:ascii="Times New Roman" w:hAnsi="Times New Roman"/>
                <w:lang w:val="fr-FR"/>
              </w:rPr>
              <w:t xml:space="preserve"> </w:t>
            </w:r>
            <w:r w:rsidRPr="0043167B">
              <w:rPr>
                <w:lang w:val="fr-FR"/>
              </w:rPr>
              <w:t>les</w:t>
            </w:r>
            <w:r w:rsidRPr="0043167B">
              <w:rPr>
                <w:rFonts w:ascii="Times New Roman" w:hAnsi="Times New Roman"/>
                <w:lang w:val="fr-FR"/>
              </w:rPr>
              <w:t xml:space="preserve"> </w:t>
            </w:r>
            <w:r w:rsidRPr="0043167B">
              <w:rPr>
                <w:lang w:val="fr-FR"/>
              </w:rPr>
              <w:t>règlements</w:t>
            </w:r>
            <w:r w:rsidRPr="0043167B">
              <w:rPr>
                <w:rFonts w:ascii="Times New Roman" w:hAnsi="Times New Roman"/>
                <w:lang w:val="fr-FR"/>
              </w:rPr>
              <w:t xml:space="preserve"> </w:t>
            </w:r>
            <w:r w:rsidRPr="0043167B">
              <w:rPr>
                <w:lang w:val="fr-FR"/>
              </w:rPr>
              <w:t>internes</w:t>
            </w:r>
            <w:r w:rsidRPr="0043167B">
              <w:rPr>
                <w:rFonts w:ascii="Times New Roman" w:hAnsi="Times New Roman"/>
                <w:lang w:val="fr-FR"/>
              </w:rPr>
              <w:t xml:space="preserve"> </w:t>
            </w:r>
            <w:r w:rsidRPr="0043167B">
              <w:rPr>
                <w:lang w:val="fr-FR"/>
              </w:rPr>
              <w:t>du</w:t>
            </w:r>
            <w:r w:rsidRPr="0043167B">
              <w:rPr>
                <w:rFonts w:ascii="Times New Roman" w:hAnsi="Times New Roman"/>
                <w:lang w:val="fr-FR"/>
              </w:rPr>
              <w:t xml:space="preserve"> </w:t>
            </w:r>
            <w:r w:rsidRPr="0043167B">
              <w:rPr>
                <w:lang w:val="fr-FR"/>
              </w:rPr>
              <w:t>Rectorat</w:t>
            </w:r>
            <w:r w:rsidRPr="0043167B">
              <w:rPr>
                <w:rFonts w:ascii="Times New Roman" w:hAnsi="Times New Roman"/>
                <w:lang w:val="fr-FR"/>
              </w:rPr>
              <w:t xml:space="preserve"> </w:t>
            </w:r>
            <w:r w:rsidRPr="0043167B">
              <w:rPr>
                <w:lang w:val="fr-FR"/>
              </w:rPr>
              <w:t>(PSSI,</w:t>
            </w:r>
            <w:r w:rsidRPr="0043167B">
              <w:rPr>
                <w:rFonts w:ascii="Times New Roman" w:hAnsi="Times New Roman"/>
                <w:lang w:val="fr-FR"/>
              </w:rPr>
              <w:t xml:space="preserve"> </w:t>
            </w:r>
            <w:r w:rsidRPr="0043167B">
              <w:rPr>
                <w:lang w:val="fr-FR"/>
              </w:rPr>
              <w:t>directive</w:t>
            </w:r>
            <w:r w:rsidRPr="0043167B">
              <w:rPr>
                <w:rFonts w:ascii="Times New Roman" w:hAnsi="Times New Roman"/>
                <w:lang w:val="fr-FR"/>
              </w:rPr>
              <w:t xml:space="preserve"> </w:t>
            </w:r>
            <w:r w:rsidRPr="0043167B">
              <w:rPr>
                <w:lang w:val="fr-FR"/>
              </w:rPr>
              <w:t>d’utilisation</w:t>
            </w:r>
            <w:r w:rsidRPr="0043167B">
              <w:rPr>
                <w:rFonts w:ascii="Times New Roman" w:hAnsi="Times New Roman"/>
                <w:lang w:val="fr-FR"/>
              </w:rPr>
              <w:t xml:space="preserve"> </w:t>
            </w:r>
            <w:r w:rsidRPr="0043167B">
              <w:rPr>
                <w:lang w:val="fr-FR"/>
              </w:rPr>
              <w:t>des</w:t>
            </w:r>
            <w:r w:rsidRPr="0043167B">
              <w:rPr>
                <w:rFonts w:ascii="Times New Roman" w:hAnsi="Times New Roman"/>
                <w:lang w:val="fr-FR"/>
              </w:rPr>
              <w:t xml:space="preserve"> </w:t>
            </w:r>
            <w:r w:rsidRPr="0043167B">
              <w:rPr>
                <w:lang w:val="fr-FR"/>
              </w:rPr>
              <w:t>systèmes</w:t>
            </w:r>
            <w:r w:rsidRPr="0043167B">
              <w:rPr>
                <w:rFonts w:ascii="Times New Roman" w:hAnsi="Times New Roman"/>
                <w:lang w:val="fr-FR"/>
              </w:rPr>
              <w:t xml:space="preserve"> </w:t>
            </w:r>
            <w:r w:rsidRPr="0043167B">
              <w:rPr>
                <w:lang w:val="fr-FR"/>
              </w:rPr>
              <w:t>d’information,</w:t>
            </w:r>
            <w:r w:rsidRPr="0043167B">
              <w:rPr>
                <w:rFonts w:ascii="Times New Roman" w:hAnsi="Times New Roman"/>
                <w:lang w:val="fr-FR"/>
              </w:rPr>
              <w:t xml:space="preserve"> </w:t>
            </w:r>
            <w:r w:rsidRPr="0043167B">
              <w:rPr>
                <w:lang w:val="fr-FR"/>
              </w:rPr>
              <w:t>directive</w:t>
            </w:r>
            <w:r w:rsidRPr="0043167B">
              <w:rPr>
                <w:rFonts w:ascii="Times New Roman" w:hAnsi="Times New Roman"/>
                <w:lang w:val="fr-FR"/>
              </w:rPr>
              <w:t xml:space="preserve"> </w:t>
            </w:r>
            <w:r w:rsidRPr="0043167B">
              <w:rPr>
                <w:lang w:val="fr-FR"/>
              </w:rPr>
              <w:t>d’utilisation</w:t>
            </w:r>
            <w:r w:rsidRPr="0043167B">
              <w:rPr>
                <w:rFonts w:ascii="Times New Roman" w:hAnsi="Times New Roman"/>
                <w:lang w:val="fr-FR"/>
              </w:rPr>
              <w:t xml:space="preserve"> </w:t>
            </w:r>
            <w:r w:rsidRPr="0043167B">
              <w:rPr>
                <w:lang w:val="fr-FR"/>
              </w:rPr>
              <w:t>de</w:t>
            </w:r>
            <w:r w:rsidRPr="0043167B">
              <w:rPr>
                <w:rFonts w:ascii="Times New Roman" w:hAnsi="Times New Roman"/>
                <w:lang w:val="fr-FR"/>
              </w:rPr>
              <w:t xml:space="preserve"> </w:t>
            </w:r>
            <w:r w:rsidRPr="0043167B">
              <w:rPr>
                <w:lang w:val="fr-FR"/>
              </w:rPr>
              <w:t>la</w:t>
            </w:r>
            <w:r w:rsidRPr="0043167B">
              <w:rPr>
                <w:rFonts w:ascii="Times New Roman" w:hAnsi="Times New Roman"/>
                <w:lang w:val="fr-FR"/>
              </w:rPr>
              <w:t xml:space="preserve"> </w:t>
            </w:r>
            <w:r w:rsidRPr="0043167B">
              <w:rPr>
                <w:lang w:val="fr-FR"/>
              </w:rPr>
              <w:t>messagerie,</w:t>
            </w:r>
            <w:r w:rsidRPr="0043167B">
              <w:rPr>
                <w:rFonts w:ascii="Times New Roman" w:hAnsi="Times New Roman"/>
                <w:lang w:val="fr-FR"/>
              </w:rPr>
              <w:t xml:space="preserve"> </w:t>
            </w:r>
            <w:r w:rsidRPr="0043167B">
              <w:rPr>
                <w:lang w:val="fr-FR"/>
              </w:rPr>
              <w:t>etc.).</w:t>
            </w:r>
          </w:p>
        </w:tc>
        <w:tc>
          <w:tcPr>
            <w:tcW w:w="684" w:type="dxa"/>
          </w:tcPr>
          <w:p w14:paraId="3ADA2394" w14:textId="77777777" w:rsidR="00BF66EF" w:rsidRDefault="00BF66EF" w:rsidP="000E1209">
            <w:pPr>
              <w:pStyle w:val="TableParagraph"/>
              <w:ind w:left="108"/>
            </w:pPr>
            <w:proofErr w:type="spellStart"/>
            <w:r>
              <w:rPr>
                <w:spacing w:val="-5"/>
              </w:rPr>
              <w:t>Oui</w:t>
            </w:r>
            <w:proofErr w:type="spellEnd"/>
          </w:p>
        </w:tc>
      </w:tr>
      <w:tr w:rsidR="00BF66EF" w14:paraId="222280E8" w14:textId="77777777" w:rsidTr="000E1209">
        <w:trPr>
          <w:trHeight w:val="741"/>
        </w:trPr>
        <w:tc>
          <w:tcPr>
            <w:tcW w:w="1272" w:type="dxa"/>
          </w:tcPr>
          <w:p w14:paraId="0726BBF1" w14:textId="77777777" w:rsidR="00BF66EF" w:rsidRDefault="00BF66EF" w:rsidP="000E1209">
            <w:pPr>
              <w:pStyle w:val="TableParagraph"/>
            </w:pPr>
            <w:r>
              <w:rPr>
                <w:spacing w:val="-2"/>
              </w:rPr>
              <w:t>SSI_INT_02</w:t>
            </w:r>
          </w:p>
        </w:tc>
        <w:tc>
          <w:tcPr>
            <w:tcW w:w="7106" w:type="dxa"/>
          </w:tcPr>
          <w:p w14:paraId="7404C9FD" w14:textId="77777777" w:rsidR="00BF66EF" w:rsidRPr="0043167B" w:rsidRDefault="00BF66EF" w:rsidP="000E1209">
            <w:pPr>
              <w:pStyle w:val="TableParagraph"/>
              <w:spacing w:line="259" w:lineRule="auto"/>
              <w:rPr>
                <w:lang w:val="fr-FR"/>
              </w:rPr>
            </w:pPr>
            <w:r w:rsidRPr="0043167B">
              <w:rPr>
                <w:lang w:val="fr-FR"/>
              </w:rPr>
              <w:t>Respect</w:t>
            </w:r>
            <w:r w:rsidRPr="0043167B">
              <w:rPr>
                <w:rFonts w:ascii="Times New Roman" w:hAnsi="Times New Roman"/>
                <w:lang w:val="fr-FR"/>
              </w:rPr>
              <w:t xml:space="preserve"> </w:t>
            </w:r>
            <w:r w:rsidRPr="0043167B">
              <w:rPr>
                <w:lang w:val="fr-FR"/>
              </w:rPr>
              <w:t>des</w:t>
            </w:r>
            <w:r w:rsidRPr="0043167B">
              <w:rPr>
                <w:rFonts w:ascii="Times New Roman" w:hAnsi="Times New Roman"/>
                <w:lang w:val="fr-FR"/>
              </w:rPr>
              <w:t xml:space="preserve"> </w:t>
            </w:r>
            <w:r w:rsidRPr="0043167B">
              <w:rPr>
                <w:lang w:val="fr-FR"/>
              </w:rPr>
              <w:t>standards</w:t>
            </w:r>
            <w:r w:rsidRPr="0043167B">
              <w:rPr>
                <w:rFonts w:ascii="Times New Roman" w:hAnsi="Times New Roman"/>
                <w:lang w:val="fr-FR"/>
              </w:rPr>
              <w:t xml:space="preserve"> </w:t>
            </w:r>
            <w:r w:rsidRPr="0043167B">
              <w:rPr>
                <w:lang w:val="fr-FR"/>
              </w:rPr>
              <w:t>et</w:t>
            </w:r>
            <w:r w:rsidRPr="0043167B">
              <w:rPr>
                <w:rFonts w:ascii="Times New Roman" w:hAnsi="Times New Roman"/>
                <w:lang w:val="fr-FR"/>
              </w:rPr>
              <w:t xml:space="preserve"> </w:t>
            </w:r>
            <w:r w:rsidRPr="0043167B">
              <w:rPr>
                <w:lang w:val="fr-FR"/>
              </w:rPr>
              <w:t>méthodologies</w:t>
            </w:r>
            <w:r w:rsidRPr="0043167B">
              <w:rPr>
                <w:rFonts w:ascii="Times New Roman" w:hAnsi="Times New Roman"/>
                <w:lang w:val="fr-FR"/>
              </w:rPr>
              <w:t xml:space="preserve"> </w:t>
            </w:r>
            <w:r w:rsidRPr="0043167B">
              <w:rPr>
                <w:lang w:val="fr-FR"/>
              </w:rPr>
              <w:t>du</w:t>
            </w:r>
            <w:r w:rsidRPr="0043167B">
              <w:rPr>
                <w:rFonts w:ascii="Times New Roman" w:hAnsi="Times New Roman"/>
                <w:lang w:val="fr-FR"/>
              </w:rPr>
              <w:t xml:space="preserve"> </w:t>
            </w:r>
            <w:r w:rsidRPr="0043167B">
              <w:rPr>
                <w:lang w:val="fr-FR"/>
              </w:rPr>
              <w:t>Rectorat</w:t>
            </w:r>
            <w:r w:rsidRPr="0043167B">
              <w:rPr>
                <w:rFonts w:ascii="Times New Roman" w:hAnsi="Times New Roman"/>
                <w:lang w:val="fr-FR"/>
              </w:rPr>
              <w:t xml:space="preserve"> </w:t>
            </w:r>
            <w:r w:rsidRPr="0043167B">
              <w:rPr>
                <w:lang w:val="fr-FR"/>
              </w:rPr>
              <w:t>:</w:t>
            </w:r>
            <w:r w:rsidRPr="0043167B">
              <w:rPr>
                <w:rFonts w:ascii="Times New Roman" w:hAnsi="Times New Roman"/>
                <w:lang w:val="fr-FR"/>
              </w:rPr>
              <w:t xml:space="preserve"> </w:t>
            </w:r>
            <w:r w:rsidRPr="0043167B">
              <w:rPr>
                <w:lang w:val="fr-FR"/>
              </w:rPr>
              <w:t>le</w:t>
            </w:r>
            <w:r w:rsidRPr="0043167B">
              <w:rPr>
                <w:rFonts w:ascii="Times New Roman" w:hAnsi="Times New Roman"/>
                <w:lang w:val="fr-FR"/>
              </w:rPr>
              <w:t xml:space="preserve"> </w:t>
            </w:r>
            <w:r w:rsidRPr="0043167B">
              <w:rPr>
                <w:lang w:val="fr-FR"/>
              </w:rPr>
              <w:t>titulaire</w:t>
            </w:r>
            <w:r w:rsidRPr="0043167B">
              <w:rPr>
                <w:rFonts w:ascii="Times New Roman" w:hAnsi="Times New Roman"/>
                <w:lang w:val="fr-FR"/>
              </w:rPr>
              <w:t xml:space="preserve"> </w:t>
            </w:r>
            <w:r w:rsidRPr="0043167B">
              <w:rPr>
                <w:lang w:val="fr-FR"/>
              </w:rPr>
              <w:t>doit</w:t>
            </w:r>
            <w:r w:rsidRPr="0043167B">
              <w:rPr>
                <w:rFonts w:ascii="Times New Roman" w:hAnsi="Times New Roman"/>
                <w:lang w:val="fr-FR"/>
              </w:rPr>
              <w:t xml:space="preserve"> </w:t>
            </w:r>
            <w:r w:rsidRPr="0043167B">
              <w:rPr>
                <w:lang w:val="fr-FR"/>
              </w:rPr>
              <w:t>respecter</w:t>
            </w:r>
            <w:r w:rsidRPr="0043167B">
              <w:rPr>
                <w:rFonts w:ascii="Times New Roman" w:hAnsi="Times New Roman"/>
                <w:spacing w:val="-9"/>
                <w:lang w:val="fr-FR"/>
              </w:rPr>
              <w:t xml:space="preserve"> </w:t>
            </w:r>
            <w:r w:rsidRPr="0043167B">
              <w:rPr>
                <w:lang w:val="fr-FR"/>
              </w:rPr>
              <w:t>les</w:t>
            </w:r>
            <w:r w:rsidRPr="0043167B">
              <w:rPr>
                <w:rFonts w:ascii="Times New Roman" w:hAnsi="Times New Roman"/>
                <w:spacing w:val="-9"/>
                <w:lang w:val="fr-FR"/>
              </w:rPr>
              <w:t xml:space="preserve"> </w:t>
            </w:r>
            <w:r w:rsidRPr="0043167B">
              <w:rPr>
                <w:lang w:val="fr-FR"/>
              </w:rPr>
              <w:t>standards</w:t>
            </w:r>
            <w:r w:rsidRPr="0043167B">
              <w:rPr>
                <w:rFonts w:ascii="Times New Roman" w:hAnsi="Times New Roman"/>
                <w:spacing w:val="-10"/>
                <w:lang w:val="fr-FR"/>
              </w:rPr>
              <w:t xml:space="preserve"> </w:t>
            </w:r>
            <w:r w:rsidRPr="0043167B">
              <w:rPr>
                <w:lang w:val="fr-FR"/>
              </w:rPr>
              <w:t>et</w:t>
            </w:r>
            <w:r w:rsidRPr="0043167B">
              <w:rPr>
                <w:rFonts w:ascii="Times New Roman" w:hAnsi="Times New Roman"/>
                <w:spacing w:val="-9"/>
                <w:lang w:val="fr-FR"/>
              </w:rPr>
              <w:t xml:space="preserve"> </w:t>
            </w:r>
            <w:r w:rsidRPr="0043167B">
              <w:rPr>
                <w:lang w:val="fr-FR"/>
              </w:rPr>
              <w:t>les</w:t>
            </w:r>
            <w:r w:rsidRPr="0043167B">
              <w:rPr>
                <w:rFonts w:ascii="Times New Roman" w:hAnsi="Times New Roman"/>
                <w:spacing w:val="-10"/>
                <w:lang w:val="fr-FR"/>
              </w:rPr>
              <w:t xml:space="preserve"> </w:t>
            </w:r>
            <w:r w:rsidRPr="0043167B">
              <w:rPr>
                <w:lang w:val="fr-FR"/>
              </w:rPr>
              <w:t>méthodologies</w:t>
            </w:r>
            <w:r w:rsidRPr="0043167B">
              <w:rPr>
                <w:rFonts w:ascii="Times New Roman" w:hAnsi="Times New Roman"/>
                <w:spacing w:val="-9"/>
                <w:lang w:val="fr-FR"/>
              </w:rPr>
              <w:t xml:space="preserve"> </w:t>
            </w:r>
            <w:r w:rsidRPr="0043167B">
              <w:rPr>
                <w:lang w:val="fr-FR"/>
              </w:rPr>
              <w:t>préconisés</w:t>
            </w:r>
            <w:r w:rsidRPr="0043167B">
              <w:rPr>
                <w:rFonts w:ascii="Times New Roman" w:hAnsi="Times New Roman"/>
                <w:spacing w:val="-9"/>
                <w:lang w:val="fr-FR"/>
              </w:rPr>
              <w:t xml:space="preserve"> </w:t>
            </w:r>
            <w:r w:rsidRPr="0043167B">
              <w:rPr>
                <w:lang w:val="fr-FR"/>
              </w:rPr>
              <w:t>au</w:t>
            </w:r>
            <w:r w:rsidRPr="0043167B">
              <w:rPr>
                <w:rFonts w:ascii="Times New Roman" w:hAnsi="Times New Roman"/>
                <w:spacing w:val="-10"/>
                <w:lang w:val="fr-FR"/>
              </w:rPr>
              <w:t xml:space="preserve"> </w:t>
            </w:r>
            <w:r w:rsidRPr="0043167B">
              <w:rPr>
                <w:lang w:val="fr-FR"/>
              </w:rPr>
              <w:t>sein</w:t>
            </w:r>
            <w:r w:rsidRPr="0043167B">
              <w:rPr>
                <w:rFonts w:ascii="Times New Roman" w:hAnsi="Times New Roman"/>
                <w:spacing w:val="-10"/>
                <w:lang w:val="fr-FR"/>
              </w:rPr>
              <w:t xml:space="preserve"> </w:t>
            </w:r>
            <w:r w:rsidRPr="0043167B">
              <w:rPr>
                <w:lang w:val="fr-FR"/>
              </w:rPr>
              <w:t>du</w:t>
            </w:r>
            <w:r w:rsidRPr="0043167B">
              <w:rPr>
                <w:rFonts w:ascii="Times New Roman" w:hAnsi="Times New Roman"/>
                <w:spacing w:val="-10"/>
                <w:lang w:val="fr-FR"/>
              </w:rPr>
              <w:t xml:space="preserve"> </w:t>
            </w:r>
            <w:r w:rsidRPr="0043167B">
              <w:rPr>
                <w:lang w:val="fr-FR"/>
              </w:rPr>
              <w:t>Rectorat.</w:t>
            </w:r>
          </w:p>
        </w:tc>
        <w:tc>
          <w:tcPr>
            <w:tcW w:w="684" w:type="dxa"/>
          </w:tcPr>
          <w:p w14:paraId="76C5ED03" w14:textId="77777777" w:rsidR="00BF66EF" w:rsidRDefault="00BF66EF" w:rsidP="000E1209">
            <w:pPr>
              <w:pStyle w:val="TableParagraph"/>
              <w:ind w:left="108"/>
            </w:pPr>
            <w:proofErr w:type="spellStart"/>
            <w:r>
              <w:rPr>
                <w:spacing w:val="-5"/>
              </w:rPr>
              <w:t>Oui</w:t>
            </w:r>
            <w:proofErr w:type="spellEnd"/>
          </w:p>
        </w:tc>
      </w:tr>
      <w:tr w:rsidR="00BF66EF" w14:paraId="2FA7750C" w14:textId="77777777" w:rsidTr="000E1209">
        <w:trPr>
          <w:trHeight w:val="1029"/>
        </w:trPr>
        <w:tc>
          <w:tcPr>
            <w:tcW w:w="1272" w:type="dxa"/>
          </w:tcPr>
          <w:p w14:paraId="20B7FEA7" w14:textId="77777777" w:rsidR="00BF66EF" w:rsidRDefault="00BF66EF" w:rsidP="000E1209">
            <w:pPr>
              <w:pStyle w:val="TableParagraph"/>
            </w:pPr>
            <w:r>
              <w:rPr>
                <w:spacing w:val="-2"/>
              </w:rPr>
              <w:t>SSI_INT_03</w:t>
            </w:r>
          </w:p>
        </w:tc>
        <w:tc>
          <w:tcPr>
            <w:tcW w:w="7106" w:type="dxa"/>
          </w:tcPr>
          <w:p w14:paraId="4DB11340" w14:textId="77777777" w:rsidR="00BF66EF" w:rsidRPr="0043167B" w:rsidRDefault="00BF66EF" w:rsidP="000E1209">
            <w:pPr>
              <w:pStyle w:val="TableParagraph"/>
              <w:spacing w:line="259" w:lineRule="auto"/>
              <w:ind w:right="81"/>
              <w:rPr>
                <w:lang w:val="fr-FR"/>
              </w:rPr>
            </w:pPr>
            <w:r w:rsidRPr="0043167B">
              <w:rPr>
                <w:lang w:val="fr-FR"/>
              </w:rPr>
              <w:t>Respect</w:t>
            </w:r>
            <w:r w:rsidRPr="0043167B">
              <w:rPr>
                <w:rFonts w:ascii="Times New Roman" w:hAnsi="Times New Roman"/>
                <w:spacing w:val="-8"/>
                <w:lang w:val="fr-FR"/>
              </w:rPr>
              <w:t xml:space="preserve"> </w:t>
            </w:r>
            <w:r w:rsidRPr="0043167B">
              <w:rPr>
                <w:lang w:val="fr-FR"/>
              </w:rPr>
              <w:t>du</w:t>
            </w:r>
            <w:r w:rsidRPr="0043167B">
              <w:rPr>
                <w:rFonts w:ascii="Times New Roman" w:hAnsi="Times New Roman"/>
                <w:spacing w:val="-9"/>
                <w:lang w:val="fr-FR"/>
              </w:rPr>
              <w:t xml:space="preserve"> </w:t>
            </w:r>
            <w:r w:rsidRPr="0043167B">
              <w:rPr>
                <w:lang w:val="fr-FR"/>
              </w:rPr>
              <w:t>périmètre</w:t>
            </w:r>
            <w:r w:rsidRPr="0043167B">
              <w:rPr>
                <w:rFonts w:ascii="Times New Roman" w:hAnsi="Times New Roman"/>
                <w:spacing w:val="-7"/>
                <w:lang w:val="fr-FR"/>
              </w:rPr>
              <w:t xml:space="preserve"> </w:t>
            </w:r>
            <w:r w:rsidRPr="0043167B">
              <w:rPr>
                <w:lang w:val="fr-FR"/>
              </w:rPr>
              <w:t>de</w:t>
            </w:r>
            <w:r w:rsidRPr="0043167B">
              <w:rPr>
                <w:rFonts w:ascii="Times New Roman" w:hAnsi="Times New Roman"/>
                <w:spacing w:val="-9"/>
                <w:lang w:val="fr-FR"/>
              </w:rPr>
              <w:t xml:space="preserve"> </w:t>
            </w:r>
            <w:r w:rsidRPr="0043167B">
              <w:rPr>
                <w:lang w:val="fr-FR"/>
              </w:rPr>
              <w:t>la</w:t>
            </w:r>
            <w:r w:rsidRPr="0043167B">
              <w:rPr>
                <w:rFonts w:ascii="Times New Roman" w:hAnsi="Times New Roman"/>
                <w:spacing w:val="-10"/>
                <w:lang w:val="fr-FR"/>
              </w:rPr>
              <w:t xml:space="preserve"> </w:t>
            </w:r>
            <w:r w:rsidRPr="0043167B">
              <w:rPr>
                <w:lang w:val="fr-FR"/>
              </w:rPr>
              <w:t>prestation</w:t>
            </w:r>
            <w:r w:rsidRPr="0043167B">
              <w:rPr>
                <w:rFonts w:ascii="Times New Roman" w:hAnsi="Times New Roman"/>
                <w:spacing w:val="-10"/>
                <w:lang w:val="fr-FR"/>
              </w:rPr>
              <w:t xml:space="preserve"> </w:t>
            </w:r>
            <w:r w:rsidRPr="0043167B">
              <w:rPr>
                <w:lang w:val="fr-FR"/>
              </w:rPr>
              <w:t>:</w:t>
            </w:r>
            <w:r w:rsidRPr="0043167B">
              <w:rPr>
                <w:rFonts w:ascii="Times New Roman" w:hAnsi="Times New Roman"/>
                <w:spacing w:val="-7"/>
                <w:lang w:val="fr-FR"/>
              </w:rPr>
              <w:t xml:space="preserve"> </w:t>
            </w:r>
            <w:r w:rsidRPr="0043167B">
              <w:rPr>
                <w:lang w:val="fr-FR"/>
              </w:rPr>
              <w:t>le</w:t>
            </w:r>
            <w:r w:rsidRPr="0043167B">
              <w:rPr>
                <w:rFonts w:ascii="Times New Roman" w:hAnsi="Times New Roman"/>
                <w:spacing w:val="-9"/>
                <w:lang w:val="fr-FR"/>
              </w:rPr>
              <w:t xml:space="preserve"> </w:t>
            </w:r>
            <w:r w:rsidRPr="0043167B">
              <w:rPr>
                <w:lang w:val="fr-FR"/>
              </w:rPr>
              <w:t>titulaire</w:t>
            </w:r>
            <w:r w:rsidRPr="0043167B">
              <w:rPr>
                <w:rFonts w:ascii="Times New Roman" w:hAnsi="Times New Roman"/>
                <w:spacing w:val="-9"/>
                <w:lang w:val="fr-FR"/>
              </w:rPr>
              <w:t xml:space="preserve"> </w:t>
            </w:r>
            <w:r w:rsidRPr="0043167B">
              <w:rPr>
                <w:lang w:val="fr-FR"/>
              </w:rPr>
              <w:t>ne</w:t>
            </w:r>
            <w:r w:rsidRPr="0043167B">
              <w:rPr>
                <w:rFonts w:ascii="Times New Roman" w:hAnsi="Times New Roman"/>
                <w:spacing w:val="-7"/>
                <w:lang w:val="fr-FR"/>
              </w:rPr>
              <w:t xml:space="preserve"> </w:t>
            </w:r>
            <w:r w:rsidRPr="0043167B">
              <w:rPr>
                <w:lang w:val="fr-FR"/>
              </w:rPr>
              <w:t>tente</w:t>
            </w:r>
            <w:r w:rsidRPr="0043167B">
              <w:rPr>
                <w:rFonts w:ascii="Times New Roman" w:hAnsi="Times New Roman"/>
                <w:spacing w:val="-7"/>
                <w:lang w:val="fr-FR"/>
              </w:rPr>
              <w:t xml:space="preserve"> </w:t>
            </w:r>
            <w:r w:rsidRPr="0043167B">
              <w:rPr>
                <w:lang w:val="fr-FR"/>
              </w:rPr>
              <w:t>pas</w:t>
            </w:r>
            <w:r w:rsidRPr="0043167B">
              <w:rPr>
                <w:rFonts w:ascii="Times New Roman" w:hAnsi="Times New Roman"/>
                <w:spacing w:val="-9"/>
                <w:lang w:val="fr-FR"/>
              </w:rPr>
              <w:t xml:space="preserve"> </w:t>
            </w:r>
            <w:r w:rsidRPr="0043167B">
              <w:rPr>
                <w:lang w:val="fr-FR"/>
              </w:rPr>
              <w:t>d’accéder</w:t>
            </w:r>
            <w:r w:rsidRPr="0043167B">
              <w:rPr>
                <w:rFonts w:ascii="Times New Roman" w:hAnsi="Times New Roman"/>
                <w:spacing w:val="-8"/>
                <w:lang w:val="fr-FR"/>
              </w:rPr>
              <w:t xml:space="preserve"> </w:t>
            </w:r>
            <w:r w:rsidRPr="0043167B">
              <w:rPr>
                <w:lang w:val="fr-FR"/>
              </w:rPr>
              <w:t>à</w:t>
            </w:r>
            <w:r w:rsidRPr="0043167B">
              <w:rPr>
                <w:rFonts w:ascii="Times New Roman" w:hAnsi="Times New Roman"/>
                <w:lang w:val="fr-FR"/>
              </w:rPr>
              <w:t xml:space="preserve"> </w:t>
            </w:r>
            <w:r w:rsidRPr="0043167B">
              <w:rPr>
                <w:lang w:val="fr-FR"/>
              </w:rPr>
              <w:t>des</w:t>
            </w:r>
            <w:r w:rsidRPr="0043167B">
              <w:rPr>
                <w:rFonts w:ascii="Times New Roman" w:hAnsi="Times New Roman"/>
                <w:lang w:val="fr-FR"/>
              </w:rPr>
              <w:t xml:space="preserve"> </w:t>
            </w:r>
            <w:r w:rsidRPr="0043167B">
              <w:rPr>
                <w:lang w:val="fr-FR"/>
              </w:rPr>
              <w:t>informations</w:t>
            </w:r>
            <w:r w:rsidRPr="0043167B">
              <w:rPr>
                <w:rFonts w:ascii="Times New Roman" w:hAnsi="Times New Roman"/>
                <w:spacing w:val="-2"/>
                <w:lang w:val="fr-FR"/>
              </w:rPr>
              <w:t xml:space="preserve"> </w:t>
            </w:r>
            <w:r w:rsidRPr="0043167B">
              <w:rPr>
                <w:lang w:val="fr-FR"/>
              </w:rPr>
              <w:t>ou</w:t>
            </w:r>
            <w:r w:rsidRPr="0043167B">
              <w:rPr>
                <w:rFonts w:ascii="Times New Roman" w:hAnsi="Times New Roman"/>
                <w:lang w:val="fr-FR"/>
              </w:rPr>
              <w:t xml:space="preserve"> </w:t>
            </w:r>
            <w:r w:rsidRPr="0043167B">
              <w:rPr>
                <w:lang w:val="fr-FR"/>
              </w:rPr>
              <w:t>des</w:t>
            </w:r>
            <w:r w:rsidRPr="0043167B">
              <w:rPr>
                <w:rFonts w:ascii="Times New Roman" w:hAnsi="Times New Roman"/>
                <w:spacing w:val="-2"/>
                <w:lang w:val="fr-FR"/>
              </w:rPr>
              <w:t xml:space="preserve"> </w:t>
            </w:r>
            <w:r w:rsidRPr="0043167B">
              <w:rPr>
                <w:lang w:val="fr-FR"/>
              </w:rPr>
              <w:t>ressources</w:t>
            </w:r>
            <w:r w:rsidRPr="0043167B">
              <w:rPr>
                <w:rFonts w:ascii="Times New Roman" w:hAnsi="Times New Roman"/>
                <w:lang w:val="fr-FR"/>
              </w:rPr>
              <w:t xml:space="preserve"> </w:t>
            </w:r>
            <w:r w:rsidRPr="0043167B">
              <w:rPr>
                <w:lang w:val="fr-FR"/>
              </w:rPr>
              <w:t>informatiques</w:t>
            </w:r>
            <w:r w:rsidRPr="0043167B">
              <w:rPr>
                <w:rFonts w:ascii="Times New Roman" w:hAnsi="Times New Roman"/>
                <w:lang w:val="fr-FR"/>
              </w:rPr>
              <w:t xml:space="preserve"> </w:t>
            </w:r>
            <w:r w:rsidRPr="0043167B">
              <w:rPr>
                <w:lang w:val="fr-FR"/>
              </w:rPr>
              <w:t>ne</w:t>
            </w:r>
            <w:r w:rsidRPr="0043167B">
              <w:rPr>
                <w:rFonts w:ascii="Times New Roman" w:hAnsi="Times New Roman"/>
                <w:spacing w:val="-2"/>
                <w:lang w:val="fr-FR"/>
              </w:rPr>
              <w:t xml:space="preserve"> </w:t>
            </w:r>
            <w:r w:rsidRPr="0043167B">
              <w:rPr>
                <w:lang w:val="fr-FR"/>
              </w:rPr>
              <w:t>faisant</w:t>
            </w:r>
            <w:r w:rsidRPr="0043167B">
              <w:rPr>
                <w:rFonts w:ascii="Times New Roman" w:hAnsi="Times New Roman"/>
                <w:lang w:val="fr-FR"/>
              </w:rPr>
              <w:t xml:space="preserve"> </w:t>
            </w:r>
            <w:r w:rsidRPr="0043167B">
              <w:rPr>
                <w:lang w:val="fr-FR"/>
              </w:rPr>
              <w:t>pas</w:t>
            </w:r>
            <w:r w:rsidRPr="0043167B">
              <w:rPr>
                <w:rFonts w:ascii="Times New Roman" w:hAnsi="Times New Roman"/>
                <w:lang w:val="fr-FR"/>
              </w:rPr>
              <w:t xml:space="preserve"> </w:t>
            </w:r>
            <w:r w:rsidRPr="0043167B">
              <w:rPr>
                <w:lang w:val="fr-FR"/>
              </w:rPr>
              <w:t>partie</w:t>
            </w:r>
            <w:r w:rsidRPr="0043167B">
              <w:rPr>
                <w:rFonts w:ascii="Times New Roman" w:hAnsi="Times New Roman"/>
                <w:lang w:val="fr-FR"/>
              </w:rPr>
              <w:t xml:space="preserve"> </w:t>
            </w:r>
            <w:r w:rsidRPr="0043167B">
              <w:rPr>
                <w:lang w:val="fr-FR"/>
              </w:rPr>
              <w:t>du</w:t>
            </w:r>
            <w:r w:rsidRPr="0043167B">
              <w:rPr>
                <w:rFonts w:ascii="Times New Roman" w:hAnsi="Times New Roman"/>
                <w:lang w:val="fr-FR"/>
              </w:rPr>
              <w:t xml:space="preserve"> </w:t>
            </w:r>
            <w:r w:rsidRPr="0043167B">
              <w:rPr>
                <w:lang w:val="fr-FR"/>
              </w:rPr>
              <w:t>périmètre</w:t>
            </w:r>
            <w:r w:rsidRPr="0043167B">
              <w:rPr>
                <w:rFonts w:ascii="Times New Roman" w:hAnsi="Times New Roman"/>
                <w:lang w:val="fr-FR"/>
              </w:rPr>
              <w:t xml:space="preserve"> </w:t>
            </w:r>
            <w:r w:rsidRPr="0043167B">
              <w:rPr>
                <w:lang w:val="fr-FR"/>
              </w:rPr>
              <w:t>de</w:t>
            </w:r>
            <w:r w:rsidRPr="0043167B">
              <w:rPr>
                <w:rFonts w:ascii="Times New Roman" w:hAnsi="Times New Roman"/>
                <w:lang w:val="fr-FR"/>
              </w:rPr>
              <w:t xml:space="preserve"> </w:t>
            </w:r>
            <w:r w:rsidRPr="0043167B">
              <w:rPr>
                <w:lang w:val="fr-FR"/>
              </w:rPr>
              <w:t>la</w:t>
            </w:r>
            <w:r w:rsidRPr="0043167B">
              <w:rPr>
                <w:rFonts w:ascii="Times New Roman" w:hAnsi="Times New Roman"/>
                <w:lang w:val="fr-FR"/>
              </w:rPr>
              <w:t xml:space="preserve"> </w:t>
            </w:r>
            <w:r w:rsidRPr="0043167B">
              <w:rPr>
                <w:lang w:val="fr-FR"/>
              </w:rPr>
              <w:t>prestation.</w:t>
            </w:r>
          </w:p>
        </w:tc>
        <w:tc>
          <w:tcPr>
            <w:tcW w:w="684" w:type="dxa"/>
          </w:tcPr>
          <w:p w14:paraId="1D3C5C23" w14:textId="77777777" w:rsidR="00BF66EF" w:rsidRDefault="00BF66EF" w:rsidP="000E1209">
            <w:pPr>
              <w:pStyle w:val="TableParagraph"/>
              <w:ind w:left="108"/>
            </w:pPr>
            <w:proofErr w:type="spellStart"/>
            <w:r>
              <w:rPr>
                <w:spacing w:val="-5"/>
              </w:rPr>
              <w:t>Oui</w:t>
            </w:r>
            <w:proofErr w:type="spellEnd"/>
          </w:p>
        </w:tc>
      </w:tr>
      <w:tr w:rsidR="00BF66EF" w14:paraId="3B1E8352" w14:textId="77777777" w:rsidTr="003D7CFD">
        <w:trPr>
          <w:trHeight w:val="1403"/>
        </w:trPr>
        <w:tc>
          <w:tcPr>
            <w:tcW w:w="1272" w:type="dxa"/>
          </w:tcPr>
          <w:p w14:paraId="46420807" w14:textId="77777777" w:rsidR="00BF66EF" w:rsidRDefault="00BF66EF" w:rsidP="000E1209">
            <w:pPr>
              <w:pStyle w:val="TableParagraph"/>
            </w:pPr>
            <w:r>
              <w:rPr>
                <w:spacing w:val="-2"/>
              </w:rPr>
              <w:t>SSI_INT_04</w:t>
            </w:r>
          </w:p>
        </w:tc>
        <w:tc>
          <w:tcPr>
            <w:tcW w:w="7106" w:type="dxa"/>
          </w:tcPr>
          <w:p w14:paraId="6E3AD6FF" w14:textId="77777777" w:rsidR="00BF66EF" w:rsidRPr="0043167B" w:rsidRDefault="00BF66EF" w:rsidP="000E1209">
            <w:pPr>
              <w:pStyle w:val="TableParagraph"/>
              <w:spacing w:line="259" w:lineRule="auto"/>
              <w:ind w:right="81"/>
              <w:rPr>
                <w:lang w:val="fr-FR"/>
              </w:rPr>
            </w:pPr>
            <w:r w:rsidRPr="0043167B">
              <w:rPr>
                <w:lang w:val="fr-FR"/>
              </w:rPr>
              <w:t>Connexion</w:t>
            </w:r>
            <w:r w:rsidRPr="0043167B">
              <w:rPr>
                <w:rFonts w:ascii="Times New Roman" w:hAnsi="Times New Roman"/>
                <w:lang w:val="fr-FR"/>
              </w:rPr>
              <w:t xml:space="preserve"> </w:t>
            </w:r>
            <w:r w:rsidRPr="0043167B">
              <w:rPr>
                <w:lang w:val="fr-FR"/>
              </w:rPr>
              <w:t>d’équipements</w:t>
            </w:r>
            <w:r w:rsidRPr="0043167B">
              <w:rPr>
                <w:rFonts w:ascii="Times New Roman" w:hAnsi="Times New Roman"/>
                <w:spacing w:val="-5"/>
                <w:lang w:val="fr-FR"/>
              </w:rPr>
              <w:t xml:space="preserve"> </w:t>
            </w:r>
            <w:r w:rsidRPr="0043167B">
              <w:rPr>
                <w:lang w:val="fr-FR"/>
              </w:rPr>
              <w:t>au</w:t>
            </w:r>
            <w:r w:rsidRPr="0043167B">
              <w:rPr>
                <w:rFonts w:ascii="Times New Roman" w:hAnsi="Times New Roman"/>
                <w:lang w:val="fr-FR"/>
              </w:rPr>
              <w:t xml:space="preserve"> </w:t>
            </w:r>
            <w:r w:rsidRPr="0043167B">
              <w:rPr>
                <w:lang w:val="fr-FR"/>
              </w:rPr>
              <w:t>réseau</w:t>
            </w:r>
            <w:r w:rsidRPr="0043167B">
              <w:rPr>
                <w:rFonts w:ascii="Times New Roman" w:hAnsi="Times New Roman"/>
                <w:lang w:val="fr-FR"/>
              </w:rPr>
              <w:t xml:space="preserve"> </w:t>
            </w:r>
            <w:r w:rsidRPr="0043167B">
              <w:rPr>
                <w:lang w:val="fr-FR"/>
              </w:rPr>
              <w:t>du</w:t>
            </w:r>
            <w:r w:rsidRPr="0043167B">
              <w:rPr>
                <w:rFonts w:ascii="Times New Roman" w:hAnsi="Times New Roman"/>
                <w:spacing w:val="-3"/>
                <w:lang w:val="fr-FR"/>
              </w:rPr>
              <w:t xml:space="preserve"> </w:t>
            </w:r>
            <w:r w:rsidRPr="0043167B">
              <w:rPr>
                <w:lang w:val="fr-FR"/>
              </w:rPr>
              <w:t>Rectorat</w:t>
            </w:r>
            <w:r w:rsidRPr="0043167B">
              <w:rPr>
                <w:rFonts w:ascii="Times New Roman" w:hAnsi="Times New Roman"/>
                <w:lang w:val="fr-FR"/>
              </w:rPr>
              <w:t xml:space="preserve"> </w:t>
            </w:r>
            <w:r w:rsidRPr="0043167B">
              <w:rPr>
                <w:lang w:val="fr-FR"/>
              </w:rPr>
              <w:t>:</w:t>
            </w:r>
            <w:r w:rsidRPr="0043167B">
              <w:rPr>
                <w:rFonts w:ascii="Times New Roman" w:hAnsi="Times New Roman"/>
                <w:spacing w:val="-2"/>
                <w:lang w:val="fr-FR"/>
              </w:rPr>
              <w:t xml:space="preserve"> </w:t>
            </w:r>
            <w:r w:rsidRPr="0043167B">
              <w:rPr>
                <w:lang w:val="fr-FR"/>
              </w:rPr>
              <w:t>le</w:t>
            </w:r>
            <w:r w:rsidRPr="0043167B">
              <w:rPr>
                <w:rFonts w:ascii="Times New Roman" w:hAnsi="Times New Roman"/>
                <w:lang w:val="fr-FR"/>
              </w:rPr>
              <w:t xml:space="preserve"> </w:t>
            </w:r>
            <w:r w:rsidRPr="0043167B">
              <w:rPr>
                <w:lang w:val="fr-FR"/>
              </w:rPr>
              <w:t>titulaire</w:t>
            </w:r>
            <w:r w:rsidRPr="0043167B">
              <w:rPr>
                <w:rFonts w:ascii="Times New Roman" w:hAnsi="Times New Roman"/>
                <w:lang w:val="fr-FR"/>
              </w:rPr>
              <w:t xml:space="preserve"> </w:t>
            </w:r>
            <w:r w:rsidRPr="0043167B">
              <w:rPr>
                <w:lang w:val="fr-FR"/>
              </w:rPr>
              <w:t>doit</w:t>
            </w:r>
            <w:r w:rsidRPr="0043167B">
              <w:rPr>
                <w:rFonts w:ascii="Times New Roman" w:hAnsi="Times New Roman"/>
                <w:lang w:val="fr-FR"/>
              </w:rPr>
              <w:t xml:space="preserve"> </w:t>
            </w:r>
            <w:r w:rsidRPr="0043167B">
              <w:rPr>
                <w:lang w:val="fr-FR"/>
              </w:rPr>
              <w:t>connecter</w:t>
            </w:r>
            <w:r w:rsidRPr="0043167B">
              <w:rPr>
                <w:rFonts w:ascii="Times New Roman" w:hAnsi="Times New Roman"/>
                <w:lang w:val="fr-FR"/>
              </w:rPr>
              <w:t xml:space="preserve"> </w:t>
            </w:r>
            <w:r w:rsidRPr="0043167B">
              <w:rPr>
                <w:lang w:val="fr-FR"/>
              </w:rPr>
              <w:t>sur</w:t>
            </w:r>
            <w:r w:rsidRPr="0043167B">
              <w:rPr>
                <w:rFonts w:ascii="Times New Roman" w:hAnsi="Times New Roman"/>
                <w:spacing w:val="-9"/>
                <w:lang w:val="fr-FR"/>
              </w:rPr>
              <w:t xml:space="preserve"> </w:t>
            </w:r>
            <w:r w:rsidRPr="0043167B">
              <w:rPr>
                <w:lang w:val="fr-FR"/>
              </w:rPr>
              <w:t>le</w:t>
            </w:r>
            <w:r w:rsidRPr="0043167B">
              <w:rPr>
                <w:rFonts w:ascii="Times New Roman" w:hAnsi="Times New Roman"/>
                <w:spacing w:val="-8"/>
                <w:lang w:val="fr-FR"/>
              </w:rPr>
              <w:t xml:space="preserve"> </w:t>
            </w:r>
            <w:r w:rsidRPr="0043167B">
              <w:rPr>
                <w:lang w:val="fr-FR"/>
              </w:rPr>
              <w:t>réseau</w:t>
            </w:r>
            <w:r w:rsidRPr="0043167B">
              <w:rPr>
                <w:rFonts w:ascii="Times New Roman" w:hAnsi="Times New Roman"/>
                <w:spacing w:val="-10"/>
                <w:lang w:val="fr-FR"/>
              </w:rPr>
              <w:t xml:space="preserve"> </w:t>
            </w:r>
            <w:r w:rsidRPr="0043167B">
              <w:rPr>
                <w:lang w:val="fr-FR"/>
              </w:rPr>
              <w:t>interne</w:t>
            </w:r>
            <w:r w:rsidRPr="0043167B">
              <w:rPr>
                <w:rFonts w:ascii="Times New Roman" w:hAnsi="Times New Roman"/>
                <w:spacing w:val="-8"/>
                <w:lang w:val="fr-FR"/>
              </w:rPr>
              <w:t xml:space="preserve"> </w:t>
            </w:r>
            <w:r w:rsidRPr="0043167B">
              <w:rPr>
                <w:lang w:val="fr-FR"/>
              </w:rPr>
              <w:t>du</w:t>
            </w:r>
            <w:r w:rsidRPr="0043167B">
              <w:rPr>
                <w:rFonts w:ascii="Times New Roman" w:hAnsi="Times New Roman"/>
                <w:spacing w:val="-10"/>
                <w:lang w:val="fr-FR"/>
              </w:rPr>
              <w:t xml:space="preserve"> </w:t>
            </w:r>
            <w:r w:rsidRPr="0043167B">
              <w:rPr>
                <w:lang w:val="fr-FR"/>
              </w:rPr>
              <w:t>Rectorat</w:t>
            </w:r>
            <w:r w:rsidRPr="0043167B">
              <w:rPr>
                <w:rFonts w:ascii="Times New Roman" w:hAnsi="Times New Roman"/>
                <w:spacing w:val="-9"/>
                <w:lang w:val="fr-FR"/>
              </w:rPr>
              <w:t xml:space="preserve"> </w:t>
            </w:r>
            <w:r w:rsidRPr="0043167B">
              <w:rPr>
                <w:lang w:val="fr-FR"/>
              </w:rPr>
              <w:t>uniquement</w:t>
            </w:r>
            <w:r w:rsidRPr="0043167B">
              <w:rPr>
                <w:rFonts w:ascii="Times New Roman" w:hAnsi="Times New Roman"/>
                <w:spacing w:val="-9"/>
                <w:lang w:val="fr-FR"/>
              </w:rPr>
              <w:t xml:space="preserve"> </w:t>
            </w:r>
            <w:r w:rsidRPr="0043167B">
              <w:rPr>
                <w:lang w:val="fr-FR"/>
              </w:rPr>
              <w:t>des</w:t>
            </w:r>
            <w:r w:rsidRPr="0043167B">
              <w:rPr>
                <w:rFonts w:ascii="Times New Roman" w:hAnsi="Times New Roman"/>
                <w:spacing w:val="-11"/>
                <w:lang w:val="fr-FR"/>
              </w:rPr>
              <w:t xml:space="preserve"> </w:t>
            </w:r>
            <w:r w:rsidRPr="0043167B">
              <w:rPr>
                <w:lang w:val="fr-FR"/>
              </w:rPr>
              <w:t>équipements</w:t>
            </w:r>
            <w:r w:rsidRPr="0043167B">
              <w:rPr>
                <w:rFonts w:ascii="Times New Roman" w:hAnsi="Times New Roman"/>
                <w:spacing w:val="-9"/>
                <w:lang w:val="fr-FR"/>
              </w:rPr>
              <w:t xml:space="preserve"> </w:t>
            </w:r>
            <w:r w:rsidRPr="0043167B">
              <w:rPr>
                <w:lang w:val="fr-FR"/>
              </w:rPr>
              <w:t>autorisés</w:t>
            </w:r>
            <w:r w:rsidRPr="0043167B">
              <w:rPr>
                <w:rFonts w:ascii="Times New Roman" w:hAnsi="Times New Roman"/>
                <w:spacing w:val="-11"/>
                <w:lang w:val="fr-FR"/>
              </w:rPr>
              <w:t xml:space="preserve"> </w:t>
            </w:r>
            <w:r w:rsidRPr="0043167B">
              <w:rPr>
                <w:lang w:val="fr-FR"/>
              </w:rPr>
              <w:t>par</w:t>
            </w:r>
            <w:r w:rsidRPr="0043167B">
              <w:rPr>
                <w:rFonts w:ascii="Times New Roman" w:hAnsi="Times New Roman"/>
                <w:lang w:val="fr-FR"/>
              </w:rPr>
              <w:t xml:space="preserve"> </w:t>
            </w:r>
            <w:r w:rsidRPr="0043167B">
              <w:rPr>
                <w:lang w:val="fr-FR"/>
              </w:rPr>
              <w:t>le</w:t>
            </w:r>
            <w:r w:rsidRPr="0043167B">
              <w:rPr>
                <w:rFonts w:ascii="Times New Roman" w:hAnsi="Times New Roman"/>
                <w:lang w:val="fr-FR"/>
              </w:rPr>
              <w:t xml:space="preserve"> </w:t>
            </w:r>
            <w:r w:rsidRPr="0043167B">
              <w:rPr>
                <w:lang w:val="fr-FR"/>
              </w:rPr>
              <w:t>Rectorat.</w:t>
            </w:r>
            <w:r w:rsidRPr="0043167B">
              <w:rPr>
                <w:rFonts w:ascii="Times New Roman" w:hAnsi="Times New Roman"/>
                <w:lang w:val="fr-FR"/>
              </w:rPr>
              <w:t xml:space="preserve"> </w:t>
            </w:r>
            <w:r w:rsidRPr="0043167B">
              <w:rPr>
                <w:lang w:val="fr-FR"/>
              </w:rPr>
              <w:t>Cela</w:t>
            </w:r>
            <w:r w:rsidRPr="0043167B">
              <w:rPr>
                <w:rFonts w:ascii="Times New Roman" w:hAnsi="Times New Roman"/>
                <w:lang w:val="fr-FR"/>
              </w:rPr>
              <w:t xml:space="preserve"> </w:t>
            </w:r>
            <w:r w:rsidRPr="0043167B">
              <w:rPr>
                <w:lang w:val="fr-FR"/>
              </w:rPr>
              <w:t>comprend</w:t>
            </w:r>
            <w:r w:rsidRPr="0043167B">
              <w:rPr>
                <w:rFonts w:ascii="Times New Roman" w:hAnsi="Times New Roman"/>
                <w:lang w:val="fr-FR"/>
              </w:rPr>
              <w:t xml:space="preserve"> </w:t>
            </w:r>
            <w:r w:rsidRPr="0043167B">
              <w:rPr>
                <w:lang w:val="fr-FR"/>
              </w:rPr>
              <w:t>tout</w:t>
            </w:r>
            <w:r w:rsidRPr="0043167B">
              <w:rPr>
                <w:rFonts w:ascii="Times New Roman" w:hAnsi="Times New Roman"/>
                <w:lang w:val="fr-FR"/>
              </w:rPr>
              <w:t xml:space="preserve"> </w:t>
            </w:r>
            <w:r w:rsidRPr="0043167B">
              <w:rPr>
                <w:lang w:val="fr-FR"/>
              </w:rPr>
              <w:t>type</w:t>
            </w:r>
            <w:r w:rsidRPr="0043167B">
              <w:rPr>
                <w:rFonts w:ascii="Times New Roman" w:hAnsi="Times New Roman"/>
                <w:lang w:val="fr-FR"/>
              </w:rPr>
              <w:t xml:space="preserve"> </w:t>
            </w:r>
            <w:r w:rsidRPr="0043167B">
              <w:rPr>
                <w:lang w:val="fr-FR"/>
              </w:rPr>
              <w:t>de</w:t>
            </w:r>
            <w:r w:rsidRPr="0043167B">
              <w:rPr>
                <w:rFonts w:ascii="Times New Roman" w:hAnsi="Times New Roman"/>
                <w:lang w:val="fr-FR"/>
              </w:rPr>
              <w:t xml:space="preserve"> </w:t>
            </w:r>
            <w:r w:rsidRPr="0043167B">
              <w:rPr>
                <w:lang w:val="fr-FR"/>
              </w:rPr>
              <w:t>matériel</w:t>
            </w:r>
            <w:r w:rsidRPr="0043167B">
              <w:rPr>
                <w:rFonts w:ascii="Times New Roman" w:hAnsi="Times New Roman"/>
                <w:lang w:val="fr-FR"/>
              </w:rPr>
              <w:t xml:space="preserve"> </w:t>
            </w:r>
            <w:r w:rsidRPr="0043167B">
              <w:rPr>
                <w:lang w:val="fr-FR"/>
              </w:rPr>
              <w:t>y</w:t>
            </w:r>
            <w:r w:rsidRPr="0043167B">
              <w:rPr>
                <w:rFonts w:ascii="Times New Roman" w:hAnsi="Times New Roman"/>
                <w:lang w:val="fr-FR"/>
              </w:rPr>
              <w:t xml:space="preserve"> </w:t>
            </w:r>
            <w:r w:rsidRPr="0043167B">
              <w:rPr>
                <w:lang w:val="fr-FR"/>
              </w:rPr>
              <w:t>compris</w:t>
            </w:r>
            <w:r w:rsidRPr="0043167B">
              <w:rPr>
                <w:rFonts w:ascii="Times New Roman" w:hAnsi="Times New Roman"/>
                <w:lang w:val="fr-FR"/>
              </w:rPr>
              <w:t xml:space="preserve"> </w:t>
            </w:r>
            <w:r w:rsidRPr="0043167B">
              <w:rPr>
                <w:lang w:val="fr-FR"/>
              </w:rPr>
              <w:t>les</w:t>
            </w:r>
            <w:r w:rsidRPr="0043167B">
              <w:rPr>
                <w:rFonts w:ascii="Times New Roman" w:hAnsi="Times New Roman"/>
                <w:lang w:val="fr-FR"/>
              </w:rPr>
              <w:t xml:space="preserve"> </w:t>
            </w:r>
            <w:r w:rsidRPr="0043167B">
              <w:rPr>
                <w:lang w:val="fr-FR"/>
              </w:rPr>
              <w:t>supports</w:t>
            </w:r>
            <w:r w:rsidRPr="0043167B">
              <w:rPr>
                <w:rFonts w:ascii="Times New Roman" w:hAnsi="Times New Roman"/>
                <w:lang w:val="fr-FR"/>
              </w:rPr>
              <w:t xml:space="preserve"> </w:t>
            </w:r>
            <w:r w:rsidRPr="0043167B">
              <w:rPr>
                <w:lang w:val="fr-FR"/>
              </w:rPr>
              <w:t>de</w:t>
            </w:r>
            <w:r w:rsidRPr="0043167B">
              <w:rPr>
                <w:rFonts w:ascii="Times New Roman" w:hAnsi="Times New Roman"/>
                <w:lang w:val="fr-FR"/>
              </w:rPr>
              <w:t xml:space="preserve"> </w:t>
            </w:r>
            <w:r w:rsidRPr="0043167B">
              <w:rPr>
                <w:lang w:val="fr-FR"/>
              </w:rPr>
              <w:t>stockage</w:t>
            </w:r>
            <w:r w:rsidRPr="0043167B">
              <w:rPr>
                <w:rFonts w:ascii="Times New Roman" w:hAnsi="Times New Roman"/>
                <w:lang w:val="fr-FR"/>
              </w:rPr>
              <w:t xml:space="preserve"> </w:t>
            </w:r>
            <w:r w:rsidRPr="0043167B">
              <w:rPr>
                <w:lang w:val="fr-FR"/>
              </w:rPr>
              <w:t>amovibles</w:t>
            </w:r>
            <w:r w:rsidRPr="0043167B">
              <w:rPr>
                <w:rFonts w:ascii="Times New Roman" w:hAnsi="Times New Roman"/>
                <w:lang w:val="fr-FR"/>
              </w:rPr>
              <w:t xml:space="preserve"> </w:t>
            </w:r>
            <w:r w:rsidRPr="0043167B">
              <w:rPr>
                <w:lang w:val="fr-FR"/>
              </w:rPr>
              <w:t>(clés</w:t>
            </w:r>
            <w:r w:rsidRPr="0043167B">
              <w:rPr>
                <w:rFonts w:ascii="Times New Roman" w:hAnsi="Times New Roman"/>
                <w:lang w:val="fr-FR"/>
              </w:rPr>
              <w:t xml:space="preserve"> </w:t>
            </w:r>
            <w:r w:rsidRPr="0043167B">
              <w:rPr>
                <w:lang w:val="fr-FR"/>
              </w:rPr>
              <w:t>ou</w:t>
            </w:r>
            <w:r w:rsidRPr="0043167B">
              <w:rPr>
                <w:rFonts w:ascii="Times New Roman" w:hAnsi="Times New Roman"/>
                <w:lang w:val="fr-FR"/>
              </w:rPr>
              <w:t xml:space="preserve"> </w:t>
            </w:r>
            <w:r w:rsidRPr="0043167B">
              <w:rPr>
                <w:lang w:val="fr-FR"/>
              </w:rPr>
              <w:t>disques</w:t>
            </w:r>
            <w:r w:rsidRPr="0043167B">
              <w:rPr>
                <w:rFonts w:ascii="Times New Roman" w:hAnsi="Times New Roman"/>
                <w:lang w:val="fr-FR"/>
              </w:rPr>
              <w:t xml:space="preserve"> </w:t>
            </w:r>
            <w:r w:rsidRPr="0043167B">
              <w:rPr>
                <w:lang w:val="fr-FR"/>
              </w:rPr>
              <w:t>dur</w:t>
            </w:r>
            <w:r w:rsidRPr="0043167B">
              <w:rPr>
                <w:rFonts w:ascii="Times New Roman" w:hAnsi="Times New Roman"/>
                <w:lang w:val="fr-FR"/>
              </w:rPr>
              <w:t xml:space="preserve"> </w:t>
            </w:r>
            <w:r w:rsidRPr="0043167B">
              <w:rPr>
                <w:lang w:val="fr-FR"/>
              </w:rPr>
              <w:t>USB,</w:t>
            </w:r>
            <w:r w:rsidRPr="0043167B">
              <w:rPr>
                <w:rFonts w:ascii="Times New Roman" w:hAnsi="Times New Roman"/>
                <w:lang w:val="fr-FR"/>
              </w:rPr>
              <w:t xml:space="preserve"> </w:t>
            </w:r>
            <w:r w:rsidRPr="0043167B">
              <w:rPr>
                <w:lang w:val="fr-FR"/>
              </w:rPr>
              <w:t>etc.)</w:t>
            </w:r>
          </w:p>
        </w:tc>
        <w:tc>
          <w:tcPr>
            <w:tcW w:w="684" w:type="dxa"/>
          </w:tcPr>
          <w:p w14:paraId="6256E866" w14:textId="77777777" w:rsidR="00BF66EF" w:rsidRDefault="00BF66EF" w:rsidP="000E1209">
            <w:pPr>
              <w:pStyle w:val="TableParagraph"/>
              <w:ind w:left="108"/>
            </w:pPr>
            <w:proofErr w:type="spellStart"/>
            <w:r>
              <w:rPr>
                <w:spacing w:val="-5"/>
              </w:rPr>
              <w:t>Oui</w:t>
            </w:r>
            <w:proofErr w:type="spellEnd"/>
          </w:p>
        </w:tc>
      </w:tr>
      <w:tr w:rsidR="003D7CFD" w14:paraId="158D60B0" w14:textId="77777777" w:rsidTr="00260C30">
        <w:trPr>
          <w:trHeight w:val="1319"/>
        </w:trPr>
        <w:tc>
          <w:tcPr>
            <w:tcW w:w="1272" w:type="dxa"/>
          </w:tcPr>
          <w:p w14:paraId="6B58BA2B" w14:textId="77777777" w:rsidR="003D7CFD" w:rsidRDefault="003D7CFD" w:rsidP="00260C30">
            <w:pPr>
              <w:pStyle w:val="TableParagraph"/>
              <w:spacing w:before="1" w:line="240" w:lineRule="auto"/>
              <w:ind w:left="11" w:right="48"/>
              <w:jc w:val="center"/>
            </w:pPr>
            <w:r>
              <w:rPr>
                <w:spacing w:val="-2"/>
              </w:rPr>
              <w:t>SSI_INT_05</w:t>
            </w:r>
          </w:p>
        </w:tc>
        <w:tc>
          <w:tcPr>
            <w:tcW w:w="7106" w:type="dxa"/>
          </w:tcPr>
          <w:p w14:paraId="45EAF330" w14:textId="77777777" w:rsidR="003D7CFD" w:rsidRPr="0043167B" w:rsidRDefault="003D7CFD" w:rsidP="00260C30">
            <w:pPr>
              <w:pStyle w:val="TableParagraph"/>
              <w:spacing w:before="1" w:line="259" w:lineRule="auto"/>
              <w:ind w:right="108"/>
              <w:rPr>
                <w:lang w:val="fr-FR"/>
              </w:rPr>
            </w:pPr>
            <w:r w:rsidRPr="0043167B">
              <w:rPr>
                <w:lang w:val="fr-FR"/>
              </w:rPr>
              <w:t>Recensement</w:t>
            </w:r>
            <w:r w:rsidRPr="0043167B">
              <w:rPr>
                <w:rFonts w:ascii="Times New Roman" w:hAnsi="Times New Roman"/>
                <w:lang w:val="fr-FR"/>
              </w:rPr>
              <w:t xml:space="preserve"> </w:t>
            </w:r>
            <w:r w:rsidRPr="0043167B">
              <w:rPr>
                <w:lang w:val="fr-FR"/>
              </w:rPr>
              <w:t>des</w:t>
            </w:r>
            <w:r w:rsidRPr="0043167B">
              <w:rPr>
                <w:rFonts w:ascii="Times New Roman" w:hAnsi="Times New Roman"/>
                <w:lang w:val="fr-FR"/>
              </w:rPr>
              <w:t xml:space="preserve"> </w:t>
            </w:r>
            <w:r w:rsidRPr="0043167B">
              <w:rPr>
                <w:lang w:val="fr-FR"/>
              </w:rPr>
              <w:t>comptes</w:t>
            </w:r>
            <w:r w:rsidRPr="0043167B">
              <w:rPr>
                <w:rFonts w:ascii="Times New Roman" w:hAnsi="Times New Roman"/>
                <w:lang w:val="fr-FR"/>
              </w:rPr>
              <w:t xml:space="preserve"> </w:t>
            </w:r>
            <w:r w:rsidRPr="0043167B">
              <w:rPr>
                <w:lang w:val="fr-FR"/>
              </w:rPr>
              <w:t>d’accès</w:t>
            </w:r>
            <w:r w:rsidRPr="0043167B">
              <w:rPr>
                <w:rFonts w:ascii="Times New Roman" w:hAnsi="Times New Roman"/>
                <w:lang w:val="fr-FR"/>
              </w:rPr>
              <w:t xml:space="preserve"> </w:t>
            </w:r>
            <w:r w:rsidRPr="0043167B">
              <w:rPr>
                <w:lang w:val="fr-FR"/>
              </w:rPr>
              <w:t>:</w:t>
            </w:r>
            <w:r w:rsidRPr="0043167B">
              <w:rPr>
                <w:rFonts w:ascii="Times New Roman" w:hAnsi="Times New Roman"/>
                <w:lang w:val="fr-FR"/>
              </w:rPr>
              <w:t xml:space="preserve"> </w:t>
            </w:r>
            <w:r w:rsidRPr="0043167B">
              <w:rPr>
                <w:lang w:val="fr-FR"/>
              </w:rPr>
              <w:t>le</w:t>
            </w:r>
            <w:r w:rsidRPr="0043167B">
              <w:rPr>
                <w:rFonts w:ascii="Times New Roman" w:hAnsi="Times New Roman"/>
                <w:lang w:val="fr-FR"/>
              </w:rPr>
              <w:t xml:space="preserve"> </w:t>
            </w:r>
            <w:r w:rsidRPr="0043167B">
              <w:rPr>
                <w:lang w:val="fr-FR"/>
              </w:rPr>
              <w:t>titulaire</w:t>
            </w:r>
            <w:r w:rsidRPr="0043167B">
              <w:rPr>
                <w:rFonts w:ascii="Times New Roman" w:hAnsi="Times New Roman"/>
                <w:spacing w:val="40"/>
                <w:lang w:val="fr-FR"/>
              </w:rPr>
              <w:t xml:space="preserve"> </w:t>
            </w:r>
            <w:r w:rsidRPr="0043167B">
              <w:rPr>
                <w:lang w:val="fr-FR"/>
              </w:rPr>
              <w:t>tient</w:t>
            </w:r>
            <w:r w:rsidRPr="0043167B">
              <w:rPr>
                <w:rFonts w:ascii="Times New Roman" w:hAnsi="Times New Roman"/>
                <w:lang w:val="fr-FR"/>
              </w:rPr>
              <w:t xml:space="preserve"> </w:t>
            </w:r>
            <w:r w:rsidRPr="0043167B">
              <w:rPr>
                <w:lang w:val="fr-FR"/>
              </w:rPr>
              <w:t>à</w:t>
            </w:r>
            <w:r w:rsidRPr="0043167B">
              <w:rPr>
                <w:rFonts w:ascii="Times New Roman" w:hAnsi="Times New Roman"/>
                <w:lang w:val="fr-FR"/>
              </w:rPr>
              <w:t xml:space="preserve"> </w:t>
            </w:r>
            <w:r w:rsidRPr="0043167B">
              <w:rPr>
                <w:lang w:val="fr-FR"/>
              </w:rPr>
              <w:t>jour</w:t>
            </w:r>
            <w:r w:rsidRPr="0043167B">
              <w:rPr>
                <w:rFonts w:ascii="Times New Roman" w:hAnsi="Times New Roman"/>
                <w:lang w:val="fr-FR"/>
              </w:rPr>
              <w:t xml:space="preserve"> </w:t>
            </w:r>
            <w:r w:rsidRPr="0043167B">
              <w:rPr>
                <w:lang w:val="fr-FR"/>
              </w:rPr>
              <w:t>la</w:t>
            </w:r>
            <w:r w:rsidRPr="0043167B">
              <w:rPr>
                <w:rFonts w:ascii="Times New Roman" w:hAnsi="Times New Roman"/>
                <w:lang w:val="fr-FR"/>
              </w:rPr>
              <w:t xml:space="preserve"> </w:t>
            </w:r>
            <w:r w:rsidRPr="0043167B">
              <w:rPr>
                <w:lang w:val="fr-FR"/>
              </w:rPr>
              <w:t>liste</w:t>
            </w:r>
            <w:r w:rsidRPr="0043167B">
              <w:rPr>
                <w:rFonts w:ascii="Times New Roman" w:hAnsi="Times New Roman"/>
                <w:lang w:val="fr-FR"/>
              </w:rPr>
              <w:t xml:space="preserve"> </w:t>
            </w:r>
            <w:r w:rsidRPr="0043167B">
              <w:rPr>
                <w:lang w:val="fr-FR"/>
              </w:rPr>
              <w:t>exhaustive</w:t>
            </w:r>
            <w:r w:rsidRPr="0043167B">
              <w:rPr>
                <w:rFonts w:ascii="Times New Roman" w:hAnsi="Times New Roman"/>
                <w:lang w:val="fr-FR"/>
              </w:rPr>
              <w:t xml:space="preserve"> </w:t>
            </w:r>
            <w:r w:rsidRPr="0043167B">
              <w:rPr>
                <w:lang w:val="fr-FR"/>
              </w:rPr>
              <w:t>des</w:t>
            </w:r>
            <w:r w:rsidRPr="0043167B">
              <w:rPr>
                <w:rFonts w:ascii="Times New Roman" w:hAnsi="Times New Roman"/>
                <w:lang w:val="fr-FR"/>
              </w:rPr>
              <w:t xml:space="preserve"> </w:t>
            </w:r>
            <w:r w:rsidRPr="0043167B">
              <w:rPr>
                <w:lang w:val="fr-FR"/>
              </w:rPr>
              <w:t>comptes</w:t>
            </w:r>
            <w:r w:rsidRPr="0043167B">
              <w:rPr>
                <w:rFonts w:ascii="Times New Roman" w:hAnsi="Times New Roman"/>
                <w:lang w:val="fr-FR"/>
              </w:rPr>
              <w:t xml:space="preserve"> </w:t>
            </w:r>
            <w:r w:rsidRPr="0043167B">
              <w:rPr>
                <w:lang w:val="fr-FR"/>
              </w:rPr>
              <w:t>d’accès</w:t>
            </w:r>
            <w:r w:rsidRPr="0043167B">
              <w:rPr>
                <w:rFonts w:ascii="Times New Roman" w:hAnsi="Times New Roman"/>
                <w:lang w:val="fr-FR"/>
              </w:rPr>
              <w:t xml:space="preserve"> </w:t>
            </w:r>
            <w:r w:rsidRPr="0043167B">
              <w:rPr>
                <w:lang w:val="fr-FR"/>
              </w:rPr>
              <w:t>au</w:t>
            </w:r>
            <w:r w:rsidRPr="0043167B">
              <w:rPr>
                <w:rFonts w:ascii="Times New Roman" w:hAnsi="Times New Roman"/>
                <w:lang w:val="fr-FR"/>
              </w:rPr>
              <w:t xml:space="preserve"> </w:t>
            </w:r>
            <w:r w:rsidRPr="0043167B">
              <w:rPr>
                <w:lang w:val="fr-FR"/>
              </w:rPr>
              <w:t>SI</w:t>
            </w:r>
            <w:r w:rsidRPr="0043167B">
              <w:rPr>
                <w:rFonts w:ascii="Times New Roman" w:hAnsi="Times New Roman"/>
                <w:lang w:val="fr-FR"/>
              </w:rPr>
              <w:t xml:space="preserve"> </w:t>
            </w:r>
            <w:r w:rsidRPr="0043167B">
              <w:rPr>
                <w:lang w:val="fr-FR"/>
              </w:rPr>
              <w:t>du</w:t>
            </w:r>
            <w:r w:rsidRPr="0043167B">
              <w:rPr>
                <w:rFonts w:ascii="Times New Roman" w:hAnsi="Times New Roman"/>
                <w:lang w:val="fr-FR"/>
              </w:rPr>
              <w:t xml:space="preserve"> </w:t>
            </w:r>
            <w:r w:rsidRPr="0043167B">
              <w:rPr>
                <w:lang w:val="fr-FR"/>
              </w:rPr>
              <w:t>Rectorat</w:t>
            </w:r>
            <w:r w:rsidRPr="0043167B">
              <w:rPr>
                <w:rFonts w:ascii="Times New Roman" w:hAnsi="Times New Roman"/>
                <w:lang w:val="fr-FR"/>
              </w:rPr>
              <w:t xml:space="preserve"> </w:t>
            </w:r>
            <w:r w:rsidRPr="0043167B">
              <w:rPr>
                <w:lang w:val="fr-FR"/>
              </w:rPr>
              <w:t>existants</w:t>
            </w:r>
            <w:r w:rsidRPr="0043167B">
              <w:rPr>
                <w:rFonts w:ascii="Times New Roman" w:hAnsi="Times New Roman"/>
                <w:lang w:val="fr-FR"/>
              </w:rPr>
              <w:t xml:space="preserve"> </w:t>
            </w:r>
            <w:r w:rsidRPr="0043167B">
              <w:rPr>
                <w:lang w:val="fr-FR"/>
              </w:rPr>
              <w:t>ainsi</w:t>
            </w:r>
            <w:r w:rsidRPr="0043167B">
              <w:rPr>
                <w:rFonts w:ascii="Times New Roman" w:hAnsi="Times New Roman"/>
                <w:lang w:val="fr-FR"/>
              </w:rPr>
              <w:t xml:space="preserve"> </w:t>
            </w:r>
            <w:r w:rsidRPr="0043167B">
              <w:rPr>
                <w:lang w:val="fr-FR"/>
              </w:rPr>
              <w:t>que</w:t>
            </w:r>
            <w:r w:rsidRPr="0043167B">
              <w:rPr>
                <w:rFonts w:ascii="Times New Roman" w:hAnsi="Times New Roman"/>
                <w:lang w:val="fr-FR"/>
              </w:rPr>
              <w:t xml:space="preserve"> </w:t>
            </w:r>
            <w:r w:rsidRPr="0043167B">
              <w:rPr>
                <w:lang w:val="fr-FR"/>
              </w:rPr>
              <w:t>des</w:t>
            </w:r>
            <w:r w:rsidRPr="0043167B">
              <w:rPr>
                <w:rFonts w:ascii="Times New Roman" w:hAnsi="Times New Roman"/>
                <w:lang w:val="fr-FR"/>
              </w:rPr>
              <w:t xml:space="preserve"> </w:t>
            </w:r>
            <w:r w:rsidRPr="0043167B">
              <w:rPr>
                <w:lang w:val="fr-FR"/>
              </w:rPr>
              <w:t>rôles</w:t>
            </w:r>
            <w:r w:rsidRPr="0043167B">
              <w:rPr>
                <w:rFonts w:ascii="Times New Roman" w:hAnsi="Times New Roman"/>
                <w:spacing w:val="-9"/>
                <w:lang w:val="fr-FR"/>
              </w:rPr>
              <w:t xml:space="preserve"> </w:t>
            </w:r>
            <w:r w:rsidRPr="0043167B">
              <w:rPr>
                <w:lang w:val="fr-FR"/>
              </w:rPr>
              <w:t>et</w:t>
            </w:r>
            <w:r w:rsidRPr="0043167B">
              <w:rPr>
                <w:rFonts w:ascii="Times New Roman" w:hAnsi="Times New Roman"/>
                <w:spacing w:val="-7"/>
                <w:lang w:val="fr-FR"/>
              </w:rPr>
              <w:t xml:space="preserve"> </w:t>
            </w:r>
            <w:r w:rsidRPr="0043167B">
              <w:rPr>
                <w:lang w:val="fr-FR"/>
              </w:rPr>
              <w:t>privilèges</w:t>
            </w:r>
            <w:r w:rsidRPr="0043167B">
              <w:rPr>
                <w:rFonts w:ascii="Times New Roman" w:hAnsi="Times New Roman"/>
                <w:spacing w:val="-7"/>
                <w:lang w:val="fr-FR"/>
              </w:rPr>
              <w:t xml:space="preserve"> </w:t>
            </w:r>
            <w:r w:rsidRPr="0043167B">
              <w:rPr>
                <w:lang w:val="fr-FR"/>
              </w:rPr>
              <w:t>qui</w:t>
            </w:r>
            <w:r w:rsidRPr="0043167B">
              <w:rPr>
                <w:rFonts w:ascii="Times New Roman" w:hAnsi="Times New Roman"/>
                <w:spacing w:val="-7"/>
                <w:lang w:val="fr-FR"/>
              </w:rPr>
              <w:t xml:space="preserve"> </w:t>
            </w:r>
            <w:r w:rsidRPr="0043167B">
              <w:rPr>
                <w:lang w:val="fr-FR"/>
              </w:rPr>
              <w:t>y</w:t>
            </w:r>
            <w:r w:rsidRPr="0043167B">
              <w:rPr>
                <w:rFonts w:ascii="Times New Roman" w:hAnsi="Times New Roman"/>
                <w:spacing w:val="-9"/>
                <w:lang w:val="fr-FR"/>
              </w:rPr>
              <w:t xml:space="preserve"> </w:t>
            </w:r>
            <w:r w:rsidRPr="0043167B">
              <w:rPr>
                <w:lang w:val="fr-FR"/>
              </w:rPr>
              <w:t>sont</w:t>
            </w:r>
            <w:r w:rsidRPr="0043167B">
              <w:rPr>
                <w:rFonts w:ascii="Times New Roman" w:hAnsi="Times New Roman"/>
                <w:spacing w:val="-7"/>
                <w:lang w:val="fr-FR"/>
              </w:rPr>
              <w:t xml:space="preserve"> </w:t>
            </w:r>
            <w:r w:rsidRPr="0043167B">
              <w:rPr>
                <w:lang w:val="fr-FR"/>
              </w:rPr>
              <w:t>associés.</w:t>
            </w:r>
            <w:r w:rsidRPr="0043167B">
              <w:rPr>
                <w:rFonts w:ascii="Times New Roman" w:hAnsi="Times New Roman"/>
                <w:spacing w:val="-8"/>
                <w:lang w:val="fr-FR"/>
              </w:rPr>
              <w:t xml:space="preserve"> </w:t>
            </w:r>
            <w:r w:rsidRPr="0043167B">
              <w:rPr>
                <w:lang w:val="fr-FR"/>
              </w:rPr>
              <w:t>Il</w:t>
            </w:r>
            <w:r w:rsidRPr="0043167B">
              <w:rPr>
                <w:rFonts w:ascii="Times New Roman" w:hAnsi="Times New Roman"/>
                <w:spacing w:val="-10"/>
                <w:lang w:val="fr-FR"/>
              </w:rPr>
              <w:t xml:space="preserve"> </w:t>
            </w:r>
            <w:r w:rsidRPr="0043167B">
              <w:rPr>
                <w:lang w:val="fr-FR"/>
              </w:rPr>
              <w:t>doit</w:t>
            </w:r>
            <w:r w:rsidRPr="0043167B">
              <w:rPr>
                <w:rFonts w:ascii="Times New Roman" w:hAnsi="Times New Roman"/>
                <w:spacing w:val="-9"/>
                <w:lang w:val="fr-FR"/>
              </w:rPr>
              <w:t xml:space="preserve"> </w:t>
            </w:r>
            <w:r w:rsidRPr="0043167B">
              <w:rPr>
                <w:lang w:val="fr-FR"/>
              </w:rPr>
              <w:t>être</w:t>
            </w:r>
            <w:r w:rsidRPr="0043167B">
              <w:rPr>
                <w:rFonts w:ascii="Times New Roman" w:hAnsi="Times New Roman"/>
                <w:spacing w:val="-6"/>
                <w:lang w:val="fr-FR"/>
              </w:rPr>
              <w:t xml:space="preserve"> </w:t>
            </w:r>
            <w:r w:rsidRPr="0043167B">
              <w:rPr>
                <w:lang w:val="fr-FR"/>
              </w:rPr>
              <w:t>en</w:t>
            </w:r>
            <w:r w:rsidRPr="0043167B">
              <w:rPr>
                <w:rFonts w:ascii="Times New Roman" w:hAnsi="Times New Roman"/>
                <w:spacing w:val="-10"/>
                <w:lang w:val="fr-FR"/>
              </w:rPr>
              <w:t xml:space="preserve"> </w:t>
            </w:r>
            <w:r w:rsidRPr="0043167B">
              <w:rPr>
                <w:lang w:val="fr-FR"/>
              </w:rPr>
              <w:t>mesure</w:t>
            </w:r>
            <w:r w:rsidRPr="0043167B">
              <w:rPr>
                <w:rFonts w:ascii="Times New Roman" w:hAnsi="Times New Roman"/>
                <w:spacing w:val="-6"/>
                <w:lang w:val="fr-FR"/>
              </w:rPr>
              <w:t xml:space="preserve"> </w:t>
            </w:r>
            <w:r w:rsidRPr="0043167B">
              <w:rPr>
                <w:lang w:val="fr-FR"/>
              </w:rPr>
              <w:t>de</w:t>
            </w:r>
            <w:r w:rsidRPr="0043167B">
              <w:rPr>
                <w:rFonts w:ascii="Times New Roman" w:hAnsi="Times New Roman"/>
                <w:spacing w:val="-9"/>
                <w:lang w:val="fr-FR"/>
              </w:rPr>
              <w:t xml:space="preserve"> </w:t>
            </w:r>
            <w:r w:rsidRPr="0043167B">
              <w:rPr>
                <w:lang w:val="fr-FR"/>
              </w:rPr>
              <w:t>fournir</w:t>
            </w:r>
            <w:r w:rsidRPr="0043167B">
              <w:rPr>
                <w:rFonts w:ascii="Times New Roman" w:hAnsi="Times New Roman"/>
                <w:spacing w:val="-7"/>
                <w:lang w:val="fr-FR"/>
              </w:rPr>
              <w:t xml:space="preserve"> </w:t>
            </w:r>
            <w:r w:rsidRPr="0043167B">
              <w:rPr>
                <w:lang w:val="fr-FR"/>
              </w:rPr>
              <w:t>cette</w:t>
            </w:r>
            <w:r w:rsidRPr="0043167B">
              <w:rPr>
                <w:rFonts w:ascii="Times New Roman" w:hAnsi="Times New Roman"/>
                <w:lang w:val="fr-FR"/>
              </w:rPr>
              <w:t xml:space="preserve"> </w:t>
            </w:r>
            <w:r w:rsidRPr="0043167B">
              <w:rPr>
                <w:lang w:val="fr-FR"/>
              </w:rPr>
              <w:t>liste</w:t>
            </w:r>
            <w:r w:rsidRPr="0043167B">
              <w:rPr>
                <w:rFonts w:ascii="Times New Roman" w:hAnsi="Times New Roman"/>
                <w:lang w:val="fr-FR"/>
              </w:rPr>
              <w:t xml:space="preserve"> </w:t>
            </w:r>
            <w:r w:rsidRPr="0043167B">
              <w:rPr>
                <w:lang w:val="fr-FR"/>
              </w:rPr>
              <w:t>au</w:t>
            </w:r>
            <w:r w:rsidRPr="0043167B">
              <w:rPr>
                <w:rFonts w:ascii="Times New Roman" w:hAnsi="Times New Roman"/>
                <w:lang w:val="fr-FR"/>
              </w:rPr>
              <w:t xml:space="preserve"> </w:t>
            </w:r>
            <w:r w:rsidRPr="0043167B">
              <w:rPr>
                <w:lang w:val="fr-FR"/>
              </w:rPr>
              <w:t>Rectorat</w:t>
            </w:r>
            <w:r w:rsidRPr="0043167B">
              <w:rPr>
                <w:rFonts w:ascii="Times New Roman" w:hAnsi="Times New Roman"/>
                <w:lang w:val="fr-FR"/>
              </w:rPr>
              <w:t xml:space="preserve"> </w:t>
            </w:r>
            <w:r w:rsidRPr="0043167B">
              <w:rPr>
                <w:lang w:val="fr-FR"/>
              </w:rPr>
              <w:t>sur</w:t>
            </w:r>
            <w:r w:rsidRPr="0043167B">
              <w:rPr>
                <w:rFonts w:ascii="Times New Roman" w:hAnsi="Times New Roman"/>
                <w:lang w:val="fr-FR"/>
              </w:rPr>
              <w:t xml:space="preserve"> </w:t>
            </w:r>
            <w:r w:rsidRPr="0043167B">
              <w:rPr>
                <w:lang w:val="fr-FR"/>
              </w:rPr>
              <w:t>demande.</w:t>
            </w:r>
          </w:p>
        </w:tc>
        <w:tc>
          <w:tcPr>
            <w:tcW w:w="684" w:type="dxa"/>
          </w:tcPr>
          <w:p w14:paraId="6180641C" w14:textId="77777777" w:rsidR="003D7CFD" w:rsidRDefault="003D7CFD" w:rsidP="00260C30">
            <w:pPr>
              <w:pStyle w:val="TableParagraph"/>
              <w:spacing w:before="1" w:line="240" w:lineRule="auto"/>
              <w:ind w:left="108"/>
            </w:pPr>
            <w:r>
              <w:rPr>
                <w:spacing w:val="-5"/>
              </w:rPr>
              <w:t>Oui</w:t>
            </w:r>
          </w:p>
        </w:tc>
      </w:tr>
      <w:tr w:rsidR="003D7CFD" w14:paraId="1FEE3836" w14:textId="77777777" w:rsidTr="00260C30">
        <w:trPr>
          <w:trHeight w:val="1319"/>
        </w:trPr>
        <w:tc>
          <w:tcPr>
            <w:tcW w:w="1272" w:type="dxa"/>
          </w:tcPr>
          <w:p w14:paraId="6BC30398" w14:textId="77777777" w:rsidR="003D7CFD" w:rsidRDefault="003D7CFD" w:rsidP="00260C30">
            <w:pPr>
              <w:pStyle w:val="TableParagraph"/>
              <w:ind w:left="11" w:right="48"/>
              <w:jc w:val="center"/>
            </w:pPr>
            <w:r>
              <w:rPr>
                <w:spacing w:val="-2"/>
              </w:rPr>
              <w:t>SSI_INT_06</w:t>
            </w:r>
          </w:p>
        </w:tc>
        <w:tc>
          <w:tcPr>
            <w:tcW w:w="7106" w:type="dxa"/>
          </w:tcPr>
          <w:p w14:paraId="336DDF3F" w14:textId="77777777" w:rsidR="003D7CFD" w:rsidRPr="0043167B" w:rsidRDefault="003D7CFD" w:rsidP="00260C30">
            <w:pPr>
              <w:pStyle w:val="TableParagraph"/>
              <w:spacing w:line="259" w:lineRule="auto"/>
              <w:ind w:right="81"/>
              <w:rPr>
                <w:lang w:val="fr-FR"/>
              </w:rPr>
            </w:pPr>
            <w:r w:rsidRPr="0043167B">
              <w:rPr>
                <w:lang w:val="fr-FR"/>
              </w:rPr>
              <w:t>Restitution</w:t>
            </w:r>
            <w:r w:rsidRPr="0043167B">
              <w:rPr>
                <w:rFonts w:ascii="Times New Roman" w:hAnsi="Times New Roman"/>
                <w:lang w:val="fr-FR"/>
              </w:rPr>
              <w:t xml:space="preserve"> </w:t>
            </w:r>
            <w:r w:rsidRPr="0043167B">
              <w:rPr>
                <w:lang w:val="fr-FR"/>
              </w:rPr>
              <w:t>des</w:t>
            </w:r>
            <w:r w:rsidRPr="0043167B">
              <w:rPr>
                <w:rFonts w:ascii="Times New Roman" w:hAnsi="Times New Roman"/>
                <w:lang w:val="fr-FR"/>
              </w:rPr>
              <w:t xml:space="preserve"> </w:t>
            </w:r>
            <w:r w:rsidRPr="0043167B">
              <w:rPr>
                <w:lang w:val="fr-FR"/>
              </w:rPr>
              <w:t>informations</w:t>
            </w:r>
            <w:r w:rsidRPr="0043167B">
              <w:rPr>
                <w:rFonts w:ascii="Times New Roman" w:hAnsi="Times New Roman"/>
                <w:lang w:val="fr-FR"/>
              </w:rPr>
              <w:t xml:space="preserve"> </w:t>
            </w:r>
            <w:r w:rsidRPr="0043167B">
              <w:rPr>
                <w:lang w:val="fr-FR"/>
              </w:rPr>
              <w:t>collectées</w:t>
            </w:r>
            <w:r w:rsidRPr="0043167B">
              <w:rPr>
                <w:rFonts w:ascii="Times New Roman" w:hAnsi="Times New Roman"/>
                <w:lang w:val="fr-FR"/>
              </w:rPr>
              <w:t xml:space="preserve"> </w:t>
            </w:r>
            <w:r w:rsidRPr="0043167B">
              <w:rPr>
                <w:lang w:val="fr-FR"/>
              </w:rPr>
              <w:t>par</w:t>
            </w:r>
            <w:r w:rsidRPr="0043167B">
              <w:rPr>
                <w:rFonts w:ascii="Times New Roman" w:hAnsi="Times New Roman"/>
                <w:lang w:val="fr-FR"/>
              </w:rPr>
              <w:t xml:space="preserve"> </w:t>
            </w:r>
            <w:r w:rsidRPr="0043167B">
              <w:rPr>
                <w:lang w:val="fr-FR"/>
              </w:rPr>
              <w:t>le</w:t>
            </w:r>
            <w:r w:rsidRPr="0043167B">
              <w:rPr>
                <w:rFonts w:ascii="Times New Roman" w:hAnsi="Times New Roman"/>
                <w:lang w:val="fr-FR"/>
              </w:rPr>
              <w:t xml:space="preserve"> </w:t>
            </w:r>
            <w:r w:rsidRPr="0043167B">
              <w:rPr>
                <w:lang w:val="fr-FR"/>
              </w:rPr>
              <w:t>titulaire</w:t>
            </w:r>
            <w:r w:rsidRPr="0043167B">
              <w:rPr>
                <w:rFonts w:ascii="Times New Roman" w:hAnsi="Times New Roman"/>
                <w:lang w:val="fr-FR"/>
              </w:rPr>
              <w:t xml:space="preserve"> </w:t>
            </w:r>
            <w:r w:rsidRPr="0043167B">
              <w:rPr>
                <w:lang w:val="fr-FR"/>
              </w:rPr>
              <w:t>:</w:t>
            </w:r>
            <w:r w:rsidRPr="0043167B">
              <w:rPr>
                <w:rFonts w:ascii="Times New Roman" w:hAnsi="Times New Roman"/>
                <w:lang w:val="fr-FR"/>
              </w:rPr>
              <w:t xml:space="preserve"> </w:t>
            </w:r>
            <w:r w:rsidRPr="0043167B">
              <w:rPr>
                <w:lang w:val="fr-FR"/>
              </w:rPr>
              <w:t>à</w:t>
            </w:r>
            <w:r w:rsidRPr="0043167B">
              <w:rPr>
                <w:rFonts w:ascii="Times New Roman" w:hAnsi="Times New Roman"/>
                <w:lang w:val="fr-FR"/>
              </w:rPr>
              <w:t xml:space="preserve"> </w:t>
            </w:r>
            <w:r w:rsidRPr="0043167B">
              <w:rPr>
                <w:lang w:val="fr-FR"/>
              </w:rPr>
              <w:t>la</w:t>
            </w:r>
            <w:r w:rsidRPr="0043167B">
              <w:rPr>
                <w:rFonts w:ascii="Times New Roman" w:hAnsi="Times New Roman"/>
                <w:lang w:val="fr-FR"/>
              </w:rPr>
              <w:t xml:space="preserve"> </w:t>
            </w:r>
            <w:r w:rsidRPr="0043167B">
              <w:rPr>
                <w:lang w:val="fr-FR"/>
              </w:rPr>
              <w:t>fin</w:t>
            </w:r>
            <w:r w:rsidRPr="0043167B">
              <w:rPr>
                <w:rFonts w:ascii="Times New Roman" w:hAnsi="Times New Roman"/>
                <w:lang w:val="fr-FR"/>
              </w:rPr>
              <w:t xml:space="preserve"> </w:t>
            </w:r>
            <w:r w:rsidRPr="0043167B">
              <w:rPr>
                <w:lang w:val="fr-FR"/>
              </w:rPr>
              <w:t>de</w:t>
            </w:r>
            <w:r w:rsidRPr="0043167B">
              <w:rPr>
                <w:rFonts w:ascii="Times New Roman" w:hAnsi="Times New Roman"/>
                <w:lang w:val="fr-FR"/>
              </w:rPr>
              <w:t xml:space="preserve"> </w:t>
            </w:r>
            <w:r w:rsidRPr="0043167B">
              <w:rPr>
                <w:lang w:val="fr-FR"/>
              </w:rPr>
              <w:t>la</w:t>
            </w:r>
            <w:r w:rsidRPr="0043167B">
              <w:rPr>
                <w:rFonts w:ascii="Times New Roman" w:hAnsi="Times New Roman"/>
                <w:lang w:val="fr-FR"/>
              </w:rPr>
              <w:t xml:space="preserve"> </w:t>
            </w:r>
            <w:r w:rsidRPr="0043167B">
              <w:rPr>
                <w:lang w:val="fr-FR"/>
              </w:rPr>
              <w:t>prestation,</w:t>
            </w:r>
            <w:r w:rsidRPr="0043167B">
              <w:rPr>
                <w:rFonts w:ascii="Times New Roman" w:hAnsi="Times New Roman"/>
                <w:spacing w:val="-8"/>
                <w:lang w:val="fr-FR"/>
              </w:rPr>
              <w:t xml:space="preserve"> </w:t>
            </w:r>
            <w:r w:rsidRPr="0043167B">
              <w:rPr>
                <w:lang w:val="fr-FR"/>
              </w:rPr>
              <w:t>le</w:t>
            </w:r>
            <w:r w:rsidRPr="0043167B">
              <w:rPr>
                <w:rFonts w:ascii="Times New Roman" w:hAnsi="Times New Roman"/>
                <w:spacing w:val="-10"/>
                <w:lang w:val="fr-FR"/>
              </w:rPr>
              <w:t xml:space="preserve"> </w:t>
            </w:r>
            <w:r w:rsidRPr="0043167B">
              <w:rPr>
                <w:lang w:val="fr-FR"/>
              </w:rPr>
              <w:t>titulaire</w:t>
            </w:r>
            <w:r w:rsidRPr="0043167B">
              <w:rPr>
                <w:rFonts w:ascii="Times New Roman" w:hAnsi="Times New Roman"/>
                <w:spacing w:val="-10"/>
                <w:lang w:val="fr-FR"/>
              </w:rPr>
              <w:t xml:space="preserve"> </w:t>
            </w:r>
            <w:r w:rsidRPr="0043167B">
              <w:rPr>
                <w:lang w:val="fr-FR"/>
              </w:rPr>
              <w:t>doit</w:t>
            </w:r>
            <w:r w:rsidRPr="0043167B">
              <w:rPr>
                <w:rFonts w:ascii="Times New Roman" w:hAnsi="Times New Roman"/>
                <w:spacing w:val="-12"/>
                <w:lang w:val="fr-FR"/>
              </w:rPr>
              <w:t xml:space="preserve"> </w:t>
            </w:r>
            <w:r w:rsidRPr="0043167B">
              <w:rPr>
                <w:lang w:val="fr-FR"/>
              </w:rPr>
              <w:t>restituer</w:t>
            </w:r>
            <w:r w:rsidRPr="0043167B">
              <w:rPr>
                <w:rFonts w:ascii="Times New Roman" w:hAnsi="Times New Roman"/>
                <w:spacing w:val="-11"/>
                <w:lang w:val="fr-FR"/>
              </w:rPr>
              <w:t xml:space="preserve"> </w:t>
            </w:r>
            <w:r w:rsidRPr="0043167B">
              <w:rPr>
                <w:lang w:val="fr-FR"/>
              </w:rPr>
              <w:t>ou</w:t>
            </w:r>
            <w:r w:rsidRPr="0043167B">
              <w:rPr>
                <w:rFonts w:ascii="Times New Roman" w:hAnsi="Times New Roman"/>
                <w:spacing w:val="-9"/>
                <w:lang w:val="fr-FR"/>
              </w:rPr>
              <w:t xml:space="preserve"> </w:t>
            </w:r>
            <w:r w:rsidRPr="0043167B">
              <w:rPr>
                <w:lang w:val="fr-FR"/>
              </w:rPr>
              <w:t>détruire</w:t>
            </w:r>
            <w:r w:rsidRPr="0043167B">
              <w:rPr>
                <w:rFonts w:ascii="Times New Roman" w:hAnsi="Times New Roman"/>
                <w:spacing w:val="-7"/>
                <w:lang w:val="fr-FR"/>
              </w:rPr>
              <w:t xml:space="preserve"> </w:t>
            </w:r>
            <w:r w:rsidRPr="0043167B">
              <w:rPr>
                <w:lang w:val="fr-FR"/>
              </w:rPr>
              <w:t>les</w:t>
            </w:r>
            <w:r w:rsidRPr="0043167B">
              <w:rPr>
                <w:rFonts w:ascii="Times New Roman" w:hAnsi="Times New Roman"/>
                <w:spacing w:val="-8"/>
                <w:lang w:val="fr-FR"/>
              </w:rPr>
              <w:t xml:space="preserve"> </w:t>
            </w:r>
            <w:r w:rsidRPr="0043167B">
              <w:rPr>
                <w:lang w:val="fr-FR"/>
              </w:rPr>
              <w:t>informations</w:t>
            </w:r>
            <w:r w:rsidRPr="0043167B">
              <w:rPr>
                <w:rFonts w:ascii="Times New Roman" w:hAnsi="Times New Roman"/>
                <w:spacing w:val="-10"/>
                <w:lang w:val="fr-FR"/>
              </w:rPr>
              <w:t xml:space="preserve"> </w:t>
            </w:r>
            <w:r w:rsidRPr="0043167B">
              <w:rPr>
                <w:lang w:val="fr-FR"/>
              </w:rPr>
              <w:t>du</w:t>
            </w:r>
            <w:r w:rsidRPr="0043167B">
              <w:rPr>
                <w:rFonts w:ascii="Times New Roman" w:hAnsi="Times New Roman"/>
                <w:spacing w:val="-9"/>
                <w:lang w:val="fr-FR"/>
              </w:rPr>
              <w:t xml:space="preserve"> </w:t>
            </w:r>
            <w:r w:rsidRPr="0043167B">
              <w:rPr>
                <w:lang w:val="fr-FR"/>
              </w:rPr>
              <w:t>Rectorat</w:t>
            </w:r>
            <w:r w:rsidRPr="0043167B">
              <w:rPr>
                <w:rFonts w:ascii="Times New Roman" w:hAnsi="Times New Roman"/>
                <w:lang w:val="fr-FR"/>
              </w:rPr>
              <w:t xml:space="preserve"> </w:t>
            </w:r>
            <w:r w:rsidRPr="0043167B">
              <w:rPr>
                <w:lang w:val="fr-FR"/>
              </w:rPr>
              <w:t>en</w:t>
            </w:r>
            <w:r w:rsidRPr="0043167B">
              <w:rPr>
                <w:rFonts w:ascii="Times New Roman" w:hAnsi="Times New Roman"/>
                <w:lang w:val="fr-FR"/>
              </w:rPr>
              <w:t xml:space="preserve"> </w:t>
            </w:r>
            <w:r w:rsidRPr="0043167B">
              <w:rPr>
                <w:lang w:val="fr-FR"/>
              </w:rPr>
              <w:t>sa</w:t>
            </w:r>
            <w:r w:rsidRPr="0043167B">
              <w:rPr>
                <w:rFonts w:ascii="Times New Roman" w:hAnsi="Times New Roman"/>
                <w:lang w:val="fr-FR"/>
              </w:rPr>
              <w:t xml:space="preserve"> </w:t>
            </w:r>
            <w:r w:rsidRPr="0043167B">
              <w:rPr>
                <w:lang w:val="fr-FR"/>
              </w:rPr>
              <w:t>possession.</w:t>
            </w:r>
            <w:r w:rsidRPr="0043167B">
              <w:rPr>
                <w:rFonts w:ascii="Times New Roman" w:hAnsi="Times New Roman"/>
                <w:lang w:val="fr-FR"/>
              </w:rPr>
              <w:t xml:space="preserve"> </w:t>
            </w:r>
            <w:r w:rsidRPr="0043167B">
              <w:rPr>
                <w:lang w:val="fr-FR"/>
              </w:rPr>
              <w:t>Un</w:t>
            </w:r>
            <w:r w:rsidRPr="0043167B">
              <w:rPr>
                <w:rFonts w:ascii="Times New Roman" w:hAnsi="Times New Roman"/>
                <w:lang w:val="fr-FR"/>
              </w:rPr>
              <w:t xml:space="preserve"> </w:t>
            </w:r>
            <w:r w:rsidRPr="0043167B">
              <w:rPr>
                <w:lang w:val="fr-FR"/>
              </w:rPr>
              <w:t>procès-verbal</w:t>
            </w:r>
            <w:r w:rsidRPr="0043167B">
              <w:rPr>
                <w:rFonts w:ascii="Times New Roman" w:hAnsi="Times New Roman"/>
                <w:lang w:val="fr-FR"/>
              </w:rPr>
              <w:t xml:space="preserve"> </w:t>
            </w:r>
            <w:r w:rsidRPr="0043167B">
              <w:rPr>
                <w:lang w:val="fr-FR"/>
              </w:rPr>
              <w:t>de</w:t>
            </w:r>
            <w:r w:rsidRPr="0043167B">
              <w:rPr>
                <w:rFonts w:ascii="Times New Roman" w:hAnsi="Times New Roman"/>
                <w:lang w:val="fr-FR"/>
              </w:rPr>
              <w:t xml:space="preserve"> </w:t>
            </w:r>
            <w:r w:rsidRPr="0043167B">
              <w:rPr>
                <w:lang w:val="fr-FR"/>
              </w:rPr>
              <w:t>destruction</w:t>
            </w:r>
            <w:r w:rsidRPr="0043167B">
              <w:rPr>
                <w:rFonts w:ascii="Times New Roman" w:hAnsi="Times New Roman"/>
                <w:lang w:val="fr-FR"/>
              </w:rPr>
              <w:t xml:space="preserve"> </w:t>
            </w:r>
            <w:r w:rsidRPr="0043167B">
              <w:rPr>
                <w:lang w:val="fr-FR"/>
              </w:rPr>
              <w:t>des</w:t>
            </w:r>
            <w:r w:rsidRPr="0043167B">
              <w:rPr>
                <w:rFonts w:ascii="Times New Roman" w:hAnsi="Times New Roman"/>
                <w:lang w:val="fr-FR"/>
              </w:rPr>
              <w:t xml:space="preserve"> </w:t>
            </w:r>
            <w:r w:rsidRPr="0043167B">
              <w:rPr>
                <w:lang w:val="fr-FR"/>
              </w:rPr>
              <w:t>données</w:t>
            </w:r>
            <w:r w:rsidRPr="0043167B">
              <w:rPr>
                <w:rFonts w:ascii="Times New Roman" w:hAnsi="Times New Roman"/>
                <w:lang w:val="fr-FR"/>
              </w:rPr>
              <w:t xml:space="preserve"> </w:t>
            </w:r>
            <w:r w:rsidRPr="0043167B">
              <w:rPr>
                <w:lang w:val="fr-FR"/>
              </w:rPr>
              <w:t>doit</w:t>
            </w:r>
            <w:r w:rsidRPr="0043167B">
              <w:rPr>
                <w:rFonts w:ascii="Times New Roman" w:hAnsi="Times New Roman"/>
                <w:lang w:val="fr-FR"/>
              </w:rPr>
              <w:t xml:space="preserve"> </w:t>
            </w:r>
            <w:r w:rsidRPr="0043167B">
              <w:rPr>
                <w:lang w:val="fr-FR"/>
              </w:rPr>
              <w:t>être</w:t>
            </w:r>
            <w:r w:rsidRPr="0043167B">
              <w:rPr>
                <w:rFonts w:ascii="Times New Roman" w:hAnsi="Times New Roman"/>
                <w:lang w:val="fr-FR"/>
              </w:rPr>
              <w:t xml:space="preserve"> </w:t>
            </w:r>
            <w:r w:rsidRPr="0043167B">
              <w:rPr>
                <w:lang w:val="fr-FR"/>
              </w:rPr>
              <w:t>signé</w:t>
            </w:r>
            <w:r w:rsidRPr="0043167B">
              <w:rPr>
                <w:rFonts w:ascii="Times New Roman" w:hAnsi="Times New Roman"/>
                <w:lang w:val="fr-FR"/>
              </w:rPr>
              <w:t xml:space="preserve"> </w:t>
            </w:r>
            <w:r w:rsidRPr="0043167B">
              <w:rPr>
                <w:lang w:val="fr-FR"/>
              </w:rPr>
              <w:t>par</w:t>
            </w:r>
            <w:r w:rsidRPr="0043167B">
              <w:rPr>
                <w:rFonts w:ascii="Times New Roman" w:hAnsi="Times New Roman"/>
                <w:lang w:val="fr-FR"/>
              </w:rPr>
              <w:t xml:space="preserve"> </w:t>
            </w:r>
            <w:r w:rsidRPr="0043167B">
              <w:rPr>
                <w:lang w:val="fr-FR"/>
              </w:rPr>
              <w:t>le</w:t>
            </w:r>
            <w:r w:rsidRPr="0043167B">
              <w:rPr>
                <w:rFonts w:ascii="Times New Roman" w:hAnsi="Times New Roman"/>
                <w:lang w:val="fr-FR"/>
              </w:rPr>
              <w:t xml:space="preserve"> </w:t>
            </w:r>
            <w:r w:rsidRPr="0043167B">
              <w:rPr>
                <w:lang w:val="fr-FR"/>
              </w:rPr>
              <w:t>titulaire.</w:t>
            </w:r>
          </w:p>
        </w:tc>
        <w:tc>
          <w:tcPr>
            <w:tcW w:w="684" w:type="dxa"/>
          </w:tcPr>
          <w:p w14:paraId="191A45A3" w14:textId="77777777" w:rsidR="003D7CFD" w:rsidRDefault="003D7CFD" w:rsidP="00260C30">
            <w:pPr>
              <w:pStyle w:val="TableParagraph"/>
              <w:ind w:left="108"/>
            </w:pPr>
            <w:r>
              <w:rPr>
                <w:spacing w:val="-5"/>
              </w:rPr>
              <w:t>Oui</w:t>
            </w:r>
          </w:p>
        </w:tc>
      </w:tr>
      <w:tr w:rsidR="003D7CFD" w14:paraId="6F12484D" w14:textId="77777777" w:rsidTr="00260C30">
        <w:trPr>
          <w:trHeight w:val="1029"/>
        </w:trPr>
        <w:tc>
          <w:tcPr>
            <w:tcW w:w="1272" w:type="dxa"/>
          </w:tcPr>
          <w:p w14:paraId="10EF39B9" w14:textId="77777777" w:rsidR="003D7CFD" w:rsidRDefault="003D7CFD" w:rsidP="00260C30">
            <w:pPr>
              <w:pStyle w:val="TableParagraph"/>
              <w:ind w:left="11" w:right="48"/>
              <w:jc w:val="center"/>
            </w:pPr>
            <w:r>
              <w:rPr>
                <w:spacing w:val="-2"/>
              </w:rPr>
              <w:t>SSI_INT_07</w:t>
            </w:r>
          </w:p>
        </w:tc>
        <w:tc>
          <w:tcPr>
            <w:tcW w:w="7106" w:type="dxa"/>
          </w:tcPr>
          <w:p w14:paraId="44863A56" w14:textId="77777777" w:rsidR="003D7CFD" w:rsidRPr="0043167B" w:rsidRDefault="003D7CFD" w:rsidP="00260C30">
            <w:pPr>
              <w:pStyle w:val="TableParagraph"/>
              <w:spacing w:line="259" w:lineRule="auto"/>
              <w:rPr>
                <w:lang w:val="fr-FR"/>
              </w:rPr>
            </w:pPr>
            <w:r w:rsidRPr="0043167B">
              <w:rPr>
                <w:lang w:val="fr-FR"/>
              </w:rPr>
              <w:t>Transfert</w:t>
            </w:r>
            <w:r w:rsidRPr="0043167B">
              <w:rPr>
                <w:rFonts w:ascii="Times New Roman" w:hAnsi="Times New Roman"/>
                <w:spacing w:val="-8"/>
                <w:lang w:val="fr-FR"/>
              </w:rPr>
              <w:t xml:space="preserve"> </w:t>
            </w:r>
            <w:r w:rsidRPr="0043167B">
              <w:rPr>
                <w:lang w:val="fr-FR"/>
              </w:rPr>
              <w:t>de</w:t>
            </w:r>
            <w:r w:rsidRPr="0043167B">
              <w:rPr>
                <w:rFonts w:ascii="Times New Roman" w:hAnsi="Times New Roman"/>
                <w:spacing w:val="-7"/>
                <w:lang w:val="fr-FR"/>
              </w:rPr>
              <w:t xml:space="preserve"> </w:t>
            </w:r>
            <w:r w:rsidRPr="0043167B">
              <w:rPr>
                <w:lang w:val="fr-FR"/>
              </w:rPr>
              <w:t>connaissances</w:t>
            </w:r>
            <w:r w:rsidRPr="0043167B">
              <w:rPr>
                <w:rFonts w:ascii="Times New Roman" w:hAnsi="Times New Roman"/>
                <w:spacing w:val="-10"/>
                <w:lang w:val="fr-FR"/>
              </w:rPr>
              <w:t xml:space="preserve"> </w:t>
            </w:r>
            <w:r w:rsidRPr="0043167B">
              <w:rPr>
                <w:lang w:val="fr-FR"/>
              </w:rPr>
              <w:t>:</w:t>
            </w:r>
            <w:r w:rsidRPr="0043167B">
              <w:rPr>
                <w:rFonts w:ascii="Times New Roman" w:hAnsi="Times New Roman"/>
                <w:spacing w:val="-7"/>
                <w:lang w:val="fr-FR"/>
              </w:rPr>
              <w:t xml:space="preserve"> </w:t>
            </w:r>
            <w:r w:rsidRPr="0043167B">
              <w:rPr>
                <w:lang w:val="fr-FR"/>
              </w:rPr>
              <w:t>le</w:t>
            </w:r>
            <w:r w:rsidRPr="0043167B">
              <w:rPr>
                <w:rFonts w:ascii="Times New Roman" w:hAnsi="Times New Roman"/>
                <w:spacing w:val="-10"/>
                <w:lang w:val="fr-FR"/>
              </w:rPr>
              <w:t xml:space="preserve"> </w:t>
            </w:r>
            <w:r w:rsidRPr="0043167B">
              <w:rPr>
                <w:lang w:val="fr-FR"/>
              </w:rPr>
              <w:t>titulaire</w:t>
            </w:r>
            <w:r w:rsidRPr="0043167B">
              <w:rPr>
                <w:rFonts w:ascii="Times New Roman" w:hAnsi="Times New Roman"/>
                <w:spacing w:val="-10"/>
                <w:lang w:val="fr-FR"/>
              </w:rPr>
              <w:t xml:space="preserve"> </w:t>
            </w:r>
            <w:r w:rsidRPr="0043167B">
              <w:rPr>
                <w:lang w:val="fr-FR"/>
              </w:rPr>
              <w:t>doit</w:t>
            </w:r>
            <w:r w:rsidRPr="0043167B">
              <w:rPr>
                <w:rFonts w:ascii="Times New Roman" w:hAnsi="Times New Roman"/>
                <w:spacing w:val="-10"/>
                <w:lang w:val="fr-FR"/>
              </w:rPr>
              <w:t xml:space="preserve"> </w:t>
            </w:r>
            <w:r w:rsidRPr="0043167B">
              <w:rPr>
                <w:lang w:val="fr-FR"/>
              </w:rPr>
              <w:t>préciser</w:t>
            </w:r>
            <w:r w:rsidRPr="0043167B">
              <w:rPr>
                <w:rFonts w:ascii="Times New Roman" w:hAnsi="Times New Roman"/>
                <w:spacing w:val="-8"/>
                <w:lang w:val="fr-FR"/>
              </w:rPr>
              <w:t xml:space="preserve"> </w:t>
            </w:r>
            <w:r w:rsidRPr="0043167B">
              <w:rPr>
                <w:lang w:val="fr-FR"/>
              </w:rPr>
              <w:t>la</w:t>
            </w:r>
            <w:r w:rsidRPr="0043167B">
              <w:rPr>
                <w:rFonts w:ascii="Times New Roman" w:hAnsi="Times New Roman"/>
                <w:spacing w:val="-11"/>
                <w:lang w:val="fr-FR"/>
              </w:rPr>
              <w:t xml:space="preserve"> </w:t>
            </w:r>
            <w:r w:rsidRPr="0043167B">
              <w:rPr>
                <w:lang w:val="fr-FR"/>
              </w:rPr>
              <w:t>date</w:t>
            </w:r>
            <w:r w:rsidRPr="0043167B">
              <w:rPr>
                <w:rFonts w:ascii="Times New Roman" w:hAnsi="Times New Roman"/>
                <w:spacing w:val="-10"/>
                <w:lang w:val="fr-FR"/>
              </w:rPr>
              <w:t xml:space="preserve"> </w:t>
            </w:r>
            <w:r w:rsidRPr="0043167B">
              <w:rPr>
                <w:lang w:val="fr-FR"/>
              </w:rPr>
              <w:t>exacte</w:t>
            </w:r>
            <w:r w:rsidRPr="0043167B">
              <w:rPr>
                <w:rFonts w:ascii="Times New Roman" w:hAnsi="Times New Roman"/>
                <w:spacing w:val="-7"/>
                <w:lang w:val="fr-FR"/>
              </w:rPr>
              <w:t xml:space="preserve"> </w:t>
            </w:r>
            <w:r w:rsidRPr="0043167B">
              <w:rPr>
                <w:lang w:val="fr-FR"/>
              </w:rPr>
              <w:t>de</w:t>
            </w:r>
            <w:r w:rsidRPr="0043167B">
              <w:rPr>
                <w:rFonts w:ascii="Times New Roman" w:hAnsi="Times New Roman"/>
                <w:spacing w:val="-10"/>
                <w:lang w:val="fr-FR"/>
              </w:rPr>
              <w:t xml:space="preserve"> </w:t>
            </w:r>
            <w:r w:rsidRPr="0043167B">
              <w:rPr>
                <w:lang w:val="fr-FR"/>
              </w:rPr>
              <w:t>départ</w:t>
            </w:r>
            <w:r w:rsidRPr="0043167B">
              <w:rPr>
                <w:rFonts w:ascii="Times New Roman" w:hAnsi="Times New Roman"/>
                <w:lang w:val="fr-FR"/>
              </w:rPr>
              <w:t xml:space="preserve"> </w:t>
            </w:r>
            <w:r w:rsidRPr="0043167B">
              <w:rPr>
                <w:lang w:val="fr-FR"/>
              </w:rPr>
              <w:t>des</w:t>
            </w:r>
            <w:r w:rsidRPr="0043167B">
              <w:rPr>
                <w:rFonts w:ascii="Times New Roman" w:hAnsi="Times New Roman"/>
                <w:lang w:val="fr-FR"/>
              </w:rPr>
              <w:t xml:space="preserve"> </w:t>
            </w:r>
            <w:r w:rsidRPr="0043167B">
              <w:rPr>
                <w:lang w:val="fr-FR"/>
              </w:rPr>
              <w:t>intervenants</w:t>
            </w:r>
            <w:r w:rsidRPr="0043167B">
              <w:rPr>
                <w:rFonts w:ascii="Times New Roman" w:hAnsi="Times New Roman"/>
                <w:lang w:val="fr-FR"/>
              </w:rPr>
              <w:t xml:space="preserve"> </w:t>
            </w:r>
            <w:r w:rsidRPr="0043167B">
              <w:rPr>
                <w:lang w:val="fr-FR"/>
              </w:rPr>
              <w:t>de</w:t>
            </w:r>
            <w:r w:rsidRPr="0043167B">
              <w:rPr>
                <w:rFonts w:ascii="Times New Roman" w:hAnsi="Times New Roman"/>
                <w:lang w:val="fr-FR"/>
              </w:rPr>
              <w:t xml:space="preserve"> </w:t>
            </w:r>
            <w:r w:rsidRPr="0043167B">
              <w:rPr>
                <w:lang w:val="fr-FR"/>
              </w:rPr>
              <w:t>la</w:t>
            </w:r>
            <w:r w:rsidRPr="0043167B">
              <w:rPr>
                <w:rFonts w:ascii="Times New Roman" w:hAnsi="Times New Roman"/>
                <w:lang w:val="fr-FR"/>
              </w:rPr>
              <w:t xml:space="preserve"> </w:t>
            </w:r>
            <w:r w:rsidRPr="0043167B">
              <w:rPr>
                <w:lang w:val="fr-FR"/>
              </w:rPr>
              <w:t>prestation</w:t>
            </w:r>
            <w:r w:rsidRPr="0043167B">
              <w:rPr>
                <w:rFonts w:ascii="Times New Roman" w:hAnsi="Times New Roman"/>
                <w:lang w:val="fr-FR"/>
              </w:rPr>
              <w:t xml:space="preserve"> </w:t>
            </w:r>
            <w:r w:rsidRPr="0043167B">
              <w:rPr>
                <w:lang w:val="fr-FR"/>
              </w:rPr>
              <w:t>et</w:t>
            </w:r>
            <w:r w:rsidRPr="0043167B">
              <w:rPr>
                <w:rFonts w:ascii="Times New Roman" w:hAnsi="Times New Roman"/>
                <w:lang w:val="fr-FR"/>
              </w:rPr>
              <w:t xml:space="preserve"> </w:t>
            </w:r>
            <w:r w:rsidRPr="0043167B">
              <w:rPr>
                <w:lang w:val="fr-FR"/>
              </w:rPr>
              <w:t>organiser</w:t>
            </w:r>
            <w:r w:rsidRPr="0043167B">
              <w:rPr>
                <w:rFonts w:ascii="Times New Roman" w:hAnsi="Times New Roman"/>
                <w:lang w:val="fr-FR"/>
              </w:rPr>
              <w:t xml:space="preserve"> </w:t>
            </w:r>
            <w:r w:rsidRPr="0043167B">
              <w:rPr>
                <w:lang w:val="fr-FR"/>
              </w:rPr>
              <w:t>le</w:t>
            </w:r>
            <w:r w:rsidRPr="0043167B">
              <w:rPr>
                <w:rFonts w:ascii="Times New Roman" w:hAnsi="Times New Roman"/>
                <w:lang w:val="fr-FR"/>
              </w:rPr>
              <w:t xml:space="preserve"> </w:t>
            </w:r>
            <w:r w:rsidRPr="0043167B">
              <w:rPr>
                <w:lang w:val="fr-FR"/>
              </w:rPr>
              <w:t>transfert</w:t>
            </w:r>
            <w:r w:rsidRPr="0043167B">
              <w:rPr>
                <w:rFonts w:ascii="Times New Roman" w:hAnsi="Times New Roman"/>
                <w:lang w:val="fr-FR"/>
              </w:rPr>
              <w:t xml:space="preserve"> </w:t>
            </w:r>
            <w:r w:rsidRPr="0043167B">
              <w:rPr>
                <w:lang w:val="fr-FR"/>
              </w:rPr>
              <w:t>de</w:t>
            </w:r>
            <w:r w:rsidRPr="0043167B">
              <w:rPr>
                <w:rFonts w:ascii="Times New Roman" w:hAnsi="Times New Roman"/>
                <w:lang w:val="fr-FR"/>
              </w:rPr>
              <w:t xml:space="preserve"> </w:t>
            </w:r>
            <w:r w:rsidRPr="0043167B">
              <w:rPr>
                <w:lang w:val="fr-FR"/>
              </w:rPr>
              <w:t>connaissances</w:t>
            </w:r>
            <w:r w:rsidRPr="0043167B">
              <w:rPr>
                <w:rFonts w:ascii="Times New Roman" w:hAnsi="Times New Roman"/>
                <w:lang w:val="fr-FR"/>
              </w:rPr>
              <w:t xml:space="preserve"> </w:t>
            </w:r>
            <w:r w:rsidRPr="0043167B">
              <w:rPr>
                <w:lang w:val="fr-FR"/>
              </w:rPr>
              <w:t>auprès</w:t>
            </w:r>
            <w:r w:rsidRPr="0043167B">
              <w:rPr>
                <w:rFonts w:ascii="Times New Roman" w:hAnsi="Times New Roman"/>
                <w:lang w:val="fr-FR"/>
              </w:rPr>
              <w:t xml:space="preserve"> </w:t>
            </w:r>
            <w:r w:rsidRPr="0043167B">
              <w:rPr>
                <w:lang w:val="fr-FR"/>
              </w:rPr>
              <w:t>des</w:t>
            </w:r>
            <w:r w:rsidRPr="0043167B">
              <w:rPr>
                <w:rFonts w:ascii="Times New Roman" w:hAnsi="Times New Roman"/>
                <w:lang w:val="fr-FR"/>
              </w:rPr>
              <w:t xml:space="preserve"> </w:t>
            </w:r>
            <w:r w:rsidRPr="0043167B">
              <w:rPr>
                <w:lang w:val="fr-FR"/>
              </w:rPr>
              <w:t>équipes</w:t>
            </w:r>
            <w:r w:rsidRPr="0043167B">
              <w:rPr>
                <w:rFonts w:ascii="Times New Roman" w:hAnsi="Times New Roman"/>
                <w:lang w:val="fr-FR"/>
              </w:rPr>
              <w:t xml:space="preserve"> </w:t>
            </w:r>
            <w:r w:rsidRPr="0043167B">
              <w:rPr>
                <w:lang w:val="fr-FR"/>
              </w:rPr>
              <w:t>du</w:t>
            </w:r>
            <w:r w:rsidRPr="0043167B">
              <w:rPr>
                <w:rFonts w:ascii="Times New Roman" w:hAnsi="Times New Roman"/>
                <w:lang w:val="fr-FR"/>
              </w:rPr>
              <w:t xml:space="preserve"> </w:t>
            </w:r>
            <w:r w:rsidRPr="0043167B">
              <w:rPr>
                <w:lang w:val="fr-FR"/>
              </w:rPr>
              <w:t>Rectorat.</w:t>
            </w:r>
          </w:p>
        </w:tc>
        <w:tc>
          <w:tcPr>
            <w:tcW w:w="684" w:type="dxa"/>
          </w:tcPr>
          <w:p w14:paraId="6C78BDB2" w14:textId="77777777" w:rsidR="003D7CFD" w:rsidRDefault="003D7CFD" w:rsidP="00260C30">
            <w:pPr>
              <w:pStyle w:val="TableParagraph"/>
              <w:ind w:left="108"/>
            </w:pPr>
            <w:r>
              <w:rPr>
                <w:spacing w:val="-5"/>
              </w:rPr>
              <w:t>Oui</w:t>
            </w:r>
          </w:p>
        </w:tc>
      </w:tr>
    </w:tbl>
    <w:p w14:paraId="07661888" w14:textId="77777777" w:rsidR="00BF66EF" w:rsidRDefault="00BF66EF" w:rsidP="00BF66EF">
      <w:pPr>
        <w:pStyle w:val="Corpsdetexte"/>
        <w:spacing w:before="159"/>
        <w:rPr>
          <w:rFonts w:ascii="Calibri Light"/>
          <w:sz w:val="32"/>
        </w:rPr>
      </w:pPr>
    </w:p>
    <w:p w14:paraId="23F1094A" w14:textId="77777777" w:rsidR="00326E91" w:rsidRDefault="00326E91">
      <w:pPr>
        <w:spacing w:after="0" w:line="240" w:lineRule="auto"/>
        <w:rPr>
          <w:rFonts w:asciiTheme="majorHAnsi" w:eastAsiaTheme="majorEastAsia" w:hAnsiTheme="majorHAnsi" w:cstheme="majorBidi"/>
          <w:b/>
          <w:color w:val="2E74B5" w:themeColor="accent1" w:themeShade="BF"/>
          <w:sz w:val="32"/>
          <w:szCs w:val="32"/>
        </w:rPr>
      </w:pPr>
      <w:bookmarkStart w:id="19" w:name="_TOC_250000"/>
      <w:r>
        <w:rPr>
          <w:b/>
        </w:rPr>
        <w:br w:type="page"/>
      </w:r>
    </w:p>
    <w:p w14:paraId="72C7BE7E" w14:textId="62063A22" w:rsidR="00BF66EF" w:rsidRPr="00F543B6" w:rsidRDefault="00BF66EF" w:rsidP="00F543B6">
      <w:pPr>
        <w:pStyle w:val="Titre1"/>
        <w:rPr>
          <w:b/>
        </w:rPr>
      </w:pPr>
      <w:bookmarkStart w:id="20" w:name="_Toc194573634"/>
      <w:r w:rsidRPr="00F543B6">
        <w:rPr>
          <w:b/>
        </w:rPr>
        <w:lastRenderedPageBreak/>
        <w:t xml:space="preserve">Obligations spécifiques liées aux prestations de </w:t>
      </w:r>
      <w:bookmarkEnd w:id="19"/>
      <w:r w:rsidRPr="00F543B6">
        <w:rPr>
          <w:b/>
        </w:rPr>
        <w:t>développement</w:t>
      </w:r>
      <w:bookmarkEnd w:id="20"/>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84"/>
        <w:gridCol w:w="7106"/>
        <w:gridCol w:w="684"/>
      </w:tblGrid>
      <w:tr w:rsidR="00F543B6" w:rsidRPr="00F543B6" w14:paraId="5A0FAE02" w14:textId="77777777" w:rsidTr="00F543B6">
        <w:trPr>
          <w:trHeight w:val="308"/>
        </w:trPr>
        <w:tc>
          <w:tcPr>
            <w:tcW w:w="1284" w:type="dxa"/>
            <w:shd w:val="clear" w:color="auto" w:fill="44546A" w:themeFill="text2"/>
          </w:tcPr>
          <w:p w14:paraId="73E3E49A" w14:textId="77777777" w:rsidR="00BF66EF" w:rsidRPr="00F543B6" w:rsidRDefault="00BF66EF" w:rsidP="00F543B6">
            <w:pPr>
              <w:pStyle w:val="TableParagraph"/>
              <w:jc w:val="center"/>
              <w:rPr>
                <w:b/>
                <w:color w:val="FFFFFF" w:themeColor="background1"/>
              </w:rPr>
            </w:pPr>
            <w:r w:rsidRPr="00F543B6">
              <w:rPr>
                <w:b/>
                <w:color w:val="FFFFFF" w:themeColor="background1"/>
                <w:spacing w:val="-4"/>
              </w:rPr>
              <w:t>Réf.</w:t>
            </w:r>
          </w:p>
        </w:tc>
        <w:tc>
          <w:tcPr>
            <w:tcW w:w="7106" w:type="dxa"/>
            <w:shd w:val="clear" w:color="auto" w:fill="44546A" w:themeFill="text2"/>
          </w:tcPr>
          <w:p w14:paraId="08C5D977" w14:textId="39E9A533" w:rsidR="00BF66EF" w:rsidRPr="00F543B6" w:rsidRDefault="00BF66EF" w:rsidP="00F543B6">
            <w:pPr>
              <w:pStyle w:val="TableParagraph"/>
              <w:jc w:val="center"/>
              <w:rPr>
                <w:b/>
                <w:color w:val="FFFFFF" w:themeColor="background1"/>
              </w:rPr>
            </w:pPr>
            <w:r w:rsidRPr="00F543B6">
              <w:rPr>
                <w:b/>
                <w:color w:val="FFFFFF" w:themeColor="background1"/>
                <w:spacing w:val="-2"/>
              </w:rPr>
              <w:t>Exigences</w:t>
            </w:r>
            <w:r w:rsidR="003D7CFD">
              <w:rPr>
                <w:b/>
                <w:color w:val="FFFFFF" w:themeColor="background1"/>
                <w:spacing w:val="-2"/>
              </w:rPr>
              <w:t xml:space="preserve"> titulaire</w:t>
            </w:r>
          </w:p>
        </w:tc>
        <w:tc>
          <w:tcPr>
            <w:tcW w:w="684" w:type="dxa"/>
            <w:shd w:val="clear" w:color="auto" w:fill="44546A" w:themeFill="text2"/>
          </w:tcPr>
          <w:p w14:paraId="293464E7" w14:textId="77777777" w:rsidR="00BF66EF" w:rsidRPr="00F543B6" w:rsidRDefault="00BF66EF" w:rsidP="00F543B6">
            <w:pPr>
              <w:pStyle w:val="TableParagraph"/>
              <w:spacing w:line="240" w:lineRule="auto"/>
              <w:ind w:left="0"/>
              <w:jc w:val="center"/>
              <w:rPr>
                <w:rFonts w:ascii="Times New Roman"/>
                <w:color w:val="FFFFFF" w:themeColor="background1"/>
              </w:rPr>
            </w:pPr>
          </w:p>
        </w:tc>
      </w:tr>
      <w:tr w:rsidR="00BF66EF" w14:paraId="66CB69F1" w14:textId="77777777" w:rsidTr="000E1209">
        <w:trPr>
          <w:trHeight w:val="3409"/>
        </w:trPr>
        <w:tc>
          <w:tcPr>
            <w:tcW w:w="1284" w:type="dxa"/>
          </w:tcPr>
          <w:p w14:paraId="2693767E" w14:textId="77777777" w:rsidR="00BF66EF" w:rsidRDefault="00BF66EF" w:rsidP="000E1209">
            <w:pPr>
              <w:pStyle w:val="TableParagraph"/>
              <w:spacing w:before="1" w:line="240" w:lineRule="auto"/>
            </w:pPr>
            <w:r>
              <w:rPr>
                <w:spacing w:val="-2"/>
              </w:rPr>
              <w:t>SSI_DEV_01</w:t>
            </w:r>
          </w:p>
        </w:tc>
        <w:tc>
          <w:tcPr>
            <w:tcW w:w="7106" w:type="dxa"/>
          </w:tcPr>
          <w:p w14:paraId="02358B9B" w14:textId="77777777" w:rsidR="00BF66EF" w:rsidRPr="0043167B" w:rsidRDefault="00BF66EF" w:rsidP="000E1209">
            <w:pPr>
              <w:pStyle w:val="TableParagraph"/>
              <w:spacing w:before="1" w:line="259" w:lineRule="auto"/>
              <w:rPr>
                <w:lang w:val="fr-FR"/>
              </w:rPr>
            </w:pPr>
            <w:r w:rsidRPr="0043167B">
              <w:rPr>
                <w:lang w:val="fr-FR"/>
              </w:rPr>
              <w:t>Utilisation</w:t>
            </w:r>
            <w:r w:rsidRPr="0043167B">
              <w:rPr>
                <w:rFonts w:ascii="Times New Roman" w:hAnsi="Times New Roman"/>
                <w:lang w:val="fr-FR"/>
              </w:rPr>
              <w:t xml:space="preserve"> </w:t>
            </w:r>
            <w:r w:rsidRPr="0043167B">
              <w:rPr>
                <w:lang w:val="fr-FR"/>
              </w:rPr>
              <w:t>du</w:t>
            </w:r>
            <w:r w:rsidRPr="0043167B">
              <w:rPr>
                <w:rFonts w:ascii="Times New Roman" w:hAnsi="Times New Roman"/>
                <w:lang w:val="fr-FR"/>
              </w:rPr>
              <w:t xml:space="preserve"> </w:t>
            </w:r>
            <w:r w:rsidRPr="0043167B">
              <w:rPr>
                <w:lang w:val="fr-FR"/>
              </w:rPr>
              <w:t>cadre</w:t>
            </w:r>
            <w:r w:rsidRPr="0043167B">
              <w:rPr>
                <w:rFonts w:ascii="Times New Roman" w:hAnsi="Times New Roman"/>
                <w:lang w:val="fr-FR"/>
              </w:rPr>
              <w:t xml:space="preserve"> </w:t>
            </w:r>
            <w:r w:rsidRPr="0043167B">
              <w:rPr>
                <w:lang w:val="fr-FR"/>
              </w:rPr>
              <w:t>standard</w:t>
            </w:r>
            <w:r w:rsidRPr="0043167B">
              <w:rPr>
                <w:rFonts w:ascii="Times New Roman" w:hAnsi="Times New Roman"/>
                <w:lang w:val="fr-FR"/>
              </w:rPr>
              <w:t xml:space="preserve"> </w:t>
            </w:r>
            <w:r w:rsidRPr="0043167B">
              <w:rPr>
                <w:lang w:val="fr-FR"/>
              </w:rPr>
              <w:t>de</w:t>
            </w:r>
            <w:r w:rsidRPr="0043167B">
              <w:rPr>
                <w:rFonts w:ascii="Times New Roman" w:hAnsi="Times New Roman"/>
                <w:lang w:val="fr-FR"/>
              </w:rPr>
              <w:t xml:space="preserve"> </w:t>
            </w:r>
            <w:r w:rsidRPr="0043167B">
              <w:rPr>
                <w:lang w:val="fr-FR"/>
              </w:rPr>
              <w:t>développement</w:t>
            </w:r>
            <w:r w:rsidRPr="0043167B">
              <w:rPr>
                <w:rFonts w:ascii="Times New Roman" w:hAnsi="Times New Roman"/>
                <w:lang w:val="fr-FR"/>
              </w:rPr>
              <w:t xml:space="preserve"> </w:t>
            </w:r>
            <w:r w:rsidRPr="0043167B">
              <w:rPr>
                <w:lang w:val="fr-FR"/>
              </w:rPr>
              <w:t>:</w:t>
            </w:r>
            <w:r w:rsidRPr="0043167B">
              <w:rPr>
                <w:rFonts w:ascii="Times New Roman" w:hAnsi="Times New Roman"/>
                <w:lang w:val="fr-FR"/>
              </w:rPr>
              <w:t xml:space="preserve"> </w:t>
            </w:r>
            <w:r w:rsidRPr="0043167B">
              <w:rPr>
                <w:lang w:val="fr-FR"/>
              </w:rPr>
              <w:t>le</w:t>
            </w:r>
            <w:r w:rsidRPr="0043167B">
              <w:rPr>
                <w:rFonts w:ascii="Times New Roman" w:hAnsi="Times New Roman"/>
                <w:lang w:val="fr-FR"/>
              </w:rPr>
              <w:t xml:space="preserve"> </w:t>
            </w:r>
            <w:r w:rsidRPr="0043167B">
              <w:rPr>
                <w:lang w:val="fr-FR"/>
              </w:rPr>
              <w:t>titulaire</w:t>
            </w:r>
            <w:r w:rsidRPr="0043167B">
              <w:rPr>
                <w:rFonts w:ascii="Times New Roman" w:hAnsi="Times New Roman"/>
                <w:lang w:val="fr-FR"/>
              </w:rPr>
              <w:t xml:space="preserve"> </w:t>
            </w:r>
            <w:r w:rsidRPr="0043167B">
              <w:rPr>
                <w:lang w:val="fr-FR"/>
              </w:rPr>
              <w:t>doit</w:t>
            </w:r>
            <w:r w:rsidRPr="0043167B">
              <w:rPr>
                <w:rFonts w:ascii="Times New Roman" w:hAnsi="Times New Roman"/>
                <w:lang w:val="fr-FR"/>
              </w:rPr>
              <w:t xml:space="preserve"> </w:t>
            </w:r>
            <w:r w:rsidRPr="0043167B">
              <w:rPr>
                <w:lang w:val="fr-FR"/>
              </w:rPr>
              <w:t>utiliser</w:t>
            </w:r>
            <w:r w:rsidRPr="0043167B">
              <w:rPr>
                <w:rFonts w:ascii="Times New Roman" w:hAnsi="Times New Roman"/>
                <w:spacing w:val="-1"/>
                <w:lang w:val="fr-FR"/>
              </w:rPr>
              <w:t xml:space="preserve"> </w:t>
            </w:r>
            <w:r w:rsidRPr="0043167B">
              <w:rPr>
                <w:lang w:val="fr-FR"/>
              </w:rPr>
              <w:t>le</w:t>
            </w:r>
            <w:r w:rsidRPr="0043167B">
              <w:rPr>
                <w:rFonts w:ascii="Times New Roman" w:hAnsi="Times New Roman"/>
                <w:lang w:val="fr-FR"/>
              </w:rPr>
              <w:t xml:space="preserve"> </w:t>
            </w:r>
            <w:r w:rsidRPr="0043167B">
              <w:rPr>
                <w:lang w:val="fr-FR"/>
              </w:rPr>
              <w:t>cadre</w:t>
            </w:r>
            <w:r w:rsidRPr="0043167B">
              <w:rPr>
                <w:rFonts w:ascii="Times New Roman" w:hAnsi="Times New Roman"/>
                <w:spacing w:val="-8"/>
                <w:lang w:val="fr-FR"/>
              </w:rPr>
              <w:t xml:space="preserve"> </w:t>
            </w:r>
            <w:r w:rsidRPr="0043167B">
              <w:rPr>
                <w:lang w:val="fr-FR"/>
              </w:rPr>
              <w:t>commun</w:t>
            </w:r>
            <w:r w:rsidRPr="0043167B">
              <w:rPr>
                <w:rFonts w:ascii="Times New Roman" w:hAnsi="Times New Roman"/>
                <w:spacing w:val="-10"/>
                <w:lang w:val="fr-FR"/>
              </w:rPr>
              <w:t xml:space="preserve"> </w:t>
            </w:r>
            <w:r w:rsidRPr="0043167B">
              <w:rPr>
                <w:lang w:val="fr-FR"/>
              </w:rPr>
              <w:t>de</w:t>
            </w:r>
            <w:r w:rsidRPr="0043167B">
              <w:rPr>
                <w:rFonts w:ascii="Times New Roman" w:hAnsi="Times New Roman"/>
                <w:spacing w:val="-11"/>
                <w:lang w:val="fr-FR"/>
              </w:rPr>
              <w:t xml:space="preserve"> </w:t>
            </w:r>
            <w:r w:rsidRPr="0043167B">
              <w:rPr>
                <w:lang w:val="fr-FR"/>
              </w:rPr>
              <w:t>développement</w:t>
            </w:r>
            <w:r w:rsidRPr="0043167B">
              <w:rPr>
                <w:rFonts w:ascii="Times New Roman" w:hAnsi="Times New Roman"/>
                <w:spacing w:val="-9"/>
                <w:lang w:val="fr-FR"/>
              </w:rPr>
              <w:t xml:space="preserve"> </w:t>
            </w:r>
            <w:r w:rsidRPr="0043167B">
              <w:rPr>
                <w:lang w:val="fr-FR"/>
              </w:rPr>
              <w:t>(méthodes,</w:t>
            </w:r>
            <w:r w:rsidRPr="0043167B">
              <w:rPr>
                <w:rFonts w:ascii="Times New Roman" w:hAnsi="Times New Roman"/>
                <w:spacing w:val="-11"/>
                <w:lang w:val="fr-FR"/>
              </w:rPr>
              <w:t xml:space="preserve"> </w:t>
            </w:r>
            <w:r w:rsidRPr="0043167B">
              <w:rPr>
                <w:lang w:val="fr-FR"/>
              </w:rPr>
              <w:t>démarches,</w:t>
            </w:r>
            <w:r w:rsidRPr="0043167B">
              <w:rPr>
                <w:rFonts w:ascii="Times New Roman" w:hAnsi="Times New Roman"/>
                <w:spacing w:val="-9"/>
                <w:lang w:val="fr-FR"/>
              </w:rPr>
              <w:t xml:space="preserve"> </w:t>
            </w:r>
            <w:r w:rsidRPr="0043167B">
              <w:rPr>
                <w:lang w:val="fr-FR"/>
              </w:rPr>
              <w:t>etc.)</w:t>
            </w:r>
            <w:r w:rsidRPr="0043167B">
              <w:rPr>
                <w:rFonts w:ascii="Times New Roman" w:hAnsi="Times New Roman"/>
                <w:spacing w:val="-9"/>
                <w:lang w:val="fr-FR"/>
              </w:rPr>
              <w:t xml:space="preserve"> </w:t>
            </w:r>
            <w:r w:rsidRPr="0043167B">
              <w:rPr>
                <w:lang w:val="fr-FR"/>
              </w:rPr>
              <w:t>du</w:t>
            </w:r>
            <w:r w:rsidRPr="0043167B">
              <w:rPr>
                <w:rFonts w:ascii="Times New Roman" w:hAnsi="Times New Roman"/>
                <w:spacing w:val="-10"/>
                <w:lang w:val="fr-FR"/>
              </w:rPr>
              <w:t xml:space="preserve"> </w:t>
            </w:r>
            <w:r w:rsidRPr="0043167B">
              <w:rPr>
                <w:lang w:val="fr-FR"/>
              </w:rPr>
              <w:t>Rectorat</w:t>
            </w:r>
            <w:r w:rsidRPr="0043167B">
              <w:rPr>
                <w:rFonts w:ascii="Times New Roman" w:hAnsi="Times New Roman"/>
                <w:lang w:val="fr-FR"/>
              </w:rPr>
              <w:t xml:space="preserve"> </w:t>
            </w:r>
            <w:r w:rsidRPr="0043167B">
              <w:rPr>
                <w:lang w:val="fr-FR"/>
              </w:rPr>
              <w:t>comprenant</w:t>
            </w:r>
            <w:r w:rsidRPr="0043167B">
              <w:rPr>
                <w:rFonts w:ascii="Times New Roman" w:hAnsi="Times New Roman"/>
                <w:lang w:val="fr-FR"/>
              </w:rPr>
              <w:t xml:space="preserve"> </w:t>
            </w:r>
            <w:r w:rsidRPr="0043167B">
              <w:rPr>
                <w:lang w:val="fr-FR"/>
              </w:rPr>
              <w:t>notamment</w:t>
            </w:r>
            <w:r w:rsidRPr="0043167B">
              <w:rPr>
                <w:rFonts w:ascii="Times New Roman" w:hAnsi="Times New Roman"/>
                <w:lang w:val="fr-FR"/>
              </w:rPr>
              <w:t xml:space="preserve"> </w:t>
            </w:r>
            <w:r w:rsidRPr="0043167B">
              <w:rPr>
                <w:lang w:val="fr-FR"/>
              </w:rPr>
              <w:t>:</w:t>
            </w:r>
          </w:p>
          <w:p w14:paraId="5B3965E4" w14:textId="77777777" w:rsidR="00BF66EF" w:rsidRPr="0043167B" w:rsidRDefault="00BF66EF" w:rsidP="00BF66EF">
            <w:pPr>
              <w:pStyle w:val="TableParagraph"/>
              <w:numPr>
                <w:ilvl w:val="0"/>
                <w:numId w:val="8"/>
              </w:numPr>
              <w:tabs>
                <w:tab w:val="left" w:pos="827"/>
              </w:tabs>
              <w:spacing w:before="157" w:line="240" w:lineRule="auto"/>
              <w:rPr>
                <w:lang w:val="fr-FR"/>
              </w:rPr>
            </w:pPr>
            <w:proofErr w:type="gramStart"/>
            <w:r w:rsidRPr="0043167B">
              <w:rPr>
                <w:lang w:val="fr-FR"/>
              </w:rPr>
              <w:t>l’organisation</w:t>
            </w:r>
            <w:proofErr w:type="gramEnd"/>
            <w:r w:rsidRPr="0043167B">
              <w:rPr>
                <w:rFonts w:ascii="Times New Roman" w:hAnsi="Times New Roman"/>
                <w:spacing w:val="-10"/>
                <w:lang w:val="fr-FR"/>
              </w:rPr>
              <w:t xml:space="preserve"> </w:t>
            </w:r>
            <w:r w:rsidRPr="0043167B">
              <w:rPr>
                <w:lang w:val="fr-FR"/>
              </w:rPr>
              <w:t>des</w:t>
            </w:r>
            <w:r w:rsidRPr="0043167B">
              <w:rPr>
                <w:rFonts w:ascii="Times New Roman" w:hAnsi="Times New Roman"/>
                <w:spacing w:val="-11"/>
                <w:lang w:val="fr-FR"/>
              </w:rPr>
              <w:t xml:space="preserve"> </w:t>
            </w:r>
            <w:r w:rsidRPr="0043167B">
              <w:rPr>
                <w:lang w:val="fr-FR"/>
              </w:rPr>
              <w:t>équipes</w:t>
            </w:r>
            <w:r w:rsidRPr="0043167B">
              <w:rPr>
                <w:rFonts w:ascii="Times New Roman" w:hAnsi="Times New Roman"/>
                <w:spacing w:val="-10"/>
                <w:lang w:val="fr-FR"/>
              </w:rPr>
              <w:t xml:space="preserve"> </w:t>
            </w:r>
            <w:r w:rsidRPr="0043167B">
              <w:rPr>
                <w:lang w:val="fr-FR"/>
              </w:rPr>
              <w:t>de</w:t>
            </w:r>
            <w:r w:rsidRPr="0043167B">
              <w:rPr>
                <w:rFonts w:ascii="Times New Roman" w:hAnsi="Times New Roman"/>
                <w:spacing w:val="-8"/>
                <w:lang w:val="fr-FR"/>
              </w:rPr>
              <w:t xml:space="preserve"> </w:t>
            </w:r>
            <w:r w:rsidRPr="0043167B">
              <w:rPr>
                <w:lang w:val="fr-FR"/>
              </w:rPr>
              <w:t>développement</w:t>
            </w:r>
            <w:r w:rsidRPr="0043167B">
              <w:rPr>
                <w:rFonts w:ascii="Times New Roman" w:hAnsi="Times New Roman"/>
                <w:spacing w:val="-9"/>
                <w:lang w:val="fr-FR"/>
              </w:rPr>
              <w:t xml:space="preserve"> </w:t>
            </w:r>
            <w:r w:rsidRPr="0043167B">
              <w:rPr>
                <w:lang w:val="fr-FR"/>
              </w:rPr>
              <w:t>et</w:t>
            </w:r>
            <w:r w:rsidRPr="0043167B">
              <w:rPr>
                <w:rFonts w:ascii="Times New Roman" w:hAnsi="Times New Roman"/>
                <w:spacing w:val="-9"/>
                <w:lang w:val="fr-FR"/>
              </w:rPr>
              <w:t xml:space="preserve"> </w:t>
            </w:r>
            <w:r w:rsidRPr="0043167B">
              <w:rPr>
                <w:lang w:val="fr-FR"/>
              </w:rPr>
              <w:t>de</w:t>
            </w:r>
            <w:r w:rsidRPr="0043167B">
              <w:rPr>
                <w:rFonts w:ascii="Times New Roman" w:hAnsi="Times New Roman"/>
                <w:spacing w:val="-7"/>
                <w:lang w:val="fr-FR"/>
              </w:rPr>
              <w:t xml:space="preserve"> </w:t>
            </w:r>
            <w:r w:rsidRPr="0043167B">
              <w:rPr>
                <w:lang w:val="fr-FR"/>
              </w:rPr>
              <w:t>la</w:t>
            </w:r>
            <w:r w:rsidRPr="0043167B">
              <w:rPr>
                <w:rFonts w:ascii="Times New Roman" w:hAnsi="Times New Roman"/>
                <w:spacing w:val="-14"/>
                <w:lang w:val="fr-FR"/>
              </w:rPr>
              <w:t xml:space="preserve"> </w:t>
            </w:r>
            <w:r w:rsidRPr="0043167B">
              <w:rPr>
                <w:lang w:val="fr-FR"/>
              </w:rPr>
              <w:t>prestation</w:t>
            </w:r>
            <w:r w:rsidRPr="0043167B">
              <w:rPr>
                <w:rFonts w:ascii="Times New Roman" w:hAnsi="Times New Roman"/>
                <w:spacing w:val="-9"/>
                <w:lang w:val="fr-FR"/>
              </w:rPr>
              <w:t xml:space="preserve"> </w:t>
            </w:r>
            <w:r w:rsidRPr="0043167B">
              <w:rPr>
                <w:spacing w:val="-10"/>
                <w:lang w:val="fr-FR"/>
              </w:rPr>
              <w:t>;</w:t>
            </w:r>
          </w:p>
          <w:p w14:paraId="4406B897" w14:textId="77777777" w:rsidR="00BF66EF" w:rsidRPr="0043167B" w:rsidRDefault="00BF66EF" w:rsidP="00BF66EF">
            <w:pPr>
              <w:pStyle w:val="TableParagraph"/>
              <w:numPr>
                <w:ilvl w:val="0"/>
                <w:numId w:val="8"/>
              </w:numPr>
              <w:tabs>
                <w:tab w:val="left" w:pos="827"/>
              </w:tabs>
              <w:spacing w:before="183" w:line="240" w:lineRule="auto"/>
              <w:rPr>
                <w:lang w:val="fr-FR"/>
              </w:rPr>
            </w:pPr>
            <w:proofErr w:type="gramStart"/>
            <w:r w:rsidRPr="0043167B">
              <w:rPr>
                <w:lang w:val="fr-FR"/>
              </w:rPr>
              <w:t>les</w:t>
            </w:r>
            <w:proofErr w:type="gramEnd"/>
            <w:r w:rsidRPr="0043167B">
              <w:rPr>
                <w:rFonts w:ascii="Times New Roman" w:hAnsi="Times New Roman"/>
                <w:spacing w:val="-12"/>
                <w:lang w:val="fr-FR"/>
              </w:rPr>
              <w:t xml:space="preserve"> </w:t>
            </w:r>
            <w:r w:rsidRPr="0043167B">
              <w:rPr>
                <w:lang w:val="fr-FR"/>
              </w:rPr>
              <w:t>configurations</w:t>
            </w:r>
            <w:r w:rsidRPr="0043167B">
              <w:rPr>
                <w:rFonts w:ascii="Times New Roman" w:hAnsi="Times New Roman"/>
                <w:spacing w:val="-12"/>
                <w:lang w:val="fr-FR"/>
              </w:rPr>
              <w:t xml:space="preserve"> </w:t>
            </w:r>
            <w:r w:rsidRPr="0043167B">
              <w:rPr>
                <w:lang w:val="fr-FR"/>
              </w:rPr>
              <w:t>matérielles</w:t>
            </w:r>
            <w:r w:rsidRPr="0043167B">
              <w:rPr>
                <w:rFonts w:ascii="Times New Roman" w:hAnsi="Times New Roman"/>
                <w:spacing w:val="-11"/>
                <w:lang w:val="fr-FR"/>
              </w:rPr>
              <w:t xml:space="preserve"> </w:t>
            </w:r>
            <w:r w:rsidRPr="0043167B">
              <w:rPr>
                <w:lang w:val="fr-FR"/>
              </w:rPr>
              <w:t>préconisées</w:t>
            </w:r>
            <w:r w:rsidRPr="0043167B">
              <w:rPr>
                <w:rFonts w:ascii="Times New Roman" w:hAnsi="Times New Roman"/>
                <w:spacing w:val="-11"/>
                <w:lang w:val="fr-FR"/>
              </w:rPr>
              <w:t xml:space="preserve"> </w:t>
            </w:r>
            <w:r w:rsidRPr="0043167B">
              <w:rPr>
                <w:lang w:val="fr-FR"/>
              </w:rPr>
              <w:t>pour</w:t>
            </w:r>
            <w:r w:rsidRPr="0043167B">
              <w:rPr>
                <w:rFonts w:ascii="Times New Roman" w:hAnsi="Times New Roman"/>
                <w:spacing w:val="-12"/>
                <w:lang w:val="fr-FR"/>
              </w:rPr>
              <w:t xml:space="preserve"> </w:t>
            </w:r>
            <w:r w:rsidRPr="0043167B">
              <w:rPr>
                <w:lang w:val="fr-FR"/>
              </w:rPr>
              <w:t>le</w:t>
            </w:r>
            <w:r w:rsidRPr="0043167B">
              <w:rPr>
                <w:rFonts w:ascii="Times New Roman" w:hAnsi="Times New Roman"/>
                <w:spacing w:val="-10"/>
                <w:lang w:val="fr-FR"/>
              </w:rPr>
              <w:t xml:space="preserve"> </w:t>
            </w:r>
            <w:r w:rsidRPr="0043167B">
              <w:rPr>
                <w:lang w:val="fr-FR"/>
              </w:rPr>
              <w:t>développement</w:t>
            </w:r>
            <w:r w:rsidRPr="0043167B">
              <w:rPr>
                <w:rFonts w:ascii="Times New Roman" w:hAnsi="Times New Roman"/>
                <w:spacing w:val="-12"/>
                <w:lang w:val="fr-FR"/>
              </w:rPr>
              <w:t xml:space="preserve"> </w:t>
            </w:r>
            <w:r w:rsidRPr="0043167B">
              <w:rPr>
                <w:spacing w:val="-10"/>
                <w:lang w:val="fr-FR"/>
              </w:rPr>
              <w:t>;</w:t>
            </w:r>
          </w:p>
          <w:p w14:paraId="50E464C0" w14:textId="77777777" w:rsidR="00BF66EF" w:rsidRPr="0043167B" w:rsidRDefault="00BF66EF" w:rsidP="00BF66EF">
            <w:pPr>
              <w:pStyle w:val="TableParagraph"/>
              <w:numPr>
                <w:ilvl w:val="0"/>
                <w:numId w:val="8"/>
              </w:numPr>
              <w:tabs>
                <w:tab w:val="left" w:pos="827"/>
              </w:tabs>
              <w:spacing w:before="180" w:line="259" w:lineRule="auto"/>
              <w:ind w:right="472"/>
              <w:rPr>
                <w:lang w:val="fr-FR"/>
              </w:rPr>
            </w:pPr>
            <w:proofErr w:type="gramStart"/>
            <w:r w:rsidRPr="0043167B">
              <w:rPr>
                <w:lang w:val="fr-FR"/>
              </w:rPr>
              <w:t>les</w:t>
            </w:r>
            <w:proofErr w:type="gramEnd"/>
            <w:r w:rsidRPr="0043167B">
              <w:rPr>
                <w:rFonts w:ascii="Times New Roman" w:hAnsi="Times New Roman"/>
                <w:spacing w:val="-9"/>
                <w:lang w:val="fr-FR"/>
              </w:rPr>
              <w:t xml:space="preserve"> </w:t>
            </w:r>
            <w:r w:rsidRPr="0043167B">
              <w:rPr>
                <w:lang w:val="fr-FR"/>
              </w:rPr>
              <w:t>outils</w:t>
            </w:r>
            <w:r w:rsidRPr="0043167B">
              <w:rPr>
                <w:rFonts w:ascii="Times New Roman" w:hAnsi="Times New Roman"/>
                <w:spacing w:val="-9"/>
                <w:lang w:val="fr-FR"/>
              </w:rPr>
              <w:t xml:space="preserve"> </w:t>
            </w:r>
            <w:r w:rsidRPr="0043167B">
              <w:rPr>
                <w:lang w:val="fr-FR"/>
              </w:rPr>
              <w:t>de</w:t>
            </w:r>
            <w:r w:rsidRPr="0043167B">
              <w:rPr>
                <w:rFonts w:ascii="Times New Roman" w:hAnsi="Times New Roman"/>
                <w:spacing w:val="-9"/>
                <w:lang w:val="fr-FR"/>
              </w:rPr>
              <w:t xml:space="preserve"> </w:t>
            </w:r>
            <w:r w:rsidRPr="0043167B">
              <w:rPr>
                <w:lang w:val="fr-FR"/>
              </w:rPr>
              <w:t>développement</w:t>
            </w:r>
            <w:r w:rsidRPr="0043167B">
              <w:rPr>
                <w:rFonts w:ascii="Times New Roman" w:hAnsi="Times New Roman"/>
                <w:spacing w:val="-9"/>
                <w:lang w:val="fr-FR"/>
              </w:rPr>
              <w:t xml:space="preserve"> </w:t>
            </w:r>
            <w:r w:rsidRPr="0043167B">
              <w:rPr>
                <w:lang w:val="fr-FR"/>
              </w:rPr>
              <w:t>préconisés</w:t>
            </w:r>
            <w:r w:rsidRPr="0043167B">
              <w:rPr>
                <w:rFonts w:ascii="Times New Roman" w:hAnsi="Times New Roman"/>
                <w:spacing w:val="-9"/>
                <w:lang w:val="fr-FR"/>
              </w:rPr>
              <w:t xml:space="preserve"> </w:t>
            </w:r>
            <w:r w:rsidRPr="0043167B">
              <w:rPr>
                <w:lang w:val="fr-FR"/>
              </w:rPr>
              <w:t>par</w:t>
            </w:r>
            <w:r w:rsidRPr="0043167B">
              <w:rPr>
                <w:rFonts w:ascii="Times New Roman" w:hAnsi="Times New Roman"/>
                <w:spacing w:val="-12"/>
                <w:lang w:val="fr-FR"/>
              </w:rPr>
              <w:t xml:space="preserve"> </w:t>
            </w:r>
            <w:r w:rsidRPr="0043167B">
              <w:rPr>
                <w:lang w:val="fr-FR"/>
              </w:rPr>
              <w:t>le</w:t>
            </w:r>
            <w:r w:rsidRPr="0043167B">
              <w:rPr>
                <w:rFonts w:ascii="Times New Roman" w:hAnsi="Times New Roman"/>
                <w:spacing w:val="-11"/>
                <w:lang w:val="fr-FR"/>
              </w:rPr>
              <w:t xml:space="preserve"> </w:t>
            </w:r>
            <w:r w:rsidRPr="0043167B">
              <w:rPr>
                <w:lang w:val="fr-FR"/>
              </w:rPr>
              <w:t>Rectorat</w:t>
            </w:r>
            <w:r w:rsidRPr="0043167B">
              <w:rPr>
                <w:rFonts w:ascii="Times New Roman" w:hAnsi="Times New Roman"/>
                <w:spacing w:val="-11"/>
                <w:lang w:val="fr-FR"/>
              </w:rPr>
              <w:t xml:space="preserve"> </w:t>
            </w:r>
            <w:r w:rsidRPr="0043167B">
              <w:rPr>
                <w:lang w:val="fr-FR"/>
              </w:rPr>
              <w:t>(logiciels,</w:t>
            </w:r>
            <w:r w:rsidRPr="0043167B">
              <w:rPr>
                <w:rFonts w:ascii="Times New Roman" w:hAnsi="Times New Roman"/>
                <w:lang w:val="fr-FR"/>
              </w:rPr>
              <w:t xml:space="preserve"> </w:t>
            </w:r>
            <w:r w:rsidRPr="0043167B">
              <w:rPr>
                <w:lang w:val="fr-FR"/>
              </w:rPr>
              <w:t>versions,</w:t>
            </w:r>
            <w:r w:rsidRPr="0043167B">
              <w:rPr>
                <w:rFonts w:ascii="Times New Roman" w:hAnsi="Times New Roman"/>
                <w:lang w:val="fr-FR"/>
              </w:rPr>
              <w:t xml:space="preserve"> </w:t>
            </w:r>
            <w:r w:rsidRPr="0043167B">
              <w:rPr>
                <w:lang w:val="fr-FR"/>
              </w:rPr>
              <w:t>etc.)</w:t>
            </w:r>
            <w:r w:rsidRPr="0043167B">
              <w:rPr>
                <w:rFonts w:ascii="Times New Roman" w:hAnsi="Times New Roman"/>
                <w:lang w:val="fr-FR"/>
              </w:rPr>
              <w:t xml:space="preserve"> </w:t>
            </w:r>
            <w:r w:rsidRPr="0043167B">
              <w:rPr>
                <w:lang w:val="fr-FR"/>
              </w:rPr>
              <w:t>;</w:t>
            </w:r>
          </w:p>
          <w:p w14:paraId="64FA092B" w14:textId="77777777" w:rsidR="00BF66EF" w:rsidRPr="0043167B" w:rsidRDefault="00BF66EF" w:rsidP="00BF66EF">
            <w:pPr>
              <w:pStyle w:val="TableParagraph"/>
              <w:numPr>
                <w:ilvl w:val="0"/>
                <w:numId w:val="8"/>
              </w:numPr>
              <w:tabs>
                <w:tab w:val="left" w:pos="827"/>
              </w:tabs>
              <w:spacing w:before="162" w:line="256" w:lineRule="auto"/>
              <w:ind w:right="976"/>
              <w:rPr>
                <w:lang w:val="fr-FR"/>
              </w:rPr>
            </w:pPr>
            <w:proofErr w:type="gramStart"/>
            <w:r w:rsidRPr="0043167B">
              <w:rPr>
                <w:lang w:val="fr-FR"/>
              </w:rPr>
              <w:t>une</w:t>
            </w:r>
            <w:proofErr w:type="gramEnd"/>
            <w:r w:rsidRPr="0043167B">
              <w:rPr>
                <w:rFonts w:ascii="Times New Roman" w:hAnsi="Times New Roman"/>
                <w:spacing w:val="-11"/>
                <w:lang w:val="fr-FR"/>
              </w:rPr>
              <w:t xml:space="preserve"> </w:t>
            </w:r>
            <w:r w:rsidRPr="0043167B">
              <w:rPr>
                <w:lang w:val="fr-FR"/>
              </w:rPr>
              <w:t>structure</w:t>
            </w:r>
            <w:r w:rsidRPr="0043167B">
              <w:rPr>
                <w:rFonts w:ascii="Times New Roman" w:hAnsi="Times New Roman"/>
                <w:spacing w:val="-13"/>
                <w:lang w:val="fr-FR"/>
              </w:rPr>
              <w:t xml:space="preserve"> </w:t>
            </w:r>
            <w:r w:rsidRPr="0043167B">
              <w:rPr>
                <w:lang w:val="fr-FR"/>
              </w:rPr>
              <w:t>de</w:t>
            </w:r>
            <w:r w:rsidRPr="0043167B">
              <w:rPr>
                <w:rFonts w:ascii="Times New Roman" w:hAnsi="Times New Roman"/>
                <w:spacing w:val="-11"/>
                <w:lang w:val="fr-FR"/>
              </w:rPr>
              <w:t xml:space="preserve"> </w:t>
            </w:r>
            <w:r w:rsidRPr="0043167B">
              <w:rPr>
                <w:lang w:val="fr-FR"/>
              </w:rPr>
              <w:t>développement</w:t>
            </w:r>
            <w:r w:rsidRPr="0043167B">
              <w:rPr>
                <w:rFonts w:ascii="Times New Roman" w:hAnsi="Times New Roman"/>
                <w:spacing w:val="-12"/>
                <w:lang w:val="fr-FR"/>
              </w:rPr>
              <w:t xml:space="preserve"> </w:t>
            </w:r>
            <w:r w:rsidRPr="0043167B">
              <w:rPr>
                <w:lang w:val="fr-FR"/>
              </w:rPr>
              <w:t>(</w:t>
            </w:r>
            <w:proofErr w:type="spellStart"/>
            <w:r w:rsidRPr="0043167B">
              <w:rPr>
                <w:lang w:val="fr-FR"/>
              </w:rPr>
              <w:t>framework</w:t>
            </w:r>
            <w:proofErr w:type="spellEnd"/>
            <w:r w:rsidRPr="0043167B">
              <w:rPr>
                <w:lang w:val="fr-FR"/>
              </w:rPr>
              <w:t>)</w:t>
            </w:r>
            <w:r w:rsidRPr="0043167B">
              <w:rPr>
                <w:rFonts w:ascii="Times New Roman" w:hAnsi="Times New Roman"/>
                <w:spacing w:val="-12"/>
                <w:lang w:val="fr-FR"/>
              </w:rPr>
              <w:t xml:space="preserve"> </w:t>
            </w:r>
            <w:r w:rsidRPr="0043167B">
              <w:rPr>
                <w:lang w:val="fr-FR"/>
              </w:rPr>
              <w:t>intégrant</w:t>
            </w:r>
            <w:r w:rsidRPr="0043167B">
              <w:rPr>
                <w:rFonts w:ascii="Times New Roman" w:hAnsi="Times New Roman"/>
                <w:spacing w:val="-12"/>
                <w:lang w:val="fr-FR"/>
              </w:rPr>
              <w:t xml:space="preserve"> </w:t>
            </w:r>
            <w:r w:rsidRPr="0043167B">
              <w:rPr>
                <w:lang w:val="fr-FR"/>
              </w:rPr>
              <w:t>les</w:t>
            </w:r>
            <w:r w:rsidRPr="0043167B">
              <w:rPr>
                <w:rFonts w:ascii="Times New Roman" w:hAnsi="Times New Roman"/>
                <w:lang w:val="fr-FR"/>
              </w:rPr>
              <w:t xml:space="preserve"> </w:t>
            </w:r>
            <w:r w:rsidRPr="0043167B">
              <w:rPr>
                <w:lang w:val="fr-FR"/>
              </w:rPr>
              <w:t>fonctions</w:t>
            </w:r>
            <w:r w:rsidRPr="0043167B">
              <w:rPr>
                <w:rFonts w:ascii="Times New Roman" w:hAnsi="Times New Roman"/>
                <w:lang w:val="fr-FR"/>
              </w:rPr>
              <w:t xml:space="preserve"> </w:t>
            </w:r>
            <w:r w:rsidRPr="0043167B">
              <w:rPr>
                <w:lang w:val="fr-FR"/>
              </w:rPr>
              <w:t>de</w:t>
            </w:r>
            <w:r w:rsidRPr="0043167B">
              <w:rPr>
                <w:rFonts w:ascii="Times New Roman" w:hAnsi="Times New Roman"/>
                <w:lang w:val="fr-FR"/>
              </w:rPr>
              <w:t xml:space="preserve"> </w:t>
            </w:r>
            <w:r w:rsidRPr="0043167B">
              <w:rPr>
                <w:lang w:val="fr-FR"/>
              </w:rPr>
              <w:t>sécurité.</w:t>
            </w:r>
          </w:p>
        </w:tc>
        <w:tc>
          <w:tcPr>
            <w:tcW w:w="684" w:type="dxa"/>
          </w:tcPr>
          <w:p w14:paraId="673E9448" w14:textId="77777777" w:rsidR="00BF66EF" w:rsidRDefault="00BF66EF" w:rsidP="000E1209">
            <w:pPr>
              <w:pStyle w:val="TableParagraph"/>
              <w:spacing w:before="1" w:line="240" w:lineRule="auto"/>
              <w:ind w:left="5" w:right="143"/>
              <w:jc w:val="center"/>
            </w:pPr>
            <w:proofErr w:type="spellStart"/>
            <w:r>
              <w:rPr>
                <w:spacing w:val="-5"/>
              </w:rPr>
              <w:t>Oui</w:t>
            </w:r>
            <w:proofErr w:type="spellEnd"/>
          </w:p>
        </w:tc>
      </w:tr>
      <w:tr w:rsidR="00BF66EF" w14:paraId="76F1AE9F" w14:textId="77777777" w:rsidTr="000E1209">
        <w:trPr>
          <w:trHeight w:val="1029"/>
        </w:trPr>
        <w:tc>
          <w:tcPr>
            <w:tcW w:w="1284" w:type="dxa"/>
          </w:tcPr>
          <w:p w14:paraId="24AC2FF3" w14:textId="77777777" w:rsidR="00BF66EF" w:rsidRDefault="00BF66EF" w:rsidP="000E1209">
            <w:pPr>
              <w:pStyle w:val="TableParagraph"/>
            </w:pPr>
            <w:r>
              <w:rPr>
                <w:spacing w:val="-2"/>
              </w:rPr>
              <w:t>SSI_DEV_02</w:t>
            </w:r>
          </w:p>
        </w:tc>
        <w:tc>
          <w:tcPr>
            <w:tcW w:w="7106" w:type="dxa"/>
          </w:tcPr>
          <w:p w14:paraId="7CB8383E" w14:textId="77777777" w:rsidR="00BF66EF" w:rsidRPr="0043167B" w:rsidRDefault="00BF66EF" w:rsidP="000E1209">
            <w:pPr>
              <w:pStyle w:val="TableParagraph"/>
              <w:spacing w:line="259" w:lineRule="auto"/>
              <w:rPr>
                <w:lang w:val="fr-FR"/>
              </w:rPr>
            </w:pPr>
            <w:r w:rsidRPr="0043167B">
              <w:rPr>
                <w:lang w:val="fr-FR"/>
              </w:rPr>
              <w:t>Propriété</w:t>
            </w:r>
            <w:r w:rsidRPr="0043167B">
              <w:rPr>
                <w:rFonts w:ascii="Times New Roman" w:hAnsi="Times New Roman"/>
                <w:spacing w:val="-10"/>
                <w:lang w:val="fr-FR"/>
              </w:rPr>
              <w:t xml:space="preserve"> </w:t>
            </w:r>
            <w:r w:rsidRPr="0043167B">
              <w:rPr>
                <w:lang w:val="fr-FR"/>
              </w:rPr>
              <w:t>du</w:t>
            </w:r>
            <w:r w:rsidRPr="0043167B">
              <w:rPr>
                <w:rFonts w:ascii="Times New Roman" w:hAnsi="Times New Roman"/>
                <w:spacing w:val="-9"/>
                <w:lang w:val="fr-FR"/>
              </w:rPr>
              <w:t xml:space="preserve"> </w:t>
            </w:r>
            <w:r w:rsidRPr="0043167B">
              <w:rPr>
                <w:lang w:val="fr-FR"/>
              </w:rPr>
              <w:t>code</w:t>
            </w:r>
            <w:r w:rsidRPr="0043167B">
              <w:rPr>
                <w:rFonts w:ascii="Times New Roman" w:hAnsi="Times New Roman"/>
                <w:spacing w:val="-7"/>
                <w:lang w:val="fr-FR"/>
              </w:rPr>
              <w:t xml:space="preserve"> </w:t>
            </w:r>
            <w:r w:rsidRPr="0043167B">
              <w:rPr>
                <w:lang w:val="fr-FR"/>
              </w:rPr>
              <w:t>:</w:t>
            </w:r>
            <w:r w:rsidRPr="0043167B">
              <w:rPr>
                <w:rFonts w:ascii="Times New Roman" w:hAnsi="Times New Roman"/>
                <w:spacing w:val="-10"/>
                <w:lang w:val="fr-FR"/>
              </w:rPr>
              <w:t xml:space="preserve"> </w:t>
            </w:r>
            <w:r w:rsidRPr="0043167B">
              <w:rPr>
                <w:lang w:val="fr-FR"/>
              </w:rPr>
              <w:t>le</w:t>
            </w:r>
            <w:r w:rsidRPr="0043167B">
              <w:rPr>
                <w:rFonts w:ascii="Times New Roman" w:hAnsi="Times New Roman"/>
                <w:spacing w:val="-7"/>
                <w:lang w:val="fr-FR"/>
              </w:rPr>
              <w:t xml:space="preserve"> </w:t>
            </w:r>
            <w:r w:rsidRPr="0043167B">
              <w:rPr>
                <w:lang w:val="fr-FR"/>
              </w:rPr>
              <w:t>Rectorat</w:t>
            </w:r>
            <w:r w:rsidRPr="0043167B">
              <w:rPr>
                <w:rFonts w:ascii="Times New Roman" w:hAnsi="Times New Roman"/>
                <w:spacing w:val="-10"/>
                <w:lang w:val="fr-FR"/>
              </w:rPr>
              <w:t xml:space="preserve"> </w:t>
            </w:r>
            <w:r w:rsidRPr="0043167B">
              <w:rPr>
                <w:lang w:val="fr-FR"/>
              </w:rPr>
              <w:t>est</w:t>
            </w:r>
            <w:r w:rsidRPr="0043167B">
              <w:rPr>
                <w:rFonts w:ascii="Times New Roman" w:hAnsi="Times New Roman"/>
                <w:spacing w:val="-8"/>
                <w:lang w:val="fr-FR"/>
              </w:rPr>
              <w:t xml:space="preserve"> </w:t>
            </w:r>
            <w:r w:rsidRPr="0043167B">
              <w:rPr>
                <w:lang w:val="fr-FR"/>
              </w:rPr>
              <w:t>propriétaire</w:t>
            </w:r>
            <w:r w:rsidRPr="0043167B">
              <w:rPr>
                <w:rFonts w:ascii="Times New Roman" w:hAnsi="Times New Roman"/>
                <w:spacing w:val="-7"/>
                <w:lang w:val="fr-FR"/>
              </w:rPr>
              <w:t xml:space="preserve"> </w:t>
            </w:r>
            <w:r w:rsidRPr="0043167B">
              <w:rPr>
                <w:lang w:val="fr-FR"/>
              </w:rPr>
              <w:t>du</w:t>
            </w:r>
            <w:r w:rsidRPr="0043167B">
              <w:rPr>
                <w:rFonts w:ascii="Times New Roman" w:hAnsi="Times New Roman"/>
                <w:spacing w:val="-9"/>
                <w:lang w:val="fr-FR"/>
              </w:rPr>
              <w:t xml:space="preserve"> </w:t>
            </w:r>
            <w:r w:rsidRPr="0043167B">
              <w:rPr>
                <w:lang w:val="fr-FR"/>
              </w:rPr>
              <w:t>code</w:t>
            </w:r>
            <w:r w:rsidRPr="0043167B">
              <w:rPr>
                <w:rFonts w:ascii="Times New Roman" w:hAnsi="Times New Roman"/>
                <w:spacing w:val="-7"/>
                <w:lang w:val="fr-FR"/>
              </w:rPr>
              <w:t xml:space="preserve"> </w:t>
            </w:r>
            <w:r w:rsidRPr="0043167B">
              <w:rPr>
                <w:lang w:val="fr-FR"/>
              </w:rPr>
              <w:t>et</w:t>
            </w:r>
            <w:r w:rsidRPr="0043167B">
              <w:rPr>
                <w:rFonts w:ascii="Times New Roman" w:hAnsi="Times New Roman"/>
                <w:spacing w:val="-8"/>
                <w:lang w:val="fr-FR"/>
              </w:rPr>
              <w:t xml:space="preserve"> </w:t>
            </w:r>
            <w:r w:rsidRPr="0043167B">
              <w:rPr>
                <w:lang w:val="fr-FR"/>
              </w:rPr>
              <w:t>des</w:t>
            </w:r>
            <w:r w:rsidRPr="0043167B">
              <w:rPr>
                <w:rFonts w:ascii="Times New Roman" w:hAnsi="Times New Roman"/>
                <w:spacing w:val="-8"/>
                <w:lang w:val="fr-FR"/>
              </w:rPr>
              <w:t xml:space="preserve"> </w:t>
            </w:r>
            <w:r w:rsidRPr="0043167B">
              <w:rPr>
                <w:lang w:val="fr-FR"/>
              </w:rPr>
              <w:t>droits</w:t>
            </w:r>
            <w:r w:rsidRPr="0043167B">
              <w:rPr>
                <w:rFonts w:ascii="Times New Roman" w:hAnsi="Times New Roman"/>
                <w:spacing w:val="-8"/>
                <w:lang w:val="fr-FR"/>
              </w:rPr>
              <w:t xml:space="preserve"> </w:t>
            </w:r>
            <w:r w:rsidRPr="0043167B">
              <w:rPr>
                <w:lang w:val="fr-FR"/>
              </w:rPr>
              <w:t>de</w:t>
            </w:r>
            <w:r w:rsidRPr="0043167B">
              <w:rPr>
                <w:rFonts w:ascii="Times New Roman" w:hAnsi="Times New Roman"/>
                <w:lang w:val="fr-FR"/>
              </w:rPr>
              <w:t xml:space="preserve"> </w:t>
            </w:r>
            <w:r w:rsidRPr="0043167B">
              <w:rPr>
                <w:lang w:val="fr-FR"/>
              </w:rPr>
              <w:t>propriété</w:t>
            </w:r>
            <w:r w:rsidRPr="0043167B">
              <w:rPr>
                <w:rFonts w:ascii="Times New Roman" w:hAnsi="Times New Roman"/>
                <w:lang w:val="fr-FR"/>
              </w:rPr>
              <w:t xml:space="preserve"> </w:t>
            </w:r>
            <w:r w:rsidRPr="0043167B">
              <w:rPr>
                <w:lang w:val="fr-FR"/>
              </w:rPr>
              <w:t>intellectuelle</w:t>
            </w:r>
            <w:r w:rsidRPr="0043167B">
              <w:rPr>
                <w:rFonts w:ascii="Times New Roman" w:hAnsi="Times New Roman"/>
                <w:lang w:val="fr-FR"/>
              </w:rPr>
              <w:t xml:space="preserve"> </w:t>
            </w:r>
            <w:r w:rsidRPr="0043167B">
              <w:rPr>
                <w:lang w:val="fr-FR"/>
              </w:rPr>
              <w:t>des</w:t>
            </w:r>
            <w:r w:rsidRPr="0043167B">
              <w:rPr>
                <w:rFonts w:ascii="Times New Roman" w:hAnsi="Times New Roman"/>
                <w:lang w:val="fr-FR"/>
              </w:rPr>
              <w:t xml:space="preserve"> </w:t>
            </w:r>
            <w:r w:rsidRPr="0043167B">
              <w:rPr>
                <w:lang w:val="fr-FR"/>
              </w:rPr>
              <w:t>éléments</w:t>
            </w:r>
            <w:r w:rsidRPr="0043167B">
              <w:rPr>
                <w:rFonts w:ascii="Times New Roman" w:hAnsi="Times New Roman"/>
                <w:lang w:val="fr-FR"/>
              </w:rPr>
              <w:t xml:space="preserve"> </w:t>
            </w:r>
            <w:r w:rsidRPr="0043167B">
              <w:rPr>
                <w:lang w:val="fr-FR"/>
              </w:rPr>
              <w:t>développés</w:t>
            </w:r>
            <w:r w:rsidRPr="0043167B">
              <w:rPr>
                <w:rFonts w:ascii="Times New Roman" w:hAnsi="Times New Roman"/>
                <w:lang w:val="fr-FR"/>
              </w:rPr>
              <w:t xml:space="preserve"> </w:t>
            </w:r>
            <w:r w:rsidRPr="0043167B">
              <w:rPr>
                <w:lang w:val="fr-FR"/>
              </w:rPr>
              <w:t>dans</w:t>
            </w:r>
            <w:r w:rsidRPr="0043167B">
              <w:rPr>
                <w:rFonts w:ascii="Times New Roman" w:hAnsi="Times New Roman"/>
                <w:lang w:val="fr-FR"/>
              </w:rPr>
              <w:t xml:space="preserve"> </w:t>
            </w:r>
            <w:r w:rsidRPr="0043167B">
              <w:rPr>
                <w:lang w:val="fr-FR"/>
              </w:rPr>
              <w:t>le</w:t>
            </w:r>
            <w:r w:rsidRPr="0043167B">
              <w:rPr>
                <w:rFonts w:ascii="Times New Roman" w:hAnsi="Times New Roman"/>
                <w:lang w:val="fr-FR"/>
              </w:rPr>
              <w:t xml:space="preserve"> </w:t>
            </w:r>
            <w:r w:rsidRPr="0043167B">
              <w:rPr>
                <w:lang w:val="fr-FR"/>
              </w:rPr>
              <w:t>cadre</w:t>
            </w:r>
            <w:r w:rsidRPr="0043167B">
              <w:rPr>
                <w:rFonts w:ascii="Times New Roman" w:hAnsi="Times New Roman"/>
                <w:lang w:val="fr-FR"/>
              </w:rPr>
              <w:t xml:space="preserve"> </w:t>
            </w:r>
            <w:r w:rsidRPr="0043167B">
              <w:rPr>
                <w:lang w:val="fr-FR"/>
              </w:rPr>
              <w:t>de</w:t>
            </w:r>
            <w:r w:rsidRPr="0043167B">
              <w:rPr>
                <w:rFonts w:ascii="Times New Roman" w:hAnsi="Times New Roman"/>
                <w:lang w:val="fr-FR"/>
              </w:rPr>
              <w:t xml:space="preserve"> </w:t>
            </w:r>
            <w:r w:rsidRPr="0043167B">
              <w:rPr>
                <w:lang w:val="fr-FR"/>
              </w:rPr>
              <w:t>la</w:t>
            </w:r>
            <w:r w:rsidRPr="0043167B">
              <w:rPr>
                <w:rFonts w:ascii="Times New Roman" w:hAnsi="Times New Roman"/>
                <w:lang w:val="fr-FR"/>
              </w:rPr>
              <w:t xml:space="preserve"> </w:t>
            </w:r>
            <w:r w:rsidRPr="0043167B">
              <w:rPr>
                <w:spacing w:val="-2"/>
                <w:lang w:val="fr-FR"/>
              </w:rPr>
              <w:t>prestation.</w:t>
            </w:r>
          </w:p>
        </w:tc>
        <w:tc>
          <w:tcPr>
            <w:tcW w:w="684" w:type="dxa"/>
          </w:tcPr>
          <w:p w14:paraId="4252A0DA" w14:textId="77777777" w:rsidR="00BF66EF" w:rsidRDefault="00BF66EF" w:rsidP="000E1209">
            <w:pPr>
              <w:pStyle w:val="TableParagraph"/>
              <w:ind w:left="5" w:right="143"/>
              <w:jc w:val="center"/>
            </w:pPr>
            <w:proofErr w:type="spellStart"/>
            <w:r>
              <w:rPr>
                <w:spacing w:val="-5"/>
              </w:rPr>
              <w:t>Oui</w:t>
            </w:r>
            <w:proofErr w:type="spellEnd"/>
          </w:p>
        </w:tc>
      </w:tr>
      <w:tr w:rsidR="00BF66EF" w14:paraId="1F9B2D10" w14:textId="77777777" w:rsidTr="000E1209">
        <w:trPr>
          <w:trHeight w:val="1029"/>
        </w:trPr>
        <w:tc>
          <w:tcPr>
            <w:tcW w:w="1284" w:type="dxa"/>
          </w:tcPr>
          <w:p w14:paraId="30C50B64" w14:textId="77777777" w:rsidR="00BF66EF" w:rsidRDefault="00BF66EF" w:rsidP="000E1209">
            <w:pPr>
              <w:pStyle w:val="TableParagraph"/>
            </w:pPr>
            <w:r>
              <w:rPr>
                <w:spacing w:val="-2"/>
              </w:rPr>
              <w:t>SSI_DEV_03</w:t>
            </w:r>
          </w:p>
        </w:tc>
        <w:tc>
          <w:tcPr>
            <w:tcW w:w="7106" w:type="dxa"/>
          </w:tcPr>
          <w:p w14:paraId="1252B819" w14:textId="77777777" w:rsidR="00BF66EF" w:rsidRPr="0043167B" w:rsidRDefault="00BF66EF" w:rsidP="000E1209">
            <w:pPr>
              <w:pStyle w:val="TableParagraph"/>
              <w:spacing w:line="259" w:lineRule="auto"/>
              <w:ind w:right="81"/>
              <w:rPr>
                <w:lang w:val="fr-FR"/>
              </w:rPr>
            </w:pPr>
            <w:r w:rsidRPr="0043167B">
              <w:rPr>
                <w:lang w:val="fr-FR"/>
              </w:rPr>
              <w:t>Ségrégation</w:t>
            </w:r>
            <w:r w:rsidRPr="0043167B">
              <w:rPr>
                <w:rFonts w:ascii="Times New Roman" w:hAnsi="Times New Roman"/>
                <w:lang w:val="fr-FR"/>
              </w:rPr>
              <w:t xml:space="preserve"> </w:t>
            </w:r>
            <w:r w:rsidRPr="0043167B">
              <w:rPr>
                <w:lang w:val="fr-FR"/>
              </w:rPr>
              <w:t>des</w:t>
            </w:r>
            <w:r w:rsidRPr="0043167B">
              <w:rPr>
                <w:rFonts w:ascii="Times New Roman" w:hAnsi="Times New Roman"/>
                <w:lang w:val="fr-FR"/>
              </w:rPr>
              <w:t xml:space="preserve"> </w:t>
            </w:r>
            <w:r w:rsidRPr="0043167B">
              <w:rPr>
                <w:lang w:val="fr-FR"/>
              </w:rPr>
              <w:t>environnements</w:t>
            </w:r>
            <w:r w:rsidRPr="0043167B">
              <w:rPr>
                <w:rFonts w:ascii="Times New Roman" w:hAnsi="Times New Roman"/>
                <w:lang w:val="fr-FR"/>
              </w:rPr>
              <w:t xml:space="preserve"> </w:t>
            </w:r>
            <w:r w:rsidRPr="0043167B">
              <w:rPr>
                <w:lang w:val="fr-FR"/>
              </w:rPr>
              <w:t>:</w:t>
            </w:r>
            <w:r w:rsidRPr="0043167B">
              <w:rPr>
                <w:rFonts w:ascii="Times New Roman" w:hAnsi="Times New Roman"/>
                <w:lang w:val="fr-FR"/>
              </w:rPr>
              <w:t xml:space="preserve"> </w:t>
            </w:r>
            <w:r w:rsidRPr="0043167B">
              <w:rPr>
                <w:lang w:val="fr-FR"/>
              </w:rPr>
              <w:t>le</w:t>
            </w:r>
            <w:r w:rsidRPr="0043167B">
              <w:rPr>
                <w:rFonts w:ascii="Times New Roman" w:hAnsi="Times New Roman"/>
                <w:lang w:val="fr-FR"/>
              </w:rPr>
              <w:t xml:space="preserve"> </w:t>
            </w:r>
            <w:r w:rsidRPr="0043167B">
              <w:rPr>
                <w:lang w:val="fr-FR"/>
              </w:rPr>
              <w:t>titulaire</w:t>
            </w:r>
            <w:r w:rsidRPr="0043167B">
              <w:rPr>
                <w:rFonts w:ascii="Times New Roman" w:hAnsi="Times New Roman"/>
                <w:lang w:val="fr-FR"/>
              </w:rPr>
              <w:t xml:space="preserve"> </w:t>
            </w:r>
            <w:r w:rsidRPr="0043167B">
              <w:rPr>
                <w:lang w:val="fr-FR"/>
              </w:rPr>
              <w:t>doit</w:t>
            </w:r>
            <w:r w:rsidRPr="0043167B">
              <w:rPr>
                <w:rFonts w:ascii="Times New Roman" w:hAnsi="Times New Roman"/>
                <w:lang w:val="fr-FR"/>
              </w:rPr>
              <w:t xml:space="preserve"> </w:t>
            </w:r>
            <w:r w:rsidRPr="0043167B">
              <w:rPr>
                <w:lang w:val="fr-FR"/>
              </w:rPr>
              <w:t>utiliser</w:t>
            </w:r>
            <w:r w:rsidRPr="0043167B">
              <w:rPr>
                <w:rFonts w:ascii="Times New Roman" w:hAnsi="Times New Roman"/>
                <w:lang w:val="fr-FR"/>
              </w:rPr>
              <w:t xml:space="preserve"> </w:t>
            </w:r>
            <w:r w:rsidRPr="0043167B">
              <w:rPr>
                <w:lang w:val="fr-FR"/>
              </w:rPr>
              <w:t>différents</w:t>
            </w:r>
            <w:r w:rsidRPr="0043167B">
              <w:rPr>
                <w:rFonts w:ascii="Times New Roman" w:hAnsi="Times New Roman"/>
                <w:lang w:val="fr-FR"/>
              </w:rPr>
              <w:t xml:space="preserve"> </w:t>
            </w:r>
            <w:r w:rsidRPr="0043167B">
              <w:rPr>
                <w:lang w:val="fr-FR"/>
              </w:rPr>
              <w:t>environnements</w:t>
            </w:r>
            <w:r w:rsidRPr="0043167B">
              <w:rPr>
                <w:rFonts w:ascii="Times New Roman" w:hAnsi="Times New Roman"/>
                <w:spacing w:val="-10"/>
                <w:lang w:val="fr-FR"/>
              </w:rPr>
              <w:t xml:space="preserve"> </w:t>
            </w:r>
            <w:r w:rsidRPr="0043167B">
              <w:rPr>
                <w:lang w:val="fr-FR"/>
              </w:rPr>
              <w:t>cloisonnés</w:t>
            </w:r>
            <w:r w:rsidRPr="0043167B">
              <w:rPr>
                <w:rFonts w:ascii="Times New Roman" w:hAnsi="Times New Roman"/>
                <w:spacing w:val="-10"/>
                <w:lang w:val="fr-FR"/>
              </w:rPr>
              <w:t xml:space="preserve"> </w:t>
            </w:r>
            <w:r w:rsidRPr="0043167B">
              <w:rPr>
                <w:lang w:val="fr-FR"/>
              </w:rPr>
              <w:t>pour</w:t>
            </w:r>
            <w:r w:rsidRPr="0043167B">
              <w:rPr>
                <w:rFonts w:ascii="Times New Roman" w:hAnsi="Times New Roman"/>
                <w:spacing w:val="-10"/>
                <w:lang w:val="fr-FR"/>
              </w:rPr>
              <w:t xml:space="preserve"> </w:t>
            </w:r>
            <w:r w:rsidRPr="0043167B">
              <w:rPr>
                <w:lang w:val="fr-FR"/>
              </w:rPr>
              <w:t>les</w:t>
            </w:r>
            <w:r w:rsidRPr="0043167B">
              <w:rPr>
                <w:rFonts w:ascii="Times New Roman" w:hAnsi="Times New Roman"/>
                <w:spacing w:val="-10"/>
                <w:lang w:val="fr-FR"/>
              </w:rPr>
              <w:t xml:space="preserve"> </w:t>
            </w:r>
            <w:r w:rsidRPr="0043167B">
              <w:rPr>
                <w:lang w:val="fr-FR"/>
              </w:rPr>
              <w:t>activités</w:t>
            </w:r>
            <w:r w:rsidRPr="0043167B">
              <w:rPr>
                <w:rFonts w:ascii="Times New Roman" w:hAnsi="Times New Roman"/>
                <w:spacing w:val="-10"/>
                <w:lang w:val="fr-FR"/>
              </w:rPr>
              <w:t xml:space="preserve"> </w:t>
            </w:r>
            <w:r w:rsidRPr="0043167B">
              <w:rPr>
                <w:lang w:val="fr-FR"/>
              </w:rPr>
              <w:t>de</w:t>
            </w:r>
            <w:r w:rsidRPr="0043167B">
              <w:rPr>
                <w:rFonts w:ascii="Times New Roman" w:hAnsi="Times New Roman"/>
                <w:spacing w:val="-12"/>
                <w:lang w:val="fr-FR"/>
              </w:rPr>
              <w:t xml:space="preserve"> </w:t>
            </w:r>
            <w:r w:rsidRPr="0043167B">
              <w:rPr>
                <w:lang w:val="fr-FR"/>
              </w:rPr>
              <w:t>développement,</w:t>
            </w:r>
            <w:r w:rsidRPr="0043167B">
              <w:rPr>
                <w:rFonts w:ascii="Times New Roman" w:hAnsi="Times New Roman"/>
                <w:spacing w:val="-10"/>
                <w:lang w:val="fr-FR"/>
              </w:rPr>
              <w:t xml:space="preserve"> </w:t>
            </w:r>
            <w:r w:rsidRPr="0043167B">
              <w:rPr>
                <w:lang w:val="fr-FR"/>
              </w:rPr>
              <w:t>de</w:t>
            </w:r>
            <w:r w:rsidRPr="0043167B">
              <w:rPr>
                <w:rFonts w:ascii="Times New Roman" w:hAnsi="Times New Roman"/>
                <w:spacing w:val="-9"/>
                <w:lang w:val="fr-FR"/>
              </w:rPr>
              <w:t xml:space="preserve"> </w:t>
            </w:r>
            <w:r w:rsidRPr="0043167B">
              <w:rPr>
                <w:lang w:val="fr-FR"/>
              </w:rPr>
              <w:t>recette</w:t>
            </w:r>
            <w:r w:rsidRPr="0043167B">
              <w:rPr>
                <w:rFonts w:ascii="Times New Roman" w:hAnsi="Times New Roman"/>
                <w:lang w:val="fr-FR"/>
              </w:rPr>
              <w:t xml:space="preserve"> </w:t>
            </w:r>
            <w:r w:rsidRPr="0043167B">
              <w:rPr>
                <w:lang w:val="fr-FR"/>
              </w:rPr>
              <w:t>et</w:t>
            </w:r>
            <w:r w:rsidRPr="0043167B">
              <w:rPr>
                <w:rFonts w:ascii="Times New Roman" w:hAnsi="Times New Roman"/>
                <w:lang w:val="fr-FR"/>
              </w:rPr>
              <w:t xml:space="preserve"> </w:t>
            </w:r>
            <w:r w:rsidRPr="0043167B">
              <w:rPr>
                <w:lang w:val="fr-FR"/>
              </w:rPr>
              <w:t>de</w:t>
            </w:r>
            <w:r w:rsidRPr="0043167B">
              <w:rPr>
                <w:rFonts w:ascii="Times New Roman" w:hAnsi="Times New Roman"/>
                <w:lang w:val="fr-FR"/>
              </w:rPr>
              <w:t xml:space="preserve"> </w:t>
            </w:r>
            <w:proofErr w:type="spellStart"/>
            <w:r w:rsidRPr="0043167B">
              <w:rPr>
                <w:lang w:val="fr-FR"/>
              </w:rPr>
              <w:t>pré-production</w:t>
            </w:r>
            <w:proofErr w:type="spellEnd"/>
            <w:r w:rsidRPr="0043167B">
              <w:rPr>
                <w:lang w:val="fr-FR"/>
              </w:rPr>
              <w:t>.</w:t>
            </w:r>
          </w:p>
        </w:tc>
        <w:tc>
          <w:tcPr>
            <w:tcW w:w="684" w:type="dxa"/>
          </w:tcPr>
          <w:p w14:paraId="0A6D567A" w14:textId="77777777" w:rsidR="00BF66EF" w:rsidRDefault="00BF66EF" w:rsidP="000E1209">
            <w:pPr>
              <w:pStyle w:val="TableParagraph"/>
              <w:ind w:left="5" w:right="143"/>
              <w:jc w:val="center"/>
            </w:pPr>
            <w:proofErr w:type="spellStart"/>
            <w:r>
              <w:rPr>
                <w:spacing w:val="-5"/>
              </w:rPr>
              <w:t>Oui</w:t>
            </w:r>
            <w:proofErr w:type="spellEnd"/>
          </w:p>
        </w:tc>
      </w:tr>
      <w:tr w:rsidR="00BF66EF" w14:paraId="3B008D84" w14:textId="77777777" w:rsidTr="000E1209">
        <w:trPr>
          <w:trHeight w:val="1029"/>
        </w:trPr>
        <w:tc>
          <w:tcPr>
            <w:tcW w:w="1284" w:type="dxa"/>
          </w:tcPr>
          <w:p w14:paraId="1F1C6EC5" w14:textId="77777777" w:rsidR="00BF66EF" w:rsidRDefault="00BF66EF" w:rsidP="000E1209">
            <w:pPr>
              <w:pStyle w:val="TableParagraph"/>
            </w:pPr>
            <w:r>
              <w:rPr>
                <w:spacing w:val="-2"/>
              </w:rPr>
              <w:t>SSI_DEV_04</w:t>
            </w:r>
          </w:p>
        </w:tc>
        <w:tc>
          <w:tcPr>
            <w:tcW w:w="7106" w:type="dxa"/>
          </w:tcPr>
          <w:p w14:paraId="20D238A3" w14:textId="77777777" w:rsidR="00BF66EF" w:rsidRDefault="00BF66EF" w:rsidP="000E1209">
            <w:pPr>
              <w:pStyle w:val="TableParagraph"/>
              <w:spacing w:line="259" w:lineRule="auto"/>
              <w:ind w:right="170"/>
              <w:jc w:val="both"/>
            </w:pPr>
            <w:r w:rsidRPr="0043167B">
              <w:rPr>
                <w:lang w:val="fr-FR"/>
              </w:rPr>
              <w:t>Documentation</w:t>
            </w:r>
            <w:r w:rsidRPr="0043167B">
              <w:rPr>
                <w:rFonts w:ascii="Times New Roman" w:hAnsi="Times New Roman"/>
                <w:spacing w:val="-9"/>
                <w:lang w:val="fr-FR"/>
              </w:rPr>
              <w:t xml:space="preserve"> </w:t>
            </w:r>
            <w:r w:rsidRPr="0043167B">
              <w:rPr>
                <w:lang w:val="fr-FR"/>
              </w:rPr>
              <w:t>du</w:t>
            </w:r>
            <w:r w:rsidRPr="0043167B">
              <w:rPr>
                <w:rFonts w:ascii="Times New Roman" w:hAnsi="Times New Roman"/>
                <w:spacing w:val="-9"/>
                <w:lang w:val="fr-FR"/>
              </w:rPr>
              <w:t xml:space="preserve"> </w:t>
            </w:r>
            <w:r w:rsidRPr="0043167B">
              <w:rPr>
                <w:lang w:val="fr-FR"/>
              </w:rPr>
              <w:t>code</w:t>
            </w:r>
            <w:r w:rsidRPr="0043167B">
              <w:rPr>
                <w:rFonts w:ascii="Times New Roman" w:hAnsi="Times New Roman"/>
                <w:spacing w:val="-10"/>
                <w:lang w:val="fr-FR"/>
              </w:rPr>
              <w:t xml:space="preserve"> </w:t>
            </w:r>
            <w:r w:rsidRPr="0043167B">
              <w:rPr>
                <w:lang w:val="fr-FR"/>
              </w:rPr>
              <w:t>:</w:t>
            </w:r>
            <w:r w:rsidRPr="0043167B">
              <w:rPr>
                <w:rFonts w:ascii="Times New Roman" w:hAnsi="Times New Roman"/>
                <w:spacing w:val="-7"/>
                <w:lang w:val="fr-FR"/>
              </w:rPr>
              <w:t xml:space="preserve"> </w:t>
            </w:r>
            <w:r w:rsidRPr="0043167B">
              <w:rPr>
                <w:lang w:val="fr-FR"/>
              </w:rPr>
              <w:t>le</w:t>
            </w:r>
            <w:r w:rsidRPr="0043167B">
              <w:rPr>
                <w:rFonts w:ascii="Times New Roman" w:hAnsi="Times New Roman"/>
                <w:spacing w:val="-7"/>
                <w:lang w:val="fr-FR"/>
              </w:rPr>
              <w:t xml:space="preserve"> </w:t>
            </w:r>
            <w:r w:rsidRPr="0043167B">
              <w:rPr>
                <w:lang w:val="fr-FR"/>
              </w:rPr>
              <w:t>titulaire</w:t>
            </w:r>
            <w:r w:rsidRPr="0043167B">
              <w:rPr>
                <w:rFonts w:ascii="Times New Roman" w:hAnsi="Times New Roman"/>
                <w:spacing w:val="-10"/>
                <w:lang w:val="fr-FR"/>
              </w:rPr>
              <w:t xml:space="preserve"> </w:t>
            </w:r>
            <w:r w:rsidRPr="0043167B">
              <w:rPr>
                <w:lang w:val="fr-FR"/>
              </w:rPr>
              <w:t>doit</w:t>
            </w:r>
            <w:r w:rsidRPr="0043167B">
              <w:rPr>
                <w:rFonts w:ascii="Times New Roman" w:hAnsi="Times New Roman"/>
                <w:spacing w:val="-8"/>
                <w:lang w:val="fr-FR"/>
              </w:rPr>
              <w:t xml:space="preserve"> </w:t>
            </w:r>
            <w:r w:rsidRPr="0043167B">
              <w:rPr>
                <w:lang w:val="fr-FR"/>
              </w:rPr>
              <w:t>commenter</w:t>
            </w:r>
            <w:r w:rsidRPr="0043167B">
              <w:rPr>
                <w:rFonts w:ascii="Times New Roman" w:hAnsi="Times New Roman"/>
                <w:spacing w:val="-11"/>
                <w:lang w:val="fr-FR"/>
              </w:rPr>
              <w:t xml:space="preserve"> </w:t>
            </w:r>
            <w:r w:rsidRPr="0043167B">
              <w:rPr>
                <w:lang w:val="fr-FR"/>
              </w:rPr>
              <w:t>et</w:t>
            </w:r>
            <w:r w:rsidRPr="0043167B">
              <w:rPr>
                <w:rFonts w:ascii="Times New Roman" w:hAnsi="Times New Roman"/>
                <w:spacing w:val="-8"/>
                <w:lang w:val="fr-FR"/>
              </w:rPr>
              <w:t xml:space="preserve"> </w:t>
            </w:r>
            <w:r w:rsidRPr="0043167B">
              <w:rPr>
                <w:lang w:val="fr-FR"/>
              </w:rPr>
              <w:t>documenter</w:t>
            </w:r>
            <w:r w:rsidRPr="0043167B">
              <w:rPr>
                <w:rFonts w:ascii="Times New Roman" w:hAnsi="Times New Roman"/>
                <w:spacing w:val="-11"/>
                <w:lang w:val="fr-FR"/>
              </w:rPr>
              <w:t xml:space="preserve"> </w:t>
            </w:r>
            <w:r w:rsidRPr="0043167B">
              <w:rPr>
                <w:lang w:val="fr-FR"/>
              </w:rPr>
              <w:t>le</w:t>
            </w:r>
            <w:r w:rsidRPr="0043167B">
              <w:rPr>
                <w:rFonts w:ascii="Times New Roman" w:hAnsi="Times New Roman"/>
                <w:spacing w:val="-7"/>
                <w:lang w:val="fr-FR"/>
              </w:rPr>
              <w:t xml:space="preserve"> </w:t>
            </w:r>
            <w:r w:rsidRPr="0043167B">
              <w:rPr>
                <w:lang w:val="fr-FR"/>
              </w:rPr>
              <w:t>code</w:t>
            </w:r>
            <w:r w:rsidRPr="0043167B">
              <w:rPr>
                <w:rFonts w:ascii="Times New Roman" w:hAnsi="Times New Roman"/>
                <w:lang w:val="fr-FR"/>
              </w:rPr>
              <w:t xml:space="preserve"> </w:t>
            </w:r>
            <w:r w:rsidRPr="0043167B">
              <w:rPr>
                <w:lang w:val="fr-FR"/>
              </w:rPr>
              <w:t>développé</w:t>
            </w:r>
            <w:r w:rsidRPr="0043167B">
              <w:rPr>
                <w:rFonts w:ascii="Times New Roman" w:hAnsi="Times New Roman"/>
                <w:spacing w:val="-7"/>
                <w:lang w:val="fr-FR"/>
              </w:rPr>
              <w:t xml:space="preserve"> </w:t>
            </w:r>
            <w:r w:rsidRPr="0043167B">
              <w:rPr>
                <w:lang w:val="fr-FR"/>
              </w:rPr>
              <w:t>dans</w:t>
            </w:r>
            <w:r w:rsidRPr="0043167B">
              <w:rPr>
                <w:rFonts w:ascii="Times New Roman" w:hAnsi="Times New Roman"/>
                <w:spacing w:val="-8"/>
                <w:lang w:val="fr-FR"/>
              </w:rPr>
              <w:t xml:space="preserve"> </w:t>
            </w:r>
            <w:r w:rsidRPr="0043167B">
              <w:rPr>
                <w:lang w:val="fr-FR"/>
              </w:rPr>
              <w:t>le</w:t>
            </w:r>
            <w:r w:rsidRPr="0043167B">
              <w:rPr>
                <w:rFonts w:ascii="Times New Roman" w:hAnsi="Times New Roman"/>
                <w:spacing w:val="-7"/>
                <w:lang w:val="fr-FR"/>
              </w:rPr>
              <w:t xml:space="preserve"> </w:t>
            </w:r>
            <w:r w:rsidRPr="0043167B">
              <w:rPr>
                <w:lang w:val="fr-FR"/>
              </w:rPr>
              <w:t>cadre</w:t>
            </w:r>
            <w:r w:rsidRPr="0043167B">
              <w:rPr>
                <w:rFonts w:ascii="Times New Roman" w:hAnsi="Times New Roman"/>
                <w:spacing w:val="-7"/>
                <w:lang w:val="fr-FR"/>
              </w:rPr>
              <w:t xml:space="preserve"> </w:t>
            </w:r>
            <w:r w:rsidRPr="0043167B">
              <w:rPr>
                <w:lang w:val="fr-FR"/>
              </w:rPr>
              <w:t>de</w:t>
            </w:r>
            <w:r w:rsidRPr="0043167B">
              <w:rPr>
                <w:rFonts w:ascii="Times New Roman" w:hAnsi="Times New Roman"/>
                <w:spacing w:val="-9"/>
                <w:lang w:val="fr-FR"/>
              </w:rPr>
              <w:t xml:space="preserve"> </w:t>
            </w:r>
            <w:r w:rsidRPr="0043167B">
              <w:rPr>
                <w:lang w:val="fr-FR"/>
              </w:rPr>
              <w:t>la</w:t>
            </w:r>
            <w:r w:rsidRPr="0043167B">
              <w:rPr>
                <w:rFonts w:ascii="Times New Roman" w:hAnsi="Times New Roman"/>
                <w:spacing w:val="-8"/>
                <w:lang w:val="fr-FR"/>
              </w:rPr>
              <w:t xml:space="preserve"> </w:t>
            </w:r>
            <w:r w:rsidRPr="0043167B">
              <w:rPr>
                <w:lang w:val="fr-FR"/>
              </w:rPr>
              <w:t>prestation.</w:t>
            </w:r>
            <w:r w:rsidRPr="0043167B">
              <w:rPr>
                <w:rFonts w:ascii="Times New Roman" w:hAnsi="Times New Roman"/>
                <w:spacing w:val="-10"/>
                <w:lang w:val="fr-FR"/>
              </w:rPr>
              <w:t xml:space="preserve"> </w:t>
            </w:r>
            <w:r>
              <w:t>La</w:t>
            </w:r>
            <w:r>
              <w:rPr>
                <w:rFonts w:ascii="Times New Roman" w:hAnsi="Times New Roman"/>
                <w:spacing w:val="-8"/>
              </w:rPr>
              <w:t xml:space="preserve"> </w:t>
            </w:r>
            <w:r>
              <w:t>documentation</w:t>
            </w:r>
            <w:r>
              <w:rPr>
                <w:rFonts w:ascii="Times New Roman" w:hAnsi="Times New Roman"/>
                <w:spacing w:val="-8"/>
              </w:rPr>
              <w:t xml:space="preserve"> </w:t>
            </w:r>
            <w:proofErr w:type="spellStart"/>
            <w:r>
              <w:t>doit</w:t>
            </w:r>
            <w:proofErr w:type="spellEnd"/>
            <w:r>
              <w:rPr>
                <w:rFonts w:ascii="Times New Roman" w:hAnsi="Times New Roman"/>
                <w:spacing w:val="-9"/>
              </w:rPr>
              <w:t xml:space="preserve"> </w:t>
            </w:r>
            <w:proofErr w:type="spellStart"/>
            <w:r>
              <w:t>être</w:t>
            </w:r>
            <w:proofErr w:type="spellEnd"/>
            <w:r>
              <w:rPr>
                <w:rFonts w:ascii="Times New Roman" w:hAnsi="Times New Roman"/>
                <w:spacing w:val="-9"/>
              </w:rPr>
              <w:t xml:space="preserve"> </w:t>
            </w:r>
            <w:r>
              <w:t>mise</w:t>
            </w:r>
            <w:r>
              <w:rPr>
                <w:rFonts w:ascii="Times New Roman" w:hAnsi="Times New Roman"/>
                <w:spacing w:val="-7"/>
              </w:rPr>
              <w:t xml:space="preserve"> </w:t>
            </w:r>
            <w:r>
              <w:t>à</w:t>
            </w:r>
            <w:r>
              <w:rPr>
                <w:rFonts w:ascii="Times New Roman" w:hAnsi="Times New Roman"/>
              </w:rPr>
              <w:t xml:space="preserve"> </w:t>
            </w:r>
            <w:r>
              <w:t>jour</w:t>
            </w:r>
            <w:r>
              <w:rPr>
                <w:rFonts w:ascii="Times New Roman" w:hAnsi="Times New Roman"/>
              </w:rPr>
              <w:t xml:space="preserve"> </w:t>
            </w:r>
            <w:proofErr w:type="spellStart"/>
            <w:r>
              <w:t>régulièrement</w:t>
            </w:r>
            <w:proofErr w:type="spellEnd"/>
            <w:r>
              <w:t>.</w:t>
            </w:r>
          </w:p>
        </w:tc>
        <w:tc>
          <w:tcPr>
            <w:tcW w:w="684" w:type="dxa"/>
          </w:tcPr>
          <w:p w14:paraId="3BD37A1D" w14:textId="77777777" w:rsidR="00BF66EF" w:rsidRDefault="00BF66EF" w:rsidP="000E1209">
            <w:pPr>
              <w:pStyle w:val="TableParagraph"/>
              <w:ind w:left="5" w:right="143"/>
              <w:jc w:val="center"/>
            </w:pPr>
            <w:proofErr w:type="spellStart"/>
            <w:r>
              <w:rPr>
                <w:spacing w:val="-5"/>
              </w:rPr>
              <w:t>Oui</w:t>
            </w:r>
            <w:proofErr w:type="spellEnd"/>
          </w:p>
        </w:tc>
      </w:tr>
      <w:tr w:rsidR="00BF66EF" w14:paraId="65A9A417" w14:textId="77777777" w:rsidTr="000E1209">
        <w:trPr>
          <w:trHeight w:val="1029"/>
        </w:trPr>
        <w:tc>
          <w:tcPr>
            <w:tcW w:w="1284" w:type="dxa"/>
          </w:tcPr>
          <w:p w14:paraId="1F41D8C5" w14:textId="77777777" w:rsidR="00BF66EF" w:rsidRDefault="00BF66EF" w:rsidP="000E1209">
            <w:pPr>
              <w:pStyle w:val="TableParagraph"/>
            </w:pPr>
            <w:r>
              <w:rPr>
                <w:spacing w:val="-2"/>
              </w:rPr>
              <w:t>SSI_DEV_05</w:t>
            </w:r>
          </w:p>
        </w:tc>
        <w:tc>
          <w:tcPr>
            <w:tcW w:w="7106" w:type="dxa"/>
          </w:tcPr>
          <w:p w14:paraId="3C25D2E9" w14:textId="77777777" w:rsidR="00BF66EF" w:rsidRPr="0043167B" w:rsidRDefault="00BF66EF" w:rsidP="000E1209">
            <w:pPr>
              <w:pStyle w:val="TableParagraph"/>
              <w:spacing w:line="259" w:lineRule="auto"/>
              <w:rPr>
                <w:lang w:val="fr-FR"/>
              </w:rPr>
            </w:pPr>
            <w:r w:rsidRPr="0043167B">
              <w:rPr>
                <w:lang w:val="fr-FR"/>
              </w:rPr>
              <w:t>Traçabilité</w:t>
            </w:r>
            <w:r w:rsidRPr="0043167B">
              <w:rPr>
                <w:rFonts w:ascii="Times New Roman" w:hAnsi="Times New Roman"/>
                <w:spacing w:val="-9"/>
                <w:lang w:val="fr-FR"/>
              </w:rPr>
              <w:t xml:space="preserve"> </w:t>
            </w:r>
            <w:r w:rsidRPr="0043167B">
              <w:rPr>
                <w:lang w:val="fr-FR"/>
              </w:rPr>
              <w:t>des</w:t>
            </w:r>
            <w:r w:rsidRPr="0043167B">
              <w:rPr>
                <w:rFonts w:ascii="Times New Roman" w:hAnsi="Times New Roman"/>
                <w:spacing w:val="-10"/>
                <w:lang w:val="fr-FR"/>
              </w:rPr>
              <w:t xml:space="preserve"> </w:t>
            </w:r>
            <w:r w:rsidRPr="0043167B">
              <w:rPr>
                <w:lang w:val="fr-FR"/>
              </w:rPr>
              <w:t>actions</w:t>
            </w:r>
            <w:r w:rsidRPr="0043167B">
              <w:rPr>
                <w:rFonts w:ascii="Times New Roman" w:hAnsi="Times New Roman"/>
                <w:spacing w:val="-11"/>
                <w:lang w:val="fr-FR"/>
              </w:rPr>
              <w:t xml:space="preserve"> </w:t>
            </w:r>
            <w:r w:rsidRPr="0043167B">
              <w:rPr>
                <w:lang w:val="fr-FR"/>
              </w:rPr>
              <w:t>de</w:t>
            </w:r>
            <w:r w:rsidRPr="0043167B">
              <w:rPr>
                <w:rFonts w:ascii="Times New Roman" w:hAnsi="Times New Roman"/>
                <w:spacing w:val="-9"/>
                <w:lang w:val="fr-FR"/>
              </w:rPr>
              <w:t xml:space="preserve"> </w:t>
            </w:r>
            <w:r w:rsidRPr="0043167B">
              <w:rPr>
                <w:lang w:val="fr-FR"/>
              </w:rPr>
              <w:t>développement</w:t>
            </w:r>
            <w:r w:rsidRPr="0043167B">
              <w:rPr>
                <w:rFonts w:ascii="Times New Roman" w:hAnsi="Times New Roman"/>
                <w:spacing w:val="-11"/>
                <w:lang w:val="fr-FR"/>
              </w:rPr>
              <w:t xml:space="preserve"> </w:t>
            </w:r>
            <w:r w:rsidRPr="0043167B">
              <w:rPr>
                <w:lang w:val="fr-FR"/>
              </w:rPr>
              <w:t>:</w:t>
            </w:r>
            <w:r w:rsidRPr="0043167B">
              <w:rPr>
                <w:rFonts w:ascii="Times New Roman" w:hAnsi="Times New Roman"/>
                <w:spacing w:val="-11"/>
                <w:lang w:val="fr-FR"/>
              </w:rPr>
              <w:t xml:space="preserve"> </w:t>
            </w:r>
            <w:r w:rsidRPr="0043167B">
              <w:rPr>
                <w:lang w:val="fr-FR"/>
              </w:rPr>
              <w:t>toute</w:t>
            </w:r>
            <w:r w:rsidRPr="0043167B">
              <w:rPr>
                <w:rFonts w:ascii="Times New Roman" w:hAnsi="Times New Roman"/>
                <w:spacing w:val="-9"/>
                <w:lang w:val="fr-FR"/>
              </w:rPr>
              <w:t xml:space="preserve"> </w:t>
            </w:r>
            <w:r w:rsidRPr="0043167B">
              <w:rPr>
                <w:lang w:val="fr-FR"/>
              </w:rPr>
              <w:t>activité</w:t>
            </w:r>
            <w:r w:rsidRPr="0043167B">
              <w:rPr>
                <w:rFonts w:ascii="Times New Roman" w:hAnsi="Times New Roman"/>
                <w:spacing w:val="-9"/>
                <w:lang w:val="fr-FR"/>
              </w:rPr>
              <w:t xml:space="preserve"> </w:t>
            </w:r>
            <w:r w:rsidRPr="0043167B">
              <w:rPr>
                <w:lang w:val="fr-FR"/>
              </w:rPr>
              <w:t>de</w:t>
            </w:r>
            <w:r w:rsidRPr="0043167B">
              <w:rPr>
                <w:rFonts w:ascii="Times New Roman" w:hAnsi="Times New Roman"/>
                <w:spacing w:val="-9"/>
                <w:lang w:val="fr-FR"/>
              </w:rPr>
              <w:t xml:space="preserve"> </w:t>
            </w:r>
            <w:r w:rsidRPr="0043167B">
              <w:rPr>
                <w:lang w:val="fr-FR"/>
              </w:rPr>
              <w:t>développement</w:t>
            </w:r>
            <w:r w:rsidRPr="0043167B">
              <w:rPr>
                <w:rFonts w:ascii="Times New Roman" w:hAnsi="Times New Roman"/>
                <w:lang w:val="fr-FR"/>
              </w:rPr>
              <w:t xml:space="preserve"> </w:t>
            </w:r>
            <w:r w:rsidRPr="0043167B">
              <w:rPr>
                <w:lang w:val="fr-FR"/>
              </w:rPr>
              <w:t>doit</w:t>
            </w:r>
            <w:r w:rsidRPr="0043167B">
              <w:rPr>
                <w:rFonts w:ascii="Times New Roman" w:hAnsi="Times New Roman"/>
                <w:lang w:val="fr-FR"/>
              </w:rPr>
              <w:t xml:space="preserve"> </w:t>
            </w:r>
            <w:r w:rsidRPr="0043167B">
              <w:rPr>
                <w:lang w:val="fr-FR"/>
              </w:rPr>
              <w:t>être</w:t>
            </w:r>
            <w:r w:rsidRPr="0043167B">
              <w:rPr>
                <w:rFonts w:ascii="Times New Roman" w:hAnsi="Times New Roman"/>
                <w:lang w:val="fr-FR"/>
              </w:rPr>
              <w:t xml:space="preserve"> </w:t>
            </w:r>
            <w:r w:rsidRPr="0043167B">
              <w:rPr>
                <w:lang w:val="fr-FR"/>
              </w:rPr>
              <w:t>tracée</w:t>
            </w:r>
            <w:r w:rsidRPr="0043167B">
              <w:rPr>
                <w:rFonts w:ascii="Times New Roman" w:hAnsi="Times New Roman"/>
                <w:lang w:val="fr-FR"/>
              </w:rPr>
              <w:t xml:space="preserve"> </w:t>
            </w:r>
            <w:r w:rsidRPr="0043167B">
              <w:rPr>
                <w:lang w:val="fr-FR"/>
              </w:rPr>
              <w:t>et</w:t>
            </w:r>
            <w:r w:rsidRPr="0043167B">
              <w:rPr>
                <w:rFonts w:ascii="Times New Roman" w:hAnsi="Times New Roman"/>
                <w:lang w:val="fr-FR"/>
              </w:rPr>
              <w:t xml:space="preserve"> </w:t>
            </w:r>
            <w:r w:rsidRPr="0043167B">
              <w:rPr>
                <w:lang w:val="fr-FR"/>
              </w:rPr>
              <w:t>conservée</w:t>
            </w:r>
            <w:r w:rsidRPr="0043167B">
              <w:rPr>
                <w:rFonts w:ascii="Times New Roman" w:hAnsi="Times New Roman"/>
                <w:lang w:val="fr-FR"/>
              </w:rPr>
              <w:t xml:space="preserve"> </w:t>
            </w:r>
            <w:r w:rsidRPr="0043167B">
              <w:rPr>
                <w:lang w:val="fr-FR"/>
              </w:rPr>
              <w:t>dans</w:t>
            </w:r>
            <w:r w:rsidRPr="0043167B">
              <w:rPr>
                <w:rFonts w:ascii="Times New Roman" w:hAnsi="Times New Roman"/>
                <w:lang w:val="fr-FR"/>
              </w:rPr>
              <w:t xml:space="preserve"> </w:t>
            </w:r>
            <w:r w:rsidRPr="0043167B">
              <w:rPr>
                <w:lang w:val="fr-FR"/>
              </w:rPr>
              <w:t>un</w:t>
            </w:r>
            <w:r w:rsidRPr="0043167B">
              <w:rPr>
                <w:rFonts w:ascii="Times New Roman" w:hAnsi="Times New Roman"/>
                <w:lang w:val="fr-FR"/>
              </w:rPr>
              <w:t xml:space="preserve"> </w:t>
            </w:r>
            <w:r w:rsidRPr="0043167B">
              <w:rPr>
                <w:lang w:val="fr-FR"/>
              </w:rPr>
              <w:t>format</w:t>
            </w:r>
            <w:r w:rsidRPr="0043167B">
              <w:rPr>
                <w:rFonts w:ascii="Times New Roman" w:hAnsi="Times New Roman"/>
                <w:lang w:val="fr-FR"/>
              </w:rPr>
              <w:t xml:space="preserve"> </w:t>
            </w:r>
            <w:r w:rsidRPr="0043167B">
              <w:rPr>
                <w:lang w:val="fr-FR"/>
              </w:rPr>
              <w:t>facilitant</w:t>
            </w:r>
            <w:r w:rsidRPr="0043167B">
              <w:rPr>
                <w:rFonts w:ascii="Times New Roman" w:hAnsi="Times New Roman"/>
                <w:lang w:val="fr-FR"/>
              </w:rPr>
              <w:t xml:space="preserve"> </w:t>
            </w:r>
            <w:r w:rsidRPr="0043167B">
              <w:rPr>
                <w:lang w:val="fr-FR"/>
              </w:rPr>
              <w:t>son</w:t>
            </w:r>
            <w:r w:rsidRPr="0043167B">
              <w:rPr>
                <w:rFonts w:ascii="Times New Roman" w:hAnsi="Times New Roman"/>
                <w:lang w:val="fr-FR"/>
              </w:rPr>
              <w:t xml:space="preserve"> </w:t>
            </w:r>
            <w:r w:rsidRPr="0043167B">
              <w:rPr>
                <w:lang w:val="fr-FR"/>
              </w:rPr>
              <w:t>exploitation</w:t>
            </w:r>
            <w:r w:rsidRPr="0043167B">
              <w:rPr>
                <w:rFonts w:ascii="Times New Roman" w:hAnsi="Times New Roman"/>
                <w:lang w:val="fr-FR"/>
              </w:rPr>
              <w:t xml:space="preserve"> </w:t>
            </w:r>
            <w:r w:rsidRPr="0043167B">
              <w:rPr>
                <w:spacing w:val="-2"/>
                <w:lang w:val="fr-FR"/>
              </w:rPr>
              <w:t>ultérieure.</w:t>
            </w:r>
          </w:p>
        </w:tc>
        <w:tc>
          <w:tcPr>
            <w:tcW w:w="684" w:type="dxa"/>
          </w:tcPr>
          <w:p w14:paraId="12190A37" w14:textId="77777777" w:rsidR="00BF66EF" w:rsidRDefault="00BF66EF" w:rsidP="000E1209">
            <w:pPr>
              <w:pStyle w:val="TableParagraph"/>
              <w:ind w:left="5" w:right="143"/>
              <w:jc w:val="center"/>
            </w:pPr>
            <w:proofErr w:type="spellStart"/>
            <w:r>
              <w:rPr>
                <w:spacing w:val="-5"/>
              </w:rPr>
              <w:t>Oui</w:t>
            </w:r>
            <w:proofErr w:type="spellEnd"/>
          </w:p>
        </w:tc>
      </w:tr>
      <w:tr w:rsidR="00BF66EF" w14:paraId="3AD7698D" w14:textId="77777777" w:rsidTr="000E1209">
        <w:trPr>
          <w:trHeight w:val="580"/>
        </w:trPr>
        <w:tc>
          <w:tcPr>
            <w:tcW w:w="1284" w:type="dxa"/>
          </w:tcPr>
          <w:p w14:paraId="3808E477" w14:textId="77777777" w:rsidR="00BF66EF" w:rsidRDefault="00BF66EF" w:rsidP="000E1209">
            <w:pPr>
              <w:pStyle w:val="TableParagraph"/>
            </w:pPr>
            <w:r>
              <w:rPr>
                <w:spacing w:val="-2"/>
              </w:rPr>
              <w:t>SSI_DEV_06</w:t>
            </w:r>
          </w:p>
        </w:tc>
        <w:tc>
          <w:tcPr>
            <w:tcW w:w="7106" w:type="dxa"/>
          </w:tcPr>
          <w:p w14:paraId="48318877" w14:textId="77777777" w:rsidR="00BF66EF" w:rsidRPr="0043167B" w:rsidRDefault="00BF66EF" w:rsidP="000E1209">
            <w:pPr>
              <w:pStyle w:val="TableParagraph"/>
              <w:rPr>
                <w:lang w:val="fr-FR"/>
              </w:rPr>
            </w:pPr>
            <w:r w:rsidRPr="0043167B">
              <w:rPr>
                <w:lang w:val="fr-FR"/>
              </w:rPr>
              <w:t>Sauvegarde</w:t>
            </w:r>
            <w:r w:rsidRPr="0043167B">
              <w:rPr>
                <w:rFonts w:ascii="Times New Roman"/>
                <w:spacing w:val="-10"/>
                <w:lang w:val="fr-FR"/>
              </w:rPr>
              <w:t xml:space="preserve"> </w:t>
            </w:r>
            <w:r w:rsidRPr="0043167B">
              <w:rPr>
                <w:lang w:val="fr-FR"/>
              </w:rPr>
              <w:t>des</w:t>
            </w:r>
            <w:r w:rsidRPr="0043167B">
              <w:rPr>
                <w:rFonts w:ascii="Times New Roman"/>
                <w:spacing w:val="-8"/>
                <w:lang w:val="fr-FR"/>
              </w:rPr>
              <w:t xml:space="preserve"> </w:t>
            </w:r>
            <w:r w:rsidRPr="0043167B">
              <w:rPr>
                <w:lang w:val="fr-FR"/>
              </w:rPr>
              <w:t>codes</w:t>
            </w:r>
            <w:r w:rsidRPr="0043167B">
              <w:rPr>
                <w:rFonts w:ascii="Times New Roman"/>
                <w:spacing w:val="-10"/>
                <w:lang w:val="fr-FR"/>
              </w:rPr>
              <w:t xml:space="preserve"> </w:t>
            </w:r>
            <w:r w:rsidRPr="0043167B">
              <w:rPr>
                <w:lang w:val="fr-FR"/>
              </w:rPr>
              <w:t>sources</w:t>
            </w:r>
            <w:r w:rsidRPr="0043167B">
              <w:rPr>
                <w:rFonts w:ascii="Times New Roman"/>
                <w:spacing w:val="-10"/>
                <w:lang w:val="fr-FR"/>
              </w:rPr>
              <w:t xml:space="preserve"> </w:t>
            </w:r>
            <w:r w:rsidRPr="0043167B">
              <w:rPr>
                <w:lang w:val="fr-FR"/>
              </w:rPr>
              <w:t>:</w:t>
            </w:r>
            <w:r w:rsidRPr="0043167B">
              <w:rPr>
                <w:rFonts w:ascii="Times New Roman"/>
                <w:spacing w:val="-7"/>
                <w:lang w:val="fr-FR"/>
              </w:rPr>
              <w:t xml:space="preserve"> </w:t>
            </w:r>
            <w:r w:rsidRPr="0043167B">
              <w:rPr>
                <w:lang w:val="fr-FR"/>
              </w:rPr>
              <w:t>le</w:t>
            </w:r>
            <w:r w:rsidRPr="0043167B">
              <w:rPr>
                <w:rFonts w:ascii="Times New Roman"/>
                <w:spacing w:val="-10"/>
                <w:lang w:val="fr-FR"/>
              </w:rPr>
              <w:t xml:space="preserve"> </w:t>
            </w:r>
            <w:r w:rsidRPr="0043167B">
              <w:rPr>
                <w:lang w:val="fr-FR"/>
              </w:rPr>
              <w:t>titulaire</w:t>
            </w:r>
            <w:r w:rsidRPr="0043167B">
              <w:rPr>
                <w:rFonts w:ascii="Times New Roman"/>
                <w:spacing w:val="-10"/>
                <w:lang w:val="fr-FR"/>
              </w:rPr>
              <w:t xml:space="preserve"> </w:t>
            </w:r>
            <w:r w:rsidRPr="0043167B">
              <w:rPr>
                <w:lang w:val="fr-FR"/>
              </w:rPr>
              <w:t>doit</w:t>
            </w:r>
            <w:r w:rsidRPr="0043167B">
              <w:rPr>
                <w:rFonts w:ascii="Times New Roman"/>
                <w:spacing w:val="-10"/>
                <w:lang w:val="fr-FR"/>
              </w:rPr>
              <w:t xml:space="preserve"> </w:t>
            </w:r>
            <w:r w:rsidRPr="0043167B">
              <w:rPr>
                <w:lang w:val="fr-FR"/>
              </w:rPr>
              <w:t>sauvegarder</w:t>
            </w:r>
            <w:r w:rsidRPr="0043167B">
              <w:rPr>
                <w:rFonts w:ascii="Times New Roman"/>
                <w:spacing w:val="-8"/>
                <w:lang w:val="fr-FR"/>
              </w:rPr>
              <w:t xml:space="preserve"> </w:t>
            </w:r>
            <w:r w:rsidRPr="0043167B">
              <w:rPr>
                <w:lang w:val="fr-FR"/>
              </w:rPr>
              <w:t>et</w:t>
            </w:r>
            <w:r w:rsidRPr="0043167B">
              <w:rPr>
                <w:rFonts w:ascii="Times New Roman"/>
                <w:spacing w:val="-10"/>
                <w:lang w:val="fr-FR"/>
              </w:rPr>
              <w:t xml:space="preserve"> </w:t>
            </w:r>
            <w:r w:rsidRPr="0043167B">
              <w:rPr>
                <w:spacing w:val="-2"/>
                <w:lang w:val="fr-FR"/>
              </w:rPr>
              <w:t>conserver</w:t>
            </w:r>
          </w:p>
          <w:p w14:paraId="2F4D11E7" w14:textId="09440C7A" w:rsidR="00326E91" w:rsidRPr="00326E91" w:rsidRDefault="00BF66EF" w:rsidP="00326E91">
            <w:pPr>
              <w:pStyle w:val="TableParagraph"/>
              <w:spacing w:before="22" w:line="240" w:lineRule="auto"/>
              <w:rPr>
                <w:spacing w:val="-5"/>
              </w:rPr>
            </w:pPr>
            <w:proofErr w:type="gramStart"/>
            <w:r w:rsidRPr="0043167B">
              <w:rPr>
                <w:lang w:val="fr-FR"/>
              </w:rPr>
              <w:t>chaque</w:t>
            </w:r>
            <w:proofErr w:type="gramEnd"/>
            <w:r w:rsidRPr="0043167B">
              <w:rPr>
                <w:rFonts w:ascii="Times New Roman" w:hAnsi="Times New Roman"/>
                <w:spacing w:val="-10"/>
                <w:lang w:val="fr-FR"/>
              </w:rPr>
              <w:t xml:space="preserve"> </w:t>
            </w:r>
            <w:r w:rsidRPr="0043167B">
              <w:rPr>
                <w:lang w:val="fr-FR"/>
              </w:rPr>
              <w:t>version</w:t>
            </w:r>
            <w:r w:rsidRPr="0043167B">
              <w:rPr>
                <w:rFonts w:ascii="Times New Roman" w:hAnsi="Times New Roman"/>
                <w:spacing w:val="-9"/>
                <w:lang w:val="fr-FR"/>
              </w:rPr>
              <w:t xml:space="preserve"> </w:t>
            </w:r>
            <w:r w:rsidRPr="0043167B">
              <w:rPr>
                <w:lang w:val="fr-FR"/>
              </w:rPr>
              <w:t>du</w:t>
            </w:r>
            <w:r w:rsidRPr="0043167B">
              <w:rPr>
                <w:rFonts w:ascii="Times New Roman" w:hAnsi="Times New Roman"/>
                <w:spacing w:val="-11"/>
                <w:lang w:val="fr-FR"/>
              </w:rPr>
              <w:t xml:space="preserve"> </w:t>
            </w:r>
            <w:r w:rsidRPr="0043167B">
              <w:rPr>
                <w:lang w:val="fr-FR"/>
              </w:rPr>
              <w:t>code</w:t>
            </w:r>
            <w:r w:rsidRPr="0043167B">
              <w:rPr>
                <w:rFonts w:ascii="Times New Roman" w:hAnsi="Times New Roman"/>
                <w:spacing w:val="-11"/>
                <w:lang w:val="fr-FR"/>
              </w:rPr>
              <w:t xml:space="preserve"> </w:t>
            </w:r>
            <w:r w:rsidRPr="0043167B">
              <w:rPr>
                <w:lang w:val="fr-FR"/>
              </w:rPr>
              <w:t>source</w:t>
            </w:r>
            <w:r w:rsidRPr="0043167B">
              <w:rPr>
                <w:rFonts w:ascii="Times New Roman" w:hAnsi="Times New Roman"/>
                <w:spacing w:val="-7"/>
                <w:lang w:val="fr-FR"/>
              </w:rPr>
              <w:t xml:space="preserve"> </w:t>
            </w:r>
            <w:r w:rsidRPr="0043167B">
              <w:rPr>
                <w:lang w:val="fr-FR"/>
              </w:rPr>
              <w:t>recettée</w:t>
            </w:r>
            <w:r w:rsidRPr="0043167B">
              <w:rPr>
                <w:rFonts w:ascii="Times New Roman" w:hAnsi="Times New Roman"/>
                <w:spacing w:val="-7"/>
                <w:lang w:val="fr-FR"/>
              </w:rPr>
              <w:t xml:space="preserve"> </w:t>
            </w:r>
            <w:r w:rsidRPr="0043167B">
              <w:rPr>
                <w:lang w:val="fr-FR"/>
              </w:rPr>
              <w:t>dans</w:t>
            </w:r>
            <w:r w:rsidRPr="0043167B">
              <w:rPr>
                <w:rFonts w:ascii="Times New Roman" w:hAnsi="Times New Roman"/>
                <w:spacing w:val="-11"/>
                <w:lang w:val="fr-FR"/>
              </w:rPr>
              <w:t xml:space="preserve"> </w:t>
            </w:r>
            <w:r w:rsidRPr="0043167B">
              <w:rPr>
                <w:lang w:val="fr-FR"/>
              </w:rPr>
              <w:t>le</w:t>
            </w:r>
            <w:r w:rsidRPr="0043167B">
              <w:rPr>
                <w:rFonts w:ascii="Times New Roman" w:hAnsi="Times New Roman"/>
                <w:spacing w:val="-7"/>
                <w:lang w:val="fr-FR"/>
              </w:rPr>
              <w:t xml:space="preserve"> </w:t>
            </w:r>
            <w:r w:rsidRPr="0043167B">
              <w:rPr>
                <w:lang w:val="fr-FR"/>
              </w:rPr>
              <w:t>cadre</w:t>
            </w:r>
            <w:r w:rsidRPr="0043167B">
              <w:rPr>
                <w:rFonts w:ascii="Times New Roman" w:hAnsi="Times New Roman"/>
                <w:spacing w:val="-10"/>
                <w:lang w:val="fr-FR"/>
              </w:rPr>
              <w:t xml:space="preserve"> </w:t>
            </w:r>
            <w:r w:rsidRPr="0043167B">
              <w:rPr>
                <w:lang w:val="fr-FR"/>
              </w:rPr>
              <w:t>de</w:t>
            </w:r>
            <w:r w:rsidRPr="0043167B">
              <w:rPr>
                <w:rFonts w:ascii="Times New Roman" w:hAnsi="Times New Roman"/>
                <w:spacing w:val="-8"/>
                <w:lang w:val="fr-FR"/>
              </w:rPr>
              <w:t xml:space="preserve"> </w:t>
            </w:r>
            <w:r w:rsidRPr="0043167B">
              <w:rPr>
                <w:lang w:val="fr-FR"/>
              </w:rPr>
              <w:t>la</w:t>
            </w:r>
            <w:r w:rsidRPr="0043167B">
              <w:rPr>
                <w:rFonts w:ascii="Times New Roman" w:hAnsi="Times New Roman"/>
                <w:spacing w:val="-8"/>
                <w:lang w:val="fr-FR"/>
              </w:rPr>
              <w:t xml:space="preserve"> </w:t>
            </w:r>
            <w:r w:rsidRPr="0043167B">
              <w:rPr>
                <w:lang w:val="fr-FR"/>
              </w:rPr>
              <w:t>prestation.</w:t>
            </w:r>
            <w:r w:rsidRPr="0043167B">
              <w:rPr>
                <w:rFonts w:ascii="Times New Roman" w:hAnsi="Times New Roman"/>
                <w:spacing w:val="-9"/>
                <w:lang w:val="fr-FR"/>
              </w:rPr>
              <w:t xml:space="preserve"> </w:t>
            </w:r>
            <w:r>
              <w:rPr>
                <w:spacing w:val="-5"/>
              </w:rPr>
              <w:t>Les</w:t>
            </w:r>
            <w:r w:rsidR="00326E91">
              <w:rPr>
                <w:spacing w:val="-5"/>
              </w:rPr>
              <w:t xml:space="preserve"> </w:t>
            </w:r>
            <w:r w:rsidR="00326E91" w:rsidRPr="0043167B">
              <w:rPr>
                <w:lang w:val="fr-FR"/>
              </w:rPr>
              <w:t>ac</w:t>
            </w:r>
            <w:r w:rsidR="00326E91">
              <w:rPr>
                <w:lang w:val="fr-FR"/>
              </w:rPr>
              <w:t>c</w:t>
            </w:r>
            <w:r w:rsidR="00326E91" w:rsidRPr="0043167B">
              <w:rPr>
                <w:lang w:val="fr-FR"/>
              </w:rPr>
              <w:t>ès</w:t>
            </w:r>
            <w:r w:rsidR="00326E91" w:rsidRPr="0043167B">
              <w:rPr>
                <w:rFonts w:ascii="Times New Roman" w:hAnsi="Times New Roman"/>
                <w:spacing w:val="-9"/>
                <w:lang w:val="fr-FR"/>
              </w:rPr>
              <w:t xml:space="preserve"> </w:t>
            </w:r>
            <w:r w:rsidR="00326E91" w:rsidRPr="0043167B">
              <w:rPr>
                <w:lang w:val="fr-FR"/>
              </w:rPr>
              <w:t>à</w:t>
            </w:r>
            <w:r w:rsidR="00326E91" w:rsidRPr="0043167B">
              <w:rPr>
                <w:rFonts w:ascii="Times New Roman" w:hAnsi="Times New Roman"/>
                <w:spacing w:val="-10"/>
                <w:lang w:val="fr-FR"/>
              </w:rPr>
              <w:t xml:space="preserve"> </w:t>
            </w:r>
            <w:r w:rsidR="00326E91" w:rsidRPr="0043167B">
              <w:rPr>
                <w:lang w:val="fr-FR"/>
              </w:rPr>
              <w:t>ces</w:t>
            </w:r>
            <w:r w:rsidR="00326E91" w:rsidRPr="0043167B">
              <w:rPr>
                <w:rFonts w:ascii="Times New Roman" w:hAnsi="Times New Roman"/>
                <w:spacing w:val="-10"/>
                <w:lang w:val="fr-FR"/>
              </w:rPr>
              <w:t xml:space="preserve"> </w:t>
            </w:r>
            <w:r w:rsidR="00326E91" w:rsidRPr="0043167B">
              <w:rPr>
                <w:lang w:val="fr-FR"/>
              </w:rPr>
              <w:t>sauvegardes</w:t>
            </w:r>
            <w:r w:rsidR="00326E91" w:rsidRPr="0043167B">
              <w:rPr>
                <w:rFonts w:ascii="Times New Roman" w:hAnsi="Times New Roman"/>
                <w:spacing w:val="-8"/>
                <w:lang w:val="fr-FR"/>
              </w:rPr>
              <w:t xml:space="preserve"> </w:t>
            </w:r>
            <w:r w:rsidR="00326E91" w:rsidRPr="0043167B">
              <w:rPr>
                <w:lang w:val="fr-FR"/>
              </w:rPr>
              <w:t>devront</w:t>
            </w:r>
            <w:r w:rsidR="00326E91" w:rsidRPr="0043167B">
              <w:rPr>
                <w:rFonts w:ascii="Times New Roman" w:hAnsi="Times New Roman"/>
                <w:spacing w:val="-10"/>
                <w:lang w:val="fr-FR"/>
              </w:rPr>
              <w:t xml:space="preserve"> </w:t>
            </w:r>
            <w:r w:rsidR="00326E91" w:rsidRPr="0043167B">
              <w:rPr>
                <w:lang w:val="fr-FR"/>
              </w:rPr>
              <w:t>être</w:t>
            </w:r>
            <w:r w:rsidR="00326E91" w:rsidRPr="0043167B">
              <w:rPr>
                <w:rFonts w:ascii="Times New Roman" w:hAnsi="Times New Roman"/>
                <w:spacing w:val="-7"/>
                <w:lang w:val="fr-FR"/>
              </w:rPr>
              <w:t xml:space="preserve"> </w:t>
            </w:r>
            <w:r w:rsidR="00326E91" w:rsidRPr="0043167B">
              <w:rPr>
                <w:spacing w:val="-2"/>
                <w:lang w:val="fr-FR"/>
              </w:rPr>
              <w:t>tracés.</w:t>
            </w:r>
          </w:p>
        </w:tc>
        <w:tc>
          <w:tcPr>
            <w:tcW w:w="684" w:type="dxa"/>
          </w:tcPr>
          <w:p w14:paraId="3AB48823" w14:textId="77777777" w:rsidR="00BF66EF" w:rsidRDefault="00BF66EF" w:rsidP="000E1209">
            <w:pPr>
              <w:pStyle w:val="TableParagraph"/>
              <w:ind w:left="5" w:right="143"/>
              <w:jc w:val="center"/>
            </w:pPr>
            <w:proofErr w:type="spellStart"/>
            <w:r>
              <w:rPr>
                <w:spacing w:val="-5"/>
              </w:rPr>
              <w:t>Oui</w:t>
            </w:r>
            <w:proofErr w:type="spellEnd"/>
          </w:p>
        </w:tc>
      </w:tr>
      <w:tr w:rsidR="00326E91" w14:paraId="3B443E8A" w14:textId="77777777" w:rsidTr="000E1209">
        <w:trPr>
          <w:trHeight w:val="580"/>
        </w:trPr>
        <w:tc>
          <w:tcPr>
            <w:tcW w:w="1284" w:type="dxa"/>
          </w:tcPr>
          <w:p w14:paraId="10491105" w14:textId="069890B7" w:rsidR="00326E91" w:rsidRDefault="00326E91" w:rsidP="00326E91">
            <w:pPr>
              <w:pStyle w:val="TableParagraph"/>
              <w:rPr>
                <w:spacing w:val="-2"/>
              </w:rPr>
            </w:pPr>
            <w:r>
              <w:rPr>
                <w:spacing w:val="-2"/>
              </w:rPr>
              <w:t>SSI_DEV_07</w:t>
            </w:r>
          </w:p>
        </w:tc>
        <w:tc>
          <w:tcPr>
            <w:tcW w:w="7106" w:type="dxa"/>
          </w:tcPr>
          <w:p w14:paraId="5E1EB7BE" w14:textId="25F46C83" w:rsidR="00326E91" w:rsidRPr="0043167B" w:rsidRDefault="00326E91" w:rsidP="00326E91">
            <w:pPr>
              <w:pStyle w:val="TableParagraph"/>
            </w:pPr>
            <w:r w:rsidRPr="0043167B">
              <w:rPr>
                <w:lang w:val="fr-FR"/>
              </w:rPr>
              <w:t>Dépôt</w:t>
            </w:r>
            <w:r w:rsidRPr="0043167B">
              <w:rPr>
                <w:rFonts w:ascii="Times New Roman" w:hAnsi="Times New Roman"/>
                <w:spacing w:val="-8"/>
                <w:lang w:val="fr-FR"/>
              </w:rPr>
              <w:t xml:space="preserve"> </w:t>
            </w:r>
            <w:r w:rsidRPr="0043167B">
              <w:rPr>
                <w:lang w:val="fr-FR"/>
              </w:rPr>
              <w:t>des</w:t>
            </w:r>
            <w:r w:rsidRPr="0043167B">
              <w:rPr>
                <w:rFonts w:ascii="Times New Roman" w:hAnsi="Times New Roman"/>
                <w:spacing w:val="-10"/>
                <w:lang w:val="fr-FR"/>
              </w:rPr>
              <w:t xml:space="preserve"> </w:t>
            </w:r>
            <w:r w:rsidRPr="0043167B">
              <w:rPr>
                <w:lang w:val="fr-FR"/>
              </w:rPr>
              <w:t>codes</w:t>
            </w:r>
            <w:r w:rsidRPr="0043167B">
              <w:rPr>
                <w:rFonts w:ascii="Times New Roman" w:hAnsi="Times New Roman"/>
                <w:spacing w:val="-8"/>
                <w:lang w:val="fr-FR"/>
              </w:rPr>
              <w:t xml:space="preserve"> </w:t>
            </w:r>
            <w:r w:rsidRPr="0043167B">
              <w:rPr>
                <w:lang w:val="fr-FR"/>
              </w:rPr>
              <w:t>source</w:t>
            </w:r>
            <w:r w:rsidRPr="0043167B">
              <w:rPr>
                <w:rFonts w:ascii="Times New Roman" w:hAnsi="Times New Roman"/>
                <w:spacing w:val="-7"/>
                <w:lang w:val="fr-FR"/>
              </w:rPr>
              <w:t xml:space="preserve"> </w:t>
            </w:r>
            <w:r w:rsidRPr="0043167B">
              <w:rPr>
                <w:lang w:val="fr-FR"/>
              </w:rPr>
              <w:t>:</w:t>
            </w:r>
            <w:r w:rsidRPr="0043167B">
              <w:rPr>
                <w:rFonts w:ascii="Times New Roman" w:hAnsi="Times New Roman"/>
                <w:spacing w:val="-10"/>
                <w:lang w:val="fr-FR"/>
              </w:rPr>
              <w:t xml:space="preserve"> </w:t>
            </w:r>
            <w:r w:rsidRPr="0043167B">
              <w:rPr>
                <w:lang w:val="fr-FR"/>
              </w:rPr>
              <w:t>le</w:t>
            </w:r>
            <w:r w:rsidRPr="0043167B">
              <w:rPr>
                <w:rFonts w:ascii="Times New Roman" w:hAnsi="Times New Roman"/>
                <w:spacing w:val="-10"/>
                <w:lang w:val="fr-FR"/>
              </w:rPr>
              <w:t xml:space="preserve"> </w:t>
            </w:r>
            <w:r w:rsidRPr="0043167B">
              <w:rPr>
                <w:lang w:val="fr-FR"/>
              </w:rPr>
              <w:t>titulaire</w:t>
            </w:r>
            <w:r w:rsidRPr="0043167B">
              <w:rPr>
                <w:rFonts w:ascii="Times New Roman" w:hAnsi="Times New Roman"/>
                <w:spacing w:val="-7"/>
                <w:lang w:val="fr-FR"/>
              </w:rPr>
              <w:t xml:space="preserve"> </w:t>
            </w:r>
            <w:r w:rsidRPr="0043167B">
              <w:rPr>
                <w:lang w:val="fr-FR"/>
              </w:rPr>
              <w:t>doit</w:t>
            </w:r>
            <w:r w:rsidRPr="0043167B">
              <w:rPr>
                <w:rFonts w:ascii="Times New Roman" w:hAnsi="Times New Roman"/>
                <w:spacing w:val="-8"/>
                <w:lang w:val="fr-FR"/>
              </w:rPr>
              <w:t xml:space="preserve"> </w:t>
            </w:r>
            <w:r w:rsidRPr="0043167B">
              <w:rPr>
                <w:lang w:val="fr-FR"/>
              </w:rPr>
              <w:t>déposer</w:t>
            </w:r>
            <w:r w:rsidRPr="0043167B">
              <w:rPr>
                <w:rFonts w:ascii="Times New Roman" w:hAnsi="Times New Roman"/>
                <w:spacing w:val="-8"/>
                <w:lang w:val="fr-FR"/>
              </w:rPr>
              <w:t xml:space="preserve"> </w:t>
            </w:r>
            <w:r w:rsidRPr="0043167B">
              <w:rPr>
                <w:lang w:val="fr-FR"/>
              </w:rPr>
              <w:t>les</w:t>
            </w:r>
            <w:r w:rsidRPr="0043167B">
              <w:rPr>
                <w:rFonts w:ascii="Times New Roman" w:hAnsi="Times New Roman"/>
                <w:spacing w:val="-10"/>
                <w:lang w:val="fr-FR"/>
              </w:rPr>
              <w:t xml:space="preserve"> </w:t>
            </w:r>
            <w:r w:rsidRPr="0043167B">
              <w:rPr>
                <w:lang w:val="fr-FR"/>
              </w:rPr>
              <w:t>codes</w:t>
            </w:r>
            <w:r w:rsidRPr="0043167B">
              <w:rPr>
                <w:rFonts w:ascii="Times New Roman" w:hAnsi="Times New Roman"/>
                <w:spacing w:val="-8"/>
                <w:lang w:val="fr-FR"/>
              </w:rPr>
              <w:t xml:space="preserve"> </w:t>
            </w:r>
            <w:r w:rsidRPr="0043167B">
              <w:rPr>
                <w:lang w:val="fr-FR"/>
              </w:rPr>
              <w:t>sources</w:t>
            </w:r>
            <w:r w:rsidRPr="0043167B">
              <w:rPr>
                <w:rFonts w:ascii="Times New Roman" w:hAnsi="Times New Roman"/>
                <w:spacing w:val="-8"/>
                <w:lang w:val="fr-FR"/>
              </w:rPr>
              <w:t xml:space="preserve"> </w:t>
            </w:r>
            <w:r w:rsidRPr="0043167B">
              <w:rPr>
                <w:lang w:val="fr-FR"/>
              </w:rPr>
              <w:t>dans</w:t>
            </w:r>
            <w:r w:rsidRPr="0043167B">
              <w:rPr>
                <w:rFonts w:ascii="Times New Roman" w:hAnsi="Times New Roman"/>
                <w:spacing w:val="-8"/>
                <w:lang w:val="fr-FR"/>
              </w:rPr>
              <w:t xml:space="preserve"> </w:t>
            </w:r>
            <w:r w:rsidRPr="0043167B">
              <w:rPr>
                <w:lang w:val="fr-FR"/>
              </w:rPr>
              <w:t>ses</w:t>
            </w:r>
            <w:r w:rsidRPr="0043167B">
              <w:rPr>
                <w:rFonts w:ascii="Times New Roman" w:hAnsi="Times New Roman"/>
                <w:lang w:val="fr-FR"/>
              </w:rPr>
              <w:t xml:space="preserve"> </w:t>
            </w:r>
            <w:r w:rsidRPr="0043167B">
              <w:rPr>
                <w:lang w:val="fr-FR"/>
              </w:rPr>
              <w:t>différentes</w:t>
            </w:r>
            <w:r w:rsidRPr="0043167B">
              <w:rPr>
                <w:rFonts w:ascii="Times New Roman" w:hAnsi="Times New Roman"/>
                <w:spacing w:val="-13"/>
                <w:lang w:val="fr-FR"/>
              </w:rPr>
              <w:t xml:space="preserve"> </w:t>
            </w:r>
            <w:r w:rsidRPr="0043167B">
              <w:rPr>
                <w:lang w:val="fr-FR"/>
              </w:rPr>
              <w:t>versions</w:t>
            </w:r>
            <w:r w:rsidRPr="0043167B">
              <w:rPr>
                <w:rFonts w:ascii="Times New Roman" w:hAnsi="Times New Roman"/>
                <w:spacing w:val="-11"/>
                <w:lang w:val="fr-FR"/>
              </w:rPr>
              <w:t xml:space="preserve"> </w:t>
            </w:r>
            <w:r w:rsidRPr="0043167B">
              <w:rPr>
                <w:lang w:val="fr-FR"/>
              </w:rPr>
              <w:t>et</w:t>
            </w:r>
            <w:r w:rsidRPr="0043167B">
              <w:rPr>
                <w:rFonts w:ascii="Times New Roman" w:hAnsi="Times New Roman"/>
                <w:spacing w:val="-10"/>
                <w:lang w:val="fr-FR"/>
              </w:rPr>
              <w:t xml:space="preserve"> </w:t>
            </w:r>
            <w:r w:rsidRPr="0043167B">
              <w:rPr>
                <w:lang w:val="fr-FR"/>
              </w:rPr>
              <w:t>mises</w:t>
            </w:r>
            <w:r w:rsidRPr="0043167B">
              <w:rPr>
                <w:rFonts w:ascii="Times New Roman" w:hAnsi="Times New Roman"/>
                <w:spacing w:val="-9"/>
                <w:lang w:val="fr-FR"/>
              </w:rPr>
              <w:t xml:space="preserve"> </w:t>
            </w:r>
            <w:r w:rsidRPr="0043167B">
              <w:rPr>
                <w:lang w:val="fr-FR"/>
              </w:rPr>
              <w:t>à</w:t>
            </w:r>
            <w:r w:rsidRPr="0043167B">
              <w:rPr>
                <w:rFonts w:ascii="Times New Roman" w:hAnsi="Times New Roman"/>
                <w:spacing w:val="-9"/>
                <w:lang w:val="fr-FR"/>
              </w:rPr>
              <w:t xml:space="preserve"> </w:t>
            </w:r>
            <w:r w:rsidRPr="0043167B">
              <w:rPr>
                <w:lang w:val="fr-FR"/>
              </w:rPr>
              <w:t>jour</w:t>
            </w:r>
            <w:r w:rsidRPr="0043167B">
              <w:rPr>
                <w:rFonts w:ascii="Times New Roman" w:hAnsi="Times New Roman"/>
                <w:spacing w:val="-9"/>
                <w:lang w:val="fr-FR"/>
              </w:rPr>
              <w:t xml:space="preserve"> </w:t>
            </w:r>
            <w:r w:rsidRPr="0043167B">
              <w:rPr>
                <w:lang w:val="fr-FR"/>
              </w:rPr>
              <w:t>selon</w:t>
            </w:r>
            <w:r w:rsidRPr="0043167B">
              <w:rPr>
                <w:rFonts w:ascii="Times New Roman" w:hAnsi="Times New Roman"/>
                <w:spacing w:val="-9"/>
                <w:lang w:val="fr-FR"/>
              </w:rPr>
              <w:t xml:space="preserve"> </w:t>
            </w:r>
            <w:r w:rsidRPr="0043167B">
              <w:rPr>
                <w:lang w:val="fr-FR"/>
              </w:rPr>
              <w:t>les</w:t>
            </w:r>
            <w:r w:rsidRPr="0043167B">
              <w:rPr>
                <w:rFonts w:ascii="Times New Roman" w:hAnsi="Times New Roman"/>
                <w:spacing w:val="-9"/>
                <w:lang w:val="fr-FR"/>
              </w:rPr>
              <w:t xml:space="preserve"> </w:t>
            </w:r>
            <w:r w:rsidRPr="0043167B">
              <w:rPr>
                <w:lang w:val="fr-FR"/>
              </w:rPr>
              <w:t>recommandations</w:t>
            </w:r>
            <w:r w:rsidRPr="0043167B">
              <w:rPr>
                <w:rFonts w:ascii="Times New Roman" w:hAnsi="Times New Roman"/>
                <w:spacing w:val="-9"/>
                <w:lang w:val="fr-FR"/>
              </w:rPr>
              <w:t xml:space="preserve"> </w:t>
            </w:r>
            <w:r w:rsidRPr="0043167B">
              <w:rPr>
                <w:lang w:val="fr-FR"/>
              </w:rPr>
              <w:t>du</w:t>
            </w:r>
            <w:r w:rsidRPr="0043167B">
              <w:rPr>
                <w:rFonts w:ascii="Times New Roman" w:hAnsi="Times New Roman"/>
                <w:spacing w:val="-9"/>
                <w:lang w:val="fr-FR"/>
              </w:rPr>
              <w:t xml:space="preserve"> </w:t>
            </w:r>
            <w:r w:rsidRPr="0043167B">
              <w:rPr>
                <w:spacing w:val="-2"/>
                <w:lang w:val="fr-FR"/>
              </w:rPr>
              <w:t>Rectorat.</w:t>
            </w:r>
          </w:p>
        </w:tc>
        <w:tc>
          <w:tcPr>
            <w:tcW w:w="684" w:type="dxa"/>
          </w:tcPr>
          <w:p w14:paraId="5B7BE670" w14:textId="2CF3A1A0" w:rsidR="00326E91" w:rsidRDefault="00326E91" w:rsidP="00326E91">
            <w:pPr>
              <w:pStyle w:val="TableParagraph"/>
              <w:ind w:left="5" w:right="143"/>
              <w:jc w:val="center"/>
              <w:rPr>
                <w:spacing w:val="-5"/>
              </w:rPr>
            </w:pPr>
            <w:proofErr w:type="spellStart"/>
            <w:r>
              <w:rPr>
                <w:spacing w:val="-5"/>
              </w:rPr>
              <w:t>Oui</w:t>
            </w:r>
            <w:proofErr w:type="spellEnd"/>
          </w:p>
        </w:tc>
      </w:tr>
      <w:tr w:rsidR="00326E91" w14:paraId="7A2CEE63" w14:textId="77777777" w:rsidTr="000E1209">
        <w:trPr>
          <w:trHeight w:val="580"/>
        </w:trPr>
        <w:tc>
          <w:tcPr>
            <w:tcW w:w="1284" w:type="dxa"/>
          </w:tcPr>
          <w:p w14:paraId="46638FEA" w14:textId="54B26D38" w:rsidR="00326E91" w:rsidRDefault="00326E91" w:rsidP="00326E91">
            <w:pPr>
              <w:pStyle w:val="TableParagraph"/>
              <w:rPr>
                <w:spacing w:val="-2"/>
              </w:rPr>
            </w:pPr>
            <w:r>
              <w:rPr>
                <w:spacing w:val="-2"/>
              </w:rPr>
              <w:t>SSI_DEV_08</w:t>
            </w:r>
          </w:p>
        </w:tc>
        <w:tc>
          <w:tcPr>
            <w:tcW w:w="7106" w:type="dxa"/>
          </w:tcPr>
          <w:p w14:paraId="5C14CDF7" w14:textId="77777777" w:rsidR="00326E91" w:rsidRPr="0043167B" w:rsidRDefault="00326E91" w:rsidP="00326E91">
            <w:pPr>
              <w:pStyle w:val="TableParagraph"/>
              <w:spacing w:line="240" w:lineRule="auto"/>
              <w:rPr>
                <w:lang w:val="fr-FR"/>
              </w:rPr>
            </w:pPr>
            <w:r w:rsidRPr="0043167B">
              <w:rPr>
                <w:lang w:val="fr-FR"/>
              </w:rPr>
              <w:t>Conduite</w:t>
            </w:r>
            <w:r w:rsidRPr="0043167B">
              <w:rPr>
                <w:rFonts w:ascii="Times New Roman" w:hAnsi="Times New Roman"/>
                <w:spacing w:val="-7"/>
                <w:lang w:val="fr-FR"/>
              </w:rPr>
              <w:t xml:space="preserve"> </w:t>
            </w:r>
            <w:r w:rsidRPr="0043167B">
              <w:rPr>
                <w:lang w:val="fr-FR"/>
              </w:rPr>
              <w:t>des</w:t>
            </w:r>
            <w:r w:rsidRPr="0043167B">
              <w:rPr>
                <w:rFonts w:ascii="Times New Roman" w:hAnsi="Times New Roman"/>
                <w:spacing w:val="-8"/>
                <w:lang w:val="fr-FR"/>
              </w:rPr>
              <w:t xml:space="preserve"> </w:t>
            </w:r>
            <w:r w:rsidRPr="0043167B">
              <w:rPr>
                <w:lang w:val="fr-FR"/>
              </w:rPr>
              <w:t>tests</w:t>
            </w:r>
            <w:r w:rsidRPr="0043167B">
              <w:rPr>
                <w:rFonts w:ascii="Times New Roman" w:hAnsi="Times New Roman"/>
                <w:spacing w:val="-10"/>
                <w:lang w:val="fr-FR"/>
              </w:rPr>
              <w:t xml:space="preserve"> </w:t>
            </w:r>
            <w:r w:rsidRPr="0043167B">
              <w:rPr>
                <w:lang w:val="fr-FR"/>
              </w:rPr>
              <w:t>:</w:t>
            </w:r>
            <w:r w:rsidRPr="0043167B">
              <w:rPr>
                <w:rFonts w:ascii="Times New Roman" w:hAnsi="Times New Roman"/>
                <w:spacing w:val="-7"/>
                <w:lang w:val="fr-FR"/>
              </w:rPr>
              <w:t xml:space="preserve"> </w:t>
            </w:r>
            <w:r w:rsidRPr="0043167B">
              <w:rPr>
                <w:lang w:val="fr-FR"/>
              </w:rPr>
              <w:t>lors</w:t>
            </w:r>
            <w:r w:rsidRPr="0043167B">
              <w:rPr>
                <w:rFonts w:ascii="Times New Roman" w:hAnsi="Times New Roman"/>
                <w:spacing w:val="-8"/>
                <w:lang w:val="fr-FR"/>
              </w:rPr>
              <w:t xml:space="preserve"> </w:t>
            </w:r>
            <w:r w:rsidRPr="0043167B">
              <w:rPr>
                <w:lang w:val="fr-FR"/>
              </w:rPr>
              <w:t>de</w:t>
            </w:r>
            <w:r w:rsidRPr="0043167B">
              <w:rPr>
                <w:rFonts w:ascii="Times New Roman" w:hAnsi="Times New Roman"/>
                <w:spacing w:val="-10"/>
                <w:lang w:val="fr-FR"/>
              </w:rPr>
              <w:t xml:space="preserve"> </w:t>
            </w:r>
            <w:r w:rsidRPr="0043167B">
              <w:rPr>
                <w:lang w:val="fr-FR"/>
              </w:rPr>
              <w:t>la</w:t>
            </w:r>
            <w:r w:rsidRPr="0043167B">
              <w:rPr>
                <w:rFonts w:ascii="Times New Roman" w:hAnsi="Times New Roman"/>
                <w:spacing w:val="-8"/>
                <w:lang w:val="fr-FR"/>
              </w:rPr>
              <w:t xml:space="preserve"> </w:t>
            </w:r>
            <w:r w:rsidRPr="0043167B">
              <w:rPr>
                <w:lang w:val="fr-FR"/>
              </w:rPr>
              <w:t>conduite</w:t>
            </w:r>
            <w:r w:rsidRPr="0043167B">
              <w:rPr>
                <w:rFonts w:ascii="Times New Roman" w:hAnsi="Times New Roman"/>
                <w:spacing w:val="-7"/>
                <w:lang w:val="fr-FR"/>
              </w:rPr>
              <w:t xml:space="preserve"> </w:t>
            </w:r>
            <w:r w:rsidRPr="0043167B">
              <w:rPr>
                <w:lang w:val="fr-FR"/>
              </w:rPr>
              <w:t>de</w:t>
            </w:r>
            <w:r w:rsidRPr="0043167B">
              <w:rPr>
                <w:rFonts w:ascii="Times New Roman" w:hAnsi="Times New Roman"/>
                <w:spacing w:val="-10"/>
                <w:lang w:val="fr-FR"/>
              </w:rPr>
              <w:t xml:space="preserve"> </w:t>
            </w:r>
            <w:r w:rsidRPr="0043167B">
              <w:rPr>
                <w:lang w:val="fr-FR"/>
              </w:rPr>
              <w:t>tests</w:t>
            </w:r>
            <w:r w:rsidRPr="0043167B">
              <w:rPr>
                <w:rFonts w:ascii="Times New Roman" w:hAnsi="Times New Roman"/>
                <w:spacing w:val="-8"/>
                <w:lang w:val="fr-FR"/>
              </w:rPr>
              <w:t xml:space="preserve"> </w:t>
            </w:r>
            <w:r w:rsidRPr="0043167B">
              <w:rPr>
                <w:lang w:val="fr-FR"/>
              </w:rPr>
              <w:t>de</w:t>
            </w:r>
            <w:r w:rsidRPr="0043167B">
              <w:rPr>
                <w:rFonts w:ascii="Times New Roman" w:hAnsi="Times New Roman"/>
                <w:spacing w:val="-10"/>
                <w:lang w:val="fr-FR"/>
              </w:rPr>
              <w:t xml:space="preserve"> </w:t>
            </w:r>
            <w:r w:rsidRPr="0043167B">
              <w:rPr>
                <w:lang w:val="fr-FR"/>
              </w:rPr>
              <w:t>validation</w:t>
            </w:r>
            <w:r w:rsidRPr="0043167B">
              <w:rPr>
                <w:rFonts w:ascii="Times New Roman" w:hAnsi="Times New Roman"/>
                <w:spacing w:val="-11"/>
                <w:lang w:val="fr-FR"/>
              </w:rPr>
              <w:t xml:space="preserve"> </w:t>
            </w:r>
            <w:r w:rsidRPr="0043167B">
              <w:rPr>
                <w:lang w:val="fr-FR"/>
              </w:rPr>
              <w:t>ou</w:t>
            </w:r>
            <w:r w:rsidRPr="0043167B">
              <w:rPr>
                <w:rFonts w:ascii="Times New Roman" w:hAnsi="Times New Roman"/>
                <w:spacing w:val="-9"/>
                <w:lang w:val="fr-FR"/>
              </w:rPr>
              <w:t xml:space="preserve"> </w:t>
            </w:r>
            <w:r w:rsidRPr="0043167B">
              <w:rPr>
                <w:lang w:val="fr-FR"/>
              </w:rPr>
              <w:t>du</w:t>
            </w:r>
            <w:r w:rsidRPr="0043167B">
              <w:rPr>
                <w:rFonts w:ascii="Times New Roman" w:hAnsi="Times New Roman"/>
                <w:lang w:val="fr-FR"/>
              </w:rPr>
              <w:t xml:space="preserve"> </w:t>
            </w:r>
            <w:r w:rsidRPr="0043167B">
              <w:rPr>
                <w:lang w:val="fr-FR"/>
              </w:rPr>
              <w:t>déploiement,</w:t>
            </w:r>
            <w:r w:rsidRPr="0043167B">
              <w:rPr>
                <w:rFonts w:ascii="Times New Roman" w:hAnsi="Times New Roman"/>
                <w:lang w:val="fr-FR"/>
              </w:rPr>
              <w:t xml:space="preserve"> </w:t>
            </w:r>
            <w:r w:rsidRPr="0043167B">
              <w:rPr>
                <w:lang w:val="fr-FR"/>
              </w:rPr>
              <w:t>le</w:t>
            </w:r>
            <w:r w:rsidRPr="0043167B">
              <w:rPr>
                <w:rFonts w:ascii="Times New Roman" w:hAnsi="Times New Roman"/>
                <w:lang w:val="fr-FR"/>
              </w:rPr>
              <w:t xml:space="preserve"> </w:t>
            </w:r>
            <w:r w:rsidRPr="0043167B">
              <w:rPr>
                <w:lang w:val="fr-FR"/>
              </w:rPr>
              <w:t>titulaire</w:t>
            </w:r>
            <w:r w:rsidRPr="0043167B">
              <w:rPr>
                <w:rFonts w:ascii="Times New Roman" w:hAnsi="Times New Roman"/>
                <w:lang w:val="fr-FR"/>
              </w:rPr>
              <w:t xml:space="preserve"> </w:t>
            </w:r>
            <w:r w:rsidRPr="0043167B">
              <w:rPr>
                <w:lang w:val="fr-FR"/>
              </w:rPr>
              <w:t>doit</w:t>
            </w:r>
            <w:r w:rsidRPr="0043167B">
              <w:rPr>
                <w:rFonts w:ascii="Times New Roman" w:hAnsi="Times New Roman"/>
                <w:lang w:val="fr-FR"/>
              </w:rPr>
              <w:t xml:space="preserve"> </w:t>
            </w:r>
            <w:r w:rsidRPr="0043167B">
              <w:rPr>
                <w:lang w:val="fr-FR"/>
              </w:rPr>
              <w:t>:</w:t>
            </w:r>
          </w:p>
          <w:p w14:paraId="252E67A8" w14:textId="77777777" w:rsidR="00326E91" w:rsidRPr="0043167B" w:rsidRDefault="00326E91" w:rsidP="00326E91">
            <w:pPr>
              <w:pStyle w:val="TableParagraph"/>
              <w:numPr>
                <w:ilvl w:val="0"/>
                <w:numId w:val="7"/>
              </w:numPr>
              <w:tabs>
                <w:tab w:val="left" w:pos="827"/>
              </w:tabs>
              <w:spacing w:line="240" w:lineRule="auto"/>
              <w:rPr>
                <w:lang w:val="fr-FR"/>
              </w:rPr>
            </w:pPr>
            <w:proofErr w:type="gramStart"/>
            <w:r w:rsidRPr="0043167B">
              <w:rPr>
                <w:lang w:val="fr-FR"/>
              </w:rPr>
              <w:t>utiliser</w:t>
            </w:r>
            <w:proofErr w:type="gramEnd"/>
            <w:r w:rsidRPr="0043167B">
              <w:rPr>
                <w:rFonts w:ascii="Times New Roman" w:hAnsi="Times New Roman"/>
                <w:spacing w:val="-9"/>
                <w:lang w:val="fr-FR"/>
              </w:rPr>
              <w:t xml:space="preserve"> </w:t>
            </w:r>
            <w:r w:rsidRPr="0043167B">
              <w:rPr>
                <w:lang w:val="fr-FR"/>
              </w:rPr>
              <w:t>des</w:t>
            </w:r>
            <w:r w:rsidRPr="0043167B">
              <w:rPr>
                <w:rFonts w:ascii="Times New Roman" w:hAnsi="Times New Roman"/>
                <w:spacing w:val="-10"/>
                <w:lang w:val="fr-FR"/>
              </w:rPr>
              <w:t xml:space="preserve"> </w:t>
            </w:r>
            <w:r w:rsidRPr="0043167B">
              <w:rPr>
                <w:lang w:val="fr-FR"/>
              </w:rPr>
              <w:t>données</w:t>
            </w:r>
            <w:r w:rsidRPr="0043167B">
              <w:rPr>
                <w:rFonts w:ascii="Times New Roman" w:hAnsi="Times New Roman"/>
                <w:spacing w:val="-9"/>
                <w:lang w:val="fr-FR"/>
              </w:rPr>
              <w:t xml:space="preserve"> </w:t>
            </w:r>
            <w:r w:rsidRPr="0043167B">
              <w:rPr>
                <w:lang w:val="fr-FR"/>
              </w:rPr>
              <w:t>de</w:t>
            </w:r>
            <w:r w:rsidRPr="0043167B">
              <w:rPr>
                <w:rFonts w:ascii="Times New Roman" w:hAnsi="Times New Roman"/>
                <w:spacing w:val="-10"/>
                <w:lang w:val="fr-FR"/>
              </w:rPr>
              <w:t xml:space="preserve"> </w:t>
            </w:r>
            <w:r w:rsidRPr="0043167B">
              <w:rPr>
                <w:lang w:val="fr-FR"/>
              </w:rPr>
              <w:t>tests</w:t>
            </w:r>
            <w:r w:rsidRPr="0043167B">
              <w:rPr>
                <w:rFonts w:ascii="Times New Roman" w:hAnsi="Times New Roman"/>
                <w:spacing w:val="-8"/>
                <w:lang w:val="fr-FR"/>
              </w:rPr>
              <w:t xml:space="preserve"> </w:t>
            </w:r>
            <w:r w:rsidRPr="0043167B">
              <w:rPr>
                <w:lang w:val="fr-FR"/>
              </w:rPr>
              <w:t>anonymisées</w:t>
            </w:r>
            <w:r w:rsidRPr="0043167B">
              <w:rPr>
                <w:rFonts w:ascii="Times New Roman" w:hAnsi="Times New Roman"/>
                <w:spacing w:val="-10"/>
                <w:lang w:val="fr-FR"/>
              </w:rPr>
              <w:t xml:space="preserve"> </w:t>
            </w:r>
            <w:r w:rsidRPr="0043167B">
              <w:rPr>
                <w:spacing w:val="-10"/>
                <w:lang w:val="fr-FR"/>
              </w:rPr>
              <w:t>;</w:t>
            </w:r>
          </w:p>
          <w:p w14:paraId="004B533B" w14:textId="77777777" w:rsidR="00326E91" w:rsidRPr="0043167B" w:rsidRDefault="00326E91" w:rsidP="00326E91">
            <w:pPr>
              <w:pStyle w:val="TableParagraph"/>
              <w:numPr>
                <w:ilvl w:val="0"/>
                <w:numId w:val="7"/>
              </w:numPr>
              <w:tabs>
                <w:tab w:val="left" w:pos="827"/>
              </w:tabs>
              <w:spacing w:line="240" w:lineRule="auto"/>
              <w:ind w:right="500"/>
              <w:rPr>
                <w:lang w:val="fr-FR"/>
              </w:rPr>
            </w:pPr>
            <w:proofErr w:type="gramStart"/>
            <w:r w:rsidRPr="0043167B">
              <w:rPr>
                <w:lang w:val="fr-FR"/>
              </w:rPr>
              <w:t>ne</w:t>
            </w:r>
            <w:proofErr w:type="gramEnd"/>
            <w:r w:rsidRPr="0043167B">
              <w:rPr>
                <w:rFonts w:ascii="Times New Roman" w:hAnsi="Times New Roman"/>
                <w:spacing w:val="-9"/>
                <w:lang w:val="fr-FR"/>
              </w:rPr>
              <w:t xml:space="preserve"> </w:t>
            </w:r>
            <w:r w:rsidRPr="0043167B">
              <w:rPr>
                <w:lang w:val="fr-FR"/>
              </w:rPr>
              <w:t>pas</w:t>
            </w:r>
            <w:r w:rsidRPr="0043167B">
              <w:rPr>
                <w:rFonts w:ascii="Times New Roman" w:hAnsi="Times New Roman"/>
                <w:spacing w:val="-10"/>
                <w:lang w:val="fr-FR"/>
              </w:rPr>
              <w:t xml:space="preserve"> </w:t>
            </w:r>
            <w:r w:rsidRPr="0043167B">
              <w:rPr>
                <w:lang w:val="fr-FR"/>
              </w:rPr>
              <w:t>provoquer</w:t>
            </w:r>
            <w:r w:rsidRPr="0043167B">
              <w:rPr>
                <w:rFonts w:ascii="Times New Roman" w:hAnsi="Times New Roman"/>
                <w:spacing w:val="-10"/>
                <w:lang w:val="fr-FR"/>
              </w:rPr>
              <w:t xml:space="preserve"> </w:t>
            </w:r>
            <w:r w:rsidRPr="0043167B">
              <w:rPr>
                <w:lang w:val="fr-FR"/>
              </w:rPr>
              <w:t>de</w:t>
            </w:r>
            <w:r w:rsidRPr="0043167B">
              <w:rPr>
                <w:rFonts w:ascii="Times New Roman" w:hAnsi="Times New Roman"/>
                <w:spacing w:val="-9"/>
                <w:lang w:val="fr-FR"/>
              </w:rPr>
              <w:t xml:space="preserve"> </w:t>
            </w:r>
            <w:r w:rsidRPr="0043167B">
              <w:rPr>
                <w:lang w:val="fr-FR"/>
              </w:rPr>
              <w:t>perturbations</w:t>
            </w:r>
            <w:r w:rsidRPr="0043167B">
              <w:rPr>
                <w:rFonts w:ascii="Times New Roman" w:hAnsi="Times New Roman"/>
                <w:spacing w:val="-10"/>
                <w:lang w:val="fr-FR"/>
              </w:rPr>
              <w:t xml:space="preserve"> </w:t>
            </w:r>
            <w:r w:rsidRPr="0043167B">
              <w:rPr>
                <w:lang w:val="fr-FR"/>
              </w:rPr>
              <w:t>du</w:t>
            </w:r>
            <w:r w:rsidRPr="0043167B">
              <w:rPr>
                <w:rFonts w:ascii="Times New Roman" w:hAnsi="Times New Roman"/>
                <w:spacing w:val="-11"/>
                <w:lang w:val="fr-FR"/>
              </w:rPr>
              <w:t xml:space="preserve"> </w:t>
            </w:r>
            <w:r w:rsidRPr="0043167B">
              <w:rPr>
                <w:lang w:val="fr-FR"/>
              </w:rPr>
              <w:t>système</w:t>
            </w:r>
            <w:r w:rsidRPr="0043167B">
              <w:rPr>
                <w:rFonts w:ascii="Times New Roman" w:hAnsi="Times New Roman"/>
                <w:spacing w:val="-9"/>
                <w:lang w:val="fr-FR"/>
              </w:rPr>
              <w:t xml:space="preserve"> </w:t>
            </w:r>
            <w:r w:rsidRPr="0043167B">
              <w:rPr>
                <w:lang w:val="fr-FR"/>
              </w:rPr>
              <w:t>d’information</w:t>
            </w:r>
            <w:r w:rsidRPr="0043167B">
              <w:rPr>
                <w:rFonts w:ascii="Times New Roman" w:hAnsi="Times New Roman"/>
                <w:spacing w:val="-11"/>
                <w:lang w:val="fr-FR"/>
              </w:rPr>
              <w:t xml:space="preserve"> </w:t>
            </w:r>
            <w:r w:rsidRPr="0043167B">
              <w:rPr>
                <w:lang w:val="fr-FR"/>
              </w:rPr>
              <w:t>du</w:t>
            </w:r>
            <w:r w:rsidRPr="0043167B">
              <w:rPr>
                <w:rFonts w:ascii="Times New Roman" w:hAnsi="Times New Roman"/>
                <w:lang w:val="fr-FR"/>
              </w:rPr>
              <w:t xml:space="preserve"> </w:t>
            </w:r>
            <w:r w:rsidRPr="0043167B">
              <w:rPr>
                <w:lang w:val="fr-FR"/>
              </w:rPr>
              <w:t>Rectorat</w:t>
            </w:r>
            <w:r w:rsidRPr="0043167B">
              <w:rPr>
                <w:rFonts w:ascii="Times New Roman" w:hAnsi="Times New Roman"/>
                <w:lang w:val="fr-FR"/>
              </w:rPr>
              <w:t xml:space="preserve"> </w:t>
            </w:r>
            <w:r w:rsidRPr="0043167B">
              <w:rPr>
                <w:lang w:val="fr-FR"/>
              </w:rPr>
              <w:t>lors</w:t>
            </w:r>
            <w:r w:rsidRPr="0043167B">
              <w:rPr>
                <w:rFonts w:ascii="Times New Roman" w:hAnsi="Times New Roman"/>
                <w:lang w:val="fr-FR"/>
              </w:rPr>
              <w:t xml:space="preserve"> </w:t>
            </w:r>
            <w:r w:rsidRPr="0043167B">
              <w:rPr>
                <w:lang w:val="fr-FR"/>
              </w:rPr>
              <w:t>des</w:t>
            </w:r>
            <w:r w:rsidRPr="0043167B">
              <w:rPr>
                <w:rFonts w:ascii="Times New Roman" w:hAnsi="Times New Roman"/>
                <w:lang w:val="fr-FR"/>
              </w:rPr>
              <w:t xml:space="preserve"> </w:t>
            </w:r>
            <w:r w:rsidRPr="0043167B">
              <w:rPr>
                <w:lang w:val="fr-FR"/>
              </w:rPr>
              <w:t>séances</w:t>
            </w:r>
            <w:r w:rsidRPr="0043167B">
              <w:rPr>
                <w:rFonts w:ascii="Times New Roman" w:hAnsi="Times New Roman"/>
                <w:lang w:val="fr-FR"/>
              </w:rPr>
              <w:t xml:space="preserve"> </w:t>
            </w:r>
            <w:r w:rsidRPr="0043167B">
              <w:rPr>
                <w:lang w:val="fr-FR"/>
              </w:rPr>
              <w:t>de</w:t>
            </w:r>
            <w:r w:rsidRPr="0043167B">
              <w:rPr>
                <w:rFonts w:ascii="Times New Roman" w:hAnsi="Times New Roman"/>
                <w:lang w:val="fr-FR"/>
              </w:rPr>
              <w:t xml:space="preserve"> </w:t>
            </w:r>
            <w:r w:rsidRPr="0043167B">
              <w:rPr>
                <w:lang w:val="fr-FR"/>
              </w:rPr>
              <w:t>test</w:t>
            </w:r>
            <w:r w:rsidRPr="0043167B">
              <w:rPr>
                <w:rFonts w:ascii="Times New Roman" w:hAnsi="Times New Roman"/>
                <w:lang w:val="fr-FR"/>
              </w:rPr>
              <w:t xml:space="preserve"> </w:t>
            </w:r>
            <w:r w:rsidRPr="0043167B">
              <w:rPr>
                <w:lang w:val="fr-FR"/>
              </w:rPr>
              <w:t>;</w:t>
            </w:r>
          </w:p>
          <w:p w14:paraId="64C49E93" w14:textId="77777777" w:rsidR="00326E91" w:rsidRPr="0043167B" w:rsidRDefault="00326E91" w:rsidP="00326E91">
            <w:pPr>
              <w:pStyle w:val="TableParagraph"/>
              <w:numPr>
                <w:ilvl w:val="0"/>
                <w:numId w:val="7"/>
              </w:numPr>
              <w:tabs>
                <w:tab w:val="left" w:pos="827"/>
              </w:tabs>
              <w:spacing w:line="240" w:lineRule="auto"/>
              <w:ind w:right="864"/>
              <w:rPr>
                <w:lang w:val="fr-FR"/>
              </w:rPr>
            </w:pPr>
            <w:proofErr w:type="gramStart"/>
            <w:r w:rsidRPr="0043167B">
              <w:rPr>
                <w:lang w:val="fr-FR"/>
              </w:rPr>
              <w:t>remettre</w:t>
            </w:r>
            <w:proofErr w:type="gramEnd"/>
            <w:r w:rsidRPr="0043167B">
              <w:rPr>
                <w:rFonts w:ascii="Times New Roman" w:hAnsi="Times New Roman"/>
                <w:spacing w:val="-8"/>
                <w:lang w:val="fr-FR"/>
              </w:rPr>
              <w:t xml:space="preserve"> </w:t>
            </w:r>
            <w:r w:rsidRPr="0043167B">
              <w:rPr>
                <w:lang w:val="fr-FR"/>
              </w:rPr>
              <w:t>en</w:t>
            </w:r>
            <w:r w:rsidRPr="0043167B">
              <w:rPr>
                <w:rFonts w:ascii="Times New Roman" w:hAnsi="Times New Roman"/>
                <w:spacing w:val="-10"/>
                <w:lang w:val="fr-FR"/>
              </w:rPr>
              <w:t xml:space="preserve"> </w:t>
            </w:r>
            <w:r w:rsidRPr="0043167B">
              <w:rPr>
                <w:lang w:val="fr-FR"/>
              </w:rPr>
              <w:t>l’état</w:t>
            </w:r>
            <w:r w:rsidRPr="0043167B">
              <w:rPr>
                <w:rFonts w:ascii="Times New Roman" w:hAnsi="Times New Roman"/>
                <w:spacing w:val="-9"/>
                <w:lang w:val="fr-FR"/>
              </w:rPr>
              <w:t xml:space="preserve"> </w:t>
            </w:r>
            <w:r w:rsidRPr="0043167B">
              <w:rPr>
                <w:lang w:val="fr-FR"/>
              </w:rPr>
              <w:t>initial</w:t>
            </w:r>
            <w:r w:rsidRPr="0043167B">
              <w:rPr>
                <w:rFonts w:ascii="Times New Roman" w:hAnsi="Times New Roman"/>
                <w:spacing w:val="-9"/>
                <w:lang w:val="fr-FR"/>
              </w:rPr>
              <w:t xml:space="preserve"> </w:t>
            </w:r>
            <w:r w:rsidRPr="0043167B">
              <w:rPr>
                <w:lang w:val="fr-FR"/>
              </w:rPr>
              <w:t>les</w:t>
            </w:r>
            <w:r w:rsidRPr="0043167B">
              <w:rPr>
                <w:rFonts w:ascii="Times New Roman" w:hAnsi="Times New Roman"/>
                <w:spacing w:val="-11"/>
                <w:lang w:val="fr-FR"/>
              </w:rPr>
              <w:t xml:space="preserve"> </w:t>
            </w:r>
            <w:r w:rsidRPr="0043167B">
              <w:rPr>
                <w:lang w:val="fr-FR"/>
              </w:rPr>
              <w:t>systèmes</w:t>
            </w:r>
            <w:r w:rsidRPr="0043167B">
              <w:rPr>
                <w:rFonts w:ascii="Times New Roman" w:hAnsi="Times New Roman"/>
                <w:spacing w:val="-11"/>
                <w:lang w:val="fr-FR"/>
              </w:rPr>
              <w:t xml:space="preserve"> </w:t>
            </w:r>
            <w:r w:rsidRPr="0043167B">
              <w:rPr>
                <w:lang w:val="fr-FR"/>
              </w:rPr>
              <w:t>testés</w:t>
            </w:r>
            <w:r w:rsidRPr="0043167B">
              <w:rPr>
                <w:rFonts w:ascii="Times New Roman" w:hAnsi="Times New Roman"/>
                <w:spacing w:val="-11"/>
                <w:lang w:val="fr-FR"/>
              </w:rPr>
              <w:t xml:space="preserve"> </w:t>
            </w:r>
            <w:r w:rsidRPr="0043167B">
              <w:rPr>
                <w:lang w:val="fr-FR"/>
              </w:rPr>
              <w:t>et</w:t>
            </w:r>
            <w:r w:rsidRPr="0043167B">
              <w:rPr>
                <w:rFonts w:ascii="Times New Roman" w:hAnsi="Times New Roman"/>
                <w:spacing w:val="-9"/>
                <w:lang w:val="fr-FR"/>
              </w:rPr>
              <w:t xml:space="preserve"> </w:t>
            </w:r>
            <w:r w:rsidRPr="0043167B">
              <w:rPr>
                <w:lang w:val="fr-FR"/>
              </w:rPr>
              <w:t>réinitialiser</w:t>
            </w:r>
            <w:r w:rsidRPr="0043167B">
              <w:rPr>
                <w:rFonts w:ascii="Times New Roman" w:hAnsi="Times New Roman"/>
                <w:spacing w:val="-9"/>
                <w:lang w:val="fr-FR"/>
              </w:rPr>
              <w:t xml:space="preserve"> </w:t>
            </w:r>
            <w:r w:rsidRPr="0043167B">
              <w:rPr>
                <w:lang w:val="fr-FR"/>
              </w:rPr>
              <w:t>le</w:t>
            </w:r>
            <w:r w:rsidRPr="0043167B">
              <w:rPr>
                <w:rFonts w:ascii="Times New Roman" w:hAnsi="Times New Roman"/>
                <w:lang w:val="fr-FR"/>
              </w:rPr>
              <w:t xml:space="preserve"> </w:t>
            </w:r>
            <w:r w:rsidRPr="0043167B">
              <w:rPr>
                <w:lang w:val="fr-FR"/>
              </w:rPr>
              <w:t>matériel</w:t>
            </w:r>
            <w:r w:rsidRPr="0043167B">
              <w:rPr>
                <w:rFonts w:ascii="Times New Roman" w:hAnsi="Times New Roman"/>
                <w:lang w:val="fr-FR"/>
              </w:rPr>
              <w:t xml:space="preserve"> </w:t>
            </w:r>
            <w:r w:rsidRPr="0043167B">
              <w:rPr>
                <w:lang w:val="fr-FR"/>
              </w:rPr>
              <w:t>sensible</w:t>
            </w:r>
          </w:p>
          <w:p w14:paraId="7494E57D" w14:textId="66046AAF" w:rsidR="00326E91" w:rsidRPr="0043167B" w:rsidRDefault="00326E91" w:rsidP="00326E91">
            <w:pPr>
              <w:pStyle w:val="TableParagraph"/>
            </w:pPr>
            <w:proofErr w:type="gramStart"/>
            <w:r w:rsidRPr="0043167B">
              <w:rPr>
                <w:lang w:val="fr-FR"/>
              </w:rPr>
              <w:t>ne</w:t>
            </w:r>
            <w:proofErr w:type="gramEnd"/>
            <w:r w:rsidRPr="0043167B">
              <w:rPr>
                <w:rFonts w:ascii="Times New Roman" w:hAnsi="Times New Roman"/>
                <w:spacing w:val="-8"/>
                <w:lang w:val="fr-FR"/>
              </w:rPr>
              <w:t xml:space="preserve"> </w:t>
            </w:r>
            <w:r w:rsidRPr="0043167B">
              <w:rPr>
                <w:lang w:val="fr-FR"/>
              </w:rPr>
              <w:t>pas</w:t>
            </w:r>
            <w:r w:rsidRPr="0043167B">
              <w:rPr>
                <w:rFonts w:ascii="Times New Roman" w:hAnsi="Times New Roman"/>
                <w:spacing w:val="-9"/>
                <w:lang w:val="fr-FR"/>
              </w:rPr>
              <w:t xml:space="preserve"> </w:t>
            </w:r>
            <w:r w:rsidRPr="0043167B">
              <w:rPr>
                <w:lang w:val="fr-FR"/>
              </w:rPr>
              <w:t>introduire</w:t>
            </w:r>
            <w:r w:rsidRPr="0043167B">
              <w:rPr>
                <w:rFonts w:ascii="Times New Roman" w:hAnsi="Times New Roman"/>
                <w:spacing w:val="-8"/>
                <w:lang w:val="fr-FR"/>
              </w:rPr>
              <w:t xml:space="preserve"> </w:t>
            </w:r>
            <w:r w:rsidRPr="0043167B">
              <w:rPr>
                <w:lang w:val="fr-FR"/>
              </w:rPr>
              <w:t>de</w:t>
            </w:r>
            <w:r w:rsidRPr="0043167B">
              <w:rPr>
                <w:rFonts w:ascii="Times New Roman" w:hAnsi="Times New Roman"/>
                <w:spacing w:val="-8"/>
                <w:lang w:val="fr-FR"/>
              </w:rPr>
              <w:t xml:space="preserve"> </w:t>
            </w:r>
            <w:r w:rsidRPr="0043167B">
              <w:rPr>
                <w:lang w:val="fr-FR"/>
              </w:rPr>
              <w:t>régression</w:t>
            </w:r>
            <w:r w:rsidRPr="0043167B">
              <w:rPr>
                <w:rFonts w:ascii="Times New Roman" w:hAnsi="Times New Roman"/>
                <w:spacing w:val="-10"/>
                <w:lang w:val="fr-FR"/>
              </w:rPr>
              <w:t xml:space="preserve"> </w:t>
            </w:r>
            <w:r w:rsidRPr="0043167B">
              <w:rPr>
                <w:lang w:val="fr-FR"/>
              </w:rPr>
              <w:t>vis-à-vis</w:t>
            </w:r>
            <w:r w:rsidRPr="0043167B">
              <w:rPr>
                <w:rFonts w:ascii="Times New Roman" w:hAnsi="Times New Roman"/>
                <w:spacing w:val="-11"/>
                <w:lang w:val="fr-FR"/>
              </w:rPr>
              <w:t xml:space="preserve"> </w:t>
            </w:r>
            <w:r w:rsidRPr="0043167B">
              <w:rPr>
                <w:lang w:val="fr-FR"/>
              </w:rPr>
              <w:t>d’un</w:t>
            </w:r>
            <w:r w:rsidRPr="0043167B">
              <w:rPr>
                <w:rFonts w:ascii="Times New Roman" w:hAnsi="Times New Roman"/>
                <w:spacing w:val="-10"/>
                <w:lang w:val="fr-FR"/>
              </w:rPr>
              <w:t xml:space="preserve"> </w:t>
            </w:r>
            <w:r w:rsidRPr="0043167B">
              <w:rPr>
                <w:lang w:val="fr-FR"/>
              </w:rPr>
              <w:t>état</w:t>
            </w:r>
            <w:r w:rsidRPr="0043167B">
              <w:rPr>
                <w:rFonts w:ascii="Times New Roman" w:hAnsi="Times New Roman"/>
                <w:spacing w:val="-11"/>
                <w:lang w:val="fr-FR"/>
              </w:rPr>
              <w:t xml:space="preserve"> </w:t>
            </w:r>
            <w:r w:rsidRPr="0043167B">
              <w:rPr>
                <w:lang w:val="fr-FR"/>
              </w:rPr>
              <w:t>de</w:t>
            </w:r>
            <w:r w:rsidRPr="0043167B">
              <w:rPr>
                <w:rFonts w:ascii="Times New Roman" w:hAnsi="Times New Roman"/>
                <w:spacing w:val="-8"/>
                <w:lang w:val="fr-FR"/>
              </w:rPr>
              <w:t xml:space="preserve"> </w:t>
            </w:r>
            <w:r w:rsidRPr="0043167B">
              <w:rPr>
                <w:lang w:val="fr-FR"/>
              </w:rPr>
              <w:t>sécurité</w:t>
            </w:r>
            <w:r w:rsidRPr="0043167B">
              <w:rPr>
                <w:rFonts w:ascii="Times New Roman" w:hAnsi="Times New Roman"/>
                <w:spacing w:val="-11"/>
                <w:lang w:val="fr-FR"/>
              </w:rPr>
              <w:t xml:space="preserve"> </w:t>
            </w:r>
            <w:r w:rsidRPr="0043167B">
              <w:rPr>
                <w:lang w:val="fr-FR"/>
              </w:rPr>
              <w:t>atteint</w:t>
            </w:r>
            <w:r w:rsidRPr="0043167B">
              <w:rPr>
                <w:rFonts w:ascii="Times New Roman" w:hAnsi="Times New Roman"/>
                <w:lang w:val="fr-FR"/>
              </w:rPr>
              <w:t xml:space="preserve"> </w:t>
            </w:r>
            <w:r w:rsidRPr="0043167B">
              <w:rPr>
                <w:lang w:val="fr-FR"/>
              </w:rPr>
              <w:t>dans</w:t>
            </w:r>
            <w:r w:rsidRPr="0043167B">
              <w:rPr>
                <w:rFonts w:ascii="Times New Roman" w:hAnsi="Times New Roman"/>
                <w:lang w:val="fr-FR"/>
              </w:rPr>
              <w:t xml:space="preserve"> </w:t>
            </w:r>
            <w:r w:rsidRPr="0043167B">
              <w:rPr>
                <w:lang w:val="fr-FR"/>
              </w:rPr>
              <w:t>une</w:t>
            </w:r>
            <w:r w:rsidRPr="0043167B">
              <w:rPr>
                <w:rFonts w:ascii="Times New Roman" w:hAnsi="Times New Roman"/>
                <w:lang w:val="fr-FR"/>
              </w:rPr>
              <w:t xml:space="preserve"> </w:t>
            </w:r>
            <w:r w:rsidRPr="0043167B">
              <w:rPr>
                <w:lang w:val="fr-FR"/>
              </w:rPr>
              <w:t>version</w:t>
            </w:r>
            <w:r w:rsidRPr="0043167B">
              <w:rPr>
                <w:rFonts w:ascii="Times New Roman" w:hAnsi="Times New Roman"/>
                <w:lang w:val="fr-FR"/>
              </w:rPr>
              <w:t xml:space="preserve"> </w:t>
            </w:r>
            <w:r w:rsidRPr="0043167B">
              <w:rPr>
                <w:lang w:val="fr-FR"/>
              </w:rPr>
              <w:t>précédente</w:t>
            </w:r>
          </w:p>
        </w:tc>
        <w:tc>
          <w:tcPr>
            <w:tcW w:w="684" w:type="dxa"/>
          </w:tcPr>
          <w:p w14:paraId="0F34DDC8" w14:textId="77777777" w:rsidR="00326E91" w:rsidRDefault="00326E91" w:rsidP="00326E91">
            <w:pPr>
              <w:pStyle w:val="TableParagraph"/>
              <w:ind w:left="5" w:right="143"/>
              <w:jc w:val="center"/>
              <w:rPr>
                <w:spacing w:val="-5"/>
              </w:rPr>
            </w:pPr>
          </w:p>
        </w:tc>
      </w:tr>
      <w:tr w:rsidR="00326E91" w14:paraId="41B79ACE" w14:textId="77777777" w:rsidTr="000E1209">
        <w:trPr>
          <w:trHeight w:val="580"/>
        </w:trPr>
        <w:tc>
          <w:tcPr>
            <w:tcW w:w="1284" w:type="dxa"/>
          </w:tcPr>
          <w:p w14:paraId="4E058120" w14:textId="358D2C73" w:rsidR="00326E91" w:rsidRDefault="00326E91" w:rsidP="00326E91">
            <w:pPr>
              <w:pStyle w:val="TableParagraph"/>
              <w:rPr>
                <w:spacing w:val="-2"/>
              </w:rPr>
            </w:pPr>
            <w:r>
              <w:rPr>
                <w:spacing w:val="-2"/>
              </w:rPr>
              <w:t>SSI_DEV_09</w:t>
            </w:r>
          </w:p>
        </w:tc>
        <w:tc>
          <w:tcPr>
            <w:tcW w:w="7106" w:type="dxa"/>
          </w:tcPr>
          <w:p w14:paraId="03EF1990" w14:textId="77777777" w:rsidR="00326E91" w:rsidRPr="0043167B" w:rsidRDefault="00326E91" w:rsidP="00326E91">
            <w:pPr>
              <w:pStyle w:val="TableParagraph"/>
              <w:spacing w:line="240" w:lineRule="auto"/>
              <w:ind w:right="81"/>
              <w:rPr>
                <w:lang w:val="fr-FR"/>
              </w:rPr>
            </w:pPr>
            <w:r w:rsidRPr="0043167B">
              <w:rPr>
                <w:lang w:val="fr-FR"/>
              </w:rPr>
              <w:t>Contrôle</w:t>
            </w:r>
            <w:r w:rsidRPr="0043167B">
              <w:rPr>
                <w:rFonts w:ascii="Times New Roman" w:hAnsi="Times New Roman"/>
                <w:lang w:val="fr-FR"/>
              </w:rPr>
              <w:t xml:space="preserve"> </w:t>
            </w:r>
            <w:r w:rsidRPr="0043167B">
              <w:rPr>
                <w:lang w:val="fr-FR"/>
              </w:rPr>
              <w:t>de</w:t>
            </w:r>
            <w:r w:rsidRPr="0043167B">
              <w:rPr>
                <w:rFonts w:ascii="Times New Roman" w:hAnsi="Times New Roman"/>
                <w:lang w:val="fr-FR"/>
              </w:rPr>
              <w:t xml:space="preserve"> </w:t>
            </w:r>
            <w:r w:rsidRPr="0043167B">
              <w:rPr>
                <w:lang w:val="fr-FR"/>
              </w:rPr>
              <w:t>la</w:t>
            </w:r>
            <w:r w:rsidRPr="0043167B">
              <w:rPr>
                <w:rFonts w:ascii="Times New Roman" w:hAnsi="Times New Roman"/>
                <w:lang w:val="fr-FR"/>
              </w:rPr>
              <w:t xml:space="preserve"> </w:t>
            </w:r>
            <w:r w:rsidRPr="0043167B">
              <w:rPr>
                <w:lang w:val="fr-FR"/>
              </w:rPr>
              <w:t>qualité</w:t>
            </w:r>
            <w:r w:rsidRPr="0043167B">
              <w:rPr>
                <w:rFonts w:ascii="Times New Roman" w:hAnsi="Times New Roman"/>
                <w:lang w:val="fr-FR"/>
              </w:rPr>
              <w:t xml:space="preserve"> </w:t>
            </w:r>
            <w:r w:rsidRPr="0043167B">
              <w:rPr>
                <w:lang w:val="fr-FR"/>
              </w:rPr>
              <w:t>et</w:t>
            </w:r>
            <w:r w:rsidRPr="0043167B">
              <w:rPr>
                <w:rFonts w:ascii="Times New Roman" w:hAnsi="Times New Roman"/>
                <w:lang w:val="fr-FR"/>
              </w:rPr>
              <w:t xml:space="preserve"> </w:t>
            </w:r>
            <w:r w:rsidRPr="0043167B">
              <w:rPr>
                <w:lang w:val="fr-FR"/>
              </w:rPr>
              <w:t>de</w:t>
            </w:r>
            <w:r w:rsidRPr="0043167B">
              <w:rPr>
                <w:rFonts w:ascii="Times New Roman" w:hAnsi="Times New Roman"/>
                <w:lang w:val="fr-FR"/>
              </w:rPr>
              <w:t xml:space="preserve"> </w:t>
            </w:r>
            <w:r w:rsidRPr="0043167B">
              <w:rPr>
                <w:lang w:val="fr-FR"/>
              </w:rPr>
              <w:t>la</w:t>
            </w:r>
            <w:r w:rsidRPr="0043167B">
              <w:rPr>
                <w:rFonts w:ascii="Times New Roman" w:hAnsi="Times New Roman"/>
                <w:lang w:val="fr-FR"/>
              </w:rPr>
              <w:t xml:space="preserve"> </w:t>
            </w:r>
            <w:r w:rsidRPr="0043167B">
              <w:rPr>
                <w:lang w:val="fr-FR"/>
              </w:rPr>
              <w:t>sécurité</w:t>
            </w:r>
            <w:r w:rsidRPr="0043167B">
              <w:rPr>
                <w:rFonts w:ascii="Times New Roman" w:hAnsi="Times New Roman"/>
                <w:lang w:val="fr-FR"/>
              </w:rPr>
              <w:t xml:space="preserve"> </w:t>
            </w:r>
            <w:r w:rsidRPr="0043167B">
              <w:rPr>
                <w:lang w:val="fr-FR"/>
              </w:rPr>
              <w:t>du</w:t>
            </w:r>
            <w:r w:rsidRPr="0043167B">
              <w:rPr>
                <w:rFonts w:ascii="Times New Roman" w:hAnsi="Times New Roman"/>
                <w:lang w:val="fr-FR"/>
              </w:rPr>
              <w:t xml:space="preserve"> </w:t>
            </w:r>
            <w:r w:rsidRPr="0043167B">
              <w:rPr>
                <w:lang w:val="fr-FR"/>
              </w:rPr>
              <w:t>développement</w:t>
            </w:r>
            <w:r w:rsidRPr="0043167B">
              <w:rPr>
                <w:rFonts w:ascii="Times New Roman" w:hAnsi="Times New Roman"/>
                <w:lang w:val="fr-FR"/>
              </w:rPr>
              <w:t xml:space="preserve"> </w:t>
            </w:r>
            <w:r w:rsidRPr="0043167B">
              <w:rPr>
                <w:lang w:val="fr-FR"/>
              </w:rPr>
              <w:t>:</w:t>
            </w:r>
            <w:r w:rsidRPr="0043167B">
              <w:rPr>
                <w:rFonts w:ascii="Times New Roman" w:hAnsi="Times New Roman"/>
                <w:lang w:val="fr-FR"/>
              </w:rPr>
              <w:t xml:space="preserve"> </w:t>
            </w:r>
            <w:r w:rsidRPr="0043167B">
              <w:rPr>
                <w:lang w:val="fr-FR"/>
              </w:rPr>
              <w:t>le</w:t>
            </w:r>
            <w:r w:rsidRPr="0043167B">
              <w:rPr>
                <w:rFonts w:ascii="Times New Roman" w:hAnsi="Times New Roman"/>
                <w:lang w:val="fr-FR"/>
              </w:rPr>
              <w:t xml:space="preserve"> </w:t>
            </w:r>
            <w:r w:rsidRPr="0043167B">
              <w:rPr>
                <w:lang w:val="fr-FR"/>
              </w:rPr>
              <w:t>Rectorat</w:t>
            </w:r>
            <w:r w:rsidRPr="0043167B">
              <w:rPr>
                <w:rFonts w:ascii="Times New Roman" w:hAnsi="Times New Roman"/>
                <w:lang w:val="fr-FR"/>
              </w:rPr>
              <w:t xml:space="preserve"> </w:t>
            </w:r>
            <w:r w:rsidRPr="0043167B">
              <w:rPr>
                <w:lang w:val="fr-FR"/>
              </w:rPr>
              <w:t>se</w:t>
            </w:r>
            <w:r w:rsidRPr="0043167B">
              <w:rPr>
                <w:rFonts w:ascii="Times New Roman" w:hAnsi="Times New Roman"/>
                <w:lang w:val="fr-FR"/>
              </w:rPr>
              <w:t xml:space="preserve"> </w:t>
            </w:r>
            <w:r w:rsidRPr="0043167B">
              <w:rPr>
                <w:lang w:val="fr-FR"/>
              </w:rPr>
              <w:t>réserve</w:t>
            </w:r>
            <w:r w:rsidRPr="0043167B">
              <w:rPr>
                <w:rFonts w:ascii="Times New Roman" w:hAnsi="Times New Roman"/>
                <w:lang w:val="fr-FR"/>
              </w:rPr>
              <w:t xml:space="preserve"> </w:t>
            </w:r>
            <w:r w:rsidRPr="0043167B">
              <w:rPr>
                <w:lang w:val="fr-FR"/>
              </w:rPr>
              <w:t>le</w:t>
            </w:r>
            <w:r w:rsidRPr="0043167B">
              <w:rPr>
                <w:rFonts w:ascii="Times New Roman" w:hAnsi="Times New Roman"/>
                <w:lang w:val="fr-FR"/>
              </w:rPr>
              <w:t xml:space="preserve"> </w:t>
            </w:r>
            <w:r w:rsidRPr="0043167B">
              <w:rPr>
                <w:lang w:val="fr-FR"/>
              </w:rPr>
              <w:t>droit</w:t>
            </w:r>
            <w:r w:rsidRPr="0043167B">
              <w:rPr>
                <w:rFonts w:ascii="Times New Roman" w:hAnsi="Times New Roman"/>
                <w:lang w:val="fr-FR"/>
              </w:rPr>
              <w:t xml:space="preserve"> </w:t>
            </w:r>
            <w:r w:rsidRPr="0043167B">
              <w:rPr>
                <w:lang w:val="fr-FR"/>
              </w:rPr>
              <w:t>de</w:t>
            </w:r>
            <w:r w:rsidRPr="0043167B">
              <w:rPr>
                <w:rFonts w:ascii="Times New Roman" w:hAnsi="Times New Roman"/>
                <w:lang w:val="fr-FR"/>
              </w:rPr>
              <w:t xml:space="preserve"> </w:t>
            </w:r>
            <w:r w:rsidRPr="0043167B">
              <w:rPr>
                <w:lang w:val="fr-FR"/>
              </w:rPr>
              <w:t>contrôler</w:t>
            </w:r>
            <w:r w:rsidRPr="0043167B">
              <w:rPr>
                <w:rFonts w:ascii="Times New Roman" w:hAnsi="Times New Roman"/>
                <w:lang w:val="fr-FR"/>
              </w:rPr>
              <w:t xml:space="preserve"> </w:t>
            </w:r>
            <w:r w:rsidRPr="0043167B">
              <w:rPr>
                <w:lang w:val="fr-FR"/>
              </w:rPr>
              <w:t>la</w:t>
            </w:r>
            <w:r w:rsidRPr="0043167B">
              <w:rPr>
                <w:rFonts w:ascii="Times New Roman" w:hAnsi="Times New Roman"/>
                <w:lang w:val="fr-FR"/>
              </w:rPr>
              <w:t xml:space="preserve"> </w:t>
            </w:r>
            <w:r w:rsidRPr="0043167B">
              <w:rPr>
                <w:lang w:val="fr-FR"/>
              </w:rPr>
              <w:t>qualité</w:t>
            </w:r>
            <w:r w:rsidRPr="0043167B">
              <w:rPr>
                <w:rFonts w:ascii="Times New Roman" w:hAnsi="Times New Roman"/>
                <w:lang w:val="fr-FR"/>
              </w:rPr>
              <w:t xml:space="preserve"> </w:t>
            </w:r>
            <w:r w:rsidRPr="0043167B">
              <w:rPr>
                <w:lang w:val="fr-FR"/>
              </w:rPr>
              <w:t>et</w:t>
            </w:r>
            <w:r w:rsidRPr="0043167B">
              <w:rPr>
                <w:rFonts w:ascii="Times New Roman" w:hAnsi="Times New Roman"/>
                <w:lang w:val="fr-FR"/>
              </w:rPr>
              <w:t xml:space="preserve"> </w:t>
            </w:r>
            <w:r w:rsidRPr="0043167B">
              <w:rPr>
                <w:lang w:val="fr-FR"/>
              </w:rPr>
              <w:t>la</w:t>
            </w:r>
            <w:r w:rsidRPr="0043167B">
              <w:rPr>
                <w:rFonts w:ascii="Times New Roman" w:hAnsi="Times New Roman"/>
                <w:lang w:val="fr-FR"/>
              </w:rPr>
              <w:t xml:space="preserve"> </w:t>
            </w:r>
            <w:r w:rsidRPr="0043167B">
              <w:rPr>
                <w:lang w:val="fr-FR"/>
              </w:rPr>
              <w:t>sécurité</w:t>
            </w:r>
            <w:r w:rsidRPr="0043167B">
              <w:rPr>
                <w:rFonts w:ascii="Times New Roman" w:hAnsi="Times New Roman"/>
                <w:lang w:val="fr-FR"/>
              </w:rPr>
              <w:t xml:space="preserve"> </w:t>
            </w:r>
            <w:r w:rsidRPr="0043167B">
              <w:rPr>
                <w:lang w:val="fr-FR"/>
              </w:rPr>
              <w:t>du</w:t>
            </w:r>
            <w:r w:rsidRPr="0043167B">
              <w:rPr>
                <w:rFonts w:ascii="Times New Roman" w:hAnsi="Times New Roman"/>
                <w:lang w:val="fr-FR"/>
              </w:rPr>
              <w:t xml:space="preserve"> </w:t>
            </w:r>
            <w:r w:rsidRPr="0043167B">
              <w:rPr>
                <w:lang w:val="fr-FR"/>
              </w:rPr>
              <w:t>développement</w:t>
            </w:r>
            <w:r w:rsidRPr="0043167B">
              <w:rPr>
                <w:rFonts w:ascii="Times New Roman" w:hAnsi="Times New Roman"/>
                <w:lang w:val="fr-FR"/>
              </w:rPr>
              <w:t xml:space="preserve"> </w:t>
            </w:r>
            <w:r w:rsidRPr="0043167B">
              <w:rPr>
                <w:lang w:val="fr-FR"/>
              </w:rPr>
              <w:t>fourni</w:t>
            </w:r>
            <w:r w:rsidRPr="0043167B">
              <w:rPr>
                <w:rFonts w:ascii="Times New Roman" w:hAnsi="Times New Roman"/>
                <w:spacing w:val="-7"/>
                <w:lang w:val="fr-FR"/>
              </w:rPr>
              <w:t xml:space="preserve"> </w:t>
            </w:r>
            <w:r w:rsidRPr="0043167B">
              <w:rPr>
                <w:lang w:val="fr-FR"/>
              </w:rPr>
              <w:t>par</w:t>
            </w:r>
            <w:r w:rsidRPr="0043167B">
              <w:rPr>
                <w:rFonts w:ascii="Times New Roman" w:hAnsi="Times New Roman"/>
                <w:spacing w:val="-7"/>
                <w:lang w:val="fr-FR"/>
              </w:rPr>
              <w:t xml:space="preserve"> </w:t>
            </w:r>
            <w:r w:rsidRPr="0043167B">
              <w:rPr>
                <w:lang w:val="fr-FR"/>
              </w:rPr>
              <w:t>le</w:t>
            </w:r>
            <w:r w:rsidRPr="0043167B">
              <w:rPr>
                <w:rFonts w:ascii="Times New Roman" w:hAnsi="Times New Roman"/>
                <w:spacing w:val="-9"/>
                <w:lang w:val="fr-FR"/>
              </w:rPr>
              <w:t xml:space="preserve"> </w:t>
            </w:r>
            <w:r w:rsidRPr="0043167B">
              <w:rPr>
                <w:lang w:val="fr-FR"/>
              </w:rPr>
              <w:t>titulaire,</w:t>
            </w:r>
            <w:r w:rsidRPr="0043167B">
              <w:rPr>
                <w:rFonts w:ascii="Times New Roman" w:hAnsi="Times New Roman"/>
                <w:spacing w:val="-9"/>
                <w:lang w:val="fr-FR"/>
              </w:rPr>
              <w:t xml:space="preserve"> </w:t>
            </w:r>
            <w:r w:rsidRPr="0043167B">
              <w:rPr>
                <w:lang w:val="fr-FR"/>
              </w:rPr>
              <w:t>via</w:t>
            </w:r>
            <w:r w:rsidRPr="0043167B">
              <w:rPr>
                <w:rFonts w:ascii="Times New Roman" w:hAnsi="Times New Roman"/>
                <w:spacing w:val="-10"/>
                <w:lang w:val="fr-FR"/>
              </w:rPr>
              <w:t xml:space="preserve"> </w:t>
            </w:r>
            <w:r w:rsidRPr="0043167B">
              <w:rPr>
                <w:lang w:val="fr-FR"/>
              </w:rPr>
              <w:t>des</w:t>
            </w:r>
            <w:r w:rsidRPr="0043167B">
              <w:rPr>
                <w:rFonts w:ascii="Times New Roman" w:hAnsi="Times New Roman"/>
                <w:spacing w:val="-7"/>
                <w:lang w:val="fr-FR"/>
              </w:rPr>
              <w:t xml:space="preserve"> </w:t>
            </w:r>
            <w:r w:rsidRPr="0043167B">
              <w:rPr>
                <w:lang w:val="fr-FR"/>
              </w:rPr>
              <w:t>audits</w:t>
            </w:r>
            <w:r w:rsidRPr="0043167B">
              <w:rPr>
                <w:rFonts w:ascii="Times New Roman" w:hAnsi="Times New Roman"/>
                <w:spacing w:val="-9"/>
                <w:lang w:val="fr-FR"/>
              </w:rPr>
              <w:t xml:space="preserve"> </w:t>
            </w:r>
            <w:r w:rsidRPr="0043167B">
              <w:rPr>
                <w:lang w:val="fr-FR"/>
              </w:rPr>
              <w:t>et/ou</w:t>
            </w:r>
            <w:r w:rsidRPr="0043167B">
              <w:rPr>
                <w:rFonts w:ascii="Times New Roman" w:hAnsi="Times New Roman"/>
                <w:spacing w:val="-8"/>
                <w:lang w:val="fr-FR"/>
              </w:rPr>
              <w:t xml:space="preserve"> </w:t>
            </w:r>
            <w:r w:rsidRPr="0043167B">
              <w:rPr>
                <w:lang w:val="fr-FR"/>
              </w:rPr>
              <w:t>des</w:t>
            </w:r>
            <w:r w:rsidRPr="0043167B">
              <w:rPr>
                <w:rFonts w:ascii="Times New Roman" w:hAnsi="Times New Roman"/>
                <w:spacing w:val="-7"/>
                <w:lang w:val="fr-FR"/>
              </w:rPr>
              <w:t xml:space="preserve"> </w:t>
            </w:r>
            <w:r w:rsidRPr="0043167B">
              <w:rPr>
                <w:lang w:val="fr-FR"/>
              </w:rPr>
              <w:t>tests</w:t>
            </w:r>
            <w:r w:rsidRPr="0043167B">
              <w:rPr>
                <w:rFonts w:ascii="Times New Roman" w:hAnsi="Times New Roman"/>
                <w:spacing w:val="-7"/>
                <w:lang w:val="fr-FR"/>
              </w:rPr>
              <w:t xml:space="preserve"> </w:t>
            </w:r>
            <w:r w:rsidRPr="0043167B">
              <w:rPr>
                <w:lang w:val="fr-FR"/>
              </w:rPr>
              <w:t>d’intrusion</w:t>
            </w:r>
            <w:r w:rsidRPr="0043167B">
              <w:rPr>
                <w:rFonts w:ascii="Times New Roman" w:hAnsi="Times New Roman"/>
                <w:spacing w:val="-8"/>
                <w:lang w:val="fr-FR"/>
              </w:rPr>
              <w:t xml:space="preserve"> </w:t>
            </w:r>
            <w:r w:rsidRPr="0043167B">
              <w:rPr>
                <w:lang w:val="fr-FR"/>
              </w:rPr>
              <w:t>par</w:t>
            </w:r>
            <w:r w:rsidRPr="0043167B">
              <w:rPr>
                <w:rFonts w:ascii="Times New Roman" w:hAnsi="Times New Roman"/>
                <w:spacing w:val="-10"/>
                <w:lang w:val="fr-FR"/>
              </w:rPr>
              <w:t xml:space="preserve"> </w:t>
            </w:r>
            <w:r w:rsidRPr="0043167B">
              <w:rPr>
                <w:lang w:val="fr-FR"/>
              </w:rPr>
              <w:t>exemple</w:t>
            </w:r>
          </w:p>
          <w:p w14:paraId="44378011" w14:textId="06B45E5E" w:rsidR="00326E91" w:rsidRPr="0043167B" w:rsidRDefault="00326E91" w:rsidP="00326E91">
            <w:pPr>
              <w:pStyle w:val="TableParagraph"/>
            </w:pPr>
            <w:r w:rsidRPr="0043167B">
              <w:rPr>
                <w:lang w:val="fr-FR"/>
              </w:rPr>
              <w:t>(</w:t>
            </w:r>
            <w:proofErr w:type="gramStart"/>
            <w:r w:rsidRPr="0043167B">
              <w:rPr>
                <w:lang w:val="fr-FR"/>
              </w:rPr>
              <w:t>audit</w:t>
            </w:r>
            <w:proofErr w:type="gramEnd"/>
            <w:r w:rsidRPr="0043167B">
              <w:rPr>
                <w:rFonts w:ascii="Times New Roman"/>
                <w:spacing w:val="-9"/>
                <w:lang w:val="fr-FR"/>
              </w:rPr>
              <w:t xml:space="preserve"> </w:t>
            </w:r>
            <w:r w:rsidRPr="0043167B">
              <w:rPr>
                <w:lang w:val="fr-FR"/>
              </w:rPr>
              <w:t>de</w:t>
            </w:r>
            <w:r w:rsidRPr="0043167B">
              <w:rPr>
                <w:rFonts w:ascii="Times New Roman"/>
                <w:spacing w:val="-7"/>
                <w:lang w:val="fr-FR"/>
              </w:rPr>
              <w:t xml:space="preserve"> </w:t>
            </w:r>
            <w:r w:rsidRPr="0043167B">
              <w:rPr>
                <w:lang w:val="fr-FR"/>
              </w:rPr>
              <w:t>code</w:t>
            </w:r>
            <w:r w:rsidRPr="0043167B">
              <w:rPr>
                <w:rFonts w:ascii="Times New Roman"/>
                <w:spacing w:val="-10"/>
                <w:lang w:val="fr-FR"/>
              </w:rPr>
              <w:t xml:space="preserve"> </w:t>
            </w:r>
            <w:r w:rsidRPr="0043167B">
              <w:rPr>
                <w:lang w:val="fr-FR"/>
              </w:rPr>
              <w:t>sur</w:t>
            </w:r>
            <w:r w:rsidRPr="0043167B">
              <w:rPr>
                <w:rFonts w:ascii="Times New Roman"/>
                <w:spacing w:val="-8"/>
                <w:lang w:val="fr-FR"/>
              </w:rPr>
              <w:t xml:space="preserve"> </w:t>
            </w:r>
            <w:r w:rsidRPr="0043167B">
              <w:rPr>
                <w:lang w:val="fr-FR"/>
              </w:rPr>
              <w:t>les</w:t>
            </w:r>
            <w:r w:rsidRPr="0043167B">
              <w:rPr>
                <w:rFonts w:ascii="Times New Roman"/>
                <w:spacing w:val="-9"/>
                <w:lang w:val="fr-FR"/>
              </w:rPr>
              <w:t xml:space="preserve"> </w:t>
            </w:r>
            <w:r w:rsidRPr="0043167B">
              <w:rPr>
                <w:lang w:val="fr-FR"/>
              </w:rPr>
              <w:t>parties</w:t>
            </w:r>
            <w:r w:rsidRPr="0043167B">
              <w:rPr>
                <w:rFonts w:ascii="Times New Roman"/>
                <w:spacing w:val="-8"/>
                <w:lang w:val="fr-FR"/>
              </w:rPr>
              <w:t xml:space="preserve"> </w:t>
            </w:r>
            <w:r w:rsidRPr="0043167B">
              <w:rPr>
                <w:lang w:val="fr-FR"/>
              </w:rPr>
              <w:t>les</w:t>
            </w:r>
            <w:r w:rsidRPr="0043167B">
              <w:rPr>
                <w:rFonts w:ascii="Times New Roman"/>
                <w:spacing w:val="-10"/>
                <w:lang w:val="fr-FR"/>
              </w:rPr>
              <w:t xml:space="preserve"> </w:t>
            </w:r>
            <w:r w:rsidRPr="0043167B">
              <w:rPr>
                <w:lang w:val="fr-FR"/>
              </w:rPr>
              <w:t>plus</w:t>
            </w:r>
            <w:r w:rsidRPr="0043167B">
              <w:rPr>
                <w:rFonts w:ascii="Times New Roman"/>
                <w:spacing w:val="-8"/>
                <w:lang w:val="fr-FR"/>
              </w:rPr>
              <w:t xml:space="preserve"> </w:t>
            </w:r>
            <w:r w:rsidRPr="0043167B">
              <w:rPr>
                <w:lang w:val="fr-FR"/>
              </w:rPr>
              <w:t>sensibles,</w:t>
            </w:r>
            <w:r w:rsidRPr="0043167B">
              <w:rPr>
                <w:rFonts w:ascii="Times New Roman"/>
                <w:spacing w:val="-8"/>
                <w:lang w:val="fr-FR"/>
              </w:rPr>
              <w:t xml:space="preserve"> </w:t>
            </w:r>
            <w:r w:rsidRPr="0043167B">
              <w:rPr>
                <w:spacing w:val="-2"/>
                <w:lang w:val="fr-FR"/>
              </w:rPr>
              <w:t>etc.).</w:t>
            </w:r>
          </w:p>
        </w:tc>
        <w:tc>
          <w:tcPr>
            <w:tcW w:w="684" w:type="dxa"/>
          </w:tcPr>
          <w:p w14:paraId="2038E50B" w14:textId="77777777" w:rsidR="00326E91" w:rsidRDefault="00326E91" w:rsidP="00326E91">
            <w:pPr>
              <w:pStyle w:val="TableParagraph"/>
              <w:ind w:left="5" w:right="143"/>
              <w:jc w:val="center"/>
              <w:rPr>
                <w:spacing w:val="-5"/>
              </w:rPr>
            </w:pPr>
          </w:p>
        </w:tc>
      </w:tr>
    </w:tbl>
    <w:p w14:paraId="0B789FA2" w14:textId="77777777" w:rsidR="00BF66EF" w:rsidRDefault="00BF66EF"/>
    <w:sectPr w:rsidR="00BF66EF">
      <w:footerReference w:type="default" r:id="rId9"/>
      <w:footerReference w:type="first" r:id="rId10"/>
      <w:pgSz w:w="11906" w:h="16838"/>
      <w:pgMar w:top="1417" w:right="1417" w:bottom="1417" w:left="1417" w:header="708"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1B965C7" w14:textId="77777777" w:rsidR="00634436" w:rsidRDefault="00634436">
      <w:pPr>
        <w:spacing w:after="0" w:line="240" w:lineRule="auto"/>
      </w:pPr>
      <w:r>
        <w:separator/>
      </w:r>
    </w:p>
  </w:endnote>
  <w:endnote w:type="continuationSeparator" w:id="0">
    <w:p w14:paraId="48D07E42" w14:textId="77777777" w:rsidR="00634436" w:rsidRDefault="006344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Noto Sans Devanagari">
    <w:altName w:val="Cambria"/>
    <w:panose1 w:val="00000000000000000000"/>
    <w:charset w:val="00"/>
    <w:family w:val="roman"/>
    <w:notTrueType/>
    <w:pitch w:val="default"/>
  </w:font>
  <w:font w:name="Arial Unicode MS">
    <w:altName w:val="Yu Gothic"/>
    <w:panose1 w:val="020B0604020202020204"/>
    <w:charset w:val="80"/>
    <w:family w:val="swiss"/>
    <w:pitch w:val="variable"/>
    <w:sig w:usb0="00000000"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216FFE" w14:textId="77777777" w:rsidR="00035916" w:rsidRDefault="00035916">
    <w:pPr>
      <w:pStyle w:val="Pieddepage"/>
      <w:jc w:val="right"/>
    </w:pPr>
  </w:p>
  <w:tbl>
    <w:tblPr>
      <w:tblW w:w="10316" w:type="dxa"/>
      <w:tblInd w:w="-618" w:type="dxa"/>
      <w:tblLayout w:type="fixed"/>
      <w:tblCellMar>
        <w:left w:w="71" w:type="dxa"/>
        <w:right w:w="71" w:type="dxa"/>
      </w:tblCellMar>
      <w:tblLook w:val="0000" w:firstRow="0" w:lastRow="0" w:firstColumn="0" w:lastColumn="0" w:noHBand="0" w:noVBand="0"/>
    </w:tblPr>
    <w:tblGrid>
      <w:gridCol w:w="5013"/>
      <w:gridCol w:w="2997"/>
      <w:gridCol w:w="851"/>
      <w:gridCol w:w="566"/>
      <w:gridCol w:w="322"/>
      <w:gridCol w:w="567"/>
    </w:tblGrid>
    <w:tr w:rsidR="00035916" w14:paraId="5A7320C9" w14:textId="77777777">
      <w:trPr>
        <w:tblHeader/>
      </w:trPr>
      <w:tc>
        <w:tcPr>
          <w:tcW w:w="5012" w:type="dxa"/>
          <w:shd w:val="clear" w:color="auto" w:fill="66CCFF"/>
        </w:tcPr>
        <w:p w14:paraId="13D24403" w14:textId="77777777" w:rsidR="00035916" w:rsidRDefault="00634436">
          <w:pPr>
            <w:spacing w:after="0" w:line="240" w:lineRule="auto"/>
            <w:rPr>
              <w:rFonts w:ascii="Arial" w:eastAsia="Times New Roman" w:hAnsi="Arial" w:cs="Arial"/>
              <w:b/>
              <w:i/>
              <w:iCs/>
              <w:sz w:val="20"/>
              <w:szCs w:val="20"/>
              <w:lang w:eastAsia="zh-CN"/>
            </w:rPr>
          </w:pPr>
          <w:r>
            <w:rPr>
              <w:rFonts w:ascii="Arial" w:eastAsia="Times New Roman" w:hAnsi="Arial" w:cs="Arial"/>
              <w:b/>
              <w:bCs/>
              <w:sz w:val="20"/>
              <w:szCs w:val="20"/>
              <w:lang w:eastAsia="zh-CN"/>
            </w:rPr>
            <w:t>Clauses de sécurité des Systèmes d’information</w:t>
          </w:r>
        </w:p>
      </w:tc>
      <w:tc>
        <w:tcPr>
          <w:tcW w:w="2997" w:type="dxa"/>
          <w:shd w:val="clear" w:color="auto" w:fill="66CCFF"/>
        </w:tcPr>
        <w:p w14:paraId="0487D2ED" w14:textId="1B98EDA0" w:rsidR="00035916" w:rsidRDefault="00634436">
          <w:pPr>
            <w:spacing w:after="0" w:line="240" w:lineRule="auto"/>
            <w:jc w:val="center"/>
            <w:rPr>
              <w:rFonts w:ascii="Arial" w:eastAsia="Times New Roman" w:hAnsi="Arial" w:cs="Arial"/>
              <w:b/>
              <w:bCs/>
              <w:sz w:val="20"/>
              <w:szCs w:val="20"/>
              <w:lang w:eastAsia="zh-CN"/>
            </w:rPr>
          </w:pPr>
          <w:r>
            <w:rPr>
              <w:rFonts w:ascii="Arial" w:eastAsia="Times New Roman" w:hAnsi="Arial" w:cs="Arial"/>
              <w:b/>
              <w:i/>
              <w:iCs/>
              <w:sz w:val="20"/>
              <w:szCs w:val="20"/>
              <w:lang w:eastAsia="zh-CN"/>
            </w:rPr>
            <w:t xml:space="preserve">     </w:t>
          </w:r>
          <w:r w:rsidR="006E532A">
            <w:rPr>
              <w:rFonts w:ascii="Arial" w:eastAsia="Times New Roman" w:hAnsi="Arial" w:cs="Arial"/>
              <w:b/>
              <w:i/>
              <w:iCs/>
              <w:sz w:val="20"/>
              <w:szCs w:val="20"/>
              <w:lang w:eastAsia="zh-CN"/>
            </w:rPr>
            <w:t>DSI2_BDMN_2501</w:t>
          </w:r>
        </w:p>
      </w:tc>
      <w:tc>
        <w:tcPr>
          <w:tcW w:w="851" w:type="dxa"/>
          <w:shd w:val="clear" w:color="auto" w:fill="66CCFF"/>
        </w:tcPr>
        <w:p w14:paraId="69B38B89" w14:textId="77777777" w:rsidR="00035916" w:rsidRDefault="00634436">
          <w:pPr>
            <w:spacing w:after="0" w:line="240" w:lineRule="auto"/>
            <w:jc w:val="right"/>
            <w:rPr>
              <w:rFonts w:ascii="Times New Roman" w:eastAsia="Times New Roman" w:hAnsi="Times New Roman" w:cs="Times New Roman"/>
              <w:sz w:val="20"/>
              <w:szCs w:val="20"/>
              <w:lang w:eastAsia="zh-CN"/>
            </w:rPr>
          </w:pPr>
          <w:r>
            <w:rPr>
              <w:rFonts w:ascii="Arial" w:eastAsia="Times New Roman" w:hAnsi="Arial" w:cs="Arial"/>
              <w:b/>
              <w:bCs/>
              <w:sz w:val="20"/>
              <w:szCs w:val="20"/>
              <w:lang w:eastAsia="zh-CN"/>
            </w:rPr>
            <w:t xml:space="preserve">Page :     </w:t>
          </w:r>
        </w:p>
      </w:tc>
      <w:tc>
        <w:tcPr>
          <w:tcW w:w="566" w:type="dxa"/>
          <w:shd w:val="clear" w:color="auto" w:fill="66CCFF"/>
        </w:tcPr>
        <w:p w14:paraId="27FD04E0" w14:textId="57E07789" w:rsidR="00035916" w:rsidRDefault="00634436">
          <w:pPr>
            <w:spacing w:after="0" w:line="240" w:lineRule="auto"/>
            <w:jc w:val="center"/>
            <w:rPr>
              <w:rFonts w:ascii="Arial" w:eastAsia="Times New Roman" w:hAnsi="Arial" w:cs="Arial"/>
              <w:b/>
              <w:bCs/>
              <w:sz w:val="20"/>
              <w:szCs w:val="20"/>
              <w:lang w:eastAsia="zh-CN"/>
            </w:rPr>
          </w:pPr>
          <w:r>
            <w:rPr>
              <w:rFonts w:ascii="Times New Roman" w:eastAsia="Times New Roman" w:hAnsi="Times New Roman" w:cs="Arial"/>
              <w:b/>
              <w:sz w:val="20"/>
              <w:szCs w:val="20"/>
              <w:lang w:eastAsia="zh-CN"/>
            </w:rPr>
            <w:fldChar w:fldCharType="begin"/>
          </w:r>
          <w:r>
            <w:rPr>
              <w:rFonts w:ascii="Times New Roman" w:eastAsia="Times New Roman" w:hAnsi="Times New Roman" w:cs="Arial"/>
              <w:b/>
              <w:sz w:val="20"/>
              <w:szCs w:val="20"/>
              <w:lang w:eastAsia="zh-CN"/>
            </w:rPr>
            <w:instrText xml:space="preserve"> PAGE </w:instrText>
          </w:r>
          <w:r>
            <w:rPr>
              <w:rFonts w:ascii="Times New Roman" w:eastAsia="Times New Roman" w:hAnsi="Times New Roman" w:cs="Arial"/>
              <w:b/>
              <w:sz w:val="20"/>
              <w:szCs w:val="20"/>
              <w:lang w:eastAsia="zh-CN"/>
            </w:rPr>
            <w:fldChar w:fldCharType="separate"/>
          </w:r>
          <w:r w:rsidR="009B4DEC">
            <w:rPr>
              <w:rFonts w:ascii="Times New Roman" w:eastAsia="Times New Roman" w:hAnsi="Times New Roman" w:cs="Arial"/>
              <w:b/>
              <w:noProof/>
              <w:sz w:val="20"/>
              <w:szCs w:val="20"/>
              <w:lang w:eastAsia="zh-CN"/>
            </w:rPr>
            <w:t>7</w:t>
          </w:r>
          <w:r>
            <w:rPr>
              <w:rFonts w:ascii="Times New Roman" w:eastAsia="Times New Roman" w:hAnsi="Times New Roman" w:cs="Arial"/>
              <w:b/>
              <w:sz w:val="20"/>
              <w:szCs w:val="20"/>
              <w:lang w:eastAsia="zh-CN"/>
            </w:rPr>
            <w:fldChar w:fldCharType="end"/>
          </w:r>
          <w:r>
            <w:rPr>
              <w:rFonts w:ascii="Arial" w:eastAsia="Arial" w:hAnsi="Arial" w:cs="Arial"/>
              <w:b/>
              <w:sz w:val="20"/>
              <w:szCs w:val="20"/>
              <w:lang w:eastAsia="zh-CN"/>
            </w:rPr>
            <w:t xml:space="preserve"> </w:t>
          </w:r>
        </w:p>
      </w:tc>
      <w:tc>
        <w:tcPr>
          <w:tcW w:w="322" w:type="dxa"/>
          <w:shd w:val="clear" w:color="auto" w:fill="66CCFF"/>
        </w:tcPr>
        <w:p w14:paraId="30B0D3C0" w14:textId="77777777" w:rsidR="00035916" w:rsidRDefault="00634436">
          <w:pPr>
            <w:spacing w:after="0" w:line="240" w:lineRule="auto"/>
            <w:jc w:val="center"/>
            <w:rPr>
              <w:rFonts w:ascii="Times New Roman" w:eastAsia="Times New Roman" w:hAnsi="Times New Roman" w:cs="Times New Roman"/>
              <w:sz w:val="20"/>
              <w:szCs w:val="20"/>
              <w:lang w:eastAsia="zh-CN"/>
            </w:rPr>
          </w:pPr>
          <w:r>
            <w:rPr>
              <w:rFonts w:ascii="Arial" w:eastAsia="Times New Roman" w:hAnsi="Arial" w:cs="Arial"/>
              <w:b/>
              <w:bCs/>
              <w:sz w:val="20"/>
              <w:szCs w:val="20"/>
              <w:lang w:eastAsia="zh-CN"/>
            </w:rPr>
            <w:t>/</w:t>
          </w:r>
        </w:p>
      </w:tc>
      <w:tc>
        <w:tcPr>
          <w:tcW w:w="567" w:type="dxa"/>
          <w:shd w:val="clear" w:color="auto" w:fill="66CCFF"/>
        </w:tcPr>
        <w:p w14:paraId="0AB84671" w14:textId="6C35ADA9" w:rsidR="00035916" w:rsidRDefault="00634436">
          <w:pPr>
            <w:spacing w:after="0" w:line="240" w:lineRule="auto"/>
            <w:jc w:val="center"/>
            <w:rPr>
              <w:rFonts w:ascii="Times New Roman" w:eastAsia="Times New Roman" w:hAnsi="Times New Roman" w:cs="Times New Roman"/>
              <w:sz w:val="20"/>
              <w:szCs w:val="20"/>
              <w:lang w:eastAsia="zh-CN"/>
            </w:rPr>
          </w:pPr>
          <w:r>
            <w:rPr>
              <w:rFonts w:ascii="Times New Roman" w:eastAsia="Times New Roman" w:hAnsi="Times New Roman" w:cs="Arial"/>
              <w:b/>
              <w:sz w:val="20"/>
              <w:szCs w:val="20"/>
              <w:lang w:eastAsia="zh-CN"/>
            </w:rPr>
            <w:fldChar w:fldCharType="begin"/>
          </w:r>
          <w:r>
            <w:rPr>
              <w:rFonts w:ascii="Times New Roman" w:eastAsia="Times New Roman" w:hAnsi="Times New Roman" w:cs="Arial"/>
              <w:b/>
              <w:sz w:val="20"/>
              <w:szCs w:val="20"/>
              <w:lang w:eastAsia="zh-CN"/>
            </w:rPr>
            <w:instrText xml:space="preserve"> NUMPAGES </w:instrText>
          </w:r>
          <w:r>
            <w:rPr>
              <w:rFonts w:ascii="Times New Roman" w:eastAsia="Times New Roman" w:hAnsi="Times New Roman" w:cs="Arial"/>
              <w:b/>
              <w:sz w:val="20"/>
              <w:szCs w:val="20"/>
              <w:lang w:eastAsia="zh-CN"/>
            </w:rPr>
            <w:fldChar w:fldCharType="separate"/>
          </w:r>
          <w:r w:rsidR="009B4DEC">
            <w:rPr>
              <w:rFonts w:ascii="Times New Roman" w:eastAsia="Times New Roman" w:hAnsi="Times New Roman" w:cs="Arial"/>
              <w:b/>
              <w:noProof/>
              <w:sz w:val="20"/>
              <w:szCs w:val="20"/>
              <w:lang w:eastAsia="zh-CN"/>
            </w:rPr>
            <w:t>7</w:t>
          </w:r>
          <w:r>
            <w:rPr>
              <w:rFonts w:ascii="Times New Roman" w:eastAsia="Times New Roman" w:hAnsi="Times New Roman" w:cs="Arial"/>
              <w:b/>
              <w:sz w:val="20"/>
              <w:szCs w:val="20"/>
              <w:lang w:eastAsia="zh-CN"/>
            </w:rPr>
            <w:fldChar w:fldCharType="end"/>
          </w:r>
        </w:p>
      </w:tc>
    </w:tr>
  </w:tbl>
  <w:p w14:paraId="0DBDA0A8" w14:textId="77777777" w:rsidR="00035916" w:rsidRDefault="00035916">
    <w:pPr>
      <w:pStyle w:val="Pieddepage"/>
      <w:jc w:val="right"/>
    </w:pPr>
  </w:p>
  <w:p w14:paraId="3EC8F425" w14:textId="77777777" w:rsidR="00035916" w:rsidRDefault="00035916">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A1ACFC" w14:textId="77777777" w:rsidR="00035916" w:rsidRDefault="00035916">
    <w:pPr>
      <w:pStyle w:val="Pieddepage"/>
      <w:jc w:val="right"/>
    </w:pPr>
  </w:p>
  <w:tbl>
    <w:tblPr>
      <w:tblW w:w="10316" w:type="dxa"/>
      <w:tblInd w:w="-618" w:type="dxa"/>
      <w:tblLayout w:type="fixed"/>
      <w:tblCellMar>
        <w:left w:w="71" w:type="dxa"/>
        <w:right w:w="71" w:type="dxa"/>
      </w:tblCellMar>
      <w:tblLook w:val="0000" w:firstRow="0" w:lastRow="0" w:firstColumn="0" w:lastColumn="0" w:noHBand="0" w:noVBand="0"/>
    </w:tblPr>
    <w:tblGrid>
      <w:gridCol w:w="5013"/>
      <w:gridCol w:w="2997"/>
      <w:gridCol w:w="851"/>
      <w:gridCol w:w="566"/>
      <w:gridCol w:w="322"/>
      <w:gridCol w:w="567"/>
    </w:tblGrid>
    <w:tr w:rsidR="00035916" w14:paraId="7B89F8A6" w14:textId="77777777">
      <w:trPr>
        <w:tblHeader/>
      </w:trPr>
      <w:tc>
        <w:tcPr>
          <w:tcW w:w="5012" w:type="dxa"/>
          <w:shd w:val="clear" w:color="auto" w:fill="66CCFF"/>
        </w:tcPr>
        <w:p w14:paraId="7B761CAE" w14:textId="77777777" w:rsidR="00035916" w:rsidRDefault="00634436">
          <w:pPr>
            <w:spacing w:after="0" w:line="240" w:lineRule="auto"/>
            <w:rPr>
              <w:rFonts w:ascii="Arial" w:eastAsia="Times New Roman" w:hAnsi="Arial" w:cs="Arial"/>
              <w:b/>
              <w:i/>
              <w:iCs/>
              <w:sz w:val="20"/>
              <w:szCs w:val="20"/>
              <w:lang w:eastAsia="zh-CN"/>
            </w:rPr>
          </w:pPr>
          <w:r>
            <w:rPr>
              <w:rFonts w:ascii="Arial" w:eastAsia="Times New Roman" w:hAnsi="Arial" w:cs="Arial"/>
              <w:b/>
              <w:bCs/>
              <w:sz w:val="20"/>
              <w:szCs w:val="20"/>
              <w:lang w:eastAsia="zh-CN"/>
            </w:rPr>
            <w:t>Clauses de sécurité des Systèmes d’information</w:t>
          </w:r>
        </w:p>
      </w:tc>
      <w:tc>
        <w:tcPr>
          <w:tcW w:w="2997" w:type="dxa"/>
          <w:shd w:val="clear" w:color="auto" w:fill="66CCFF"/>
        </w:tcPr>
        <w:p w14:paraId="7D3736F1" w14:textId="77777777" w:rsidR="00035916" w:rsidRDefault="00634436">
          <w:pPr>
            <w:spacing w:after="0" w:line="240" w:lineRule="auto"/>
            <w:jc w:val="center"/>
            <w:rPr>
              <w:rFonts w:ascii="Arial" w:eastAsia="Times New Roman" w:hAnsi="Arial" w:cs="Arial"/>
              <w:b/>
              <w:bCs/>
              <w:sz w:val="20"/>
              <w:szCs w:val="20"/>
              <w:lang w:eastAsia="zh-CN"/>
            </w:rPr>
          </w:pPr>
          <w:r>
            <w:rPr>
              <w:rFonts w:ascii="Arial" w:eastAsia="Times New Roman" w:hAnsi="Arial" w:cs="Arial"/>
              <w:b/>
              <w:i/>
              <w:iCs/>
              <w:sz w:val="20"/>
              <w:szCs w:val="20"/>
              <w:lang w:eastAsia="zh-CN"/>
            </w:rPr>
            <w:t xml:space="preserve">     DS2I_</w:t>
          </w:r>
          <w:r>
            <w:rPr>
              <w:rFonts w:ascii="Arial" w:eastAsia="Times New Roman" w:hAnsi="Arial" w:cs="Arial"/>
              <w:b/>
              <w:i/>
              <w:iCs/>
              <w:sz w:val="20"/>
              <w:szCs w:val="20"/>
              <w:highlight w:val="yellow"/>
              <w:lang w:eastAsia="zh-CN"/>
            </w:rPr>
            <w:t>19_02</w:t>
          </w:r>
        </w:p>
      </w:tc>
      <w:tc>
        <w:tcPr>
          <w:tcW w:w="851" w:type="dxa"/>
          <w:shd w:val="clear" w:color="auto" w:fill="66CCFF"/>
        </w:tcPr>
        <w:p w14:paraId="4A43C5F1" w14:textId="77777777" w:rsidR="00035916" w:rsidRDefault="00634436">
          <w:pPr>
            <w:spacing w:after="0" w:line="240" w:lineRule="auto"/>
            <w:jc w:val="right"/>
            <w:rPr>
              <w:rFonts w:ascii="Times New Roman" w:eastAsia="Times New Roman" w:hAnsi="Times New Roman" w:cs="Times New Roman"/>
              <w:sz w:val="20"/>
              <w:szCs w:val="20"/>
              <w:lang w:eastAsia="zh-CN"/>
            </w:rPr>
          </w:pPr>
          <w:r>
            <w:rPr>
              <w:rFonts w:ascii="Arial" w:eastAsia="Times New Roman" w:hAnsi="Arial" w:cs="Arial"/>
              <w:b/>
              <w:bCs/>
              <w:sz w:val="20"/>
              <w:szCs w:val="20"/>
              <w:lang w:eastAsia="zh-CN"/>
            </w:rPr>
            <w:t xml:space="preserve">Page :     </w:t>
          </w:r>
        </w:p>
      </w:tc>
      <w:tc>
        <w:tcPr>
          <w:tcW w:w="566" w:type="dxa"/>
          <w:shd w:val="clear" w:color="auto" w:fill="66CCFF"/>
        </w:tcPr>
        <w:p w14:paraId="250D9B46" w14:textId="77777777" w:rsidR="00035916" w:rsidRDefault="00634436">
          <w:pPr>
            <w:spacing w:after="0" w:line="240" w:lineRule="auto"/>
            <w:jc w:val="center"/>
            <w:rPr>
              <w:rFonts w:ascii="Arial" w:eastAsia="Times New Roman" w:hAnsi="Arial" w:cs="Arial"/>
              <w:b/>
              <w:bCs/>
              <w:sz w:val="20"/>
              <w:szCs w:val="20"/>
              <w:lang w:eastAsia="zh-CN"/>
            </w:rPr>
          </w:pPr>
          <w:r>
            <w:rPr>
              <w:rFonts w:ascii="Times New Roman" w:eastAsia="Times New Roman" w:hAnsi="Times New Roman" w:cs="Arial"/>
              <w:b/>
              <w:sz w:val="20"/>
              <w:szCs w:val="20"/>
              <w:lang w:eastAsia="zh-CN"/>
            </w:rPr>
            <w:fldChar w:fldCharType="begin"/>
          </w:r>
          <w:r>
            <w:rPr>
              <w:rFonts w:ascii="Times New Roman" w:eastAsia="Times New Roman" w:hAnsi="Times New Roman" w:cs="Arial"/>
              <w:b/>
              <w:sz w:val="20"/>
              <w:szCs w:val="20"/>
              <w:lang w:eastAsia="zh-CN"/>
            </w:rPr>
            <w:instrText xml:space="preserve"> PAGE </w:instrText>
          </w:r>
          <w:r>
            <w:rPr>
              <w:rFonts w:ascii="Times New Roman" w:eastAsia="Times New Roman" w:hAnsi="Times New Roman" w:cs="Arial"/>
              <w:b/>
              <w:sz w:val="20"/>
              <w:szCs w:val="20"/>
              <w:lang w:eastAsia="zh-CN"/>
            </w:rPr>
            <w:fldChar w:fldCharType="separate"/>
          </w:r>
          <w:r>
            <w:rPr>
              <w:rFonts w:ascii="Times New Roman" w:eastAsia="Times New Roman" w:hAnsi="Times New Roman" w:cs="Arial"/>
              <w:b/>
              <w:sz w:val="20"/>
              <w:szCs w:val="20"/>
              <w:lang w:eastAsia="zh-CN"/>
            </w:rPr>
            <w:t>7</w:t>
          </w:r>
          <w:r>
            <w:rPr>
              <w:rFonts w:ascii="Times New Roman" w:eastAsia="Times New Roman" w:hAnsi="Times New Roman" w:cs="Arial"/>
              <w:b/>
              <w:sz w:val="20"/>
              <w:szCs w:val="20"/>
              <w:lang w:eastAsia="zh-CN"/>
            </w:rPr>
            <w:fldChar w:fldCharType="end"/>
          </w:r>
          <w:r>
            <w:rPr>
              <w:rFonts w:ascii="Arial" w:eastAsia="Arial" w:hAnsi="Arial" w:cs="Arial"/>
              <w:b/>
              <w:sz w:val="20"/>
              <w:szCs w:val="20"/>
              <w:lang w:eastAsia="zh-CN"/>
            </w:rPr>
            <w:t xml:space="preserve"> </w:t>
          </w:r>
        </w:p>
      </w:tc>
      <w:tc>
        <w:tcPr>
          <w:tcW w:w="322" w:type="dxa"/>
          <w:shd w:val="clear" w:color="auto" w:fill="66CCFF"/>
        </w:tcPr>
        <w:p w14:paraId="160A956A" w14:textId="77777777" w:rsidR="00035916" w:rsidRDefault="00634436">
          <w:pPr>
            <w:spacing w:after="0" w:line="240" w:lineRule="auto"/>
            <w:jc w:val="center"/>
            <w:rPr>
              <w:rFonts w:ascii="Times New Roman" w:eastAsia="Times New Roman" w:hAnsi="Times New Roman" w:cs="Times New Roman"/>
              <w:sz w:val="20"/>
              <w:szCs w:val="20"/>
              <w:lang w:eastAsia="zh-CN"/>
            </w:rPr>
          </w:pPr>
          <w:r>
            <w:rPr>
              <w:rFonts w:ascii="Arial" w:eastAsia="Times New Roman" w:hAnsi="Arial" w:cs="Arial"/>
              <w:b/>
              <w:bCs/>
              <w:sz w:val="20"/>
              <w:szCs w:val="20"/>
              <w:lang w:eastAsia="zh-CN"/>
            </w:rPr>
            <w:t>/</w:t>
          </w:r>
        </w:p>
      </w:tc>
      <w:tc>
        <w:tcPr>
          <w:tcW w:w="567" w:type="dxa"/>
          <w:shd w:val="clear" w:color="auto" w:fill="66CCFF"/>
        </w:tcPr>
        <w:p w14:paraId="2F12B3D7" w14:textId="77777777" w:rsidR="00035916" w:rsidRDefault="00634436">
          <w:pPr>
            <w:spacing w:after="0" w:line="240" w:lineRule="auto"/>
            <w:jc w:val="center"/>
            <w:rPr>
              <w:rFonts w:ascii="Times New Roman" w:eastAsia="Times New Roman" w:hAnsi="Times New Roman" w:cs="Times New Roman"/>
              <w:sz w:val="20"/>
              <w:szCs w:val="20"/>
              <w:lang w:eastAsia="zh-CN"/>
            </w:rPr>
          </w:pPr>
          <w:r>
            <w:rPr>
              <w:rFonts w:ascii="Times New Roman" w:eastAsia="Times New Roman" w:hAnsi="Times New Roman" w:cs="Arial"/>
              <w:b/>
              <w:sz w:val="20"/>
              <w:szCs w:val="20"/>
              <w:lang w:eastAsia="zh-CN"/>
            </w:rPr>
            <w:fldChar w:fldCharType="begin"/>
          </w:r>
          <w:r>
            <w:rPr>
              <w:rFonts w:ascii="Times New Roman" w:eastAsia="Times New Roman" w:hAnsi="Times New Roman" w:cs="Arial"/>
              <w:b/>
              <w:sz w:val="20"/>
              <w:szCs w:val="20"/>
              <w:lang w:eastAsia="zh-CN"/>
            </w:rPr>
            <w:instrText xml:space="preserve"> NUMPAGES </w:instrText>
          </w:r>
          <w:r>
            <w:rPr>
              <w:rFonts w:ascii="Times New Roman" w:eastAsia="Times New Roman" w:hAnsi="Times New Roman" w:cs="Arial"/>
              <w:b/>
              <w:sz w:val="20"/>
              <w:szCs w:val="20"/>
              <w:lang w:eastAsia="zh-CN"/>
            </w:rPr>
            <w:fldChar w:fldCharType="separate"/>
          </w:r>
          <w:r>
            <w:rPr>
              <w:rFonts w:ascii="Times New Roman" w:eastAsia="Times New Roman" w:hAnsi="Times New Roman" w:cs="Arial"/>
              <w:b/>
              <w:sz w:val="20"/>
              <w:szCs w:val="20"/>
              <w:lang w:eastAsia="zh-CN"/>
            </w:rPr>
            <w:t>7</w:t>
          </w:r>
          <w:r>
            <w:rPr>
              <w:rFonts w:ascii="Times New Roman" w:eastAsia="Times New Roman" w:hAnsi="Times New Roman" w:cs="Arial"/>
              <w:b/>
              <w:sz w:val="20"/>
              <w:szCs w:val="20"/>
              <w:lang w:eastAsia="zh-CN"/>
            </w:rPr>
            <w:fldChar w:fldCharType="end"/>
          </w:r>
        </w:p>
      </w:tc>
    </w:tr>
  </w:tbl>
  <w:p w14:paraId="7714E553" w14:textId="77777777" w:rsidR="00035916" w:rsidRDefault="00035916">
    <w:pPr>
      <w:pStyle w:val="Pieddepage"/>
      <w:jc w:val="right"/>
    </w:pPr>
  </w:p>
  <w:p w14:paraId="77AE8614" w14:textId="77777777" w:rsidR="00035916" w:rsidRDefault="0003591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2B88E8" w14:textId="77777777" w:rsidR="00634436" w:rsidRDefault="00634436">
      <w:pPr>
        <w:spacing w:after="0" w:line="240" w:lineRule="auto"/>
      </w:pPr>
      <w:r>
        <w:separator/>
      </w:r>
    </w:p>
  </w:footnote>
  <w:footnote w:type="continuationSeparator" w:id="0">
    <w:p w14:paraId="52859436" w14:textId="77777777" w:rsidR="00634436" w:rsidRDefault="0063443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70A41C6"/>
    <w:multiLevelType w:val="hybridMultilevel"/>
    <w:tmpl w:val="F8383FD6"/>
    <w:lvl w:ilvl="0" w:tplc="613EF362">
      <w:numFmt w:val="bullet"/>
      <w:lvlText w:val="-"/>
      <w:lvlJc w:val="left"/>
      <w:pPr>
        <w:ind w:left="827" w:hanging="360"/>
      </w:pPr>
      <w:rPr>
        <w:rFonts w:ascii="Calibri" w:eastAsia="Calibri" w:hAnsi="Calibri" w:cs="Calibri" w:hint="default"/>
        <w:b w:val="0"/>
        <w:bCs w:val="0"/>
        <w:i w:val="0"/>
        <w:iCs w:val="0"/>
        <w:spacing w:val="0"/>
        <w:w w:val="100"/>
        <w:sz w:val="22"/>
        <w:szCs w:val="22"/>
        <w:lang w:val="fr-FR" w:eastAsia="en-US" w:bidi="ar-SA"/>
      </w:rPr>
    </w:lvl>
    <w:lvl w:ilvl="1" w:tplc="B6A43914">
      <w:numFmt w:val="bullet"/>
      <w:lvlText w:val="•"/>
      <w:lvlJc w:val="left"/>
      <w:pPr>
        <w:ind w:left="1447" w:hanging="360"/>
      </w:pPr>
      <w:rPr>
        <w:rFonts w:hint="default"/>
        <w:lang w:val="fr-FR" w:eastAsia="en-US" w:bidi="ar-SA"/>
      </w:rPr>
    </w:lvl>
    <w:lvl w:ilvl="2" w:tplc="2C3EB510">
      <w:numFmt w:val="bullet"/>
      <w:lvlText w:val="•"/>
      <w:lvlJc w:val="left"/>
      <w:pPr>
        <w:ind w:left="2075" w:hanging="360"/>
      </w:pPr>
      <w:rPr>
        <w:rFonts w:hint="default"/>
        <w:lang w:val="fr-FR" w:eastAsia="en-US" w:bidi="ar-SA"/>
      </w:rPr>
    </w:lvl>
    <w:lvl w:ilvl="3" w:tplc="B344E704">
      <w:numFmt w:val="bullet"/>
      <w:lvlText w:val="•"/>
      <w:lvlJc w:val="left"/>
      <w:pPr>
        <w:ind w:left="2702" w:hanging="360"/>
      </w:pPr>
      <w:rPr>
        <w:rFonts w:hint="default"/>
        <w:lang w:val="fr-FR" w:eastAsia="en-US" w:bidi="ar-SA"/>
      </w:rPr>
    </w:lvl>
    <w:lvl w:ilvl="4" w:tplc="342496FC">
      <w:numFmt w:val="bullet"/>
      <w:lvlText w:val="•"/>
      <w:lvlJc w:val="left"/>
      <w:pPr>
        <w:ind w:left="3330" w:hanging="360"/>
      </w:pPr>
      <w:rPr>
        <w:rFonts w:hint="default"/>
        <w:lang w:val="fr-FR" w:eastAsia="en-US" w:bidi="ar-SA"/>
      </w:rPr>
    </w:lvl>
    <w:lvl w:ilvl="5" w:tplc="DA64C6EA">
      <w:numFmt w:val="bullet"/>
      <w:lvlText w:val="•"/>
      <w:lvlJc w:val="left"/>
      <w:pPr>
        <w:ind w:left="3958" w:hanging="360"/>
      </w:pPr>
      <w:rPr>
        <w:rFonts w:hint="default"/>
        <w:lang w:val="fr-FR" w:eastAsia="en-US" w:bidi="ar-SA"/>
      </w:rPr>
    </w:lvl>
    <w:lvl w:ilvl="6" w:tplc="8EAC01EE">
      <w:numFmt w:val="bullet"/>
      <w:lvlText w:val="•"/>
      <w:lvlJc w:val="left"/>
      <w:pPr>
        <w:ind w:left="4585" w:hanging="360"/>
      </w:pPr>
      <w:rPr>
        <w:rFonts w:hint="default"/>
        <w:lang w:val="fr-FR" w:eastAsia="en-US" w:bidi="ar-SA"/>
      </w:rPr>
    </w:lvl>
    <w:lvl w:ilvl="7" w:tplc="67964E04">
      <w:numFmt w:val="bullet"/>
      <w:lvlText w:val="•"/>
      <w:lvlJc w:val="left"/>
      <w:pPr>
        <w:ind w:left="5213" w:hanging="360"/>
      </w:pPr>
      <w:rPr>
        <w:rFonts w:hint="default"/>
        <w:lang w:val="fr-FR" w:eastAsia="en-US" w:bidi="ar-SA"/>
      </w:rPr>
    </w:lvl>
    <w:lvl w:ilvl="8" w:tplc="40627A82">
      <w:numFmt w:val="bullet"/>
      <w:lvlText w:val="•"/>
      <w:lvlJc w:val="left"/>
      <w:pPr>
        <w:ind w:left="5840" w:hanging="360"/>
      </w:pPr>
      <w:rPr>
        <w:rFonts w:hint="default"/>
        <w:lang w:val="fr-FR" w:eastAsia="en-US" w:bidi="ar-SA"/>
      </w:rPr>
    </w:lvl>
  </w:abstractNum>
  <w:abstractNum w:abstractNumId="1" w15:restartNumberingAfterBreak="0">
    <w:nsid w:val="526F3E57"/>
    <w:multiLevelType w:val="multilevel"/>
    <w:tmpl w:val="BF42E682"/>
    <w:lvl w:ilvl="0">
      <w:start w:val="1"/>
      <w:numFmt w:val="bullet"/>
      <w:lvlText w:val=""/>
      <w:lvlJc w:val="left"/>
      <w:pPr>
        <w:tabs>
          <w:tab w:val="num" w:pos="0"/>
        </w:tabs>
        <w:ind w:left="360"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2" w15:restartNumberingAfterBreak="0">
    <w:nsid w:val="54307754"/>
    <w:multiLevelType w:val="multilevel"/>
    <w:tmpl w:val="3B5CCB18"/>
    <w:lvl w:ilvl="0">
      <w:start w:val="1"/>
      <w:numFmt w:val="bullet"/>
      <w:lvlText w:val=""/>
      <w:lvlJc w:val="left"/>
      <w:pPr>
        <w:tabs>
          <w:tab w:val="num" w:pos="0"/>
        </w:tabs>
        <w:ind w:left="360"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3" w15:restartNumberingAfterBreak="0">
    <w:nsid w:val="63807F08"/>
    <w:multiLevelType w:val="multilevel"/>
    <w:tmpl w:val="61D459E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15:restartNumberingAfterBreak="0">
    <w:nsid w:val="6DB76288"/>
    <w:multiLevelType w:val="multilevel"/>
    <w:tmpl w:val="76E24B02"/>
    <w:lvl w:ilvl="0">
      <w:start w:val="1"/>
      <w:numFmt w:val="bullet"/>
      <w:lvlText w:val=""/>
      <w:lvlJc w:val="left"/>
      <w:pPr>
        <w:tabs>
          <w:tab w:val="num" w:pos="0"/>
        </w:tabs>
        <w:ind w:left="360"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5" w15:restartNumberingAfterBreak="0">
    <w:nsid w:val="6FED3258"/>
    <w:multiLevelType w:val="multilevel"/>
    <w:tmpl w:val="34CE363A"/>
    <w:lvl w:ilvl="0">
      <w:start w:val="1"/>
      <w:numFmt w:val="bullet"/>
      <w:lvlText w:val=""/>
      <w:lvlJc w:val="left"/>
      <w:pPr>
        <w:tabs>
          <w:tab w:val="num" w:pos="0"/>
        </w:tabs>
        <w:ind w:left="360"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6" w15:restartNumberingAfterBreak="0">
    <w:nsid w:val="70C75373"/>
    <w:multiLevelType w:val="multilevel"/>
    <w:tmpl w:val="754EA9D4"/>
    <w:lvl w:ilvl="0">
      <w:start w:val="1"/>
      <w:numFmt w:val="bullet"/>
      <w:lvlText w:val=""/>
      <w:lvlJc w:val="left"/>
      <w:pPr>
        <w:tabs>
          <w:tab w:val="num" w:pos="0"/>
        </w:tabs>
        <w:ind w:left="360"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7" w15:restartNumberingAfterBreak="0">
    <w:nsid w:val="7328200A"/>
    <w:multiLevelType w:val="hybridMultilevel"/>
    <w:tmpl w:val="9210D998"/>
    <w:lvl w:ilvl="0" w:tplc="1506D2A0">
      <w:numFmt w:val="bullet"/>
      <w:lvlText w:val="-"/>
      <w:lvlJc w:val="left"/>
      <w:pPr>
        <w:ind w:left="827" w:hanging="360"/>
      </w:pPr>
      <w:rPr>
        <w:rFonts w:ascii="Calibri" w:eastAsia="Calibri" w:hAnsi="Calibri" w:cs="Calibri" w:hint="default"/>
        <w:b w:val="0"/>
        <w:bCs w:val="0"/>
        <w:i w:val="0"/>
        <w:iCs w:val="0"/>
        <w:spacing w:val="0"/>
        <w:w w:val="100"/>
        <w:sz w:val="22"/>
        <w:szCs w:val="22"/>
        <w:lang w:val="fr-FR" w:eastAsia="en-US" w:bidi="ar-SA"/>
      </w:rPr>
    </w:lvl>
    <w:lvl w:ilvl="1" w:tplc="E0A23466">
      <w:numFmt w:val="bullet"/>
      <w:lvlText w:val="•"/>
      <w:lvlJc w:val="left"/>
      <w:pPr>
        <w:ind w:left="1447" w:hanging="360"/>
      </w:pPr>
      <w:rPr>
        <w:rFonts w:hint="default"/>
        <w:lang w:val="fr-FR" w:eastAsia="en-US" w:bidi="ar-SA"/>
      </w:rPr>
    </w:lvl>
    <w:lvl w:ilvl="2" w:tplc="BD38B82A">
      <w:numFmt w:val="bullet"/>
      <w:lvlText w:val="•"/>
      <w:lvlJc w:val="left"/>
      <w:pPr>
        <w:ind w:left="2075" w:hanging="360"/>
      </w:pPr>
      <w:rPr>
        <w:rFonts w:hint="default"/>
        <w:lang w:val="fr-FR" w:eastAsia="en-US" w:bidi="ar-SA"/>
      </w:rPr>
    </w:lvl>
    <w:lvl w:ilvl="3" w:tplc="B66CE516">
      <w:numFmt w:val="bullet"/>
      <w:lvlText w:val="•"/>
      <w:lvlJc w:val="left"/>
      <w:pPr>
        <w:ind w:left="2702" w:hanging="360"/>
      </w:pPr>
      <w:rPr>
        <w:rFonts w:hint="default"/>
        <w:lang w:val="fr-FR" w:eastAsia="en-US" w:bidi="ar-SA"/>
      </w:rPr>
    </w:lvl>
    <w:lvl w:ilvl="4" w:tplc="2E6C6CA8">
      <w:numFmt w:val="bullet"/>
      <w:lvlText w:val="•"/>
      <w:lvlJc w:val="left"/>
      <w:pPr>
        <w:ind w:left="3330" w:hanging="360"/>
      </w:pPr>
      <w:rPr>
        <w:rFonts w:hint="default"/>
        <w:lang w:val="fr-FR" w:eastAsia="en-US" w:bidi="ar-SA"/>
      </w:rPr>
    </w:lvl>
    <w:lvl w:ilvl="5" w:tplc="FCDAC32A">
      <w:numFmt w:val="bullet"/>
      <w:lvlText w:val="•"/>
      <w:lvlJc w:val="left"/>
      <w:pPr>
        <w:ind w:left="3958" w:hanging="360"/>
      </w:pPr>
      <w:rPr>
        <w:rFonts w:hint="default"/>
        <w:lang w:val="fr-FR" w:eastAsia="en-US" w:bidi="ar-SA"/>
      </w:rPr>
    </w:lvl>
    <w:lvl w:ilvl="6" w:tplc="9326A54A">
      <w:numFmt w:val="bullet"/>
      <w:lvlText w:val="•"/>
      <w:lvlJc w:val="left"/>
      <w:pPr>
        <w:ind w:left="4585" w:hanging="360"/>
      </w:pPr>
      <w:rPr>
        <w:rFonts w:hint="default"/>
        <w:lang w:val="fr-FR" w:eastAsia="en-US" w:bidi="ar-SA"/>
      </w:rPr>
    </w:lvl>
    <w:lvl w:ilvl="7" w:tplc="A2147B38">
      <w:numFmt w:val="bullet"/>
      <w:lvlText w:val="•"/>
      <w:lvlJc w:val="left"/>
      <w:pPr>
        <w:ind w:left="5213" w:hanging="360"/>
      </w:pPr>
      <w:rPr>
        <w:rFonts w:hint="default"/>
        <w:lang w:val="fr-FR" w:eastAsia="en-US" w:bidi="ar-SA"/>
      </w:rPr>
    </w:lvl>
    <w:lvl w:ilvl="8" w:tplc="A8289BE6">
      <w:numFmt w:val="bullet"/>
      <w:lvlText w:val="•"/>
      <w:lvlJc w:val="left"/>
      <w:pPr>
        <w:ind w:left="5840" w:hanging="360"/>
      </w:pPr>
      <w:rPr>
        <w:rFonts w:hint="default"/>
        <w:lang w:val="fr-FR" w:eastAsia="en-US" w:bidi="ar-SA"/>
      </w:rPr>
    </w:lvl>
  </w:abstractNum>
  <w:num w:numId="1">
    <w:abstractNumId w:val="4"/>
  </w:num>
  <w:num w:numId="2">
    <w:abstractNumId w:val="5"/>
  </w:num>
  <w:num w:numId="3">
    <w:abstractNumId w:val="2"/>
  </w:num>
  <w:num w:numId="4">
    <w:abstractNumId w:val="6"/>
  </w:num>
  <w:num w:numId="5">
    <w:abstractNumId w:val="1"/>
  </w:num>
  <w:num w:numId="6">
    <w:abstractNumId w:val="3"/>
  </w:num>
  <w:num w:numId="7">
    <w:abstractNumId w:val="7"/>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5916"/>
    <w:rsid w:val="00005E32"/>
    <w:rsid w:val="000348C4"/>
    <w:rsid w:val="00035916"/>
    <w:rsid w:val="0006561C"/>
    <w:rsid w:val="00073842"/>
    <w:rsid w:val="00105B53"/>
    <w:rsid w:val="001A75EB"/>
    <w:rsid w:val="001D2711"/>
    <w:rsid w:val="00204A6D"/>
    <w:rsid w:val="00254CF5"/>
    <w:rsid w:val="002751E3"/>
    <w:rsid w:val="00326E91"/>
    <w:rsid w:val="00397F20"/>
    <w:rsid w:val="003D7CFD"/>
    <w:rsid w:val="0043167B"/>
    <w:rsid w:val="004F5845"/>
    <w:rsid w:val="004F7D68"/>
    <w:rsid w:val="00560E2C"/>
    <w:rsid w:val="0059648E"/>
    <w:rsid w:val="005A5615"/>
    <w:rsid w:val="005B0513"/>
    <w:rsid w:val="005B5761"/>
    <w:rsid w:val="00611D4F"/>
    <w:rsid w:val="00620160"/>
    <w:rsid w:val="00634436"/>
    <w:rsid w:val="00635246"/>
    <w:rsid w:val="006E532A"/>
    <w:rsid w:val="006F0532"/>
    <w:rsid w:val="00716614"/>
    <w:rsid w:val="007E17B7"/>
    <w:rsid w:val="0083637F"/>
    <w:rsid w:val="00870B31"/>
    <w:rsid w:val="008C1329"/>
    <w:rsid w:val="00965F1A"/>
    <w:rsid w:val="009B4DEC"/>
    <w:rsid w:val="009F6A65"/>
    <w:rsid w:val="00A56D8F"/>
    <w:rsid w:val="00A84A89"/>
    <w:rsid w:val="00AB215C"/>
    <w:rsid w:val="00AB4D24"/>
    <w:rsid w:val="00B73E3A"/>
    <w:rsid w:val="00BE6366"/>
    <w:rsid w:val="00BF66EF"/>
    <w:rsid w:val="00C533E7"/>
    <w:rsid w:val="00C56072"/>
    <w:rsid w:val="00C964BF"/>
    <w:rsid w:val="00D245AD"/>
    <w:rsid w:val="00D97C02"/>
    <w:rsid w:val="00E02B0D"/>
    <w:rsid w:val="00E95E64"/>
    <w:rsid w:val="00F1681A"/>
    <w:rsid w:val="00F17D89"/>
    <w:rsid w:val="00F41472"/>
    <w:rsid w:val="00F543B6"/>
  </w:rsids>
  <m:mathPr>
    <m:mathFont m:val="Cambria Math"/>
    <m:brkBin m:val="before"/>
    <m:brkBinSub m:val="--"/>
    <m:smallFrac m:val="0"/>
    <m:dispDef/>
    <m:lMargin m:val="0"/>
    <m:rMargin m:val="0"/>
    <m:defJc m:val="centerGroup"/>
    <m:wrapIndent m:val="1440"/>
    <m:intLim m:val="subSup"/>
    <m:naryLim m:val="undOvr"/>
  </m:mathPr>
  <w:themeFontLang w:val="fr-F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9506A3"/>
  <w15:docId w15:val="{C1ADCACA-20C6-40EA-81DD-BBEE51F925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D7CFD"/>
    <w:pPr>
      <w:spacing w:after="160" w:line="259" w:lineRule="auto"/>
    </w:pPr>
  </w:style>
  <w:style w:type="paragraph" w:styleId="Titre1">
    <w:name w:val="heading 1"/>
    <w:basedOn w:val="Normal"/>
    <w:next w:val="Normal"/>
    <w:link w:val="Titre1Car"/>
    <w:uiPriority w:val="9"/>
    <w:qFormat/>
    <w:rsid w:val="00C2455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qFormat/>
    <w:rsid w:val="00C2455F"/>
    <w:rPr>
      <w:rFonts w:asciiTheme="majorHAnsi" w:eastAsiaTheme="majorEastAsia" w:hAnsiTheme="majorHAnsi" w:cstheme="majorBidi"/>
      <w:color w:val="2E74B5" w:themeColor="accent1" w:themeShade="BF"/>
      <w:sz w:val="32"/>
      <w:szCs w:val="32"/>
    </w:rPr>
  </w:style>
  <w:style w:type="character" w:customStyle="1" w:styleId="Sous-titreCar">
    <w:name w:val="Sous-titre Car"/>
    <w:basedOn w:val="Policepardfaut"/>
    <w:link w:val="Sous-titre"/>
    <w:uiPriority w:val="11"/>
    <w:qFormat/>
    <w:rsid w:val="0095756B"/>
    <w:rPr>
      <w:rFonts w:eastAsiaTheme="minorEastAsia"/>
      <w:color w:val="5A5A5A" w:themeColor="text1" w:themeTint="A5"/>
      <w:spacing w:val="15"/>
    </w:rPr>
  </w:style>
  <w:style w:type="character" w:customStyle="1" w:styleId="TitreCar">
    <w:name w:val="Titre Car"/>
    <w:basedOn w:val="Policepardfaut"/>
    <w:link w:val="Titre"/>
    <w:uiPriority w:val="10"/>
    <w:qFormat/>
    <w:rsid w:val="0095756B"/>
    <w:rPr>
      <w:rFonts w:asciiTheme="majorHAnsi" w:eastAsiaTheme="majorEastAsia" w:hAnsiTheme="majorHAnsi" w:cstheme="majorBidi"/>
      <w:spacing w:val="-10"/>
      <w:kern w:val="2"/>
      <w:sz w:val="56"/>
      <w:szCs w:val="56"/>
    </w:rPr>
  </w:style>
  <w:style w:type="character" w:customStyle="1" w:styleId="En-tteCar">
    <w:name w:val="En-tête Car"/>
    <w:basedOn w:val="Policepardfaut"/>
    <w:link w:val="En-tte"/>
    <w:uiPriority w:val="99"/>
    <w:qFormat/>
    <w:rsid w:val="00537ACD"/>
  </w:style>
  <w:style w:type="character" w:customStyle="1" w:styleId="PieddepageCar">
    <w:name w:val="Pied de page Car"/>
    <w:basedOn w:val="Policepardfaut"/>
    <w:link w:val="Pieddepage"/>
    <w:uiPriority w:val="99"/>
    <w:qFormat/>
    <w:rsid w:val="00537ACD"/>
  </w:style>
  <w:style w:type="character" w:customStyle="1" w:styleId="Corpsdutexte3">
    <w:name w:val="Corps du texte (3)_"/>
    <w:basedOn w:val="Policepardfaut"/>
    <w:link w:val="Corpsdutexte30"/>
    <w:qFormat/>
    <w:rsid w:val="00946147"/>
    <w:rPr>
      <w:rFonts w:ascii="Calibri" w:eastAsia="Calibri" w:hAnsi="Calibri" w:cs="Calibri"/>
      <w:sz w:val="26"/>
      <w:szCs w:val="26"/>
      <w:shd w:val="clear" w:color="auto" w:fill="FFFFFF"/>
    </w:rPr>
  </w:style>
  <w:style w:type="character" w:customStyle="1" w:styleId="Titre10">
    <w:name w:val="Titre #1_"/>
    <w:basedOn w:val="Policepardfaut"/>
    <w:link w:val="Titre11"/>
    <w:qFormat/>
    <w:rsid w:val="00946147"/>
    <w:rPr>
      <w:rFonts w:ascii="Calibri" w:eastAsia="Calibri" w:hAnsi="Calibri" w:cs="Calibri"/>
      <w:b/>
      <w:bCs/>
      <w:sz w:val="52"/>
      <w:szCs w:val="52"/>
      <w:shd w:val="clear" w:color="auto" w:fill="FFFFFF"/>
    </w:rPr>
  </w:style>
  <w:style w:type="character" w:customStyle="1" w:styleId="Corpsdutexte2">
    <w:name w:val="Corps du texte (2)_"/>
    <w:basedOn w:val="Policepardfaut"/>
    <w:link w:val="Corpsdutexte20"/>
    <w:qFormat/>
    <w:rsid w:val="00946147"/>
    <w:rPr>
      <w:rFonts w:ascii="Calibri" w:eastAsia="Calibri" w:hAnsi="Calibri" w:cs="Calibri"/>
      <w:sz w:val="20"/>
      <w:szCs w:val="20"/>
      <w:shd w:val="clear" w:color="auto" w:fill="FFFFFF"/>
    </w:rPr>
  </w:style>
  <w:style w:type="paragraph" w:styleId="Titre">
    <w:name w:val="Title"/>
    <w:basedOn w:val="Normal"/>
    <w:next w:val="Corpsdetexte"/>
    <w:link w:val="TitreCar"/>
    <w:uiPriority w:val="10"/>
    <w:qFormat/>
    <w:rsid w:val="0095756B"/>
    <w:pPr>
      <w:spacing w:after="0" w:line="240" w:lineRule="auto"/>
      <w:contextualSpacing/>
    </w:pPr>
    <w:rPr>
      <w:rFonts w:asciiTheme="majorHAnsi" w:eastAsiaTheme="majorEastAsia" w:hAnsiTheme="majorHAnsi" w:cstheme="majorBidi"/>
      <w:spacing w:val="-10"/>
      <w:kern w:val="2"/>
      <w:sz w:val="56"/>
      <w:szCs w:val="56"/>
    </w:rPr>
  </w:style>
  <w:style w:type="paragraph" w:styleId="Corpsdetexte">
    <w:name w:val="Body Text"/>
    <w:basedOn w:val="Normal"/>
    <w:pPr>
      <w:spacing w:after="140" w:line="276" w:lineRule="auto"/>
    </w:pPr>
  </w:style>
  <w:style w:type="paragraph" w:styleId="Liste">
    <w:name w:val="List"/>
    <w:basedOn w:val="Corpsdetexte"/>
    <w:rPr>
      <w:rFonts w:cs="Noto Sans Devanagari"/>
    </w:rPr>
  </w:style>
  <w:style w:type="paragraph" w:styleId="Lgende">
    <w:name w:val="caption"/>
    <w:basedOn w:val="Normal"/>
    <w:qFormat/>
    <w:pPr>
      <w:suppressLineNumbers/>
      <w:spacing w:before="120" w:after="120"/>
    </w:pPr>
    <w:rPr>
      <w:rFonts w:cs="Noto Sans Devanagari"/>
      <w:i/>
      <w:iCs/>
      <w:sz w:val="24"/>
      <w:szCs w:val="24"/>
    </w:rPr>
  </w:style>
  <w:style w:type="paragraph" w:customStyle="1" w:styleId="Index">
    <w:name w:val="Index"/>
    <w:basedOn w:val="Normal"/>
    <w:qFormat/>
    <w:pPr>
      <w:suppressLineNumbers/>
    </w:pPr>
    <w:rPr>
      <w:rFonts w:cs="Noto Sans Devanagari"/>
    </w:rPr>
  </w:style>
  <w:style w:type="paragraph" w:styleId="Paragraphedeliste">
    <w:name w:val="List Paragraph"/>
    <w:basedOn w:val="Normal"/>
    <w:uiPriority w:val="34"/>
    <w:qFormat/>
    <w:rsid w:val="00C2455F"/>
    <w:pPr>
      <w:ind w:left="720"/>
      <w:contextualSpacing/>
    </w:pPr>
  </w:style>
  <w:style w:type="paragraph" w:styleId="Sous-titre">
    <w:name w:val="Subtitle"/>
    <w:basedOn w:val="Normal"/>
    <w:next w:val="Normal"/>
    <w:link w:val="Sous-titreCar"/>
    <w:uiPriority w:val="11"/>
    <w:qFormat/>
    <w:rsid w:val="0095756B"/>
    <w:rPr>
      <w:rFonts w:eastAsiaTheme="minorEastAsia"/>
      <w:color w:val="5A5A5A" w:themeColor="text1" w:themeTint="A5"/>
      <w:spacing w:val="15"/>
    </w:rPr>
  </w:style>
  <w:style w:type="paragraph" w:customStyle="1" w:styleId="En-tteetpieddepage">
    <w:name w:val="En-tête et pied de page"/>
    <w:basedOn w:val="Normal"/>
    <w:qFormat/>
  </w:style>
  <w:style w:type="paragraph" w:styleId="En-tte">
    <w:name w:val="header"/>
    <w:basedOn w:val="Normal"/>
    <w:link w:val="En-tteCar"/>
    <w:uiPriority w:val="99"/>
    <w:unhideWhenUsed/>
    <w:rsid w:val="00537ACD"/>
    <w:pPr>
      <w:tabs>
        <w:tab w:val="center" w:pos="4536"/>
        <w:tab w:val="right" w:pos="9072"/>
      </w:tabs>
      <w:spacing w:after="0" w:line="240" w:lineRule="auto"/>
    </w:pPr>
  </w:style>
  <w:style w:type="paragraph" w:styleId="Pieddepage">
    <w:name w:val="footer"/>
    <w:basedOn w:val="Normal"/>
    <w:link w:val="PieddepageCar"/>
    <w:uiPriority w:val="99"/>
    <w:unhideWhenUsed/>
    <w:rsid w:val="00537ACD"/>
    <w:pPr>
      <w:tabs>
        <w:tab w:val="center" w:pos="4536"/>
        <w:tab w:val="right" w:pos="9072"/>
      </w:tabs>
      <w:spacing w:after="0" w:line="240" w:lineRule="auto"/>
    </w:pPr>
  </w:style>
  <w:style w:type="paragraph" w:customStyle="1" w:styleId="Corpsdutexte30">
    <w:name w:val="Corps du texte (3)"/>
    <w:basedOn w:val="Normal"/>
    <w:link w:val="Corpsdutexte3"/>
    <w:qFormat/>
    <w:rsid w:val="00946147"/>
    <w:pPr>
      <w:widowControl w:val="0"/>
      <w:shd w:val="clear" w:color="auto" w:fill="FFFFFF"/>
      <w:spacing w:after="120" w:line="0" w:lineRule="atLeast"/>
    </w:pPr>
    <w:rPr>
      <w:rFonts w:ascii="Calibri" w:eastAsia="Calibri" w:hAnsi="Calibri" w:cs="Calibri"/>
      <w:sz w:val="26"/>
      <w:szCs w:val="26"/>
    </w:rPr>
  </w:style>
  <w:style w:type="paragraph" w:customStyle="1" w:styleId="Titre11">
    <w:name w:val="Titre #1"/>
    <w:basedOn w:val="Normal"/>
    <w:link w:val="Titre10"/>
    <w:qFormat/>
    <w:rsid w:val="00946147"/>
    <w:pPr>
      <w:widowControl w:val="0"/>
      <w:shd w:val="clear" w:color="auto" w:fill="FFFFFF"/>
      <w:spacing w:before="1380" w:after="720" w:line="648" w:lineRule="exact"/>
      <w:jc w:val="center"/>
      <w:outlineLvl w:val="0"/>
    </w:pPr>
    <w:rPr>
      <w:rFonts w:ascii="Calibri" w:eastAsia="Calibri" w:hAnsi="Calibri" w:cs="Calibri"/>
      <w:b/>
      <w:bCs/>
      <w:sz w:val="52"/>
      <w:szCs w:val="52"/>
    </w:rPr>
  </w:style>
  <w:style w:type="paragraph" w:customStyle="1" w:styleId="Corpsdutexte20">
    <w:name w:val="Corps du texte (2)"/>
    <w:basedOn w:val="Normal"/>
    <w:link w:val="Corpsdutexte2"/>
    <w:qFormat/>
    <w:rsid w:val="00946147"/>
    <w:pPr>
      <w:widowControl w:val="0"/>
      <w:shd w:val="clear" w:color="auto" w:fill="FFFFFF"/>
      <w:spacing w:before="600" w:after="540" w:line="461" w:lineRule="exact"/>
      <w:ind w:hanging="680"/>
      <w:jc w:val="center"/>
    </w:pPr>
    <w:rPr>
      <w:rFonts w:ascii="Calibri" w:eastAsia="Calibri" w:hAnsi="Calibri" w:cs="Calibri"/>
      <w:sz w:val="20"/>
      <w:szCs w:val="20"/>
    </w:rPr>
  </w:style>
  <w:style w:type="paragraph" w:styleId="Sansinterligne">
    <w:name w:val="No Spacing"/>
    <w:uiPriority w:val="1"/>
    <w:qFormat/>
    <w:rsid w:val="00946147"/>
    <w:pPr>
      <w:widowControl w:val="0"/>
    </w:pPr>
    <w:rPr>
      <w:rFonts w:ascii="Arial Unicode MS" w:eastAsia="Arial Unicode MS" w:hAnsi="Arial Unicode MS" w:cs="Arial Unicode MS"/>
      <w:color w:val="000000"/>
      <w:sz w:val="24"/>
      <w:szCs w:val="24"/>
      <w:lang w:eastAsia="fr-FR" w:bidi="fr-FR"/>
    </w:rPr>
  </w:style>
  <w:style w:type="table" w:styleId="Grilledutableau">
    <w:name w:val="Table Grid"/>
    <w:basedOn w:val="TableauNormal"/>
    <w:uiPriority w:val="39"/>
    <w:rsid w:val="00F2557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1">
    <w:name w:val="Grille du tableau1"/>
    <w:basedOn w:val="TableauNormal"/>
    <w:uiPriority w:val="39"/>
    <w:rsid w:val="00A82C64"/>
    <w:rPr>
      <w:sz w:val="24"/>
      <w:szCs w:val="24"/>
      <w:lang w:eastAsia="fr-FR" w:bidi="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A56D8F"/>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A56D8F"/>
    <w:rPr>
      <w:rFonts w:ascii="Segoe UI" w:hAnsi="Segoe UI" w:cs="Segoe UI"/>
      <w:sz w:val="18"/>
      <w:szCs w:val="18"/>
    </w:rPr>
  </w:style>
  <w:style w:type="character" w:styleId="Marquedecommentaire">
    <w:name w:val="annotation reference"/>
    <w:basedOn w:val="Policepardfaut"/>
    <w:uiPriority w:val="99"/>
    <w:semiHidden/>
    <w:unhideWhenUsed/>
    <w:rsid w:val="008C1329"/>
    <w:rPr>
      <w:sz w:val="16"/>
      <w:szCs w:val="16"/>
    </w:rPr>
  </w:style>
  <w:style w:type="paragraph" w:styleId="Commentaire">
    <w:name w:val="annotation text"/>
    <w:basedOn w:val="Normal"/>
    <w:link w:val="CommentaireCar"/>
    <w:uiPriority w:val="99"/>
    <w:semiHidden/>
    <w:unhideWhenUsed/>
    <w:rsid w:val="008C1329"/>
    <w:pPr>
      <w:spacing w:line="240" w:lineRule="auto"/>
    </w:pPr>
    <w:rPr>
      <w:sz w:val="20"/>
      <w:szCs w:val="20"/>
    </w:rPr>
  </w:style>
  <w:style w:type="character" w:customStyle="1" w:styleId="CommentaireCar">
    <w:name w:val="Commentaire Car"/>
    <w:basedOn w:val="Policepardfaut"/>
    <w:link w:val="Commentaire"/>
    <w:uiPriority w:val="99"/>
    <w:semiHidden/>
    <w:rsid w:val="008C1329"/>
    <w:rPr>
      <w:sz w:val="20"/>
      <w:szCs w:val="20"/>
    </w:rPr>
  </w:style>
  <w:style w:type="paragraph" w:styleId="Objetducommentaire">
    <w:name w:val="annotation subject"/>
    <w:basedOn w:val="Commentaire"/>
    <w:next w:val="Commentaire"/>
    <w:link w:val="ObjetducommentaireCar"/>
    <w:uiPriority w:val="99"/>
    <w:semiHidden/>
    <w:unhideWhenUsed/>
    <w:rsid w:val="008C1329"/>
    <w:rPr>
      <w:b/>
      <w:bCs/>
    </w:rPr>
  </w:style>
  <w:style w:type="character" w:customStyle="1" w:styleId="ObjetducommentaireCar">
    <w:name w:val="Objet du commentaire Car"/>
    <w:basedOn w:val="CommentaireCar"/>
    <w:link w:val="Objetducommentaire"/>
    <w:uiPriority w:val="99"/>
    <w:semiHidden/>
    <w:rsid w:val="008C1329"/>
    <w:rPr>
      <w:b/>
      <w:bCs/>
      <w:sz w:val="20"/>
      <w:szCs w:val="20"/>
    </w:rPr>
  </w:style>
  <w:style w:type="character" w:styleId="Accentuationintense">
    <w:name w:val="Intense Emphasis"/>
    <w:basedOn w:val="Policepardfaut"/>
    <w:uiPriority w:val="21"/>
    <w:qFormat/>
    <w:rsid w:val="00870B31"/>
    <w:rPr>
      <w:i/>
      <w:iCs/>
      <w:color w:val="5B9BD5" w:themeColor="accent1"/>
    </w:rPr>
  </w:style>
  <w:style w:type="paragraph" w:styleId="En-ttedetabledesmatires">
    <w:name w:val="TOC Heading"/>
    <w:basedOn w:val="Titre1"/>
    <w:next w:val="Normal"/>
    <w:uiPriority w:val="39"/>
    <w:unhideWhenUsed/>
    <w:qFormat/>
    <w:rsid w:val="00F17D89"/>
    <w:pPr>
      <w:suppressAutoHyphens w:val="0"/>
      <w:outlineLvl w:val="9"/>
    </w:pPr>
    <w:rPr>
      <w:lang w:eastAsia="fr-FR"/>
    </w:rPr>
  </w:style>
  <w:style w:type="paragraph" w:styleId="TM1">
    <w:name w:val="toc 1"/>
    <w:basedOn w:val="Normal"/>
    <w:next w:val="Normal"/>
    <w:autoRedefine/>
    <w:uiPriority w:val="39"/>
    <w:unhideWhenUsed/>
    <w:rsid w:val="0059648E"/>
    <w:pPr>
      <w:spacing w:after="100"/>
    </w:pPr>
  </w:style>
  <w:style w:type="character" w:styleId="Lienhypertexte">
    <w:name w:val="Hyperlink"/>
    <w:basedOn w:val="Policepardfaut"/>
    <w:uiPriority w:val="99"/>
    <w:unhideWhenUsed/>
    <w:rsid w:val="0059648E"/>
    <w:rPr>
      <w:color w:val="0563C1" w:themeColor="hyperlink"/>
      <w:u w:val="single"/>
    </w:rPr>
  </w:style>
  <w:style w:type="table" w:customStyle="1" w:styleId="TableNormal">
    <w:name w:val="Table Normal"/>
    <w:uiPriority w:val="2"/>
    <w:semiHidden/>
    <w:unhideWhenUsed/>
    <w:qFormat/>
    <w:rsid w:val="00BF66EF"/>
    <w:pPr>
      <w:widowControl w:val="0"/>
      <w:suppressAutoHyphens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BF66EF"/>
    <w:pPr>
      <w:widowControl w:val="0"/>
      <w:suppressAutoHyphens w:val="0"/>
      <w:autoSpaceDE w:val="0"/>
      <w:autoSpaceDN w:val="0"/>
      <w:spacing w:after="0" w:line="268" w:lineRule="exact"/>
      <w:ind w:left="107"/>
    </w:pPr>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8221759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780BF0-DD25-4D78-9FA0-43323C14A3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11</Pages>
  <Words>3171</Words>
  <Characters>17443</Characters>
  <Application>Microsoft Office Word</Application>
  <DocSecurity>0</DocSecurity>
  <Lines>145</Lines>
  <Paragraphs>41</Paragraphs>
  <ScaleCrop>false</ScaleCrop>
  <HeadingPairs>
    <vt:vector size="2" baseType="variant">
      <vt:variant>
        <vt:lpstr>Titre</vt:lpstr>
      </vt:variant>
      <vt:variant>
        <vt:i4>1</vt:i4>
      </vt:variant>
    </vt:vector>
  </HeadingPairs>
  <TitlesOfParts>
    <vt:vector size="1" baseType="lpstr">
      <vt:lpstr/>
    </vt:vector>
  </TitlesOfParts>
  <Company>Academie Montpellier</Company>
  <LinksUpToDate>false</LinksUpToDate>
  <CharactersWithSpaces>20573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Nicolas Barachet</dc:creator>
  <dc:description/>
  <cp:lastModifiedBy>Sophie LAENNEC</cp:lastModifiedBy>
  <cp:revision>47</cp:revision>
  <cp:lastPrinted>2019-11-22T12:48:00Z</cp:lastPrinted>
  <dcterms:created xsi:type="dcterms:W3CDTF">2025-02-13T15:38:00Z</dcterms:created>
  <dcterms:modified xsi:type="dcterms:W3CDTF">2025-04-03T09:53:00Z</dcterms:modified>
  <dc:language>fr-FR</dc:language>
</cp:coreProperties>
</file>