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A37501D" w14:textId="77777777" w:rsidR="005D052E" w:rsidRDefault="50D03DEE" w:rsidP="184A3C78">
      <w:pPr>
        <w:jc w:val="center"/>
        <w:rPr>
          <w:rFonts w:ascii="Arial" w:eastAsia="Arial" w:hAnsi="Arial" w:cs="Arial"/>
          <w:b/>
          <w:bCs/>
        </w:rPr>
      </w:pPr>
      <w:r>
        <w:rPr>
          <w:noProof/>
        </w:rPr>
        <w:drawing>
          <wp:inline distT="0" distB="0" distL="0" distR="0" wp14:anchorId="17591892" wp14:editId="6E8AA427">
            <wp:extent cx="2709080" cy="15020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9080" cy="1502030"/>
                    </a:xfrm>
                    <a:prstGeom prst="rect">
                      <a:avLst/>
                    </a:prstGeom>
                  </pic:spPr>
                </pic:pic>
              </a:graphicData>
            </a:graphic>
          </wp:inline>
        </w:drawing>
      </w:r>
    </w:p>
    <w:p w14:paraId="73F7F467" w14:textId="77777777" w:rsidR="005D052E" w:rsidRDefault="005D052E" w:rsidP="184A3C78">
      <w:pPr>
        <w:framePr w:hSpace="142" w:wrap="auto" w:vAnchor="text" w:hAnchor="text" w:xAlign="center" w:y="1"/>
        <w:autoSpaceDE w:val="0"/>
        <w:autoSpaceDN w:val="0"/>
        <w:adjustRightInd w:val="0"/>
        <w:jc w:val="center"/>
        <w:rPr>
          <w:rFonts w:ascii="Arial" w:eastAsia="Arial" w:hAnsi="Arial" w:cs="Arial"/>
          <w:b/>
          <w:bCs/>
        </w:rPr>
      </w:pPr>
      <w:r w:rsidRPr="184A3C78">
        <w:rPr>
          <w:rFonts w:ascii="Arial" w:eastAsia="Arial" w:hAnsi="Arial" w:cs="Arial"/>
          <w:b/>
          <w:bCs/>
        </w:rPr>
        <w:t xml:space="preserve"> MARCHE PUBLIC DE FOURNITURES COURANTES ET SERVICES </w:t>
      </w:r>
    </w:p>
    <w:p w14:paraId="02EB378F" w14:textId="77777777" w:rsidR="005D052E" w:rsidRDefault="005D052E" w:rsidP="184A3C78">
      <w:pPr>
        <w:widowControl w:val="0"/>
        <w:autoSpaceDE w:val="0"/>
        <w:autoSpaceDN w:val="0"/>
        <w:adjustRightInd w:val="0"/>
        <w:ind w:left="117" w:right="111"/>
        <w:rPr>
          <w:rFonts w:ascii="Arial" w:eastAsia="Arial" w:hAnsi="Arial" w:cs="Arial"/>
          <w:color w:val="000000"/>
          <w:sz w:val="20"/>
          <w:szCs w:val="20"/>
        </w:rPr>
      </w:pPr>
    </w:p>
    <w:p w14:paraId="34C1FC8E" w14:textId="366A9F26" w:rsidR="6DDD43F2" w:rsidRDefault="6DDD43F2" w:rsidP="1F03984C">
      <w:pPr>
        <w:widowControl w:val="0"/>
        <w:ind w:left="117" w:right="111"/>
        <w:jc w:val="center"/>
        <w:rPr>
          <w:rFonts w:ascii="Segoe UI" w:eastAsia="Segoe UI" w:hAnsi="Segoe UI" w:cs="Segoe UI"/>
          <w:sz w:val="36"/>
          <w:szCs w:val="36"/>
        </w:rPr>
      </w:pPr>
      <w:r w:rsidRPr="1F03984C">
        <w:rPr>
          <w:rFonts w:ascii="Segoe UI" w:eastAsia="Segoe UI" w:hAnsi="Segoe UI" w:cs="Segoe UI"/>
          <w:b/>
          <w:bCs/>
          <w:caps/>
          <w:sz w:val="36"/>
          <w:szCs w:val="36"/>
        </w:rPr>
        <w:t>Acquisition de Chariots élévateurs</w:t>
      </w:r>
      <w:bookmarkStart w:id="0" w:name="_Hlk183420104"/>
    </w:p>
    <w:p w14:paraId="7ABD7914" w14:textId="77777777" w:rsidR="00726A49" w:rsidRDefault="00726A49" w:rsidP="184A3C78">
      <w:pPr>
        <w:widowControl w:val="0"/>
        <w:autoSpaceDE w:val="0"/>
        <w:autoSpaceDN w:val="0"/>
        <w:adjustRightInd w:val="0"/>
        <w:ind w:right="111"/>
        <w:jc w:val="center"/>
        <w:rPr>
          <w:rFonts w:ascii="Arial" w:eastAsia="Arial" w:hAnsi="Arial" w:cs="Arial"/>
          <w:b/>
          <w:bCs/>
          <w:color w:val="0D0D0D" w:themeColor="text1" w:themeTint="F2"/>
          <w:sz w:val="32"/>
          <w:szCs w:val="32"/>
        </w:rPr>
      </w:pPr>
    </w:p>
    <w:p w14:paraId="2E7F9007" w14:textId="52AD5D3D" w:rsidR="4525B2E4" w:rsidRDefault="4525B2E4" w:rsidP="4525B2E4">
      <w:pPr>
        <w:keepNext/>
        <w:shd w:val="clear" w:color="auto" w:fill="1F3864" w:themeFill="accent1" w:themeFillShade="80"/>
        <w:jc w:val="center"/>
        <w:rPr>
          <w:rFonts w:ascii="Arial" w:hAnsi="Arial" w:cs="Arial"/>
          <w:b/>
          <w:bCs/>
          <w:sz w:val="40"/>
          <w:szCs w:val="40"/>
          <w:lang w:eastAsia="fr-FR"/>
        </w:rPr>
      </w:pPr>
    </w:p>
    <w:p w14:paraId="045FC7C7" w14:textId="77777777" w:rsidR="00941105" w:rsidRDefault="2BE0E13A" w:rsidP="4525B2E4">
      <w:pPr>
        <w:keepNext/>
        <w:shd w:val="clear" w:color="auto" w:fill="1F3864" w:themeFill="accent1" w:themeFillShade="80"/>
        <w:autoSpaceDE w:val="0"/>
        <w:autoSpaceDN w:val="0"/>
        <w:adjustRightInd w:val="0"/>
        <w:jc w:val="center"/>
        <w:rPr>
          <w:rFonts w:ascii="Arial" w:hAnsi="Arial" w:cs="Arial"/>
          <w:b/>
          <w:bCs/>
          <w:sz w:val="40"/>
          <w:szCs w:val="40"/>
          <w:lang w:eastAsia="fr-FR"/>
        </w:rPr>
      </w:pPr>
      <w:r w:rsidRPr="4525B2E4">
        <w:rPr>
          <w:rFonts w:ascii="Arial" w:hAnsi="Arial" w:cs="Arial"/>
          <w:b/>
          <w:bCs/>
          <w:sz w:val="40"/>
          <w:szCs w:val="40"/>
          <w:lang w:eastAsia="fr-FR"/>
        </w:rPr>
        <w:t>Cadre de réponse au mémoire technique</w:t>
      </w:r>
    </w:p>
    <w:p w14:paraId="697FE2F9" w14:textId="77777777" w:rsidR="00941105" w:rsidRDefault="00941105" w:rsidP="4525B2E4">
      <w:pPr>
        <w:keepNext/>
        <w:shd w:val="clear" w:color="auto" w:fill="1F3864" w:themeFill="accent1" w:themeFillShade="80"/>
        <w:autoSpaceDE w:val="0"/>
        <w:autoSpaceDN w:val="0"/>
        <w:adjustRightInd w:val="0"/>
        <w:jc w:val="center"/>
        <w:rPr>
          <w:rFonts w:ascii="Arial" w:hAnsi="Arial" w:cs="Arial"/>
          <w:b/>
          <w:bCs/>
          <w:sz w:val="40"/>
          <w:szCs w:val="40"/>
          <w:lang w:eastAsia="fr-FR"/>
        </w:rPr>
      </w:pPr>
    </w:p>
    <w:p w14:paraId="1FB5F826" w14:textId="51F11BD5" w:rsidR="00041F70" w:rsidRDefault="007E4AD5" w:rsidP="4525B2E4">
      <w:pPr>
        <w:keepNext/>
        <w:shd w:val="clear" w:color="auto" w:fill="1F3864" w:themeFill="accent1" w:themeFillShade="80"/>
        <w:jc w:val="center"/>
        <w:rPr>
          <w:rFonts w:ascii="Arial" w:hAnsi="Arial" w:cs="Arial"/>
          <w:b/>
          <w:bCs/>
          <w:sz w:val="32"/>
          <w:szCs w:val="32"/>
          <w:lang w:eastAsia="fr-FR"/>
        </w:rPr>
      </w:pPr>
      <w:r w:rsidRPr="007E4AD5">
        <w:rPr>
          <w:rFonts w:ascii="Arial" w:hAnsi="Arial" w:cs="Arial"/>
          <w:b/>
          <w:bCs/>
          <w:sz w:val="32"/>
          <w:szCs w:val="32"/>
          <w:lang w:eastAsia="fr-FR"/>
        </w:rPr>
        <w:t xml:space="preserve">Lot </w:t>
      </w:r>
      <w:r w:rsidR="00540A2A">
        <w:rPr>
          <w:rFonts w:ascii="Arial" w:hAnsi="Arial" w:cs="Arial"/>
          <w:b/>
          <w:bCs/>
          <w:sz w:val="32"/>
          <w:szCs w:val="32"/>
          <w:lang w:eastAsia="fr-FR"/>
        </w:rPr>
        <w:t>n</w:t>
      </w:r>
      <w:r w:rsidRPr="007E4AD5">
        <w:rPr>
          <w:rFonts w:ascii="Arial" w:hAnsi="Arial" w:cs="Arial"/>
          <w:b/>
          <w:bCs/>
          <w:sz w:val="32"/>
          <w:szCs w:val="32"/>
          <w:lang w:eastAsia="fr-FR"/>
        </w:rPr>
        <w:t xml:space="preserve">°1 </w:t>
      </w:r>
    </w:p>
    <w:p w14:paraId="309558B9" w14:textId="72379F44" w:rsidR="00941105" w:rsidRDefault="007E4AD5" w:rsidP="4525B2E4">
      <w:pPr>
        <w:keepNext/>
        <w:shd w:val="clear" w:color="auto" w:fill="1F3864" w:themeFill="accent1" w:themeFillShade="80"/>
        <w:jc w:val="center"/>
        <w:rPr>
          <w:rFonts w:ascii="Arial" w:hAnsi="Arial" w:cs="Arial"/>
          <w:b/>
          <w:bCs/>
          <w:lang w:eastAsia="fr-FR"/>
        </w:rPr>
      </w:pPr>
      <w:r w:rsidRPr="007E4AD5">
        <w:rPr>
          <w:rFonts w:ascii="Arial" w:hAnsi="Arial" w:cs="Arial"/>
          <w:b/>
          <w:bCs/>
          <w:sz w:val="32"/>
          <w:szCs w:val="32"/>
          <w:lang w:eastAsia="fr-FR"/>
        </w:rPr>
        <w:t>Acquisition d'un chariot élévateur télescopique</w:t>
      </w:r>
    </w:p>
    <w:p w14:paraId="0EC6D052" w14:textId="77777777" w:rsidR="00941105" w:rsidRDefault="00941105" w:rsidP="00941105">
      <w:pPr>
        <w:keepNext/>
        <w:shd w:val="clear" w:color="auto" w:fill="1F3864" w:themeFill="accent1" w:themeFillShade="80"/>
        <w:jc w:val="center"/>
        <w:rPr>
          <w:rFonts w:ascii="Arial" w:hAnsi="Arial" w:cs="Arial"/>
          <w:b/>
          <w:bCs/>
          <w:lang w:eastAsia="fr-FR"/>
        </w:rPr>
      </w:pPr>
    </w:p>
    <w:p w14:paraId="5F63C101" w14:textId="77777777" w:rsidR="00726A49" w:rsidRDefault="00726A49" w:rsidP="184A3C78">
      <w:pPr>
        <w:widowControl w:val="0"/>
        <w:autoSpaceDE w:val="0"/>
        <w:autoSpaceDN w:val="0"/>
        <w:adjustRightInd w:val="0"/>
        <w:ind w:right="111"/>
        <w:jc w:val="center"/>
        <w:rPr>
          <w:rFonts w:ascii="Arial" w:eastAsia="Arial" w:hAnsi="Arial" w:cs="Arial"/>
          <w:b/>
          <w:bCs/>
          <w:color w:val="0D0D0D" w:themeColor="text1" w:themeTint="F2"/>
          <w:sz w:val="32"/>
          <w:szCs w:val="32"/>
        </w:rPr>
      </w:pPr>
    </w:p>
    <w:bookmarkEnd w:id="0"/>
    <w:p w14:paraId="0E27B00A" w14:textId="77777777" w:rsidR="005D052E" w:rsidRPr="00F15B30" w:rsidRDefault="005D052E" w:rsidP="184A3C78">
      <w:pPr>
        <w:tabs>
          <w:tab w:val="left" w:pos="541"/>
          <w:tab w:val="center" w:pos="5003"/>
        </w:tabs>
        <w:rPr>
          <w:rFonts w:ascii="Arial" w:eastAsia="Arial" w:hAnsi="Arial" w:cs="Arial"/>
        </w:rPr>
      </w:pPr>
    </w:p>
    <w:p w14:paraId="40CAE8C5" w14:textId="77777777" w:rsidR="005D052E" w:rsidRDefault="005D052E" w:rsidP="184A3C78">
      <w:pPr>
        <w:keepLines/>
        <w:widowControl w:val="0"/>
        <w:suppressAutoHyphens w:val="0"/>
        <w:autoSpaceDE w:val="0"/>
        <w:autoSpaceDN w:val="0"/>
        <w:adjustRightInd w:val="0"/>
        <w:ind w:right="111"/>
        <w:jc w:val="center"/>
        <w:rPr>
          <w:rFonts w:ascii="Arial" w:eastAsia="Arial" w:hAnsi="Arial" w:cs="Arial"/>
          <w:b/>
          <w:bCs/>
          <w:i/>
          <w:iCs/>
          <w:color w:val="000000" w:themeColor="text1"/>
          <w:sz w:val="16"/>
          <w:szCs w:val="16"/>
          <w:u w:val="single"/>
          <w:lang w:eastAsia="fr-FR"/>
        </w:rPr>
      </w:pPr>
      <w:r w:rsidRPr="184A3C78">
        <w:rPr>
          <w:rFonts w:ascii="Arial" w:eastAsia="Arial" w:hAnsi="Arial" w:cs="Arial"/>
          <w:b/>
          <w:bCs/>
          <w:i/>
          <w:iCs/>
          <w:color w:val="000000" w:themeColor="text1"/>
          <w:sz w:val="16"/>
          <w:szCs w:val="16"/>
          <w:u w:val="single"/>
          <w:lang w:eastAsia="fr-FR"/>
        </w:rPr>
        <w:t xml:space="preserve">Zones à compléter par </w:t>
      </w:r>
      <w:r w:rsidR="003F085E" w:rsidRPr="184A3C78">
        <w:rPr>
          <w:rFonts w:ascii="Arial" w:eastAsia="Arial" w:hAnsi="Arial" w:cs="Arial"/>
          <w:b/>
          <w:bCs/>
          <w:i/>
          <w:iCs/>
          <w:color w:val="000000" w:themeColor="text1"/>
          <w:sz w:val="16"/>
          <w:szCs w:val="16"/>
          <w:u w:val="single"/>
          <w:lang w:eastAsia="fr-FR"/>
        </w:rPr>
        <w:t>l’opérateur économique</w:t>
      </w:r>
    </w:p>
    <w:p w14:paraId="3A8EC282" w14:textId="77777777" w:rsidR="00941105" w:rsidRDefault="00941105" w:rsidP="184A3C78">
      <w:pPr>
        <w:keepLines/>
        <w:widowControl w:val="0"/>
        <w:suppressAutoHyphens w:val="0"/>
        <w:autoSpaceDE w:val="0"/>
        <w:autoSpaceDN w:val="0"/>
        <w:adjustRightInd w:val="0"/>
        <w:ind w:right="111"/>
        <w:jc w:val="center"/>
        <w:rPr>
          <w:rFonts w:ascii="Arial" w:eastAsia="Arial" w:hAnsi="Arial" w:cs="Arial"/>
          <w:b/>
          <w:bCs/>
          <w:i/>
          <w:iCs/>
          <w:color w:val="000000" w:themeColor="text1"/>
          <w:sz w:val="16"/>
          <w:szCs w:val="16"/>
          <w:u w:val="single"/>
          <w:lang w:eastAsia="fr-FR"/>
        </w:rPr>
      </w:pPr>
    </w:p>
    <w:tbl>
      <w:tblPr>
        <w:tblW w:w="8576"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5130"/>
        <w:gridCol w:w="1830"/>
        <w:gridCol w:w="1616"/>
      </w:tblGrid>
      <w:tr w:rsidR="002710AE" w:rsidRPr="00F923E0" w14:paraId="026C6D76" w14:textId="1DA56803" w:rsidTr="0D4CB3F4">
        <w:trPr>
          <w:trHeight w:val="300"/>
          <w:jc w:val="center"/>
        </w:trPr>
        <w:tc>
          <w:tcPr>
            <w:tcW w:w="5130"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tcPr>
          <w:p w14:paraId="7BC06DA8" w14:textId="12A56BA9" w:rsidR="002710AE" w:rsidRPr="00F923E0" w:rsidRDefault="002710AE" w:rsidP="00BA7078">
            <w:pPr>
              <w:widowControl w:val="0"/>
              <w:ind w:left="116" w:right="112"/>
              <w:jc w:val="center"/>
              <w:rPr>
                <w:rFonts w:ascii="Arial" w:eastAsia="Arial" w:hAnsi="Arial" w:cs="Arial"/>
                <w:color w:val="000000" w:themeColor="text1"/>
                <w:sz w:val="20"/>
                <w:szCs w:val="20"/>
              </w:rPr>
            </w:pPr>
            <w:r w:rsidRPr="00F923E0">
              <w:rPr>
                <w:rFonts w:ascii="Arial" w:eastAsia="Arial" w:hAnsi="Arial" w:cs="Arial"/>
                <w:b/>
                <w:bCs/>
                <w:color w:val="000000" w:themeColor="text1"/>
                <w:sz w:val="20"/>
                <w:szCs w:val="20"/>
              </w:rPr>
              <w:t>Désignation</w:t>
            </w:r>
          </w:p>
        </w:tc>
        <w:tc>
          <w:tcPr>
            <w:tcW w:w="1830"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tcPr>
          <w:p w14:paraId="322B64CC" w14:textId="77777777" w:rsidR="002710AE" w:rsidRPr="00F923E0" w:rsidRDefault="002710AE" w:rsidP="00BA7078">
            <w:pPr>
              <w:widowControl w:val="0"/>
              <w:ind w:right="112"/>
              <w:jc w:val="center"/>
              <w:rPr>
                <w:rFonts w:ascii="Arial" w:eastAsia="Arial" w:hAnsi="Arial" w:cs="Arial"/>
                <w:b/>
                <w:bCs/>
                <w:color w:val="000000" w:themeColor="text1"/>
                <w:sz w:val="20"/>
                <w:szCs w:val="20"/>
              </w:rPr>
            </w:pPr>
            <w:r w:rsidRPr="00F923E0">
              <w:rPr>
                <w:rFonts w:ascii="Arial" w:eastAsia="Arial" w:hAnsi="Arial" w:cs="Arial"/>
                <w:b/>
                <w:bCs/>
                <w:color w:val="000000" w:themeColor="text1"/>
                <w:sz w:val="20"/>
                <w:szCs w:val="20"/>
              </w:rPr>
              <w:t>Neuf</w:t>
            </w:r>
          </w:p>
          <w:p w14:paraId="203BBF91" w14:textId="0203AA2F" w:rsidR="002710AE" w:rsidRPr="00F923E0" w:rsidRDefault="002710AE" w:rsidP="00BA7078">
            <w:pPr>
              <w:widowControl w:val="0"/>
              <w:ind w:right="112"/>
              <w:jc w:val="center"/>
              <w:rPr>
                <w:rFonts w:ascii="Arial" w:eastAsia="Arial" w:hAnsi="Arial" w:cs="Arial"/>
                <w:color w:val="000000" w:themeColor="text1"/>
                <w:sz w:val="20"/>
                <w:szCs w:val="20"/>
              </w:rPr>
            </w:pPr>
            <w:r w:rsidRPr="00F923E0">
              <w:rPr>
                <w:rFonts w:ascii="Arial" w:eastAsia="Arial" w:hAnsi="Arial" w:cs="Arial"/>
                <w:color w:val="000000" w:themeColor="text1"/>
                <w:sz w:val="20"/>
                <w:szCs w:val="20"/>
              </w:rPr>
              <w:t>(Offre de base)</w:t>
            </w:r>
          </w:p>
        </w:tc>
        <w:tc>
          <w:tcPr>
            <w:tcW w:w="1616" w:type="dxa"/>
            <w:tcBorders>
              <w:top w:val="single" w:sz="6" w:space="0" w:color="auto"/>
              <w:left w:val="single" w:sz="6" w:space="0" w:color="auto"/>
              <w:bottom w:val="single" w:sz="6" w:space="0" w:color="auto"/>
              <w:right w:val="single" w:sz="6" w:space="0" w:color="auto"/>
            </w:tcBorders>
            <w:shd w:val="clear" w:color="auto" w:fill="9CC2E5" w:themeFill="accent5" w:themeFillTint="99"/>
            <w:vAlign w:val="center"/>
          </w:tcPr>
          <w:p w14:paraId="7F71D2F5" w14:textId="77777777" w:rsidR="002710AE" w:rsidRPr="00F923E0" w:rsidRDefault="002710AE" w:rsidP="00BA7078">
            <w:pPr>
              <w:jc w:val="center"/>
              <w:rPr>
                <w:rFonts w:ascii="Arial" w:eastAsia="Arial" w:hAnsi="Arial" w:cs="Arial"/>
                <w:b/>
                <w:bCs/>
                <w:color w:val="000000" w:themeColor="text1"/>
                <w:sz w:val="20"/>
                <w:szCs w:val="20"/>
              </w:rPr>
            </w:pPr>
            <w:r w:rsidRPr="00F923E0">
              <w:rPr>
                <w:rFonts w:ascii="Arial" w:eastAsia="Arial" w:hAnsi="Arial" w:cs="Arial"/>
                <w:b/>
                <w:bCs/>
                <w:color w:val="000000" w:themeColor="text1"/>
                <w:sz w:val="20"/>
                <w:szCs w:val="20"/>
              </w:rPr>
              <w:t>Occasion</w:t>
            </w:r>
          </w:p>
          <w:p w14:paraId="5BA58D0E" w14:textId="6DB5D247" w:rsidR="002710AE" w:rsidRPr="00F923E0" w:rsidRDefault="002710AE" w:rsidP="00BA7078">
            <w:pPr>
              <w:jc w:val="center"/>
              <w:rPr>
                <w:rFonts w:ascii="Arial" w:eastAsia="Arial" w:hAnsi="Arial" w:cs="Arial"/>
                <w:sz w:val="20"/>
                <w:szCs w:val="20"/>
              </w:rPr>
            </w:pPr>
            <w:r w:rsidRPr="00F923E0">
              <w:rPr>
                <w:rFonts w:ascii="Arial" w:eastAsia="Arial" w:hAnsi="Arial" w:cs="Arial"/>
                <w:sz w:val="20"/>
                <w:szCs w:val="20"/>
              </w:rPr>
              <w:t>(Variante)</w:t>
            </w:r>
          </w:p>
        </w:tc>
      </w:tr>
      <w:tr w:rsidR="002710AE" w14:paraId="79EE5477" w14:textId="2B70BF59" w:rsidTr="0D4CB3F4">
        <w:trPr>
          <w:trHeight w:val="405"/>
          <w:jc w:val="center"/>
        </w:trPr>
        <w:tc>
          <w:tcPr>
            <w:tcW w:w="5130" w:type="dxa"/>
            <w:tcBorders>
              <w:top w:val="single" w:sz="6" w:space="0" w:color="auto"/>
              <w:left w:val="single" w:sz="6" w:space="0" w:color="auto"/>
              <w:right w:val="single" w:sz="6" w:space="0" w:color="auto"/>
            </w:tcBorders>
            <w:shd w:val="clear" w:color="auto" w:fill="DEEAF6" w:themeFill="accent5" w:themeFillTint="33"/>
            <w:vAlign w:val="center"/>
          </w:tcPr>
          <w:p w14:paraId="14AFEC83" w14:textId="2CA91BFE" w:rsidR="002710AE" w:rsidRDefault="4E93A954" w:rsidP="0D4CB3F4">
            <w:pPr>
              <w:keepLines/>
              <w:widowControl w:val="0"/>
              <w:ind w:right="112"/>
              <w:jc w:val="center"/>
              <w:rPr>
                <w:rFonts w:ascii="Arial" w:eastAsia="Arial" w:hAnsi="Arial" w:cs="Arial"/>
                <w:color w:val="000000" w:themeColor="text1"/>
                <w:sz w:val="20"/>
                <w:szCs w:val="20"/>
              </w:rPr>
            </w:pPr>
            <w:r w:rsidRPr="0D4CB3F4">
              <w:rPr>
                <w:rFonts w:ascii="Arial" w:eastAsia="Arial" w:hAnsi="Arial" w:cs="Arial"/>
                <w:color w:val="000000" w:themeColor="text1"/>
                <w:sz w:val="20"/>
                <w:szCs w:val="20"/>
              </w:rPr>
              <w:t xml:space="preserve">Lot n°1 : </w:t>
            </w:r>
            <w:r w:rsidR="53466694" w:rsidRPr="0D4CB3F4">
              <w:rPr>
                <w:rFonts w:ascii="Arial" w:eastAsia="Arial" w:hAnsi="Arial" w:cs="Arial"/>
                <w:color w:val="000000" w:themeColor="text1"/>
                <w:sz w:val="20"/>
                <w:szCs w:val="20"/>
              </w:rPr>
              <w:t>Acquisition d'un chariot élévateur télescopique</w:t>
            </w:r>
          </w:p>
        </w:tc>
        <w:tc>
          <w:tcPr>
            <w:tcW w:w="183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110A40" w14:textId="38A6A828" w:rsidR="002710AE" w:rsidRDefault="002710AE" w:rsidP="00BA7078">
            <w:pPr>
              <w:widowControl w:val="0"/>
              <w:ind w:left="116" w:right="112"/>
              <w:rPr>
                <w:rFonts w:ascii="Arial" w:eastAsia="Arial" w:hAnsi="Arial" w:cs="Arial"/>
                <w:color w:val="000000" w:themeColor="text1"/>
                <w:sz w:val="20"/>
                <w:szCs w:val="20"/>
              </w:rPr>
            </w:pPr>
          </w:p>
        </w:tc>
        <w:tc>
          <w:tcPr>
            <w:tcW w:w="161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BD4CE2B" w14:textId="01D4E624" w:rsidR="002710AE" w:rsidRDefault="002710AE" w:rsidP="00BA7078">
            <w:pPr>
              <w:rPr>
                <w:rFonts w:ascii="Arial" w:eastAsia="Arial" w:hAnsi="Arial" w:cs="Arial"/>
                <w:color w:val="000000" w:themeColor="text1"/>
                <w:sz w:val="20"/>
                <w:szCs w:val="20"/>
              </w:rPr>
            </w:pPr>
          </w:p>
        </w:tc>
      </w:tr>
    </w:tbl>
    <w:p w14:paraId="5EB41CBE" w14:textId="77777777" w:rsidR="00941105" w:rsidRDefault="00941105" w:rsidP="184A3C78">
      <w:pPr>
        <w:keepLines/>
        <w:widowControl w:val="0"/>
        <w:suppressAutoHyphens w:val="0"/>
        <w:autoSpaceDE w:val="0"/>
        <w:autoSpaceDN w:val="0"/>
        <w:adjustRightInd w:val="0"/>
        <w:ind w:right="111"/>
        <w:jc w:val="center"/>
        <w:rPr>
          <w:rFonts w:ascii="Arial" w:eastAsia="Arial" w:hAnsi="Arial" w:cs="Arial"/>
          <w:b/>
          <w:bCs/>
          <w:i/>
          <w:iCs/>
          <w:color w:val="000000" w:themeColor="text1"/>
          <w:sz w:val="16"/>
          <w:szCs w:val="16"/>
          <w:u w:val="single"/>
          <w:lang w:eastAsia="fr-FR"/>
        </w:rPr>
      </w:pPr>
    </w:p>
    <w:p w14:paraId="60061E4C" w14:textId="77777777" w:rsidR="005D052E" w:rsidRDefault="005D052E" w:rsidP="184A3C78">
      <w:pPr>
        <w:keepLines/>
        <w:widowControl w:val="0"/>
        <w:suppressAutoHyphens w:val="0"/>
        <w:autoSpaceDE w:val="0"/>
        <w:autoSpaceDN w:val="0"/>
        <w:adjustRightInd w:val="0"/>
        <w:ind w:right="111"/>
        <w:rPr>
          <w:rFonts w:ascii="Arial" w:eastAsia="Arial" w:hAnsi="Arial" w:cs="Arial"/>
          <w:i/>
          <w:iCs/>
          <w:color w:val="000000"/>
          <w:sz w:val="16"/>
          <w:szCs w:val="16"/>
          <w:lang w:eastAsia="fr-FR"/>
        </w:rPr>
      </w:pPr>
    </w:p>
    <w:tbl>
      <w:tblPr>
        <w:tblW w:w="7940"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3687"/>
        <w:gridCol w:w="4253"/>
      </w:tblGrid>
      <w:tr w:rsidR="00956EDA" w:rsidRPr="001D5BAD" w14:paraId="67F33587" w14:textId="77777777" w:rsidTr="4525B2E4">
        <w:trPr>
          <w:trHeight w:val="567"/>
          <w:jc w:val="center"/>
        </w:trPr>
        <w:tc>
          <w:tcPr>
            <w:tcW w:w="3687" w:type="dxa"/>
            <w:shd w:val="clear" w:color="auto" w:fill="1F3864" w:themeFill="accent1" w:themeFillShade="80"/>
            <w:vAlign w:val="center"/>
          </w:tcPr>
          <w:p w14:paraId="19A4E0E3" w14:textId="5259E570" w:rsidR="00956EDA" w:rsidRPr="00873FE7" w:rsidRDefault="3FF8477C" w:rsidP="4525B2E4">
            <w:pPr>
              <w:jc w:val="center"/>
              <w:rPr>
                <w:rFonts w:ascii="Arial" w:eastAsia="Arial" w:hAnsi="Arial" w:cs="Arial"/>
                <w:sz w:val="20"/>
                <w:szCs w:val="20"/>
                <w:lang w:val="fr"/>
              </w:rPr>
            </w:pPr>
            <w:r w:rsidRPr="4525B2E4">
              <w:rPr>
                <w:rFonts w:ascii="Arial" w:eastAsia="Arial" w:hAnsi="Arial" w:cs="Arial"/>
                <w:b/>
                <w:bCs/>
                <w:color w:val="FFFFFF" w:themeColor="background1"/>
                <w:sz w:val="20"/>
                <w:szCs w:val="20"/>
                <w:lang w:val="fr"/>
              </w:rPr>
              <w:t>Nom du soumissionnaire :</w:t>
            </w:r>
          </w:p>
        </w:tc>
        <w:tc>
          <w:tcPr>
            <w:tcW w:w="4253" w:type="dxa"/>
            <w:shd w:val="clear" w:color="auto" w:fill="auto"/>
            <w:vAlign w:val="center"/>
          </w:tcPr>
          <w:p w14:paraId="655423ED" w14:textId="77777777" w:rsidR="00956EDA" w:rsidRPr="00873FE7" w:rsidRDefault="00956EDA" w:rsidP="00D02595">
            <w:pPr>
              <w:jc w:val="center"/>
              <w:rPr>
                <w:rFonts w:ascii="Arial" w:hAnsi="Arial" w:cs="Arial"/>
                <w:b/>
                <w:sz w:val="20"/>
                <w:szCs w:val="20"/>
                <w:lang w:val="fr" w:eastAsia="fr-FR"/>
              </w:rPr>
            </w:pPr>
          </w:p>
        </w:tc>
      </w:tr>
    </w:tbl>
    <w:p w14:paraId="772676B4" w14:textId="77777777" w:rsidR="00956EDA" w:rsidRPr="005D052E" w:rsidRDefault="00956EDA" w:rsidP="184A3C78">
      <w:pPr>
        <w:keepLines/>
        <w:widowControl w:val="0"/>
        <w:suppressAutoHyphens w:val="0"/>
        <w:autoSpaceDE w:val="0"/>
        <w:autoSpaceDN w:val="0"/>
        <w:adjustRightInd w:val="0"/>
        <w:ind w:right="111"/>
        <w:rPr>
          <w:rFonts w:ascii="Arial" w:eastAsia="Arial" w:hAnsi="Arial" w:cs="Arial"/>
          <w:i/>
          <w:iCs/>
          <w:color w:val="000000"/>
          <w:sz w:val="16"/>
          <w:szCs w:val="16"/>
          <w:lang w:eastAsia="fr-FR"/>
        </w:rPr>
      </w:pPr>
    </w:p>
    <w:p w14:paraId="18C7F900" w14:textId="19DA5BD6" w:rsidR="4525B2E4" w:rsidRDefault="4525B2E4" w:rsidP="4525B2E4">
      <w:pPr>
        <w:keepLines/>
        <w:widowControl w:val="0"/>
        <w:ind w:right="394"/>
        <w:rPr>
          <w:rFonts w:ascii="Arial" w:eastAsia="Arial" w:hAnsi="Arial" w:cs="Arial"/>
          <w:color w:val="000000" w:themeColor="text1"/>
          <w:sz w:val="20"/>
          <w:szCs w:val="20"/>
        </w:rPr>
      </w:pPr>
    </w:p>
    <w:p w14:paraId="31ED797F" w14:textId="42A92710" w:rsidR="4356FDFA" w:rsidRDefault="4356FDFA" w:rsidP="4356FDFA">
      <w:pPr>
        <w:pStyle w:val="En-tte"/>
        <w:tabs>
          <w:tab w:val="clear" w:pos="4536"/>
          <w:tab w:val="clear" w:pos="9072"/>
        </w:tabs>
        <w:jc w:val="both"/>
        <w:rPr>
          <w:rFonts w:ascii="Arial" w:eastAsia="Arial" w:hAnsi="Arial" w:cs="Arial"/>
          <w:sz w:val="22"/>
          <w:szCs w:val="22"/>
        </w:rPr>
      </w:pPr>
    </w:p>
    <w:tbl>
      <w:tblPr>
        <w:tblW w:w="0" w:type="auto"/>
        <w:jc w:val="center"/>
        <w:tblLook w:val="04A0" w:firstRow="1" w:lastRow="0" w:firstColumn="1" w:lastColumn="0" w:noHBand="0" w:noVBand="1"/>
      </w:tblPr>
      <w:tblGrid>
        <w:gridCol w:w="9072"/>
      </w:tblGrid>
      <w:tr w:rsidR="00600D21" w:rsidRPr="003931B4" w14:paraId="5139F3D4" w14:textId="77777777" w:rsidTr="4525B2E4">
        <w:trPr>
          <w:jc w:val="center"/>
        </w:trPr>
        <w:tc>
          <w:tcPr>
            <w:tcW w:w="10147" w:type="dxa"/>
            <w:shd w:val="clear" w:color="auto" w:fill="D9D9D9" w:themeFill="background1" w:themeFillShade="D9"/>
          </w:tcPr>
          <w:p w14:paraId="0F54B5EB" w14:textId="77777777" w:rsidR="00600D21" w:rsidRPr="003931B4" w:rsidRDefault="5751ABC0" w:rsidP="184A3C78">
            <w:pPr>
              <w:pStyle w:val="En-tte"/>
              <w:tabs>
                <w:tab w:val="clear" w:pos="4536"/>
                <w:tab w:val="clear" w:pos="9072"/>
              </w:tabs>
              <w:jc w:val="center"/>
              <w:rPr>
                <w:rFonts w:ascii="Arial" w:eastAsia="Arial" w:hAnsi="Arial" w:cs="Arial"/>
                <w:sz w:val="22"/>
                <w:szCs w:val="22"/>
              </w:rPr>
            </w:pPr>
            <w:r w:rsidRPr="184A3C78">
              <w:rPr>
                <w:rFonts w:ascii="Arial" w:eastAsia="Arial" w:hAnsi="Arial" w:cs="Arial"/>
                <w:b/>
                <w:bCs/>
                <w:sz w:val="28"/>
                <w:szCs w:val="28"/>
              </w:rPr>
              <w:t>IMPORTANT</w:t>
            </w:r>
          </w:p>
        </w:tc>
      </w:tr>
      <w:tr w:rsidR="00600D21" w:rsidRPr="003931B4" w14:paraId="2DBA0281" w14:textId="77777777" w:rsidTr="4525B2E4">
        <w:trPr>
          <w:jc w:val="center"/>
        </w:trPr>
        <w:tc>
          <w:tcPr>
            <w:tcW w:w="10147" w:type="dxa"/>
            <w:shd w:val="clear" w:color="auto" w:fill="D9D9D9" w:themeFill="background1" w:themeFillShade="D9"/>
          </w:tcPr>
          <w:p w14:paraId="4101652C" w14:textId="77777777" w:rsidR="00600D21" w:rsidRPr="003931B4" w:rsidRDefault="00600D21" w:rsidP="184A3C78">
            <w:pPr>
              <w:spacing w:line="240" w:lineRule="exact"/>
              <w:ind w:left="180" w:right="646" w:firstLine="283"/>
              <w:jc w:val="both"/>
              <w:rPr>
                <w:rFonts w:ascii="Arial" w:eastAsia="Arial" w:hAnsi="Arial" w:cs="Arial"/>
                <w:b/>
                <w:bCs/>
                <w:i/>
                <w:iCs/>
              </w:rPr>
            </w:pPr>
          </w:p>
          <w:p w14:paraId="2CFE013F" w14:textId="77777777" w:rsidR="00600D21" w:rsidRPr="003931B4" w:rsidRDefault="5751ABC0" w:rsidP="184A3C78">
            <w:pPr>
              <w:spacing w:line="240" w:lineRule="exact"/>
              <w:jc w:val="both"/>
              <w:rPr>
                <w:rFonts w:ascii="Arial" w:eastAsia="Arial" w:hAnsi="Arial" w:cs="Arial"/>
                <w:b/>
                <w:bCs/>
                <w:sz w:val="20"/>
                <w:szCs w:val="20"/>
              </w:rPr>
            </w:pPr>
            <w:r w:rsidRPr="184A3C78">
              <w:rPr>
                <w:rFonts w:ascii="Arial" w:eastAsia="Arial" w:hAnsi="Arial" w:cs="Arial"/>
                <w:b/>
                <w:bCs/>
                <w:sz w:val="20"/>
                <w:szCs w:val="20"/>
              </w:rPr>
              <w:t xml:space="preserve">L’utilisation de ce cadre de réponse est </w:t>
            </w:r>
            <w:r w:rsidR="7366F2F6" w:rsidRPr="184A3C78">
              <w:rPr>
                <w:rFonts w:ascii="Arial" w:eastAsia="Arial" w:hAnsi="Arial" w:cs="Arial"/>
                <w:b/>
                <w:bCs/>
                <w:sz w:val="20"/>
                <w:szCs w:val="20"/>
              </w:rPr>
              <w:t>destinée</w:t>
            </w:r>
            <w:r w:rsidRPr="184A3C78">
              <w:rPr>
                <w:rFonts w:ascii="Arial" w:eastAsia="Arial" w:hAnsi="Arial" w:cs="Arial"/>
                <w:b/>
                <w:bCs/>
                <w:sz w:val="20"/>
                <w:szCs w:val="20"/>
              </w:rPr>
              <w:t xml:space="preserve"> d’une part à fiabiliser les réponses des </w:t>
            </w:r>
            <w:r w:rsidR="003F085E" w:rsidRPr="184A3C78">
              <w:rPr>
                <w:rFonts w:ascii="Arial" w:eastAsia="Arial" w:hAnsi="Arial" w:cs="Arial"/>
                <w:b/>
                <w:bCs/>
                <w:sz w:val="20"/>
                <w:szCs w:val="20"/>
              </w:rPr>
              <w:t>opérateurs économiques</w:t>
            </w:r>
            <w:r w:rsidRPr="184A3C78">
              <w:rPr>
                <w:rFonts w:ascii="Arial" w:eastAsia="Arial" w:hAnsi="Arial" w:cs="Arial"/>
                <w:b/>
                <w:bCs/>
                <w:sz w:val="20"/>
                <w:szCs w:val="20"/>
              </w:rPr>
              <w:t xml:space="preserve"> à tous les éléments servant à l’appréciation des critères d’analyse des offres (et donc à réduire les hypothèses d’offres imprécises ou irrégulières) et d’autre part, à faciliter le traitement des informations fournies dans le cadre de l’analyse des offres.</w:t>
            </w:r>
          </w:p>
          <w:p w14:paraId="4B99056E" w14:textId="77777777" w:rsidR="00600D21" w:rsidRPr="003931B4" w:rsidRDefault="00600D21" w:rsidP="184A3C78">
            <w:pPr>
              <w:spacing w:line="240" w:lineRule="exact"/>
              <w:jc w:val="both"/>
              <w:rPr>
                <w:rFonts w:ascii="Arial" w:eastAsia="Arial" w:hAnsi="Arial" w:cs="Arial"/>
                <w:b/>
                <w:bCs/>
                <w:sz w:val="20"/>
                <w:szCs w:val="20"/>
              </w:rPr>
            </w:pPr>
          </w:p>
          <w:p w14:paraId="4314AEFA" w14:textId="77777777" w:rsidR="00600D21" w:rsidRDefault="4E26B5A0" w:rsidP="184A3C78">
            <w:pPr>
              <w:spacing w:line="240" w:lineRule="exact"/>
              <w:jc w:val="both"/>
              <w:rPr>
                <w:rFonts w:ascii="Arial" w:eastAsia="Arial" w:hAnsi="Arial" w:cs="Arial"/>
                <w:b/>
                <w:bCs/>
                <w:sz w:val="20"/>
                <w:szCs w:val="20"/>
              </w:rPr>
            </w:pPr>
            <w:r w:rsidRPr="184A3C78">
              <w:rPr>
                <w:rFonts w:ascii="Arial" w:eastAsia="Arial" w:hAnsi="Arial" w:cs="Arial"/>
                <w:b/>
                <w:bCs/>
                <w:sz w:val="20"/>
                <w:szCs w:val="20"/>
              </w:rPr>
              <w:t>Pour permettre au Grand Port Maritime de Bordeaux d'analyser les réponses des opérateurs économiques, le questionnaire suivant doit être rempli pour chaque lot concerné ou pour toute variante proposée. Les candidats peuvent répondre sur un autre support, à condition de respecter les informations demandées dans le présent document.</w:t>
            </w:r>
          </w:p>
          <w:p w14:paraId="1299C43A" w14:textId="77777777" w:rsidR="007D1253" w:rsidRPr="00C70481" w:rsidRDefault="007D1253" w:rsidP="184A3C78">
            <w:pPr>
              <w:spacing w:line="240" w:lineRule="exact"/>
              <w:jc w:val="both"/>
              <w:rPr>
                <w:rFonts w:ascii="Arial" w:eastAsia="Arial" w:hAnsi="Arial" w:cs="Arial"/>
                <w:b/>
                <w:bCs/>
                <w:color w:val="000000"/>
                <w:sz w:val="20"/>
                <w:szCs w:val="20"/>
              </w:rPr>
            </w:pPr>
          </w:p>
          <w:p w14:paraId="7C2C8771" w14:textId="2CBE8206" w:rsidR="0088075F" w:rsidRPr="00C70481" w:rsidRDefault="5751ABC0" w:rsidP="184A3C78">
            <w:pPr>
              <w:spacing w:line="240" w:lineRule="exact"/>
              <w:jc w:val="both"/>
              <w:rPr>
                <w:rFonts w:ascii="Arial" w:eastAsia="Arial" w:hAnsi="Arial" w:cs="Arial"/>
                <w:b/>
                <w:bCs/>
                <w:color w:val="000000"/>
                <w:sz w:val="20"/>
                <w:szCs w:val="20"/>
              </w:rPr>
            </w:pPr>
            <w:r w:rsidRPr="184A3C78">
              <w:rPr>
                <w:rFonts w:ascii="Arial" w:eastAsia="Arial" w:hAnsi="Arial" w:cs="Arial"/>
                <w:b/>
                <w:bCs/>
                <w:color w:val="000000" w:themeColor="text1"/>
                <w:sz w:val="20"/>
                <w:szCs w:val="20"/>
              </w:rPr>
              <w:t>Les réponses aux questions se feront directement sur ce document</w:t>
            </w:r>
            <w:r w:rsidR="32286290" w:rsidRPr="184A3C78">
              <w:rPr>
                <w:rFonts w:ascii="Arial" w:eastAsia="Arial" w:hAnsi="Arial" w:cs="Arial"/>
                <w:b/>
                <w:bCs/>
                <w:color w:val="000000" w:themeColor="text1"/>
                <w:sz w:val="20"/>
                <w:szCs w:val="20"/>
              </w:rPr>
              <w:t xml:space="preserve"> et son annexe.</w:t>
            </w:r>
          </w:p>
          <w:p w14:paraId="4DDBEF00" w14:textId="77777777" w:rsidR="00600D21" w:rsidRPr="003931B4" w:rsidRDefault="00600D21" w:rsidP="184A3C78">
            <w:pPr>
              <w:spacing w:line="240" w:lineRule="exact"/>
              <w:jc w:val="both"/>
              <w:rPr>
                <w:rFonts w:ascii="Arial" w:eastAsia="Arial" w:hAnsi="Arial" w:cs="Arial"/>
                <w:i/>
                <w:iCs/>
                <w:sz w:val="22"/>
                <w:szCs w:val="22"/>
                <w:u w:val="single"/>
              </w:rPr>
            </w:pPr>
          </w:p>
        </w:tc>
      </w:tr>
    </w:tbl>
    <w:p w14:paraId="3CF2D8B6" w14:textId="77777777" w:rsidR="002A7FF8" w:rsidRDefault="00E565BA" w:rsidP="184A3C78">
      <w:pPr>
        <w:rPr>
          <w:rFonts w:ascii="Arial" w:eastAsia="Arial" w:hAnsi="Arial" w:cs="Arial"/>
          <w:b/>
          <w:bCs/>
          <w:sz w:val="20"/>
          <w:szCs w:val="20"/>
        </w:rPr>
      </w:pPr>
      <w:r w:rsidRPr="184A3C78">
        <w:rPr>
          <w:rFonts w:ascii="Arial" w:eastAsia="Arial" w:hAnsi="Arial" w:cs="Arial"/>
          <w:b/>
          <w:bCs/>
          <w:sz w:val="20"/>
          <w:szCs w:val="20"/>
        </w:rPr>
        <w:br w:type="page"/>
      </w:r>
    </w:p>
    <w:tbl>
      <w:tblPr>
        <w:tblW w:w="0" w:type="auto"/>
        <w:jc w:val="center"/>
        <w:tblLayout w:type="fixed"/>
        <w:tblCellMar>
          <w:left w:w="0" w:type="dxa"/>
          <w:right w:w="0" w:type="dxa"/>
        </w:tblCellMar>
        <w:tblLook w:val="0000" w:firstRow="0" w:lastRow="0" w:firstColumn="0" w:lastColumn="0" w:noHBand="0" w:noVBand="0"/>
      </w:tblPr>
      <w:tblGrid>
        <w:gridCol w:w="9212"/>
      </w:tblGrid>
      <w:tr w:rsidR="004238EF" w:rsidRPr="005521B2" w14:paraId="64F0FF19" w14:textId="77777777" w:rsidTr="00076DA5">
        <w:trPr>
          <w:jc w:val="center"/>
        </w:trPr>
        <w:tc>
          <w:tcPr>
            <w:tcW w:w="9212" w:type="dxa"/>
            <w:tcBorders>
              <w:top w:val="nil"/>
              <w:left w:val="nil"/>
              <w:bottom w:val="nil"/>
              <w:right w:val="nil"/>
            </w:tcBorders>
            <w:shd w:val="clear" w:color="auto" w:fill="E6E6E6"/>
          </w:tcPr>
          <w:p w14:paraId="4663278C" w14:textId="6BCE1E67" w:rsidR="004238EF" w:rsidRPr="00D35C3D" w:rsidRDefault="004238EF" w:rsidP="004238EF">
            <w:pPr>
              <w:pStyle w:val="Paragraphedeliste"/>
              <w:keepLines/>
              <w:numPr>
                <w:ilvl w:val="0"/>
                <w:numId w:val="24"/>
              </w:numPr>
              <w:overflowPunct w:val="0"/>
              <w:ind w:right="96"/>
              <w:contextualSpacing/>
              <w:textAlignment w:val="baseline"/>
              <w:rPr>
                <w:sz w:val="24"/>
                <w:szCs w:val="24"/>
              </w:rPr>
            </w:pPr>
            <w:bookmarkStart w:id="1" w:name="_Hlk191391265"/>
            <w:r w:rsidRPr="004238EF">
              <w:rPr>
                <w:b/>
                <w:bCs/>
                <w:color w:val="000000"/>
                <w:sz w:val="24"/>
                <w:szCs w:val="24"/>
              </w:rPr>
              <w:lastRenderedPageBreak/>
              <w:t>Caractéristiques techniques du(des) chariot(s) proposé(s)</w:t>
            </w:r>
          </w:p>
        </w:tc>
      </w:tr>
      <w:bookmarkEnd w:id="1"/>
    </w:tbl>
    <w:p w14:paraId="06CC9574" w14:textId="77777777" w:rsidR="00EE6A79" w:rsidRPr="00EE6A79" w:rsidRDefault="00EE6A79" w:rsidP="004238EF">
      <w:pPr>
        <w:pStyle w:val="Paragraphedeliste"/>
        <w:ind w:left="360"/>
        <w:rPr>
          <w:rFonts w:eastAsia="Arial"/>
          <w:b/>
          <w:bCs/>
          <w:u w:val="single"/>
        </w:rPr>
      </w:pPr>
    </w:p>
    <w:p w14:paraId="280F5FC9" w14:textId="08C57CC2" w:rsidR="00FF3535" w:rsidRPr="00AD7B70" w:rsidRDefault="000C52C1" w:rsidP="5A2C3FD4">
      <w:pPr>
        <w:pStyle w:val="Paragraphedeliste"/>
        <w:numPr>
          <w:ilvl w:val="0"/>
          <w:numId w:val="23"/>
        </w:numPr>
        <w:rPr>
          <w:rFonts w:eastAsia="Arial"/>
        </w:rPr>
      </w:pPr>
      <w:r w:rsidRPr="5A2C3FD4">
        <w:rPr>
          <w:rFonts w:eastAsia="Arial"/>
        </w:rPr>
        <w:t>I</w:t>
      </w:r>
      <w:r w:rsidR="00DC5008" w:rsidRPr="5A2C3FD4">
        <w:rPr>
          <w:rFonts w:eastAsia="Arial"/>
        </w:rPr>
        <w:t xml:space="preserve">ndiquer les spécifications des chariots dans </w:t>
      </w:r>
      <w:r w:rsidR="00910E74">
        <w:rPr>
          <w:rFonts w:eastAsia="Arial"/>
        </w:rPr>
        <w:t>le tableau ci-dessous</w:t>
      </w:r>
      <w:r w:rsidR="00DC5008" w:rsidRPr="5A2C3FD4">
        <w:rPr>
          <w:rFonts w:eastAsia="Arial"/>
        </w:rPr>
        <w:t xml:space="preserve">, </w:t>
      </w:r>
      <w:r w:rsidR="000C140A" w:rsidRPr="5A2C3FD4">
        <w:rPr>
          <w:rFonts w:eastAsia="Arial"/>
        </w:rPr>
        <w:t>elles devront être en conformité avec les exigences minimales établies par le Grand Port Maritime de Bordeaux.</w:t>
      </w:r>
    </w:p>
    <w:p w14:paraId="746E3328" w14:textId="0F9F1DDC" w:rsidR="00743D17" w:rsidRDefault="753C5B51" w:rsidP="5A2C3FD4">
      <w:pPr>
        <w:pStyle w:val="Paragraphedeliste"/>
        <w:numPr>
          <w:ilvl w:val="0"/>
          <w:numId w:val="7"/>
        </w:numPr>
        <w:rPr>
          <w:rFonts w:eastAsia="Arial"/>
        </w:rPr>
      </w:pPr>
      <w:r w:rsidRPr="5A2C3FD4">
        <w:rPr>
          <w:rFonts w:eastAsia="Arial"/>
        </w:rPr>
        <w:t>En complément fournir les fiches techniques détaillant toutes les caractéristiques du modèle proposé, y compris les abaques de levage.</w:t>
      </w:r>
    </w:p>
    <w:p w14:paraId="1C6D3064" w14:textId="77777777" w:rsidR="00C806E0" w:rsidRPr="00C806E0" w:rsidRDefault="00C806E0" w:rsidP="00C806E0">
      <w:pPr>
        <w:numPr>
          <w:ilvl w:val="0"/>
          <w:numId w:val="25"/>
        </w:numPr>
        <w:rPr>
          <w:rFonts w:ascii="Arial" w:eastAsia="Arial" w:hAnsi="Arial" w:cs="Arial"/>
          <w:sz w:val="20"/>
          <w:szCs w:val="20"/>
          <w:u w:val="single"/>
          <w:lang w:eastAsia="fr-FR"/>
        </w:rPr>
      </w:pPr>
      <w:r w:rsidRPr="00C806E0">
        <w:rPr>
          <w:rFonts w:ascii="Arial" w:eastAsia="Arial" w:hAnsi="Arial" w:cs="Arial"/>
          <w:sz w:val="20"/>
          <w:szCs w:val="20"/>
          <w:u w:val="single"/>
          <w:lang w:eastAsia="fr-FR"/>
        </w:rPr>
        <w:t>Pour une proposition relative à des chariots d'occasion, il est nécessaire de fournir un dossier complet comportant : </w:t>
      </w:r>
    </w:p>
    <w:p w14:paraId="23E621D4" w14:textId="77777777" w:rsidR="00C806E0" w:rsidRPr="00C806E0" w:rsidRDefault="00C806E0" w:rsidP="00C806E0">
      <w:pPr>
        <w:numPr>
          <w:ilvl w:val="0"/>
          <w:numId w:val="32"/>
        </w:numPr>
        <w:rPr>
          <w:rFonts w:ascii="Arial" w:eastAsia="Arial" w:hAnsi="Arial" w:cs="Arial"/>
          <w:sz w:val="20"/>
          <w:szCs w:val="20"/>
          <w:lang w:eastAsia="fr-FR"/>
        </w:rPr>
      </w:pPr>
      <w:r w:rsidRPr="00C806E0">
        <w:rPr>
          <w:rFonts w:ascii="Arial" w:eastAsia="Arial" w:hAnsi="Arial" w:cs="Arial"/>
          <w:sz w:val="20"/>
          <w:szCs w:val="20"/>
          <w:lang w:eastAsia="fr-FR"/>
        </w:rPr>
        <w:t>Des photos offrant une vue générale du chariot sous différents angles, permettant d'évaluer son état global. </w:t>
      </w:r>
    </w:p>
    <w:p w14:paraId="4EAC9004" w14:textId="77777777" w:rsidR="00C806E0" w:rsidRPr="00C806E0" w:rsidRDefault="00C806E0" w:rsidP="00C806E0">
      <w:pPr>
        <w:numPr>
          <w:ilvl w:val="0"/>
          <w:numId w:val="32"/>
        </w:numPr>
        <w:rPr>
          <w:rFonts w:ascii="Arial" w:eastAsia="Arial" w:hAnsi="Arial" w:cs="Arial"/>
          <w:sz w:val="20"/>
          <w:szCs w:val="20"/>
          <w:lang w:eastAsia="fr-FR"/>
        </w:rPr>
      </w:pPr>
      <w:r w:rsidRPr="00C806E0">
        <w:rPr>
          <w:rFonts w:ascii="Arial" w:eastAsia="Arial" w:hAnsi="Arial" w:cs="Arial"/>
          <w:sz w:val="20"/>
          <w:szCs w:val="20"/>
          <w:lang w:eastAsia="fr-FR"/>
        </w:rPr>
        <w:t>Des photos détaillées des composants, notamment le bras télescopique en positions étendue et rétractée, les accessoires fournis, l'état des pneus avec l'usure et la profondeur des sculptures, ainsi que des vues intérieures et extérieures de la cabine, y compris le siège et les commandes. </w:t>
      </w:r>
    </w:p>
    <w:p w14:paraId="4D1DC6AA" w14:textId="77777777" w:rsidR="00C806E0" w:rsidRPr="00C806E0" w:rsidRDefault="00C806E0" w:rsidP="00C806E0">
      <w:pPr>
        <w:numPr>
          <w:ilvl w:val="0"/>
          <w:numId w:val="32"/>
        </w:numPr>
        <w:rPr>
          <w:rFonts w:ascii="Arial" w:eastAsia="Arial" w:hAnsi="Arial" w:cs="Arial"/>
          <w:sz w:val="20"/>
          <w:szCs w:val="20"/>
          <w:lang w:eastAsia="fr-FR"/>
        </w:rPr>
      </w:pPr>
      <w:r w:rsidRPr="00C806E0">
        <w:rPr>
          <w:rFonts w:ascii="Arial" w:eastAsia="Arial" w:hAnsi="Arial" w:cs="Arial"/>
          <w:sz w:val="20"/>
          <w:szCs w:val="20"/>
          <w:lang w:eastAsia="fr-FR"/>
        </w:rPr>
        <w:t>Des photos du compartiment moteur, du système hydraulique et du châssis. </w:t>
      </w:r>
    </w:p>
    <w:p w14:paraId="0A5B401A" w14:textId="77777777" w:rsidR="00C806E0" w:rsidRPr="00C806E0" w:rsidRDefault="00C806E0" w:rsidP="00C806E0">
      <w:pPr>
        <w:numPr>
          <w:ilvl w:val="0"/>
          <w:numId w:val="32"/>
        </w:numPr>
        <w:rPr>
          <w:rFonts w:ascii="Arial" w:eastAsia="Arial" w:hAnsi="Arial" w:cs="Arial"/>
          <w:sz w:val="20"/>
          <w:szCs w:val="20"/>
          <w:lang w:eastAsia="fr-FR"/>
        </w:rPr>
      </w:pPr>
      <w:r w:rsidRPr="00C806E0">
        <w:rPr>
          <w:rFonts w:ascii="Arial" w:eastAsia="Arial" w:hAnsi="Arial" w:cs="Arial"/>
          <w:sz w:val="20"/>
          <w:szCs w:val="20"/>
          <w:lang w:eastAsia="fr-FR"/>
        </w:rPr>
        <w:t>Une photo du numéro de série et plaque d’identification. </w:t>
      </w:r>
    </w:p>
    <w:p w14:paraId="69B6DED7" w14:textId="77777777" w:rsidR="00C806E0" w:rsidRPr="00C806E0" w:rsidRDefault="00C806E0" w:rsidP="00C806E0">
      <w:pPr>
        <w:numPr>
          <w:ilvl w:val="0"/>
          <w:numId w:val="32"/>
        </w:numPr>
        <w:rPr>
          <w:rFonts w:ascii="Arial" w:eastAsia="Arial" w:hAnsi="Arial" w:cs="Arial"/>
          <w:sz w:val="20"/>
          <w:szCs w:val="20"/>
          <w:lang w:eastAsia="fr-FR"/>
        </w:rPr>
      </w:pPr>
      <w:r w:rsidRPr="00C806E0">
        <w:rPr>
          <w:rFonts w:ascii="Arial" w:eastAsia="Arial" w:hAnsi="Arial" w:cs="Arial"/>
          <w:sz w:val="20"/>
          <w:szCs w:val="20"/>
          <w:lang w:eastAsia="fr-FR"/>
        </w:rPr>
        <w:t>Un historique d’entretien dans lequel doivent figurer les services effectués, et les pièces remplacées. </w:t>
      </w:r>
    </w:p>
    <w:p w14:paraId="278FBD31" w14:textId="77777777" w:rsidR="00C806E0" w:rsidRPr="00C806E0" w:rsidRDefault="00C806E0" w:rsidP="00C806E0">
      <w:pPr>
        <w:numPr>
          <w:ilvl w:val="0"/>
          <w:numId w:val="32"/>
        </w:numPr>
        <w:rPr>
          <w:rFonts w:ascii="Arial" w:eastAsia="Arial" w:hAnsi="Arial" w:cs="Arial"/>
          <w:sz w:val="20"/>
          <w:szCs w:val="20"/>
          <w:lang w:eastAsia="fr-FR"/>
        </w:rPr>
      </w:pPr>
      <w:r w:rsidRPr="00C806E0">
        <w:rPr>
          <w:rFonts w:ascii="Arial" w:eastAsia="Arial" w:hAnsi="Arial" w:cs="Arial"/>
          <w:sz w:val="20"/>
          <w:szCs w:val="20"/>
          <w:lang w:eastAsia="fr-FR"/>
        </w:rPr>
        <w:t>Le certificat de conformité aux normes en vigueur, ainsi qu'un rapport d'inspection récent, si disponible. </w:t>
      </w:r>
    </w:p>
    <w:p w14:paraId="75CD8F8A" w14:textId="77777777" w:rsidR="003C1B13" w:rsidRDefault="003C1B13" w:rsidP="003C1B13">
      <w:pPr>
        <w:rPr>
          <w:rFonts w:eastAsia="Arial"/>
        </w:rPr>
      </w:pPr>
    </w:p>
    <w:tbl>
      <w:tblPr>
        <w:tblW w:w="5003" w:type="pct"/>
        <w:jc w:val="center"/>
        <w:tblLayout w:type="fixed"/>
        <w:tblCellMar>
          <w:top w:w="15" w:type="dxa"/>
          <w:left w:w="70" w:type="dxa"/>
          <w:bottom w:w="15" w:type="dxa"/>
          <w:right w:w="70" w:type="dxa"/>
        </w:tblCellMar>
        <w:tblLook w:val="04A0" w:firstRow="1" w:lastRow="0" w:firstColumn="1" w:lastColumn="0" w:noHBand="0" w:noVBand="1"/>
      </w:tblPr>
      <w:tblGrid>
        <w:gridCol w:w="3594"/>
        <w:gridCol w:w="1499"/>
        <w:gridCol w:w="1707"/>
        <w:gridCol w:w="2262"/>
      </w:tblGrid>
      <w:tr w:rsidR="00B16940" w:rsidRPr="005778F2" w14:paraId="427ECB68" w14:textId="77777777" w:rsidTr="004E5977">
        <w:trPr>
          <w:trHeight w:val="283"/>
          <w:jc w:val="center"/>
        </w:trPr>
        <w:tc>
          <w:tcPr>
            <w:tcW w:w="5000" w:type="pct"/>
            <w:gridSpan w:val="4"/>
            <w:tcBorders>
              <w:top w:val="single" w:sz="8" w:space="0" w:color="000000"/>
              <w:left w:val="single" w:sz="8" w:space="0" w:color="000000"/>
              <w:bottom w:val="single" w:sz="8" w:space="0" w:color="000000"/>
              <w:right w:val="single" w:sz="4" w:space="0" w:color="auto"/>
            </w:tcBorders>
            <w:shd w:val="clear" w:color="auto" w:fill="9CC2E5" w:themeFill="accent5" w:themeFillTint="99"/>
            <w:noWrap/>
            <w:vAlign w:val="center"/>
            <w:hideMark/>
          </w:tcPr>
          <w:p w14:paraId="565CD5B1" w14:textId="3E8EE342" w:rsidR="00B16940" w:rsidRPr="005778F2" w:rsidRDefault="00B16940" w:rsidP="00B16940">
            <w:pPr>
              <w:suppressAutoHyphens w:val="0"/>
              <w:jc w:val="center"/>
              <w:rPr>
                <w:rFonts w:ascii="Arial" w:hAnsi="Arial" w:cs="Arial"/>
                <w:b/>
                <w:bCs/>
                <w:color w:val="000000"/>
                <w:lang w:eastAsia="fr-FR"/>
              </w:rPr>
            </w:pPr>
            <w:r w:rsidRPr="00B52868">
              <w:rPr>
                <w:rFonts w:ascii="Arial" w:eastAsia="Arial" w:hAnsi="Arial" w:cs="Arial"/>
                <w:b/>
                <w:bCs/>
                <w:sz w:val="20"/>
                <w:szCs w:val="20"/>
              </w:rPr>
              <w:t>Lot n°1 : Acquisition d'un chariot élévateur télescopique</w:t>
            </w:r>
          </w:p>
        </w:tc>
      </w:tr>
      <w:tr w:rsidR="00B302CF" w:rsidRPr="005778F2" w14:paraId="0C18BAB8" w14:textId="77777777" w:rsidTr="00F22534">
        <w:trPr>
          <w:trHeight w:val="600"/>
          <w:jc w:val="center"/>
        </w:trPr>
        <w:tc>
          <w:tcPr>
            <w:tcW w:w="2810" w:type="pct"/>
            <w:gridSpan w:val="2"/>
            <w:tcBorders>
              <w:top w:val="nil"/>
              <w:left w:val="single" w:sz="8" w:space="0" w:color="000000"/>
              <w:bottom w:val="nil"/>
              <w:right w:val="nil"/>
            </w:tcBorders>
            <w:noWrap/>
            <w:vAlign w:val="center"/>
            <w:hideMark/>
          </w:tcPr>
          <w:p w14:paraId="13D3DE91" w14:textId="77777777" w:rsidR="0021093E" w:rsidRPr="00E02DAD" w:rsidRDefault="005778F2" w:rsidP="005778F2">
            <w:pPr>
              <w:suppressAutoHyphens w:val="0"/>
              <w:jc w:val="center"/>
              <w:rPr>
                <w:rFonts w:ascii="Arial" w:hAnsi="Arial" w:cs="Arial"/>
                <w:b/>
                <w:bCs/>
                <w:color w:val="000000"/>
                <w:sz w:val="18"/>
                <w:szCs w:val="18"/>
                <w:u w:val="single"/>
                <w:lang w:eastAsia="fr-FR"/>
              </w:rPr>
            </w:pPr>
            <w:r w:rsidRPr="00E02DAD">
              <w:rPr>
                <w:rFonts w:ascii="Arial" w:hAnsi="Arial" w:cs="Arial"/>
                <w:b/>
                <w:bCs/>
                <w:color w:val="000000"/>
                <w:sz w:val="18"/>
                <w:szCs w:val="18"/>
                <w:u w:val="single"/>
                <w:lang w:eastAsia="fr-FR"/>
              </w:rPr>
              <w:t xml:space="preserve">PERFORMANCES et CARACTERISTIQUES MINIMALES </w:t>
            </w:r>
          </w:p>
          <w:p w14:paraId="154E2209" w14:textId="2F8B7352" w:rsidR="005778F2" w:rsidRPr="005778F2" w:rsidRDefault="005778F2" w:rsidP="005778F2">
            <w:pPr>
              <w:suppressAutoHyphens w:val="0"/>
              <w:jc w:val="center"/>
              <w:rPr>
                <w:rFonts w:ascii="Arial" w:hAnsi="Arial" w:cs="Arial"/>
                <w:b/>
                <w:bCs/>
                <w:color w:val="000000"/>
                <w:sz w:val="18"/>
                <w:szCs w:val="18"/>
                <w:lang w:eastAsia="fr-FR"/>
              </w:rPr>
            </w:pPr>
            <w:r w:rsidRPr="00E02DAD">
              <w:rPr>
                <w:rFonts w:ascii="Arial" w:hAnsi="Arial" w:cs="Arial"/>
                <w:b/>
                <w:bCs/>
                <w:color w:val="000000"/>
                <w:sz w:val="18"/>
                <w:szCs w:val="18"/>
                <w:u w:val="single"/>
                <w:lang w:eastAsia="fr-FR"/>
              </w:rPr>
              <w:t>EXIGEES PAR LE GPMB</w:t>
            </w:r>
          </w:p>
        </w:tc>
        <w:tc>
          <w:tcPr>
            <w:tcW w:w="942" w:type="pct"/>
            <w:tcBorders>
              <w:top w:val="nil"/>
              <w:left w:val="single" w:sz="8" w:space="0" w:color="000000"/>
              <w:bottom w:val="single" w:sz="8" w:space="0" w:color="000000"/>
              <w:right w:val="single" w:sz="8" w:space="0" w:color="000000"/>
            </w:tcBorders>
            <w:vAlign w:val="center"/>
            <w:hideMark/>
          </w:tcPr>
          <w:p w14:paraId="77C7B2AB" w14:textId="77777777" w:rsidR="00F923E0" w:rsidRDefault="005778F2" w:rsidP="005778F2">
            <w:pPr>
              <w:suppressAutoHyphens w:val="0"/>
              <w:jc w:val="center"/>
              <w:rPr>
                <w:rFonts w:ascii="Arial" w:hAnsi="Arial" w:cs="Arial"/>
                <w:b/>
                <w:bCs/>
                <w:color w:val="000000"/>
                <w:sz w:val="18"/>
                <w:szCs w:val="18"/>
                <w:lang w:eastAsia="fr-FR"/>
              </w:rPr>
            </w:pPr>
            <w:r w:rsidRPr="005778F2">
              <w:rPr>
                <w:rFonts w:ascii="Arial" w:hAnsi="Arial" w:cs="Arial"/>
                <w:b/>
                <w:bCs/>
                <w:color w:val="000000"/>
                <w:sz w:val="18"/>
                <w:szCs w:val="18"/>
                <w:lang w:eastAsia="fr-FR"/>
              </w:rPr>
              <w:t>DONNEES</w:t>
            </w:r>
            <w:r w:rsidRPr="005778F2">
              <w:rPr>
                <w:rFonts w:ascii="Arial" w:hAnsi="Arial" w:cs="Arial"/>
                <w:b/>
                <w:bCs/>
                <w:color w:val="000000"/>
                <w:sz w:val="18"/>
                <w:szCs w:val="18"/>
                <w:lang w:eastAsia="fr-FR"/>
              </w:rPr>
              <w:br/>
              <w:t xml:space="preserve">Neuf </w:t>
            </w:r>
          </w:p>
          <w:p w14:paraId="717C7128" w14:textId="2B51AF88" w:rsidR="005778F2" w:rsidRPr="005778F2" w:rsidRDefault="005778F2" w:rsidP="005778F2">
            <w:pPr>
              <w:suppressAutoHyphens w:val="0"/>
              <w:jc w:val="center"/>
              <w:rPr>
                <w:rFonts w:ascii="Arial" w:hAnsi="Arial" w:cs="Arial"/>
                <w:b/>
                <w:bCs/>
                <w:color w:val="000000"/>
                <w:sz w:val="18"/>
                <w:szCs w:val="18"/>
                <w:lang w:eastAsia="fr-FR"/>
              </w:rPr>
            </w:pPr>
            <w:r w:rsidRPr="005778F2">
              <w:rPr>
                <w:rFonts w:ascii="Arial" w:hAnsi="Arial" w:cs="Arial"/>
                <w:b/>
                <w:bCs/>
                <w:color w:val="000000"/>
                <w:sz w:val="18"/>
                <w:szCs w:val="18"/>
                <w:lang w:eastAsia="fr-FR"/>
              </w:rPr>
              <w:t>(Offre de base)</w:t>
            </w:r>
          </w:p>
        </w:tc>
        <w:tc>
          <w:tcPr>
            <w:tcW w:w="1248" w:type="pct"/>
            <w:tcBorders>
              <w:top w:val="nil"/>
              <w:left w:val="nil"/>
              <w:bottom w:val="nil"/>
              <w:right w:val="single" w:sz="8" w:space="0" w:color="000000"/>
            </w:tcBorders>
            <w:vAlign w:val="center"/>
            <w:hideMark/>
          </w:tcPr>
          <w:p w14:paraId="333B0B0D" w14:textId="77777777" w:rsidR="00F923E0" w:rsidRDefault="005778F2" w:rsidP="00F923E0">
            <w:pPr>
              <w:suppressAutoHyphens w:val="0"/>
              <w:jc w:val="center"/>
              <w:rPr>
                <w:rFonts w:ascii="Arial" w:hAnsi="Arial" w:cs="Arial"/>
                <w:b/>
                <w:bCs/>
                <w:color w:val="000000"/>
                <w:sz w:val="18"/>
                <w:szCs w:val="18"/>
                <w:lang w:eastAsia="fr-FR"/>
              </w:rPr>
            </w:pPr>
            <w:r w:rsidRPr="005778F2">
              <w:rPr>
                <w:rFonts w:ascii="Arial" w:hAnsi="Arial" w:cs="Arial"/>
                <w:b/>
                <w:bCs/>
                <w:color w:val="000000"/>
                <w:sz w:val="18"/>
                <w:szCs w:val="18"/>
                <w:lang w:eastAsia="fr-FR"/>
              </w:rPr>
              <w:t>DONNEES</w:t>
            </w:r>
            <w:r w:rsidRPr="005778F2">
              <w:rPr>
                <w:rFonts w:ascii="Arial" w:hAnsi="Arial" w:cs="Arial"/>
                <w:b/>
                <w:bCs/>
                <w:color w:val="000000"/>
                <w:sz w:val="18"/>
                <w:szCs w:val="18"/>
                <w:lang w:eastAsia="fr-FR"/>
              </w:rPr>
              <w:br/>
              <w:t>Occasion</w:t>
            </w:r>
          </w:p>
          <w:p w14:paraId="4E0E0D15" w14:textId="38F53D3C" w:rsidR="005778F2" w:rsidRPr="005778F2" w:rsidRDefault="005778F2" w:rsidP="00F923E0">
            <w:pPr>
              <w:suppressAutoHyphens w:val="0"/>
              <w:jc w:val="center"/>
              <w:rPr>
                <w:rFonts w:ascii="Arial" w:hAnsi="Arial" w:cs="Arial"/>
                <w:b/>
                <w:bCs/>
                <w:color w:val="000000"/>
                <w:sz w:val="18"/>
                <w:szCs w:val="18"/>
                <w:lang w:eastAsia="fr-FR"/>
              </w:rPr>
            </w:pPr>
            <w:r w:rsidRPr="005778F2">
              <w:rPr>
                <w:rFonts w:ascii="Arial" w:hAnsi="Arial" w:cs="Arial"/>
                <w:b/>
                <w:bCs/>
                <w:color w:val="000000"/>
                <w:sz w:val="18"/>
                <w:szCs w:val="18"/>
                <w:lang w:eastAsia="fr-FR"/>
              </w:rPr>
              <w:t>(Variante)</w:t>
            </w:r>
          </w:p>
        </w:tc>
      </w:tr>
      <w:tr w:rsidR="005778F2" w:rsidRPr="005778F2" w14:paraId="7B3663CF" w14:textId="77777777" w:rsidTr="00B302CF">
        <w:trPr>
          <w:trHeight w:val="255"/>
          <w:jc w:val="center"/>
        </w:trPr>
        <w:tc>
          <w:tcPr>
            <w:tcW w:w="5000" w:type="pct"/>
            <w:gridSpan w:val="4"/>
            <w:tcBorders>
              <w:top w:val="single" w:sz="8" w:space="0" w:color="000000"/>
              <w:left w:val="single" w:sz="8" w:space="0" w:color="000000"/>
              <w:bottom w:val="single" w:sz="8" w:space="0" w:color="000000"/>
              <w:right w:val="single" w:sz="4" w:space="0" w:color="000000"/>
            </w:tcBorders>
            <w:shd w:val="clear" w:color="000000" w:fill="A6C9EC"/>
            <w:noWrap/>
            <w:vAlign w:val="center"/>
            <w:hideMark/>
          </w:tcPr>
          <w:p w14:paraId="2BBFE163" w14:textId="77777777" w:rsidR="005778F2" w:rsidRPr="005778F2" w:rsidRDefault="005778F2" w:rsidP="005778F2">
            <w:pPr>
              <w:suppressAutoHyphens w:val="0"/>
              <w:rPr>
                <w:rFonts w:ascii="Arial" w:hAnsi="Arial" w:cs="Arial"/>
                <w:b/>
                <w:bCs/>
                <w:color w:val="000000"/>
                <w:sz w:val="18"/>
                <w:szCs w:val="18"/>
                <w:lang w:eastAsia="fr-FR"/>
              </w:rPr>
            </w:pPr>
            <w:r w:rsidRPr="005778F2">
              <w:rPr>
                <w:rFonts w:ascii="Arial" w:hAnsi="Arial" w:cs="Arial"/>
                <w:b/>
                <w:bCs/>
                <w:color w:val="000000"/>
                <w:sz w:val="18"/>
                <w:szCs w:val="18"/>
                <w:lang w:eastAsia="fr-FR"/>
              </w:rPr>
              <w:t>Désignation</w:t>
            </w:r>
          </w:p>
        </w:tc>
      </w:tr>
      <w:tr w:rsidR="00B302CF" w:rsidRPr="005778F2" w14:paraId="2D99A53E" w14:textId="77777777" w:rsidTr="00F22534">
        <w:trPr>
          <w:trHeight w:val="255"/>
          <w:jc w:val="center"/>
        </w:trPr>
        <w:tc>
          <w:tcPr>
            <w:tcW w:w="1983" w:type="pct"/>
            <w:tcBorders>
              <w:top w:val="nil"/>
              <w:left w:val="single" w:sz="8" w:space="0" w:color="000000"/>
              <w:bottom w:val="single" w:sz="4" w:space="0" w:color="000000"/>
              <w:right w:val="single" w:sz="4" w:space="0" w:color="000000"/>
            </w:tcBorders>
            <w:noWrap/>
            <w:vAlign w:val="center"/>
            <w:hideMark/>
          </w:tcPr>
          <w:p w14:paraId="709FFC06"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Fabricant</w:t>
            </w:r>
          </w:p>
        </w:tc>
        <w:tc>
          <w:tcPr>
            <w:tcW w:w="827" w:type="pct"/>
            <w:tcBorders>
              <w:top w:val="nil"/>
              <w:left w:val="single" w:sz="4" w:space="0" w:color="000000"/>
              <w:bottom w:val="single" w:sz="4" w:space="0" w:color="000000"/>
              <w:right w:val="nil"/>
            </w:tcBorders>
            <w:shd w:val="clear" w:color="000000" w:fill="D0D0D0"/>
            <w:noWrap/>
            <w:vAlign w:val="center"/>
            <w:hideMark/>
          </w:tcPr>
          <w:p w14:paraId="44946DE3" w14:textId="77777777" w:rsidR="005778F2" w:rsidRPr="005778F2" w:rsidRDefault="005778F2" w:rsidP="005778F2">
            <w:pPr>
              <w:suppressAutoHyphens w:val="0"/>
              <w:rPr>
                <w:rFonts w:ascii="Arial" w:hAnsi="Arial" w:cs="Arial"/>
                <w:color w:val="000000"/>
                <w:sz w:val="18"/>
                <w:szCs w:val="18"/>
                <w:lang w:eastAsia="fr-FR"/>
              </w:rPr>
            </w:pPr>
          </w:p>
        </w:tc>
        <w:tc>
          <w:tcPr>
            <w:tcW w:w="942" w:type="pct"/>
            <w:tcBorders>
              <w:top w:val="nil"/>
              <w:left w:val="single" w:sz="4" w:space="0" w:color="auto"/>
              <w:bottom w:val="single" w:sz="4" w:space="0" w:color="auto"/>
              <w:right w:val="nil"/>
            </w:tcBorders>
            <w:noWrap/>
            <w:vAlign w:val="center"/>
            <w:hideMark/>
          </w:tcPr>
          <w:p w14:paraId="0D48731C" w14:textId="77777777" w:rsidR="005778F2" w:rsidRPr="005778F2" w:rsidRDefault="005778F2" w:rsidP="005778F2">
            <w:pPr>
              <w:suppressAutoHyphens w:val="0"/>
              <w:jc w:val="center"/>
              <w:rPr>
                <w:sz w:val="20"/>
                <w:szCs w:val="20"/>
                <w:lang w:eastAsia="fr-FR"/>
              </w:rPr>
            </w:pPr>
          </w:p>
        </w:tc>
        <w:tc>
          <w:tcPr>
            <w:tcW w:w="1248" w:type="pct"/>
            <w:tcBorders>
              <w:top w:val="nil"/>
              <w:left w:val="single" w:sz="4" w:space="0" w:color="000000"/>
              <w:bottom w:val="single" w:sz="4" w:space="0" w:color="000000"/>
              <w:right w:val="single" w:sz="8" w:space="0" w:color="000000"/>
            </w:tcBorders>
            <w:vAlign w:val="center"/>
            <w:hideMark/>
          </w:tcPr>
          <w:p w14:paraId="2F74C440" w14:textId="77777777" w:rsidR="005778F2" w:rsidRPr="005778F2" w:rsidRDefault="005778F2" w:rsidP="005778F2">
            <w:pPr>
              <w:suppressAutoHyphens w:val="0"/>
              <w:jc w:val="center"/>
              <w:rPr>
                <w:sz w:val="20"/>
                <w:szCs w:val="20"/>
                <w:lang w:eastAsia="fr-FR"/>
              </w:rPr>
            </w:pPr>
          </w:p>
        </w:tc>
      </w:tr>
      <w:tr w:rsidR="00B302CF" w:rsidRPr="005778F2" w14:paraId="758B9F26" w14:textId="77777777" w:rsidTr="00F22534">
        <w:trPr>
          <w:trHeight w:val="255"/>
          <w:jc w:val="center"/>
        </w:trPr>
        <w:tc>
          <w:tcPr>
            <w:tcW w:w="1983" w:type="pct"/>
            <w:tcBorders>
              <w:top w:val="single" w:sz="4" w:space="0" w:color="000000"/>
              <w:left w:val="single" w:sz="8" w:space="0" w:color="000000"/>
              <w:bottom w:val="single" w:sz="4" w:space="0" w:color="000000"/>
              <w:right w:val="single" w:sz="4" w:space="0" w:color="000000"/>
            </w:tcBorders>
            <w:noWrap/>
            <w:vAlign w:val="center"/>
            <w:hideMark/>
          </w:tcPr>
          <w:p w14:paraId="7A64F4C4"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Dénomination commerciale</w:t>
            </w:r>
          </w:p>
        </w:tc>
        <w:tc>
          <w:tcPr>
            <w:tcW w:w="827" w:type="pct"/>
            <w:tcBorders>
              <w:top w:val="single" w:sz="4" w:space="0" w:color="000000"/>
              <w:left w:val="single" w:sz="4" w:space="0" w:color="000000"/>
              <w:bottom w:val="single" w:sz="4" w:space="0" w:color="000000"/>
              <w:right w:val="nil"/>
            </w:tcBorders>
            <w:shd w:val="clear" w:color="000000" w:fill="D0D0D0"/>
            <w:noWrap/>
            <w:vAlign w:val="center"/>
            <w:hideMark/>
          </w:tcPr>
          <w:p w14:paraId="0E0EFAB8" w14:textId="77777777" w:rsidR="005778F2" w:rsidRPr="005778F2" w:rsidRDefault="005778F2" w:rsidP="005778F2">
            <w:pPr>
              <w:suppressAutoHyphens w:val="0"/>
              <w:rPr>
                <w:rFonts w:ascii="Arial" w:hAnsi="Arial" w:cs="Arial"/>
                <w:color w:val="000000"/>
                <w:sz w:val="18"/>
                <w:szCs w:val="18"/>
                <w:lang w:eastAsia="fr-FR"/>
              </w:rPr>
            </w:pPr>
          </w:p>
        </w:tc>
        <w:tc>
          <w:tcPr>
            <w:tcW w:w="942" w:type="pct"/>
            <w:tcBorders>
              <w:top w:val="single" w:sz="4" w:space="0" w:color="auto"/>
              <w:left w:val="single" w:sz="4" w:space="0" w:color="auto"/>
              <w:bottom w:val="single" w:sz="4" w:space="0" w:color="auto"/>
              <w:right w:val="nil"/>
            </w:tcBorders>
            <w:noWrap/>
            <w:vAlign w:val="center"/>
            <w:hideMark/>
          </w:tcPr>
          <w:p w14:paraId="6FB50D87" w14:textId="77777777" w:rsidR="005778F2" w:rsidRPr="005778F2" w:rsidRDefault="005778F2" w:rsidP="005778F2">
            <w:pPr>
              <w:suppressAutoHyphens w:val="0"/>
              <w:jc w:val="center"/>
              <w:rPr>
                <w:sz w:val="20"/>
                <w:szCs w:val="20"/>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0FD4E616" w14:textId="77777777" w:rsidR="005778F2" w:rsidRPr="005778F2" w:rsidRDefault="005778F2" w:rsidP="005778F2">
            <w:pPr>
              <w:suppressAutoHyphens w:val="0"/>
              <w:jc w:val="center"/>
              <w:rPr>
                <w:sz w:val="20"/>
                <w:szCs w:val="20"/>
                <w:lang w:eastAsia="fr-FR"/>
              </w:rPr>
            </w:pPr>
          </w:p>
        </w:tc>
      </w:tr>
      <w:tr w:rsidR="00B302CF" w:rsidRPr="005778F2" w14:paraId="0FE05B81" w14:textId="77777777" w:rsidTr="00F22534">
        <w:trPr>
          <w:trHeight w:val="255"/>
          <w:jc w:val="center"/>
        </w:trPr>
        <w:tc>
          <w:tcPr>
            <w:tcW w:w="1983" w:type="pct"/>
            <w:tcBorders>
              <w:top w:val="single" w:sz="4" w:space="0" w:color="000000"/>
              <w:left w:val="single" w:sz="8" w:space="0" w:color="000000"/>
              <w:bottom w:val="single" w:sz="4" w:space="0" w:color="000000"/>
              <w:right w:val="single" w:sz="4" w:space="0" w:color="000000"/>
            </w:tcBorders>
            <w:noWrap/>
            <w:vAlign w:val="center"/>
            <w:hideMark/>
          </w:tcPr>
          <w:p w14:paraId="086567C0"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Date de mise en circulation (occasion)</w:t>
            </w:r>
          </w:p>
        </w:tc>
        <w:tc>
          <w:tcPr>
            <w:tcW w:w="827" w:type="pct"/>
            <w:tcBorders>
              <w:top w:val="single" w:sz="4" w:space="0" w:color="000000"/>
              <w:left w:val="single" w:sz="4" w:space="0" w:color="000000"/>
              <w:bottom w:val="single" w:sz="4" w:space="0" w:color="000000"/>
              <w:right w:val="nil"/>
            </w:tcBorders>
            <w:noWrap/>
            <w:vAlign w:val="center"/>
            <w:hideMark/>
          </w:tcPr>
          <w:p w14:paraId="3549D671" w14:textId="325C4FD0" w:rsidR="005778F2" w:rsidRPr="005778F2" w:rsidRDefault="0019132E" w:rsidP="005778F2">
            <w:pPr>
              <w:suppressAutoHyphens w:val="0"/>
              <w:jc w:val="center"/>
              <w:rPr>
                <w:rFonts w:ascii="Arial" w:hAnsi="Arial" w:cs="Arial"/>
                <w:color w:val="000000"/>
                <w:sz w:val="18"/>
                <w:szCs w:val="18"/>
                <w:lang w:eastAsia="fr-FR"/>
              </w:rPr>
            </w:pPr>
            <w:r>
              <w:rPr>
                <w:rFonts w:ascii="Arial" w:hAnsi="Arial" w:cs="Arial"/>
                <w:color w:val="000000"/>
                <w:sz w:val="18"/>
                <w:szCs w:val="18"/>
                <w:lang w:eastAsia="fr-FR"/>
              </w:rPr>
              <w:t xml:space="preserve">≤ </w:t>
            </w:r>
            <w:r w:rsidR="005778F2" w:rsidRPr="005778F2">
              <w:rPr>
                <w:rFonts w:ascii="Arial" w:hAnsi="Arial" w:cs="Arial"/>
                <w:color w:val="000000"/>
                <w:sz w:val="18"/>
                <w:szCs w:val="18"/>
                <w:lang w:eastAsia="fr-FR"/>
              </w:rPr>
              <w:t>2 ans</w:t>
            </w:r>
          </w:p>
        </w:tc>
        <w:tc>
          <w:tcPr>
            <w:tcW w:w="942" w:type="pct"/>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6CB46E89" w14:textId="77777777" w:rsidR="005778F2" w:rsidRPr="005778F2" w:rsidRDefault="005778F2" w:rsidP="005778F2">
            <w:pPr>
              <w:suppressAutoHyphens w:val="0"/>
              <w:jc w:val="center"/>
              <w:rPr>
                <w:rFonts w:ascii="Arial" w:hAnsi="Arial" w:cs="Arial"/>
                <w:color w:val="000000"/>
                <w:sz w:val="18"/>
                <w:szCs w:val="18"/>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61017487" w14:textId="77777777" w:rsidR="005778F2" w:rsidRPr="005778F2" w:rsidRDefault="005778F2" w:rsidP="005778F2">
            <w:pPr>
              <w:suppressAutoHyphens w:val="0"/>
              <w:jc w:val="center"/>
              <w:rPr>
                <w:sz w:val="20"/>
                <w:szCs w:val="20"/>
                <w:lang w:eastAsia="fr-FR"/>
              </w:rPr>
            </w:pPr>
          </w:p>
        </w:tc>
      </w:tr>
      <w:tr w:rsidR="00B302CF" w:rsidRPr="005778F2" w14:paraId="6DDF5501" w14:textId="77777777" w:rsidTr="00F22534">
        <w:trPr>
          <w:trHeight w:val="255"/>
          <w:jc w:val="center"/>
        </w:trPr>
        <w:tc>
          <w:tcPr>
            <w:tcW w:w="1983" w:type="pct"/>
            <w:tcBorders>
              <w:top w:val="single" w:sz="4" w:space="0" w:color="000000"/>
              <w:left w:val="single" w:sz="8" w:space="0" w:color="000000"/>
              <w:bottom w:val="single" w:sz="8" w:space="0" w:color="000000"/>
              <w:right w:val="single" w:sz="4" w:space="0" w:color="000000"/>
            </w:tcBorders>
            <w:noWrap/>
            <w:vAlign w:val="center"/>
            <w:hideMark/>
          </w:tcPr>
          <w:p w14:paraId="2D230C07"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Heures de fonctionnement (occasion)</w:t>
            </w:r>
          </w:p>
        </w:tc>
        <w:tc>
          <w:tcPr>
            <w:tcW w:w="827" w:type="pct"/>
            <w:tcBorders>
              <w:top w:val="single" w:sz="4" w:space="0" w:color="000000"/>
              <w:left w:val="single" w:sz="4" w:space="0" w:color="000000"/>
              <w:bottom w:val="single" w:sz="8" w:space="0" w:color="000000"/>
              <w:right w:val="nil"/>
            </w:tcBorders>
            <w:noWrap/>
            <w:vAlign w:val="center"/>
            <w:hideMark/>
          </w:tcPr>
          <w:p w14:paraId="349129CE" w14:textId="67B553CA" w:rsidR="005778F2" w:rsidRPr="005778F2" w:rsidRDefault="0019132E" w:rsidP="005778F2">
            <w:pPr>
              <w:suppressAutoHyphens w:val="0"/>
              <w:jc w:val="center"/>
              <w:rPr>
                <w:rFonts w:ascii="Arial" w:hAnsi="Arial" w:cs="Arial"/>
                <w:color w:val="000000"/>
                <w:sz w:val="18"/>
                <w:szCs w:val="18"/>
                <w:lang w:eastAsia="fr-FR"/>
              </w:rPr>
            </w:pPr>
            <w:r>
              <w:rPr>
                <w:rFonts w:ascii="Arial" w:hAnsi="Arial" w:cs="Arial"/>
                <w:color w:val="000000"/>
                <w:sz w:val="18"/>
                <w:szCs w:val="18"/>
                <w:lang w:eastAsia="fr-FR"/>
              </w:rPr>
              <w:t>≤</w:t>
            </w:r>
            <w:r w:rsidR="005778F2" w:rsidRPr="005778F2">
              <w:rPr>
                <w:rFonts w:ascii="Arial" w:hAnsi="Arial" w:cs="Arial"/>
                <w:color w:val="000000"/>
                <w:sz w:val="18"/>
                <w:szCs w:val="18"/>
                <w:lang w:eastAsia="fr-FR"/>
              </w:rPr>
              <w:t>1000H</w:t>
            </w:r>
          </w:p>
        </w:tc>
        <w:tc>
          <w:tcPr>
            <w:tcW w:w="942" w:type="pct"/>
            <w:tcBorders>
              <w:top w:val="single" w:sz="4" w:space="0" w:color="auto"/>
              <w:left w:val="single" w:sz="4" w:space="0" w:color="auto"/>
              <w:bottom w:val="single" w:sz="8" w:space="0" w:color="000000"/>
              <w:right w:val="nil"/>
            </w:tcBorders>
            <w:shd w:val="clear" w:color="auto" w:fill="D9D9D9" w:themeFill="background1" w:themeFillShade="D9"/>
            <w:noWrap/>
            <w:vAlign w:val="center"/>
            <w:hideMark/>
          </w:tcPr>
          <w:p w14:paraId="3FFDA5B1" w14:textId="77777777" w:rsidR="005778F2" w:rsidRPr="005778F2" w:rsidRDefault="005778F2" w:rsidP="005778F2">
            <w:pPr>
              <w:suppressAutoHyphens w:val="0"/>
              <w:jc w:val="center"/>
              <w:rPr>
                <w:rFonts w:ascii="Arial" w:hAnsi="Arial" w:cs="Arial"/>
                <w:color w:val="000000"/>
                <w:sz w:val="18"/>
                <w:szCs w:val="18"/>
                <w:lang w:eastAsia="fr-FR"/>
              </w:rPr>
            </w:pPr>
          </w:p>
        </w:tc>
        <w:tc>
          <w:tcPr>
            <w:tcW w:w="1248" w:type="pct"/>
            <w:tcBorders>
              <w:top w:val="single" w:sz="4" w:space="0" w:color="000000"/>
              <w:left w:val="single" w:sz="4" w:space="0" w:color="000000"/>
              <w:bottom w:val="single" w:sz="8" w:space="0" w:color="000000"/>
              <w:right w:val="single" w:sz="8" w:space="0" w:color="000000"/>
            </w:tcBorders>
            <w:vAlign w:val="center"/>
            <w:hideMark/>
          </w:tcPr>
          <w:p w14:paraId="00CA59B0" w14:textId="77777777" w:rsidR="005778F2" w:rsidRPr="005778F2" w:rsidRDefault="005778F2" w:rsidP="005778F2">
            <w:pPr>
              <w:suppressAutoHyphens w:val="0"/>
              <w:jc w:val="center"/>
              <w:rPr>
                <w:sz w:val="20"/>
                <w:szCs w:val="20"/>
                <w:lang w:eastAsia="fr-FR"/>
              </w:rPr>
            </w:pPr>
          </w:p>
        </w:tc>
      </w:tr>
      <w:tr w:rsidR="005778F2" w:rsidRPr="005778F2" w14:paraId="722CB408" w14:textId="77777777" w:rsidTr="00B302CF">
        <w:trPr>
          <w:trHeight w:val="255"/>
          <w:jc w:val="center"/>
        </w:trPr>
        <w:tc>
          <w:tcPr>
            <w:tcW w:w="5000" w:type="pct"/>
            <w:gridSpan w:val="4"/>
            <w:tcBorders>
              <w:top w:val="single" w:sz="8" w:space="0" w:color="000000"/>
              <w:left w:val="single" w:sz="8" w:space="0" w:color="000000"/>
              <w:bottom w:val="single" w:sz="8" w:space="0" w:color="000000"/>
              <w:right w:val="single" w:sz="4" w:space="0" w:color="auto"/>
            </w:tcBorders>
            <w:shd w:val="clear" w:color="000000" w:fill="A6C9EC"/>
            <w:noWrap/>
            <w:vAlign w:val="center"/>
            <w:hideMark/>
          </w:tcPr>
          <w:p w14:paraId="2BCCFDAE" w14:textId="77777777" w:rsidR="005778F2" w:rsidRPr="005778F2" w:rsidRDefault="005778F2" w:rsidP="005778F2">
            <w:pPr>
              <w:suppressAutoHyphens w:val="0"/>
              <w:rPr>
                <w:rFonts w:ascii="Arial" w:hAnsi="Arial" w:cs="Arial"/>
                <w:b/>
                <w:bCs/>
                <w:color w:val="000000"/>
                <w:sz w:val="18"/>
                <w:szCs w:val="18"/>
                <w:lang w:eastAsia="fr-FR"/>
              </w:rPr>
            </w:pPr>
            <w:r w:rsidRPr="005778F2">
              <w:rPr>
                <w:rFonts w:ascii="Arial" w:hAnsi="Arial" w:cs="Arial"/>
                <w:b/>
                <w:bCs/>
                <w:color w:val="000000"/>
                <w:sz w:val="18"/>
                <w:szCs w:val="18"/>
                <w:lang w:eastAsia="fr-FR"/>
              </w:rPr>
              <w:t>Capacités</w:t>
            </w:r>
          </w:p>
        </w:tc>
      </w:tr>
      <w:tr w:rsidR="00B302CF" w:rsidRPr="005778F2" w14:paraId="6290C341" w14:textId="77777777" w:rsidTr="00F22534">
        <w:trPr>
          <w:trHeight w:val="255"/>
          <w:jc w:val="center"/>
        </w:trPr>
        <w:tc>
          <w:tcPr>
            <w:tcW w:w="1983" w:type="pct"/>
            <w:tcBorders>
              <w:top w:val="nil"/>
              <w:left w:val="single" w:sz="8" w:space="0" w:color="000000"/>
              <w:bottom w:val="single" w:sz="4" w:space="0" w:color="auto"/>
              <w:right w:val="single" w:sz="4" w:space="0" w:color="auto"/>
            </w:tcBorders>
            <w:noWrap/>
            <w:vAlign w:val="center"/>
            <w:hideMark/>
          </w:tcPr>
          <w:p w14:paraId="38037D1C"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 xml:space="preserve">Capacité de charge nominale </w:t>
            </w:r>
          </w:p>
        </w:tc>
        <w:tc>
          <w:tcPr>
            <w:tcW w:w="827" w:type="pct"/>
            <w:tcBorders>
              <w:top w:val="nil"/>
              <w:left w:val="single" w:sz="4" w:space="0" w:color="auto"/>
              <w:bottom w:val="single" w:sz="4" w:space="0" w:color="auto"/>
              <w:right w:val="nil"/>
            </w:tcBorders>
            <w:noWrap/>
            <w:vAlign w:val="center"/>
            <w:hideMark/>
          </w:tcPr>
          <w:p w14:paraId="78E36BB7" w14:textId="350ABFE9" w:rsidR="005778F2" w:rsidRPr="005778F2" w:rsidRDefault="005778F2" w:rsidP="005778F2">
            <w:pPr>
              <w:suppressAutoHyphens w:val="0"/>
              <w:jc w:val="center"/>
              <w:rPr>
                <w:rFonts w:ascii="Arial" w:hAnsi="Arial" w:cs="Arial"/>
                <w:color w:val="000000"/>
                <w:sz w:val="18"/>
                <w:szCs w:val="18"/>
                <w:lang w:eastAsia="fr-FR"/>
              </w:rPr>
            </w:pPr>
            <w:r w:rsidRPr="005778F2">
              <w:rPr>
                <w:rFonts w:ascii="Arial" w:hAnsi="Arial" w:cs="Arial"/>
                <w:color w:val="000000"/>
                <w:sz w:val="18"/>
                <w:szCs w:val="18"/>
                <w:lang w:eastAsia="fr-FR"/>
              </w:rPr>
              <w:t>9 T</w:t>
            </w:r>
          </w:p>
        </w:tc>
        <w:tc>
          <w:tcPr>
            <w:tcW w:w="942" w:type="pct"/>
            <w:tcBorders>
              <w:top w:val="nil"/>
              <w:left w:val="single" w:sz="4" w:space="0" w:color="auto"/>
              <w:bottom w:val="single" w:sz="4" w:space="0" w:color="auto"/>
              <w:right w:val="nil"/>
            </w:tcBorders>
            <w:noWrap/>
            <w:vAlign w:val="center"/>
            <w:hideMark/>
          </w:tcPr>
          <w:p w14:paraId="47A855CC" w14:textId="77777777" w:rsidR="005778F2" w:rsidRPr="005778F2" w:rsidRDefault="005778F2" w:rsidP="005778F2">
            <w:pPr>
              <w:suppressAutoHyphens w:val="0"/>
              <w:jc w:val="center"/>
              <w:rPr>
                <w:rFonts w:ascii="Arial" w:hAnsi="Arial" w:cs="Arial"/>
                <w:color w:val="000000"/>
                <w:sz w:val="18"/>
                <w:szCs w:val="18"/>
                <w:lang w:eastAsia="fr-FR"/>
              </w:rPr>
            </w:pPr>
          </w:p>
        </w:tc>
        <w:tc>
          <w:tcPr>
            <w:tcW w:w="1248" w:type="pct"/>
            <w:tcBorders>
              <w:top w:val="nil"/>
              <w:left w:val="single" w:sz="4" w:space="0" w:color="000000"/>
              <w:bottom w:val="single" w:sz="4" w:space="0" w:color="000000"/>
              <w:right w:val="single" w:sz="8" w:space="0" w:color="000000"/>
            </w:tcBorders>
            <w:vAlign w:val="center"/>
            <w:hideMark/>
          </w:tcPr>
          <w:p w14:paraId="1FF058F0" w14:textId="77777777" w:rsidR="005778F2" w:rsidRPr="005778F2" w:rsidRDefault="005778F2" w:rsidP="005778F2">
            <w:pPr>
              <w:suppressAutoHyphens w:val="0"/>
              <w:jc w:val="center"/>
              <w:rPr>
                <w:sz w:val="20"/>
                <w:szCs w:val="20"/>
                <w:lang w:eastAsia="fr-FR"/>
              </w:rPr>
            </w:pPr>
          </w:p>
        </w:tc>
      </w:tr>
      <w:tr w:rsidR="00B302CF" w:rsidRPr="005778F2" w14:paraId="140714B1" w14:textId="77777777" w:rsidTr="00F22534">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669F8D2C" w14:textId="77777777" w:rsidR="005778F2" w:rsidRPr="005778F2" w:rsidRDefault="005778F2" w:rsidP="005778F2">
            <w:pPr>
              <w:suppressAutoHyphens w:val="0"/>
              <w:jc w:val="both"/>
              <w:rPr>
                <w:rFonts w:ascii="Arial" w:hAnsi="Arial" w:cs="Arial"/>
                <w:color w:val="000000"/>
                <w:sz w:val="18"/>
                <w:szCs w:val="18"/>
                <w:lang w:eastAsia="fr-FR"/>
              </w:rPr>
            </w:pPr>
            <w:r w:rsidRPr="005778F2">
              <w:rPr>
                <w:rFonts w:ascii="Arial" w:hAnsi="Arial" w:cs="Arial"/>
                <w:color w:val="000000"/>
                <w:sz w:val="18"/>
                <w:szCs w:val="18"/>
                <w:lang w:eastAsia="fr-FR"/>
              </w:rPr>
              <w:t xml:space="preserve">Hauteur de levage </w:t>
            </w:r>
          </w:p>
        </w:tc>
        <w:tc>
          <w:tcPr>
            <w:tcW w:w="827" w:type="pct"/>
            <w:tcBorders>
              <w:top w:val="single" w:sz="4" w:space="0" w:color="auto"/>
              <w:left w:val="single" w:sz="4" w:space="0" w:color="auto"/>
              <w:bottom w:val="single" w:sz="4" w:space="0" w:color="auto"/>
              <w:right w:val="nil"/>
            </w:tcBorders>
            <w:noWrap/>
            <w:vAlign w:val="center"/>
            <w:hideMark/>
          </w:tcPr>
          <w:p w14:paraId="11F7B4CB" w14:textId="243EBD2D" w:rsidR="005778F2" w:rsidRPr="005778F2" w:rsidRDefault="005778F2" w:rsidP="005778F2">
            <w:pPr>
              <w:suppressAutoHyphens w:val="0"/>
              <w:jc w:val="center"/>
              <w:rPr>
                <w:rFonts w:ascii="Arial" w:hAnsi="Arial" w:cs="Arial"/>
                <w:color w:val="000000"/>
                <w:sz w:val="18"/>
                <w:szCs w:val="18"/>
                <w:lang w:eastAsia="fr-FR"/>
              </w:rPr>
            </w:pPr>
            <w:r w:rsidRPr="005778F2">
              <w:rPr>
                <w:rFonts w:ascii="Arial" w:hAnsi="Arial" w:cs="Arial"/>
                <w:color w:val="000000"/>
                <w:sz w:val="18"/>
                <w:szCs w:val="18"/>
                <w:lang w:eastAsia="fr-FR"/>
              </w:rPr>
              <w:t>6,80 m</w:t>
            </w:r>
          </w:p>
        </w:tc>
        <w:tc>
          <w:tcPr>
            <w:tcW w:w="942" w:type="pct"/>
            <w:tcBorders>
              <w:top w:val="single" w:sz="4" w:space="0" w:color="auto"/>
              <w:left w:val="single" w:sz="4" w:space="0" w:color="auto"/>
              <w:bottom w:val="single" w:sz="4" w:space="0" w:color="auto"/>
              <w:right w:val="nil"/>
            </w:tcBorders>
            <w:noWrap/>
            <w:vAlign w:val="center"/>
            <w:hideMark/>
          </w:tcPr>
          <w:p w14:paraId="66DF811F" w14:textId="77777777" w:rsidR="005778F2" w:rsidRPr="005778F2" w:rsidRDefault="005778F2" w:rsidP="005778F2">
            <w:pPr>
              <w:suppressAutoHyphens w:val="0"/>
              <w:jc w:val="center"/>
              <w:rPr>
                <w:rFonts w:ascii="Arial" w:hAnsi="Arial" w:cs="Arial"/>
                <w:color w:val="000000"/>
                <w:sz w:val="18"/>
                <w:szCs w:val="18"/>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27697700" w14:textId="77777777" w:rsidR="005778F2" w:rsidRPr="005778F2" w:rsidRDefault="005778F2" w:rsidP="005778F2">
            <w:pPr>
              <w:suppressAutoHyphens w:val="0"/>
              <w:jc w:val="center"/>
              <w:rPr>
                <w:sz w:val="20"/>
                <w:szCs w:val="20"/>
                <w:lang w:eastAsia="fr-FR"/>
              </w:rPr>
            </w:pPr>
          </w:p>
        </w:tc>
      </w:tr>
      <w:tr w:rsidR="00B302CF" w:rsidRPr="005778F2" w14:paraId="39D40847" w14:textId="77777777" w:rsidTr="006B004E">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6EB18E09" w14:textId="77777777" w:rsidR="005778F2" w:rsidRPr="005778F2" w:rsidRDefault="005778F2" w:rsidP="005778F2">
            <w:pPr>
              <w:suppressAutoHyphens w:val="0"/>
              <w:jc w:val="both"/>
              <w:rPr>
                <w:rFonts w:ascii="Arial" w:hAnsi="Arial" w:cs="Arial"/>
                <w:color w:val="000000"/>
                <w:sz w:val="18"/>
                <w:szCs w:val="18"/>
                <w:lang w:eastAsia="fr-FR"/>
              </w:rPr>
            </w:pPr>
            <w:r w:rsidRPr="005778F2">
              <w:rPr>
                <w:rFonts w:ascii="Arial" w:hAnsi="Arial" w:cs="Arial"/>
                <w:color w:val="000000"/>
                <w:sz w:val="18"/>
                <w:szCs w:val="18"/>
                <w:lang w:eastAsia="fr-FR"/>
              </w:rPr>
              <w:t>Déport maximum</w:t>
            </w:r>
          </w:p>
        </w:tc>
        <w:tc>
          <w:tcPr>
            <w:tcW w:w="827" w:type="pct"/>
            <w:tcBorders>
              <w:top w:val="single" w:sz="4" w:space="0" w:color="auto"/>
              <w:left w:val="single" w:sz="4" w:space="0" w:color="auto"/>
              <w:bottom w:val="single" w:sz="4" w:space="0" w:color="auto"/>
              <w:right w:val="nil"/>
            </w:tcBorders>
            <w:shd w:val="clear" w:color="auto" w:fill="auto"/>
            <w:noWrap/>
            <w:vAlign w:val="center"/>
            <w:hideMark/>
          </w:tcPr>
          <w:p w14:paraId="2CA2D0E7" w14:textId="05EED748" w:rsidR="005778F2" w:rsidRPr="005778F2" w:rsidRDefault="006B004E" w:rsidP="006B004E">
            <w:pPr>
              <w:suppressAutoHyphens w:val="0"/>
              <w:jc w:val="center"/>
              <w:rPr>
                <w:rFonts w:ascii="Arial" w:hAnsi="Arial" w:cs="Arial"/>
                <w:color w:val="000000"/>
                <w:sz w:val="18"/>
                <w:szCs w:val="18"/>
                <w:lang w:eastAsia="fr-FR"/>
              </w:rPr>
            </w:pPr>
            <w:r>
              <w:rPr>
                <w:rFonts w:ascii="Arial" w:hAnsi="Arial" w:cs="Arial"/>
                <w:color w:val="000000"/>
                <w:sz w:val="18"/>
                <w:szCs w:val="18"/>
                <w:lang w:eastAsia="fr-FR"/>
              </w:rPr>
              <w:t>≤ 3,70 m</w:t>
            </w:r>
          </w:p>
        </w:tc>
        <w:tc>
          <w:tcPr>
            <w:tcW w:w="942" w:type="pct"/>
            <w:tcBorders>
              <w:top w:val="single" w:sz="4" w:space="0" w:color="auto"/>
              <w:left w:val="single" w:sz="4" w:space="0" w:color="auto"/>
              <w:bottom w:val="single" w:sz="4" w:space="0" w:color="auto"/>
              <w:right w:val="nil"/>
            </w:tcBorders>
            <w:noWrap/>
            <w:vAlign w:val="center"/>
            <w:hideMark/>
          </w:tcPr>
          <w:p w14:paraId="7D34FB77" w14:textId="77777777" w:rsidR="005778F2" w:rsidRPr="005778F2" w:rsidRDefault="005778F2" w:rsidP="005778F2">
            <w:pPr>
              <w:suppressAutoHyphens w:val="0"/>
              <w:jc w:val="center"/>
              <w:rPr>
                <w:sz w:val="20"/>
                <w:szCs w:val="20"/>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74A0045B" w14:textId="77777777" w:rsidR="005778F2" w:rsidRPr="005778F2" w:rsidRDefault="005778F2" w:rsidP="005778F2">
            <w:pPr>
              <w:suppressAutoHyphens w:val="0"/>
              <w:jc w:val="center"/>
              <w:rPr>
                <w:sz w:val="20"/>
                <w:szCs w:val="20"/>
                <w:lang w:eastAsia="fr-FR"/>
              </w:rPr>
            </w:pPr>
          </w:p>
        </w:tc>
      </w:tr>
      <w:tr w:rsidR="00B302CF" w:rsidRPr="005778F2" w14:paraId="7111441C" w14:textId="77777777" w:rsidTr="00F22534">
        <w:trPr>
          <w:trHeight w:val="255"/>
          <w:jc w:val="center"/>
        </w:trPr>
        <w:tc>
          <w:tcPr>
            <w:tcW w:w="1983" w:type="pct"/>
            <w:tcBorders>
              <w:top w:val="single" w:sz="4" w:space="0" w:color="auto"/>
              <w:left w:val="single" w:sz="8" w:space="0" w:color="000000"/>
              <w:bottom w:val="single" w:sz="8" w:space="0" w:color="000000"/>
              <w:right w:val="single" w:sz="4" w:space="0" w:color="auto"/>
            </w:tcBorders>
            <w:noWrap/>
            <w:vAlign w:val="center"/>
            <w:hideMark/>
          </w:tcPr>
          <w:p w14:paraId="02C4DDB7" w14:textId="77777777" w:rsid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 xml:space="preserve">Masse non freinée tractable </w:t>
            </w:r>
          </w:p>
          <w:p w14:paraId="164E50F4" w14:textId="526D03F2"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(Effort sur la barre de traction)</w:t>
            </w:r>
          </w:p>
        </w:tc>
        <w:tc>
          <w:tcPr>
            <w:tcW w:w="827" w:type="pct"/>
            <w:tcBorders>
              <w:top w:val="single" w:sz="4" w:space="0" w:color="auto"/>
              <w:left w:val="single" w:sz="4" w:space="0" w:color="auto"/>
              <w:bottom w:val="single" w:sz="8" w:space="0" w:color="000000"/>
              <w:right w:val="nil"/>
            </w:tcBorders>
            <w:noWrap/>
            <w:vAlign w:val="center"/>
            <w:hideMark/>
          </w:tcPr>
          <w:p w14:paraId="55846D37" w14:textId="78A879EE" w:rsidR="005778F2" w:rsidRPr="005778F2" w:rsidRDefault="005778F2" w:rsidP="005778F2">
            <w:pPr>
              <w:suppressAutoHyphens w:val="0"/>
              <w:jc w:val="center"/>
              <w:rPr>
                <w:rFonts w:ascii="Arial" w:hAnsi="Arial" w:cs="Arial"/>
                <w:color w:val="000000"/>
                <w:sz w:val="18"/>
                <w:szCs w:val="18"/>
                <w:lang w:eastAsia="fr-FR"/>
              </w:rPr>
            </w:pPr>
            <w:r w:rsidRPr="005778F2">
              <w:rPr>
                <w:rFonts w:ascii="Arial" w:hAnsi="Arial" w:cs="Arial"/>
                <w:color w:val="000000"/>
                <w:sz w:val="18"/>
                <w:szCs w:val="18"/>
                <w:lang w:eastAsia="fr-FR"/>
              </w:rPr>
              <w:t>15 T (2,5 T)</w:t>
            </w:r>
          </w:p>
        </w:tc>
        <w:tc>
          <w:tcPr>
            <w:tcW w:w="942" w:type="pct"/>
            <w:tcBorders>
              <w:top w:val="single" w:sz="4" w:space="0" w:color="auto"/>
              <w:left w:val="single" w:sz="4" w:space="0" w:color="auto"/>
              <w:bottom w:val="single" w:sz="8" w:space="0" w:color="000000"/>
              <w:right w:val="nil"/>
            </w:tcBorders>
            <w:noWrap/>
            <w:vAlign w:val="center"/>
            <w:hideMark/>
          </w:tcPr>
          <w:p w14:paraId="545EC93F" w14:textId="77777777" w:rsidR="005778F2" w:rsidRPr="005778F2" w:rsidRDefault="005778F2" w:rsidP="005778F2">
            <w:pPr>
              <w:suppressAutoHyphens w:val="0"/>
              <w:jc w:val="center"/>
              <w:rPr>
                <w:rFonts w:ascii="Arial" w:hAnsi="Arial" w:cs="Arial"/>
                <w:color w:val="000000"/>
                <w:sz w:val="18"/>
                <w:szCs w:val="18"/>
                <w:lang w:eastAsia="fr-FR"/>
              </w:rPr>
            </w:pPr>
          </w:p>
        </w:tc>
        <w:tc>
          <w:tcPr>
            <w:tcW w:w="1248" w:type="pct"/>
            <w:tcBorders>
              <w:top w:val="single" w:sz="4" w:space="0" w:color="000000"/>
              <w:left w:val="single" w:sz="4" w:space="0" w:color="000000"/>
              <w:bottom w:val="single" w:sz="8" w:space="0" w:color="000000"/>
              <w:right w:val="single" w:sz="8" w:space="0" w:color="000000"/>
            </w:tcBorders>
            <w:vAlign w:val="center"/>
            <w:hideMark/>
          </w:tcPr>
          <w:p w14:paraId="535B4FCD" w14:textId="77777777" w:rsidR="005778F2" w:rsidRPr="005778F2" w:rsidRDefault="005778F2" w:rsidP="005778F2">
            <w:pPr>
              <w:suppressAutoHyphens w:val="0"/>
              <w:jc w:val="center"/>
              <w:rPr>
                <w:sz w:val="20"/>
                <w:szCs w:val="20"/>
                <w:lang w:eastAsia="fr-FR"/>
              </w:rPr>
            </w:pPr>
          </w:p>
        </w:tc>
      </w:tr>
      <w:tr w:rsidR="001608D0" w:rsidRPr="005778F2" w14:paraId="65D8E3AA" w14:textId="77777777" w:rsidTr="00F22534">
        <w:trPr>
          <w:trHeight w:val="255"/>
          <w:jc w:val="center"/>
        </w:trPr>
        <w:tc>
          <w:tcPr>
            <w:tcW w:w="1983" w:type="pct"/>
            <w:tcBorders>
              <w:top w:val="single" w:sz="4" w:space="0" w:color="auto"/>
              <w:left w:val="single" w:sz="8" w:space="0" w:color="000000"/>
              <w:bottom w:val="single" w:sz="8" w:space="0" w:color="000000"/>
              <w:right w:val="single" w:sz="4" w:space="0" w:color="auto"/>
            </w:tcBorders>
            <w:noWrap/>
            <w:vAlign w:val="center"/>
          </w:tcPr>
          <w:p w14:paraId="65D430D4" w14:textId="68C2C5FE" w:rsidR="001608D0" w:rsidRPr="005778F2" w:rsidRDefault="00FB6477" w:rsidP="005778F2">
            <w:pPr>
              <w:suppressAutoHyphens w:val="0"/>
              <w:rPr>
                <w:rFonts w:ascii="Arial" w:hAnsi="Arial" w:cs="Arial"/>
                <w:color w:val="000000"/>
                <w:sz w:val="18"/>
                <w:szCs w:val="18"/>
                <w:lang w:eastAsia="fr-FR"/>
              </w:rPr>
            </w:pPr>
            <w:r>
              <w:rPr>
                <w:rFonts w:ascii="Arial" w:hAnsi="Arial" w:cs="Arial"/>
                <w:color w:val="000000"/>
                <w:sz w:val="18"/>
                <w:szCs w:val="18"/>
                <w:lang w:eastAsia="fr-FR"/>
              </w:rPr>
              <w:t>Type se stabilisateurs</w:t>
            </w:r>
          </w:p>
        </w:tc>
        <w:tc>
          <w:tcPr>
            <w:tcW w:w="827" w:type="pct"/>
            <w:tcBorders>
              <w:top w:val="single" w:sz="4" w:space="0" w:color="auto"/>
              <w:left w:val="single" w:sz="4" w:space="0" w:color="auto"/>
              <w:bottom w:val="single" w:sz="8" w:space="0" w:color="000000"/>
              <w:right w:val="nil"/>
            </w:tcBorders>
            <w:noWrap/>
            <w:vAlign w:val="center"/>
          </w:tcPr>
          <w:p w14:paraId="18623479" w14:textId="32FA2D4A" w:rsidR="001608D0" w:rsidRPr="005778F2" w:rsidRDefault="00FB6477" w:rsidP="005778F2">
            <w:pPr>
              <w:suppressAutoHyphens w:val="0"/>
              <w:jc w:val="center"/>
              <w:rPr>
                <w:rFonts w:ascii="Arial" w:hAnsi="Arial" w:cs="Arial"/>
                <w:color w:val="000000"/>
                <w:sz w:val="18"/>
                <w:szCs w:val="18"/>
                <w:lang w:eastAsia="fr-FR"/>
              </w:rPr>
            </w:pPr>
            <w:r>
              <w:rPr>
                <w:rFonts w:ascii="Arial" w:hAnsi="Arial" w:cs="Arial"/>
                <w:color w:val="000000"/>
                <w:sz w:val="18"/>
                <w:szCs w:val="18"/>
                <w:lang w:eastAsia="fr-FR"/>
              </w:rPr>
              <w:t>Sans</w:t>
            </w:r>
          </w:p>
        </w:tc>
        <w:tc>
          <w:tcPr>
            <w:tcW w:w="942" w:type="pct"/>
            <w:tcBorders>
              <w:top w:val="single" w:sz="4" w:space="0" w:color="auto"/>
              <w:left w:val="single" w:sz="4" w:space="0" w:color="auto"/>
              <w:bottom w:val="single" w:sz="8" w:space="0" w:color="000000"/>
              <w:right w:val="nil"/>
            </w:tcBorders>
            <w:noWrap/>
            <w:vAlign w:val="center"/>
          </w:tcPr>
          <w:p w14:paraId="0A83B850" w14:textId="77777777" w:rsidR="001608D0" w:rsidRPr="005778F2" w:rsidRDefault="001608D0" w:rsidP="005778F2">
            <w:pPr>
              <w:suppressAutoHyphens w:val="0"/>
              <w:jc w:val="center"/>
              <w:rPr>
                <w:rFonts w:ascii="Arial" w:hAnsi="Arial" w:cs="Arial"/>
                <w:color w:val="000000"/>
                <w:sz w:val="18"/>
                <w:szCs w:val="18"/>
                <w:lang w:eastAsia="fr-FR"/>
              </w:rPr>
            </w:pPr>
          </w:p>
        </w:tc>
        <w:tc>
          <w:tcPr>
            <w:tcW w:w="1248" w:type="pct"/>
            <w:tcBorders>
              <w:top w:val="single" w:sz="4" w:space="0" w:color="000000"/>
              <w:left w:val="single" w:sz="4" w:space="0" w:color="000000"/>
              <w:bottom w:val="single" w:sz="8" w:space="0" w:color="000000"/>
              <w:right w:val="single" w:sz="8" w:space="0" w:color="000000"/>
            </w:tcBorders>
            <w:vAlign w:val="center"/>
          </w:tcPr>
          <w:p w14:paraId="7A428AEF" w14:textId="77777777" w:rsidR="001608D0" w:rsidRPr="005778F2" w:rsidRDefault="001608D0" w:rsidP="005778F2">
            <w:pPr>
              <w:suppressAutoHyphens w:val="0"/>
              <w:jc w:val="center"/>
              <w:rPr>
                <w:sz w:val="20"/>
                <w:szCs w:val="20"/>
                <w:lang w:eastAsia="fr-FR"/>
              </w:rPr>
            </w:pPr>
          </w:p>
        </w:tc>
      </w:tr>
      <w:tr w:rsidR="005778F2" w:rsidRPr="005778F2" w14:paraId="3ED96A96" w14:textId="77777777" w:rsidTr="00B302CF">
        <w:trPr>
          <w:trHeight w:val="255"/>
          <w:jc w:val="center"/>
        </w:trPr>
        <w:tc>
          <w:tcPr>
            <w:tcW w:w="5000" w:type="pct"/>
            <w:gridSpan w:val="4"/>
            <w:tcBorders>
              <w:top w:val="single" w:sz="8" w:space="0" w:color="000000"/>
              <w:left w:val="single" w:sz="8" w:space="0" w:color="000000"/>
              <w:bottom w:val="single" w:sz="8" w:space="0" w:color="000000"/>
              <w:right w:val="single" w:sz="4" w:space="0" w:color="auto"/>
            </w:tcBorders>
            <w:shd w:val="clear" w:color="000000" w:fill="A6C9EC"/>
            <w:noWrap/>
            <w:vAlign w:val="center"/>
            <w:hideMark/>
          </w:tcPr>
          <w:p w14:paraId="3E6EE1CE" w14:textId="77777777" w:rsidR="005778F2" w:rsidRPr="005778F2" w:rsidRDefault="005778F2" w:rsidP="005778F2">
            <w:pPr>
              <w:suppressAutoHyphens w:val="0"/>
              <w:rPr>
                <w:rFonts w:ascii="Arial" w:hAnsi="Arial" w:cs="Arial"/>
                <w:b/>
                <w:bCs/>
                <w:color w:val="000000"/>
                <w:sz w:val="18"/>
                <w:szCs w:val="18"/>
                <w:lang w:eastAsia="fr-FR"/>
              </w:rPr>
            </w:pPr>
            <w:r w:rsidRPr="005778F2">
              <w:rPr>
                <w:rFonts w:ascii="Arial" w:hAnsi="Arial" w:cs="Arial"/>
                <w:b/>
                <w:bCs/>
                <w:color w:val="000000"/>
                <w:sz w:val="18"/>
                <w:szCs w:val="18"/>
                <w:lang w:eastAsia="fr-FR"/>
              </w:rPr>
              <w:t>Caractéristiques dimensionnelles</w:t>
            </w:r>
          </w:p>
        </w:tc>
      </w:tr>
      <w:tr w:rsidR="00B302CF" w:rsidRPr="005778F2" w14:paraId="4C904403" w14:textId="77777777" w:rsidTr="00F22534">
        <w:trPr>
          <w:trHeight w:val="255"/>
          <w:jc w:val="center"/>
        </w:trPr>
        <w:tc>
          <w:tcPr>
            <w:tcW w:w="1983" w:type="pct"/>
            <w:tcBorders>
              <w:top w:val="nil"/>
              <w:left w:val="single" w:sz="8" w:space="0" w:color="000000"/>
              <w:bottom w:val="single" w:sz="4" w:space="0" w:color="auto"/>
              <w:right w:val="single" w:sz="4" w:space="0" w:color="auto"/>
            </w:tcBorders>
            <w:noWrap/>
            <w:vAlign w:val="center"/>
            <w:hideMark/>
          </w:tcPr>
          <w:p w14:paraId="35DAD2A9"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Poids à vide</w:t>
            </w:r>
          </w:p>
        </w:tc>
        <w:tc>
          <w:tcPr>
            <w:tcW w:w="827" w:type="pct"/>
            <w:tcBorders>
              <w:top w:val="nil"/>
              <w:left w:val="single" w:sz="4" w:space="0" w:color="auto"/>
              <w:bottom w:val="single" w:sz="4" w:space="0" w:color="auto"/>
              <w:right w:val="nil"/>
            </w:tcBorders>
            <w:shd w:val="clear" w:color="000000" w:fill="D0D0D0"/>
            <w:noWrap/>
            <w:vAlign w:val="center"/>
            <w:hideMark/>
          </w:tcPr>
          <w:p w14:paraId="26D072E4" w14:textId="77777777" w:rsidR="005778F2" w:rsidRPr="005778F2" w:rsidRDefault="005778F2" w:rsidP="001D02FD">
            <w:pPr>
              <w:suppressAutoHyphens w:val="0"/>
              <w:jc w:val="center"/>
              <w:rPr>
                <w:rFonts w:ascii="Arial" w:hAnsi="Arial" w:cs="Arial"/>
                <w:color w:val="000000"/>
                <w:sz w:val="18"/>
                <w:szCs w:val="18"/>
                <w:lang w:eastAsia="fr-FR"/>
              </w:rPr>
            </w:pPr>
          </w:p>
        </w:tc>
        <w:tc>
          <w:tcPr>
            <w:tcW w:w="942" w:type="pct"/>
            <w:tcBorders>
              <w:top w:val="nil"/>
              <w:left w:val="single" w:sz="4" w:space="0" w:color="auto"/>
              <w:bottom w:val="single" w:sz="4" w:space="0" w:color="auto"/>
              <w:right w:val="nil"/>
            </w:tcBorders>
            <w:noWrap/>
            <w:vAlign w:val="center"/>
            <w:hideMark/>
          </w:tcPr>
          <w:p w14:paraId="25D451F9" w14:textId="77777777" w:rsidR="005778F2" w:rsidRPr="005778F2" w:rsidRDefault="005778F2" w:rsidP="005778F2">
            <w:pPr>
              <w:suppressAutoHyphens w:val="0"/>
              <w:jc w:val="center"/>
              <w:rPr>
                <w:sz w:val="20"/>
                <w:szCs w:val="20"/>
                <w:lang w:eastAsia="fr-FR"/>
              </w:rPr>
            </w:pPr>
          </w:p>
        </w:tc>
        <w:tc>
          <w:tcPr>
            <w:tcW w:w="1248" w:type="pct"/>
            <w:tcBorders>
              <w:top w:val="nil"/>
              <w:left w:val="single" w:sz="4" w:space="0" w:color="000000"/>
              <w:bottom w:val="single" w:sz="4" w:space="0" w:color="000000"/>
              <w:right w:val="single" w:sz="8" w:space="0" w:color="000000"/>
            </w:tcBorders>
            <w:vAlign w:val="center"/>
            <w:hideMark/>
          </w:tcPr>
          <w:p w14:paraId="5D597953" w14:textId="77777777" w:rsidR="005778F2" w:rsidRPr="005778F2" w:rsidRDefault="005778F2" w:rsidP="005778F2">
            <w:pPr>
              <w:suppressAutoHyphens w:val="0"/>
              <w:jc w:val="center"/>
              <w:rPr>
                <w:sz w:val="20"/>
                <w:szCs w:val="20"/>
                <w:lang w:eastAsia="fr-FR"/>
              </w:rPr>
            </w:pPr>
          </w:p>
        </w:tc>
      </w:tr>
      <w:tr w:rsidR="00B302CF" w:rsidRPr="005778F2" w14:paraId="6E9050E2" w14:textId="77777777" w:rsidTr="001A7035">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558DFF48" w14:textId="7759B8B5"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Longueur hors-tout</w:t>
            </w:r>
            <w:r w:rsidR="001D02FD">
              <w:rPr>
                <w:rFonts w:ascii="Arial" w:hAnsi="Arial" w:cs="Arial"/>
                <w:color w:val="000000"/>
                <w:sz w:val="18"/>
                <w:szCs w:val="18"/>
                <w:lang w:eastAsia="fr-FR"/>
              </w:rPr>
              <w:t xml:space="preserve"> (avec fourches)</w:t>
            </w:r>
          </w:p>
        </w:tc>
        <w:tc>
          <w:tcPr>
            <w:tcW w:w="827" w:type="pct"/>
            <w:tcBorders>
              <w:top w:val="single" w:sz="4" w:space="0" w:color="auto"/>
              <w:left w:val="single" w:sz="4" w:space="0" w:color="auto"/>
              <w:bottom w:val="single" w:sz="4" w:space="0" w:color="auto"/>
              <w:right w:val="nil"/>
            </w:tcBorders>
            <w:shd w:val="clear" w:color="auto" w:fill="auto"/>
            <w:noWrap/>
            <w:vAlign w:val="center"/>
            <w:hideMark/>
          </w:tcPr>
          <w:p w14:paraId="43873EFA" w14:textId="4BA8CC8E" w:rsidR="005778F2" w:rsidRPr="001A7035" w:rsidRDefault="001D02FD" w:rsidP="001D02FD">
            <w:pPr>
              <w:suppressAutoHyphens w:val="0"/>
              <w:jc w:val="center"/>
              <w:rPr>
                <w:rFonts w:ascii="Arial" w:hAnsi="Arial" w:cs="Arial"/>
                <w:color w:val="000000"/>
                <w:sz w:val="18"/>
                <w:szCs w:val="18"/>
                <w:lang w:eastAsia="fr-FR"/>
              </w:rPr>
            </w:pPr>
            <w:r w:rsidRPr="001A7035">
              <w:rPr>
                <w:rFonts w:ascii="Arial" w:hAnsi="Arial" w:cs="Arial"/>
                <w:color w:val="000000"/>
                <w:sz w:val="18"/>
                <w:szCs w:val="18"/>
                <w:lang w:eastAsia="fr-FR"/>
              </w:rPr>
              <w:t>≤ 8 m</w:t>
            </w:r>
          </w:p>
        </w:tc>
        <w:tc>
          <w:tcPr>
            <w:tcW w:w="942" w:type="pct"/>
            <w:tcBorders>
              <w:top w:val="single" w:sz="4" w:space="0" w:color="auto"/>
              <w:left w:val="single" w:sz="4" w:space="0" w:color="auto"/>
              <w:bottom w:val="single" w:sz="4" w:space="0" w:color="auto"/>
              <w:right w:val="nil"/>
            </w:tcBorders>
            <w:noWrap/>
            <w:vAlign w:val="center"/>
            <w:hideMark/>
          </w:tcPr>
          <w:p w14:paraId="3687E426" w14:textId="77777777" w:rsidR="005778F2" w:rsidRPr="005778F2" w:rsidRDefault="005778F2" w:rsidP="005778F2">
            <w:pPr>
              <w:suppressAutoHyphens w:val="0"/>
              <w:jc w:val="center"/>
              <w:rPr>
                <w:sz w:val="20"/>
                <w:szCs w:val="20"/>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16484BCA" w14:textId="77777777" w:rsidR="005778F2" w:rsidRPr="005778F2" w:rsidRDefault="005778F2" w:rsidP="005778F2">
            <w:pPr>
              <w:suppressAutoHyphens w:val="0"/>
              <w:jc w:val="center"/>
              <w:rPr>
                <w:sz w:val="20"/>
                <w:szCs w:val="20"/>
                <w:lang w:eastAsia="fr-FR"/>
              </w:rPr>
            </w:pPr>
          </w:p>
        </w:tc>
      </w:tr>
      <w:tr w:rsidR="00B302CF" w:rsidRPr="005778F2" w14:paraId="6ADE462B" w14:textId="77777777" w:rsidTr="001A7035">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317BD966"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Largeur hors-tout</w:t>
            </w:r>
          </w:p>
        </w:tc>
        <w:tc>
          <w:tcPr>
            <w:tcW w:w="827" w:type="pct"/>
            <w:tcBorders>
              <w:top w:val="single" w:sz="4" w:space="0" w:color="auto"/>
              <w:left w:val="single" w:sz="4" w:space="0" w:color="auto"/>
              <w:bottom w:val="single" w:sz="4" w:space="0" w:color="auto"/>
              <w:right w:val="nil"/>
            </w:tcBorders>
            <w:shd w:val="clear" w:color="auto" w:fill="auto"/>
            <w:noWrap/>
            <w:vAlign w:val="center"/>
            <w:hideMark/>
          </w:tcPr>
          <w:p w14:paraId="774FFC16" w14:textId="44C885D7" w:rsidR="005778F2" w:rsidRPr="001A7035" w:rsidRDefault="001A7035" w:rsidP="001D02FD">
            <w:pPr>
              <w:suppressAutoHyphens w:val="0"/>
              <w:jc w:val="center"/>
              <w:rPr>
                <w:rFonts w:ascii="Arial" w:hAnsi="Arial" w:cs="Arial"/>
                <w:color w:val="000000"/>
                <w:sz w:val="18"/>
                <w:szCs w:val="18"/>
                <w:lang w:eastAsia="fr-FR"/>
              </w:rPr>
            </w:pPr>
            <w:r w:rsidRPr="001A7035">
              <w:rPr>
                <w:rFonts w:ascii="Arial" w:hAnsi="Arial" w:cs="Arial"/>
                <w:color w:val="000000"/>
                <w:sz w:val="18"/>
                <w:szCs w:val="18"/>
                <w:lang w:eastAsia="fr-FR"/>
              </w:rPr>
              <w:t>≤ 2,5 m</w:t>
            </w:r>
          </w:p>
        </w:tc>
        <w:tc>
          <w:tcPr>
            <w:tcW w:w="942" w:type="pct"/>
            <w:tcBorders>
              <w:top w:val="single" w:sz="4" w:space="0" w:color="auto"/>
              <w:left w:val="single" w:sz="4" w:space="0" w:color="auto"/>
              <w:bottom w:val="single" w:sz="4" w:space="0" w:color="auto"/>
              <w:right w:val="nil"/>
            </w:tcBorders>
            <w:noWrap/>
            <w:vAlign w:val="center"/>
            <w:hideMark/>
          </w:tcPr>
          <w:p w14:paraId="5286D69F" w14:textId="77777777" w:rsidR="005778F2" w:rsidRPr="005778F2" w:rsidRDefault="005778F2" w:rsidP="005778F2">
            <w:pPr>
              <w:suppressAutoHyphens w:val="0"/>
              <w:jc w:val="center"/>
              <w:rPr>
                <w:sz w:val="20"/>
                <w:szCs w:val="20"/>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19E46AB4" w14:textId="77777777" w:rsidR="005778F2" w:rsidRPr="005778F2" w:rsidRDefault="005778F2" w:rsidP="005778F2">
            <w:pPr>
              <w:suppressAutoHyphens w:val="0"/>
              <w:jc w:val="center"/>
              <w:rPr>
                <w:sz w:val="20"/>
                <w:szCs w:val="20"/>
                <w:lang w:eastAsia="fr-FR"/>
              </w:rPr>
            </w:pPr>
          </w:p>
        </w:tc>
      </w:tr>
      <w:tr w:rsidR="00B302CF" w:rsidRPr="005778F2" w14:paraId="162A6287" w14:textId="77777777" w:rsidTr="00F22534">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6C36C419"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Hauteur hors-tout</w:t>
            </w:r>
          </w:p>
        </w:tc>
        <w:tc>
          <w:tcPr>
            <w:tcW w:w="827" w:type="pct"/>
            <w:tcBorders>
              <w:top w:val="single" w:sz="4" w:space="0" w:color="auto"/>
              <w:left w:val="single" w:sz="4" w:space="0" w:color="auto"/>
              <w:bottom w:val="single" w:sz="4" w:space="0" w:color="auto"/>
              <w:right w:val="nil"/>
            </w:tcBorders>
            <w:shd w:val="clear" w:color="000000" w:fill="D0D0D0"/>
            <w:noWrap/>
            <w:vAlign w:val="center"/>
            <w:hideMark/>
          </w:tcPr>
          <w:p w14:paraId="0C0DE341" w14:textId="77777777" w:rsidR="005778F2" w:rsidRPr="005778F2" w:rsidRDefault="005778F2" w:rsidP="001D02FD">
            <w:pPr>
              <w:suppressAutoHyphens w:val="0"/>
              <w:jc w:val="center"/>
              <w:rPr>
                <w:rFonts w:ascii="Arial" w:hAnsi="Arial" w:cs="Arial"/>
                <w:color w:val="000000"/>
                <w:sz w:val="18"/>
                <w:szCs w:val="18"/>
                <w:lang w:eastAsia="fr-FR"/>
              </w:rPr>
            </w:pPr>
          </w:p>
        </w:tc>
        <w:tc>
          <w:tcPr>
            <w:tcW w:w="942" w:type="pct"/>
            <w:tcBorders>
              <w:top w:val="single" w:sz="4" w:space="0" w:color="auto"/>
              <w:left w:val="single" w:sz="4" w:space="0" w:color="auto"/>
              <w:bottom w:val="single" w:sz="4" w:space="0" w:color="auto"/>
              <w:right w:val="nil"/>
            </w:tcBorders>
            <w:noWrap/>
            <w:vAlign w:val="center"/>
            <w:hideMark/>
          </w:tcPr>
          <w:p w14:paraId="0BD3E4F2" w14:textId="77777777" w:rsidR="005778F2" w:rsidRPr="005778F2" w:rsidRDefault="005778F2" w:rsidP="005778F2">
            <w:pPr>
              <w:suppressAutoHyphens w:val="0"/>
              <w:jc w:val="center"/>
              <w:rPr>
                <w:sz w:val="20"/>
                <w:szCs w:val="20"/>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5B02D175" w14:textId="77777777" w:rsidR="005778F2" w:rsidRPr="005778F2" w:rsidRDefault="005778F2" w:rsidP="005778F2">
            <w:pPr>
              <w:suppressAutoHyphens w:val="0"/>
              <w:jc w:val="center"/>
              <w:rPr>
                <w:sz w:val="20"/>
                <w:szCs w:val="20"/>
                <w:lang w:eastAsia="fr-FR"/>
              </w:rPr>
            </w:pPr>
          </w:p>
        </w:tc>
      </w:tr>
      <w:tr w:rsidR="00B302CF" w:rsidRPr="005778F2" w14:paraId="0F255B6B" w14:textId="77777777" w:rsidTr="00F22534">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73129388"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Garde au sol</w:t>
            </w:r>
          </w:p>
        </w:tc>
        <w:tc>
          <w:tcPr>
            <w:tcW w:w="827" w:type="pct"/>
            <w:tcBorders>
              <w:top w:val="single" w:sz="4" w:space="0" w:color="auto"/>
              <w:left w:val="single" w:sz="4" w:space="0" w:color="auto"/>
              <w:bottom w:val="single" w:sz="4" w:space="0" w:color="auto"/>
              <w:right w:val="nil"/>
            </w:tcBorders>
            <w:shd w:val="clear" w:color="000000" w:fill="D0D0D0"/>
            <w:noWrap/>
            <w:vAlign w:val="center"/>
            <w:hideMark/>
          </w:tcPr>
          <w:p w14:paraId="2AB2B4FB" w14:textId="77777777" w:rsidR="005778F2" w:rsidRPr="005778F2" w:rsidRDefault="005778F2" w:rsidP="001D02FD">
            <w:pPr>
              <w:suppressAutoHyphens w:val="0"/>
              <w:jc w:val="center"/>
              <w:rPr>
                <w:rFonts w:ascii="Arial" w:hAnsi="Arial" w:cs="Arial"/>
                <w:color w:val="000000"/>
                <w:sz w:val="18"/>
                <w:szCs w:val="18"/>
                <w:lang w:eastAsia="fr-FR"/>
              </w:rPr>
            </w:pPr>
          </w:p>
        </w:tc>
        <w:tc>
          <w:tcPr>
            <w:tcW w:w="942" w:type="pct"/>
            <w:tcBorders>
              <w:top w:val="single" w:sz="4" w:space="0" w:color="auto"/>
              <w:left w:val="single" w:sz="4" w:space="0" w:color="auto"/>
              <w:bottom w:val="single" w:sz="4" w:space="0" w:color="auto"/>
              <w:right w:val="nil"/>
            </w:tcBorders>
            <w:noWrap/>
            <w:vAlign w:val="center"/>
            <w:hideMark/>
          </w:tcPr>
          <w:p w14:paraId="24D5BC4E" w14:textId="77777777" w:rsidR="005778F2" w:rsidRPr="005778F2" w:rsidRDefault="005778F2" w:rsidP="005778F2">
            <w:pPr>
              <w:suppressAutoHyphens w:val="0"/>
              <w:jc w:val="center"/>
              <w:rPr>
                <w:sz w:val="20"/>
                <w:szCs w:val="20"/>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36A5BBE0" w14:textId="77777777" w:rsidR="005778F2" w:rsidRPr="005778F2" w:rsidRDefault="005778F2" w:rsidP="005778F2">
            <w:pPr>
              <w:suppressAutoHyphens w:val="0"/>
              <w:jc w:val="center"/>
              <w:rPr>
                <w:sz w:val="20"/>
                <w:szCs w:val="20"/>
                <w:lang w:eastAsia="fr-FR"/>
              </w:rPr>
            </w:pPr>
          </w:p>
        </w:tc>
      </w:tr>
      <w:tr w:rsidR="00B302CF" w:rsidRPr="005778F2" w14:paraId="1FF70C81" w14:textId="77777777" w:rsidTr="001A7035">
        <w:trPr>
          <w:trHeight w:val="255"/>
          <w:jc w:val="center"/>
        </w:trPr>
        <w:tc>
          <w:tcPr>
            <w:tcW w:w="1983" w:type="pct"/>
            <w:tcBorders>
              <w:top w:val="single" w:sz="4" w:space="0" w:color="auto"/>
              <w:left w:val="single" w:sz="8" w:space="0" w:color="000000"/>
              <w:bottom w:val="single" w:sz="8" w:space="0" w:color="000000"/>
              <w:right w:val="single" w:sz="4" w:space="0" w:color="auto"/>
            </w:tcBorders>
            <w:noWrap/>
            <w:vAlign w:val="center"/>
            <w:hideMark/>
          </w:tcPr>
          <w:p w14:paraId="2730BF96"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Rayon de braquage</w:t>
            </w:r>
          </w:p>
        </w:tc>
        <w:tc>
          <w:tcPr>
            <w:tcW w:w="827" w:type="pct"/>
            <w:tcBorders>
              <w:top w:val="single" w:sz="4" w:space="0" w:color="auto"/>
              <w:left w:val="single" w:sz="4" w:space="0" w:color="auto"/>
              <w:bottom w:val="single" w:sz="8" w:space="0" w:color="000000"/>
              <w:right w:val="nil"/>
            </w:tcBorders>
            <w:shd w:val="clear" w:color="auto" w:fill="auto"/>
            <w:noWrap/>
            <w:vAlign w:val="center"/>
            <w:hideMark/>
          </w:tcPr>
          <w:p w14:paraId="14329B50" w14:textId="22D432B8" w:rsidR="005778F2" w:rsidRPr="005778F2" w:rsidRDefault="001A7035" w:rsidP="001D02FD">
            <w:pPr>
              <w:suppressAutoHyphens w:val="0"/>
              <w:jc w:val="center"/>
              <w:rPr>
                <w:rFonts w:ascii="Arial" w:hAnsi="Arial" w:cs="Arial"/>
                <w:color w:val="000000"/>
                <w:sz w:val="18"/>
                <w:szCs w:val="18"/>
                <w:lang w:eastAsia="fr-FR"/>
              </w:rPr>
            </w:pPr>
            <w:r>
              <w:rPr>
                <w:rFonts w:ascii="Arial" w:hAnsi="Arial" w:cs="Arial"/>
                <w:color w:val="000000"/>
                <w:sz w:val="18"/>
                <w:szCs w:val="18"/>
                <w:lang w:eastAsia="fr-FR"/>
              </w:rPr>
              <w:t>≤ 5 m</w:t>
            </w:r>
          </w:p>
        </w:tc>
        <w:tc>
          <w:tcPr>
            <w:tcW w:w="942" w:type="pct"/>
            <w:tcBorders>
              <w:top w:val="single" w:sz="4" w:space="0" w:color="auto"/>
              <w:left w:val="single" w:sz="4" w:space="0" w:color="auto"/>
              <w:bottom w:val="single" w:sz="8" w:space="0" w:color="000000"/>
              <w:right w:val="nil"/>
            </w:tcBorders>
            <w:noWrap/>
            <w:vAlign w:val="center"/>
            <w:hideMark/>
          </w:tcPr>
          <w:p w14:paraId="747CF9EA" w14:textId="77777777" w:rsidR="005778F2" w:rsidRPr="005778F2" w:rsidRDefault="005778F2" w:rsidP="005778F2">
            <w:pPr>
              <w:suppressAutoHyphens w:val="0"/>
              <w:jc w:val="center"/>
              <w:rPr>
                <w:sz w:val="20"/>
                <w:szCs w:val="20"/>
                <w:lang w:eastAsia="fr-FR"/>
              </w:rPr>
            </w:pPr>
          </w:p>
        </w:tc>
        <w:tc>
          <w:tcPr>
            <w:tcW w:w="1248" w:type="pct"/>
            <w:tcBorders>
              <w:top w:val="single" w:sz="4" w:space="0" w:color="000000"/>
              <w:left w:val="single" w:sz="4" w:space="0" w:color="000000"/>
              <w:bottom w:val="single" w:sz="8" w:space="0" w:color="000000"/>
              <w:right w:val="single" w:sz="8" w:space="0" w:color="000000"/>
            </w:tcBorders>
            <w:vAlign w:val="center"/>
            <w:hideMark/>
          </w:tcPr>
          <w:p w14:paraId="798C8C80" w14:textId="77777777" w:rsidR="005778F2" w:rsidRPr="005778F2" w:rsidRDefault="005778F2" w:rsidP="005778F2">
            <w:pPr>
              <w:suppressAutoHyphens w:val="0"/>
              <w:jc w:val="center"/>
              <w:rPr>
                <w:sz w:val="20"/>
                <w:szCs w:val="20"/>
                <w:lang w:eastAsia="fr-FR"/>
              </w:rPr>
            </w:pPr>
          </w:p>
        </w:tc>
      </w:tr>
      <w:tr w:rsidR="005778F2" w:rsidRPr="005778F2" w14:paraId="289BA573" w14:textId="77777777" w:rsidTr="00B302CF">
        <w:trPr>
          <w:trHeight w:val="255"/>
          <w:jc w:val="center"/>
        </w:trPr>
        <w:tc>
          <w:tcPr>
            <w:tcW w:w="5000" w:type="pct"/>
            <w:gridSpan w:val="4"/>
            <w:tcBorders>
              <w:top w:val="single" w:sz="8" w:space="0" w:color="000000"/>
              <w:left w:val="single" w:sz="8" w:space="0" w:color="000000"/>
              <w:bottom w:val="single" w:sz="8" w:space="0" w:color="000000"/>
              <w:right w:val="single" w:sz="4" w:space="0" w:color="auto"/>
            </w:tcBorders>
            <w:shd w:val="clear" w:color="000000" w:fill="A6C9EC"/>
            <w:noWrap/>
            <w:vAlign w:val="center"/>
            <w:hideMark/>
          </w:tcPr>
          <w:p w14:paraId="63A76A08" w14:textId="77777777" w:rsidR="005778F2" w:rsidRPr="005778F2" w:rsidRDefault="005778F2" w:rsidP="005778F2">
            <w:pPr>
              <w:suppressAutoHyphens w:val="0"/>
              <w:rPr>
                <w:rFonts w:ascii="Arial" w:hAnsi="Arial" w:cs="Arial"/>
                <w:b/>
                <w:bCs/>
                <w:color w:val="000000"/>
                <w:sz w:val="18"/>
                <w:szCs w:val="18"/>
                <w:lang w:eastAsia="fr-FR"/>
              </w:rPr>
            </w:pPr>
            <w:r w:rsidRPr="005778F2">
              <w:rPr>
                <w:rFonts w:ascii="Arial" w:hAnsi="Arial" w:cs="Arial"/>
                <w:b/>
                <w:bCs/>
                <w:color w:val="000000"/>
                <w:sz w:val="18"/>
                <w:szCs w:val="18"/>
                <w:lang w:eastAsia="fr-FR"/>
              </w:rPr>
              <w:t>Moteur</w:t>
            </w:r>
            <w:r w:rsidRPr="005778F2">
              <w:rPr>
                <w:rFonts w:ascii="Arial" w:hAnsi="Arial" w:cs="Arial"/>
                <w:color w:val="000000"/>
                <w:sz w:val="18"/>
                <w:szCs w:val="18"/>
                <w:lang w:eastAsia="fr-FR"/>
              </w:rPr>
              <w:t> </w:t>
            </w:r>
          </w:p>
        </w:tc>
      </w:tr>
      <w:tr w:rsidR="00B302CF" w:rsidRPr="005778F2" w14:paraId="680E907A" w14:textId="77777777" w:rsidTr="00F22534">
        <w:trPr>
          <w:trHeight w:val="255"/>
          <w:jc w:val="center"/>
        </w:trPr>
        <w:tc>
          <w:tcPr>
            <w:tcW w:w="1983" w:type="pct"/>
            <w:tcBorders>
              <w:top w:val="nil"/>
              <w:left w:val="single" w:sz="8" w:space="0" w:color="000000"/>
              <w:bottom w:val="single" w:sz="4" w:space="0" w:color="auto"/>
              <w:right w:val="single" w:sz="4" w:space="0" w:color="auto"/>
            </w:tcBorders>
            <w:noWrap/>
            <w:vAlign w:val="center"/>
            <w:hideMark/>
          </w:tcPr>
          <w:p w14:paraId="7626FFDF"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Marque</w:t>
            </w:r>
          </w:p>
        </w:tc>
        <w:tc>
          <w:tcPr>
            <w:tcW w:w="827" w:type="pct"/>
            <w:tcBorders>
              <w:top w:val="nil"/>
              <w:left w:val="single" w:sz="4" w:space="0" w:color="auto"/>
              <w:bottom w:val="single" w:sz="4" w:space="0" w:color="auto"/>
              <w:right w:val="nil"/>
            </w:tcBorders>
            <w:noWrap/>
            <w:vAlign w:val="center"/>
            <w:hideMark/>
          </w:tcPr>
          <w:p w14:paraId="5132F8B5" w14:textId="77777777" w:rsidR="005778F2" w:rsidRPr="005778F2" w:rsidRDefault="005778F2" w:rsidP="005778F2">
            <w:pPr>
              <w:suppressAutoHyphens w:val="0"/>
              <w:jc w:val="center"/>
              <w:rPr>
                <w:rFonts w:ascii="Arial" w:hAnsi="Arial" w:cs="Arial"/>
                <w:color w:val="000000"/>
                <w:sz w:val="18"/>
                <w:szCs w:val="18"/>
                <w:lang w:eastAsia="fr-FR"/>
              </w:rPr>
            </w:pPr>
            <w:r w:rsidRPr="005778F2">
              <w:rPr>
                <w:rFonts w:ascii="Arial" w:hAnsi="Arial" w:cs="Arial"/>
                <w:color w:val="000000"/>
                <w:sz w:val="18"/>
                <w:szCs w:val="18"/>
                <w:lang w:eastAsia="fr-FR"/>
              </w:rPr>
              <w:t>Stage V/Tier 4</w:t>
            </w:r>
          </w:p>
        </w:tc>
        <w:tc>
          <w:tcPr>
            <w:tcW w:w="942" w:type="pct"/>
            <w:tcBorders>
              <w:top w:val="nil"/>
              <w:left w:val="single" w:sz="4" w:space="0" w:color="auto"/>
              <w:bottom w:val="single" w:sz="4" w:space="0" w:color="auto"/>
              <w:right w:val="nil"/>
            </w:tcBorders>
            <w:noWrap/>
            <w:vAlign w:val="center"/>
            <w:hideMark/>
          </w:tcPr>
          <w:p w14:paraId="2B7C2AC5" w14:textId="77777777" w:rsidR="005778F2" w:rsidRPr="005778F2" w:rsidRDefault="005778F2" w:rsidP="005778F2">
            <w:pPr>
              <w:suppressAutoHyphens w:val="0"/>
              <w:jc w:val="center"/>
              <w:rPr>
                <w:rFonts w:ascii="Arial" w:hAnsi="Arial" w:cs="Arial"/>
                <w:color w:val="000000"/>
                <w:sz w:val="18"/>
                <w:szCs w:val="18"/>
                <w:lang w:eastAsia="fr-FR"/>
              </w:rPr>
            </w:pPr>
          </w:p>
        </w:tc>
        <w:tc>
          <w:tcPr>
            <w:tcW w:w="1248" w:type="pct"/>
            <w:tcBorders>
              <w:top w:val="nil"/>
              <w:left w:val="single" w:sz="4" w:space="0" w:color="000000"/>
              <w:bottom w:val="single" w:sz="4" w:space="0" w:color="000000"/>
              <w:right w:val="single" w:sz="8" w:space="0" w:color="000000"/>
            </w:tcBorders>
            <w:vAlign w:val="center"/>
            <w:hideMark/>
          </w:tcPr>
          <w:p w14:paraId="55819A70" w14:textId="77777777" w:rsidR="005778F2" w:rsidRPr="005778F2" w:rsidRDefault="005778F2" w:rsidP="005778F2">
            <w:pPr>
              <w:suppressAutoHyphens w:val="0"/>
              <w:jc w:val="center"/>
              <w:rPr>
                <w:sz w:val="20"/>
                <w:szCs w:val="20"/>
                <w:lang w:eastAsia="fr-FR"/>
              </w:rPr>
            </w:pPr>
          </w:p>
        </w:tc>
      </w:tr>
      <w:tr w:rsidR="00B302CF" w:rsidRPr="005778F2" w14:paraId="5D243CC7" w14:textId="77777777" w:rsidTr="00F22534">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11C997B4"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Normes antipollution</w:t>
            </w:r>
          </w:p>
        </w:tc>
        <w:tc>
          <w:tcPr>
            <w:tcW w:w="827" w:type="pct"/>
            <w:tcBorders>
              <w:top w:val="single" w:sz="4" w:space="0" w:color="auto"/>
              <w:left w:val="single" w:sz="4" w:space="0" w:color="auto"/>
              <w:bottom w:val="single" w:sz="4" w:space="0" w:color="auto"/>
              <w:right w:val="nil"/>
            </w:tcBorders>
            <w:noWrap/>
            <w:vAlign w:val="center"/>
            <w:hideMark/>
          </w:tcPr>
          <w:p w14:paraId="7DCD7FC5" w14:textId="77777777" w:rsidR="005778F2" w:rsidRPr="005778F2" w:rsidRDefault="005778F2" w:rsidP="005778F2">
            <w:pPr>
              <w:suppressAutoHyphens w:val="0"/>
              <w:jc w:val="center"/>
              <w:rPr>
                <w:rFonts w:ascii="Arial" w:hAnsi="Arial" w:cs="Arial"/>
                <w:color w:val="000000"/>
                <w:sz w:val="18"/>
                <w:szCs w:val="18"/>
                <w:lang w:eastAsia="fr-FR"/>
              </w:rPr>
            </w:pPr>
            <w:r w:rsidRPr="005778F2">
              <w:rPr>
                <w:rFonts w:ascii="Arial" w:hAnsi="Arial" w:cs="Arial"/>
                <w:color w:val="000000"/>
                <w:sz w:val="18"/>
                <w:szCs w:val="18"/>
                <w:lang w:eastAsia="fr-FR"/>
              </w:rPr>
              <w:t>Stage V/Tier 4</w:t>
            </w:r>
          </w:p>
        </w:tc>
        <w:tc>
          <w:tcPr>
            <w:tcW w:w="942" w:type="pct"/>
            <w:tcBorders>
              <w:top w:val="single" w:sz="4" w:space="0" w:color="auto"/>
              <w:left w:val="single" w:sz="4" w:space="0" w:color="auto"/>
              <w:bottom w:val="single" w:sz="4" w:space="0" w:color="auto"/>
              <w:right w:val="nil"/>
            </w:tcBorders>
            <w:noWrap/>
            <w:vAlign w:val="center"/>
            <w:hideMark/>
          </w:tcPr>
          <w:p w14:paraId="4FABAF49" w14:textId="77777777" w:rsidR="005778F2" w:rsidRPr="005778F2" w:rsidRDefault="005778F2" w:rsidP="005778F2">
            <w:pPr>
              <w:suppressAutoHyphens w:val="0"/>
              <w:jc w:val="center"/>
              <w:rPr>
                <w:rFonts w:ascii="Arial" w:hAnsi="Arial" w:cs="Arial"/>
                <w:color w:val="000000"/>
                <w:sz w:val="18"/>
                <w:szCs w:val="18"/>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08707424" w14:textId="77777777" w:rsidR="005778F2" w:rsidRPr="005778F2" w:rsidRDefault="005778F2" w:rsidP="005778F2">
            <w:pPr>
              <w:suppressAutoHyphens w:val="0"/>
              <w:jc w:val="center"/>
              <w:rPr>
                <w:sz w:val="20"/>
                <w:szCs w:val="20"/>
                <w:lang w:eastAsia="fr-FR"/>
              </w:rPr>
            </w:pPr>
          </w:p>
        </w:tc>
      </w:tr>
      <w:tr w:rsidR="00B302CF" w:rsidRPr="005778F2" w14:paraId="4419F50E" w14:textId="77777777" w:rsidTr="00F22534">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523C84DE"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Puissance</w:t>
            </w:r>
          </w:p>
        </w:tc>
        <w:tc>
          <w:tcPr>
            <w:tcW w:w="827" w:type="pct"/>
            <w:tcBorders>
              <w:top w:val="single" w:sz="4" w:space="0" w:color="auto"/>
              <w:left w:val="single" w:sz="4" w:space="0" w:color="auto"/>
              <w:bottom w:val="single" w:sz="4" w:space="0" w:color="auto"/>
              <w:right w:val="nil"/>
            </w:tcBorders>
            <w:shd w:val="clear" w:color="000000" w:fill="D0D0D0"/>
            <w:noWrap/>
            <w:vAlign w:val="center"/>
            <w:hideMark/>
          </w:tcPr>
          <w:p w14:paraId="76C22C09" w14:textId="77777777" w:rsidR="005778F2" w:rsidRPr="005778F2" w:rsidRDefault="005778F2" w:rsidP="005778F2">
            <w:pPr>
              <w:suppressAutoHyphens w:val="0"/>
              <w:rPr>
                <w:rFonts w:ascii="Arial" w:hAnsi="Arial" w:cs="Arial"/>
                <w:color w:val="000000"/>
                <w:sz w:val="18"/>
                <w:szCs w:val="18"/>
                <w:lang w:eastAsia="fr-FR"/>
              </w:rPr>
            </w:pPr>
          </w:p>
        </w:tc>
        <w:tc>
          <w:tcPr>
            <w:tcW w:w="942" w:type="pct"/>
            <w:tcBorders>
              <w:top w:val="single" w:sz="4" w:space="0" w:color="auto"/>
              <w:left w:val="single" w:sz="4" w:space="0" w:color="auto"/>
              <w:bottom w:val="single" w:sz="4" w:space="0" w:color="auto"/>
              <w:right w:val="nil"/>
            </w:tcBorders>
            <w:noWrap/>
            <w:vAlign w:val="center"/>
            <w:hideMark/>
          </w:tcPr>
          <w:p w14:paraId="12204AFC" w14:textId="77777777" w:rsidR="005778F2" w:rsidRPr="005778F2" w:rsidRDefault="005778F2" w:rsidP="005778F2">
            <w:pPr>
              <w:suppressAutoHyphens w:val="0"/>
              <w:jc w:val="center"/>
              <w:rPr>
                <w:sz w:val="20"/>
                <w:szCs w:val="20"/>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7BE966CE" w14:textId="77777777" w:rsidR="005778F2" w:rsidRPr="005778F2" w:rsidRDefault="005778F2" w:rsidP="005778F2">
            <w:pPr>
              <w:suppressAutoHyphens w:val="0"/>
              <w:jc w:val="center"/>
              <w:rPr>
                <w:sz w:val="20"/>
                <w:szCs w:val="20"/>
                <w:lang w:eastAsia="fr-FR"/>
              </w:rPr>
            </w:pPr>
          </w:p>
        </w:tc>
      </w:tr>
      <w:tr w:rsidR="00B302CF" w:rsidRPr="005778F2" w14:paraId="6A3B64FD" w14:textId="77777777" w:rsidTr="00F22534">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32DAFC9E"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Couple max</w:t>
            </w:r>
          </w:p>
        </w:tc>
        <w:tc>
          <w:tcPr>
            <w:tcW w:w="827" w:type="pct"/>
            <w:tcBorders>
              <w:top w:val="single" w:sz="4" w:space="0" w:color="auto"/>
              <w:left w:val="single" w:sz="4" w:space="0" w:color="auto"/>
              <w:bottom w:val="single" w:sz="4" w:space="0" w:color="auto"/>
              <w:right w:val="nil"/>
            </w:tcBorders>
            <w:shd w:val="clear" w:color="000000" w:fill="D0D0D0"/>
            <w:noWrap/>
            <w:vAlign w:val="center"/>
            <w:hideMark/>
          </w:tcPr>
          <w:p w14:paraId="161A0DC5" w14:textId="77777777" w:rsidR="005778F2" w:rsidRPr="005778F2" w:rsidRDefault="005778F2" w:rsidP="005778F2">
            <w:pPr>
              <w:suppressAutoHyphens w:val="0"/>
              <w:rPr>
                <w:rFonts w:ascii="Arial" w:hAnsi="Arial" w:cs="Arial"/>
                <w:color w:val="000000"/>
                <w:sz w:val="18"/>
                <w:szCs w:val="18"/>
                <w:lang w:eastAsia="fr-FR"/>
              </w:rPr>
            </w:pPr>
          </w:p>
        </w:tc>
        <w:tc>
          <w:tcPr>
            <w:tcW w:w="942" w:type="pct"/>
            <w:tcBorders>
              <w:top w:val="single" w:sz="4" w:space="0" w:color="auto"/>
              <w:left w:val="single" w:sz="4" w:space="0" w:color="auto"/>
              <w:bottom w:val="single" w:sz="4" w:space="0" w:color="auto"/>
              <w:right w:val="nil"/>
            </w:tcBorders>
            <w:noWrap/>
            <w:vAlign w:val="center"/>
            <w:hideMark/>
          </w:tcPr>
          <w:p w14:paraId="008F0647" w14:textId="77777777" w:rsidR="005778F2" w:rsidRPr="005778F2" w:rsidRDefault="005778F2" w:rsidP="005778F2">
            <w:pPr>
              <w:suppressAutoHyphens w:val="0"/>
              <w:jc w:val="center"/>
              <w:rPr>
                <w:sz w:val="20"/>
                <w:szCs w:val="20"/>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09F07EC1" w14:textId="77777777" w:rsidR="005778F2" w:rsidRPr="005778F2" w:rsidRDefault="005778F2" w:rsidP="005778F2">
            <w:pPr>
              <w:suppressAutoHyphens w:val="0"/>
              <w:jc w:val="center"/>
              <w:rPr>
                <w:sz w:val="20"/>
                <w:szCs w:val="20"/>
                <w:lang w:eastAsia="fr-FR"/>
              </w:rPr>
            </w:pPr>
          </w:p>
        </w:tc>
      </w:tr>
      <w:tr w:rsidR="00B302CF" w:rsidRPr="005778F2" w14:paraId="2D2EC996" w14:textId="77777777" w:rsidTr="00F22534">
        <w:trPr>
          <w:trHeight w:val="255"/>
          <w:jc w:val="center"/>
        </w:trPr>
        <w:tc>
          <w:tcPr>
            <w:tcW w:w="1983" w:type="pct"/>
            <w:tcBorders>
              <w:top w:val="single" w:sz="4" w:space="0" w:color="auto"/>
              <w:left w:val="single" w:sz="8" w:space="0" w:color="000000"/>
              <w:bottom w:val="single" w:sz="8" w:space="0" w:color="000000"/>
              <w:right w:val="single" w:sz="4" w:space="0" w:color="auto"/>
            </w:tcBorders>
            <w:noWrap/>
            <w:vAlign w:val="center"/>
            <w:hideMark/>
          </w:tcPr>
          <w:p w14:paraId="039E3011"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Carburant</w:t>
            </w:r>
          </w:p>
        </w:tc>
        <w:tc>
          <w:tcPr>
            <w:tcW w:w="827" w:type="pct"/>
            <w:tcBorders>
              <w:top w:val="single" w:sz="4" w:space="0" w:color="auto"/>
              <w:left w:val="single" w:sz="4" w:space="0" w:color="auto"/>
              <w:bottom w:val="single" w:sz="8" w:space="0" w:color="000000"/>
              <w:right w:val="nil"/>
            </w:tcBorders>
            <w:noWrap/>
            <w:vAlign w:val="center"/>
            <w:hideMark/>
          </w:tcPr>
          <w:p w14:paraId="66A6B86B" w14:textId="77777777" w:rsidR="005778F2" w:rsidRPr="005778F2" w:rsidRDefault="005778F2" w:rsidP="005778F2">
            <w:pPr>
              <w:suppressAutoHyphens w:val="0"/>
              <w:jc w:val="center"/>
              <w:rPr>
                <w:rFonts w:ascii="Arial" w:hAnsi="Arial" w:cs="Arial"/>
                <w:color w:val="000000"/>
                <w:sz w:val="18"/>
                <w:szCs w:val="18"/>
                <w:lang w:eastAsia="fr-FR"/>
              </w:rPr>
            </w:pPr>
            <w:r w:rsidRPr="005778F2">
              <w:rPr>
                <w:rFonts w:ascii="Arial" w:hAnsi="Arial" w:cs="Arial"/>
                <w:color w:val="000000"/>
                <w:sz w:val="18"/>
                <w:szCs w:val="18"/>
                <w:lang w:eastAsia="fr-FR"/>
              </w:rPr>
              <w:t>Diesel</w:t>
            </w:r>
          </w:p>
        </w:tc>
        <w:tc>
          <w:tcPr>
            <w:tcW w:w="942" w:type="pct"/>
            <w:tcBorders>
              <w:top w:val="single" w:sz="4" w:space="0" w:color="auto"/>
              <w:left w:val="single" w:sz="4" w:space="0" w:color="auto"/>
              <w:bottom w:val="single" w:sz="8" w:space="0" w:color="000000"/>
              <w:right w:val="nil"/>
            </w:tcBorders>
            <w:noWrap/>
            <w:vAlign w:val="center"/>
            <w:hideMark/>
          </w:tcPr>
          <w:p w14:paraId="24FDBC36" w14:textId="77777777" w:rsidR="005778F2" w:rsidRPr="005778F2" w:rsidRDefault="005778F2" w:rsidP="005778F2">
            <w:pPr>
              <w:suppressAutoHyphens w:val="0"/>
              <w:jc w:val="center"/>
              <w:rPr>
                <w:rFonts w:ascii="Arial" w:hAnsi="Arial" w:cs="Arial"/>
                <w:color w:val="000000"/>
                <w:sz w:val="18"/>
                <w:szCs w:val="18"/>
                <w:lang w:eastAsia="fr-FR"/>
              </w:rPr>
            </w:pPr>
          </w:p>
        </w:tc>
        <w:tc>
          <w:tcPr>
            <w:tcW w:w="1248" w:type="pct"/>
            <w:tcBorders>
              <w:top w:val="single" w:sz="4" w:space="0" w:color="000000"/>
              <w:left w:val="single" w:sz="4" w:space="0" w:color="000000"/>
              <w:bottom w:val="single" w:sz="8" w:space="0" w:color="000000"/>
              <w:right w:val="single" w:sz="8" w:space="0" w:color="000000"/>
            </w:tcBorders>
            <w:vAlign w:val="center"/>
            <w:hideMark/>
          </w:tcPr>
          <w:p w14:paraId="352A2734" w14:textId="77777777" w:rsidR="005778F2" w:rsidRPr="005778F2" w:rsidRDefault="005778F2" w:rsidP="005778F2">
            <w:pPr>
              <w:suppressAutoHyphens w:val="0"/>
              <w:jc w:val="center"/>
              <w:rPr>
                <w:sz w:val="20"/>
                <w:szCs w:val="20"/>
                <w:lang w:eastAsia="fr-FR"/>
              </w:rPr>
            </w:pPr>
          </w:p>
        </w:tc>
      </w:tr>
      <w:tr w:rsidR="005778F2" w:rsidRPr="005778F2" w14:paraId="2FE9CAAA" w14:textId="77777777" w:rsidTr="00B302CF">
        <w:trPr>
          <w:trHeight w:val="255"/>
          <w:jc w:val="center"/>
        </w:trPr>
        <w:tc>
          <w:tcPr>
            <w:tcW w:w="5000" w:type="pct"/>
            <w:gridSpan w:val="4"/>
            <w:tcBorders>
              <w:top w:val="single" w:sz="8" w:space="0" w:color="000000"/>
              <w:left w:val="single" w:sz="8" w:space="0" w:color="000000"/>
              <w:bottom w:val="single" w:sz="8" w:space="0" w:color="000000"/>
              <w:right w:val="single" w:sz="4" w:space="0" w:color="auto"/>
            </w:tcBorders>
            <w:shd w:val="clear" w:color="000000" w:fill="A6C9EC"/>
            <w:noWrap/>
            <w:vAlign w:val="center"/>
            <w:hideMark/>
          </w:tcPr>
          <w:p w14:paraId="76F85535" w14:textId="77777777" w:rsidR="005778F2" w:rsidRPr="005778F2" w:rsidRDefault="005778F2" w:rsidP="005778F2">
            <w:pPr>
              <w:suppressAutoHyphens w:val="0"/>
              <w:rPr>
                <w:rFonts w:ascii="Arial" w:hAnsi="Arial" w:cs="Arial"/>
                <w:b/>
                <w:bCs/>
                <w:color w:val="000000"/>
                <w:sz w:val="18"/>
                <w:szCs w:val="18"/>
                <w:lang w:eastAsia="fr-FR"/>
              </w:rPr>
            </w:pPr>
            <w:r w:rsidRPr="005778F2">
              <w:rPr>
                <w:rFonts w:ascii="Arial" w:hAnsi="Arial" w:cs="Arial"/>
                <w:b/>
                <w:bCs/>
                <w:color w:val="000000"/>
                <w:sz w:val="18"/>
                <w:szCs w:val="18"/>
                <w:lang w:eastAsia="fr-FR"/>
              </w:rPr>
              <w:t>Roues</w:t>
            </w:r>
          </w:p>
        </w:tc>
      </w:tr>
      <w:tr w:rsidR="00B302CF" w:rsidRPr="005778F2" w14:paraId="4CFD606B" w14:textId="77777777" w:rsidTr="00F22534">
        <w:trPr>
          <w:trHeight w:val="255"/>
          <w:jc w:val="center"/>
        </w:trPr>
        <w:tc>
          <w:tcPr>
            <w:tcW w:w="1983" w:type="pct"/>
            <w:tcBorders>
              <w:top w:val="nil"/>
              <w:left w:val="single" w:sz="8" w:space="0" w:color="000000"/>
              <w:bottom w:val="single" w:sz="4" w:space="0" w:color="auto"/>
              <w:right w:val="single" w:sz="4" w:space="0" w:color="auto"/>
            </w:tcBorders>
            <w:noWrap/>
            <w:vAlign w:val="center"/>
            <w:hideMark/>
          </w:tcPr>
          <w:p w14:paraId="3710B1B4"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Roues motrices</w:t>
            </w:r>
          </w:p>
        </w:tc>
        <w:tc>
          <w:tcPr>
            <w:tcW w:w="827" w:type="pct"/>
            <w:tcBorders>
              <w:top w:val="nil"/>
              <w:left w:val="single" w:sz="4" w:space="0" w:color="auto"/>
              <w:bottom w:val="single" w:sz="4" w:space="0" w:color="auto"/>
              <w:right w:val="nil"/>
            </w:tcBorders>
            <w:noWrap/>
            <w:vAlign w:val="center"/>
            <w:hideMark/>
          </w:tcPr>
          <w:p w14:paraId="167E06FB" w14:textId="77777777" w:rsidR="005778F2" w:rsidRPr="005778F2" w:rsidRDefault="005778F2" w:rsidP="005778F2">
            <w:pPr>
              <w:suppressAutoHyphens w:val="0"/>
              <w:jc w:val="center"/>
              <w:rPr>
                <w:rFonts w:ascii="Arial" w:hAnsi="Arial" w:cs="Arial"/>
                <w:color w:val="000000"/>
                <w:sz w:val="18"/>
                <w:szCs w:val="18"/>
                <w:lang w:eastAsia="fr-FR"/>
              </w:rPr>
            </w:pPr>
            <w:r w:rsidRPr="005778F2">
              <w:rPr>
                <w:rFonts w:ascii="Arial" w:hAnsi="Arial" w:cs="Arial"/>
                <w:color w:val="000000"/>
                <w:sz w:val="18"/>
                <w:szCs w:val="18"/>
                <w:lang w:eastAsia="fr-FR"/>
              </w:rPr>
              <w:t>4 X 4</w:t>
            </w:r>
          </w:p>
        </w:tc>
        <w:tc>
          <w:tcPr>
            <w:tcW w:w="942" w:type="pct"/>
            <w:tcBorders>
              <w:top w:val="nil"/>
              <w:left w:val="single" w:sz="4" w:space="0" w:color="auto"/>
              <w:bottom w:val="single" w:sz="4" w:space="0" w:color="auto"/>
              <w:right w:val="nil"/>
            </w:tcBorders>
            <w:noWrap/>
            <w:vAlign w:val="center"/>
            <w:hideMark/>
          </w:tcPr>
          <w:p w14:paraId="7BDE94AF" w14:textId="77777777" w:rsidR="005778F2" w:rsidRPr="005778F2" w:rsidRDefault="005778F2" w:rsidP="005778F2">
            <w:pPr>
              <w:suppressAutoHyphens w:val="0"/>
              <w:jc w:val="center"/>
              <w:rPr>
                <w:rFonts w:ascii="Arial" w:hAnsi="Arial" w:cs="Arial"/>
                <w:color w:val="000000"/>
                <w:sz w:val="18"/>
                <w:szCs w:val="18"/>
                <w:lang w:eastAsia="fr-FR"/>
              </w:rPr>
            </w:pPr>
          </w:p>
        </w:tc>
        <w:tc>
          <w:tcPr>
            <w:tcW w:w="1248" w:type="pct"/>
            <w:tcBorders>
              <w:top w:val="nil"/>
              <w:left w:val="single" w:sz="4" w:space="0" w:color="000000"/>
              <w:bottom w:val="single" w:sz="4" w:space="0" w:color="000000"/>
              <w:right w:val="single" w:sz="8" w:space="0" w:color="000000"/>
            </w:tcBorders>
            <w:vAlign w:val="center"/>
            <w:hideMark/>
          </w:tcPr>
          <w:p w14:paraId="24FB050C" w14:textId="77777777" w:rsidR="005778F2" w:rsidRPr="005778F2" w:rsidRDefault="005778F2" w:rsidP="005778F2">
            <w:pPr>
              <w:suppressAutoHyphens w:val="0"/>
              <w:jc w:val="center"/>
              <w:rPr>
                <w:sz w:val="20"/>
                <w:szCs w:val="20"/>
                <w:lang w:eastAsia="fr-FR"/>
              </w:rPr>
            </w:pPr>
          </w:p>
        </w:tc>
      </w:tr>
      <w:tr w:rsidR="00B302CF" w:rsidRPr="005778F2" w14:paraId="45C74FA9" w14:textId="77777777" w:rsidTr="00F22534">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2F68D884"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lastRenderedPageBreak/>
              <w:t>Pneus</w:t>
            </w:r>
          </w:p>
        </w:tc>
        <w:tc>
          <w:tcPr>
            <w:tcW w:w="827" w:type="pct"/>
            <w:tcBorders>
              <w:top w:val="single" w:sz="4" w:space="0" w:color="auto"/>
              <w:left w:val="single" w:sz="4" w:space="0" w:color="auto"/>
              <w:bottom w:val="single" w:sz="4" w:space="0" w:color="auto"/>
              <w:right w:val="nil"/>
            </w:tcBorders>
            <w:noWrap/>
            <w:vAlign w:val="center"/>
            <w:hideMark/>
          </w:tcPr>
          <w:p w14:paraId="64470C27" w14:textId="77777777" w:rsidR="005778F2" w:rsidRPr="005778F2" w:rsidRDefault="005778F2" w:rsidP="005778F2">
            <w:pPr>
              <w:suppressAutoHyphens w:val="0"/>
              <w:jc w:val="center"/>
              <w:rPr>
                <w:rFonts w:ascii="Arial" w:hAnsi="Arial" w:cs="Arial"/>
                <w:color w:val="000000"/>
                <w:sz w:val="18"/>
                <w:szCs w:val="18"/>
                <w:lang w:eastAsia="fr-FR"/>
              </w:rPr>
            </w:pPr>
            <w:r w:rsidRPr="005778F2">
              <w:rPr>
                <w:rFonts w:ascii="Arial" w:hAnsi="Arial" w:cs="Arial"/>
                <w:color w:val="000000"/>
                <w:sz w:val="18"/>
                <w:szCs w:val="18"/>
                <w:lang w:eastAsia="fr-FR"/>
              </w:rPr>
              <w:t>TT</w:t>
            </w:r>
          </w:p>
        </w:tc>
        <w:tc>
          <w:tcPr>
            <w:tcW w:w="942" w:type="pct"/>
            <w:tcBorders>
              <w:top w:val="single" w:sz="4" w:space="0" w:color="auto"/>
              <w:left w:val="single" w:sz="4" w:space="0" w:color="auto"/>
              <w:bottom w:val="single" w:sz="4" w:space="0" w:color="auto"/>
              <w:right w:val="nil"/>
            </w:tcBorders>
            <w:noWrap/>
            <w:vAlign w:val="center"/>
            <w:hideMark/>
          </w:tcPr>
          <w:p w14:paraId="14AA29F5" w14:textId="77777777" w:rsidR="005778F2" w:rsidRPr="005778F2" w:rsidRDefault="005778F2" w:rsidP="005778F2">
            <w:pPr>
              <w:suppressAutoHyphens w:val="0"/>
              <w:jc w:val="center"/>
              <w:rPr>
                <w:rFonts w:ascii="Arial" w:hAnsi="Arial" w:cs="Arial"/>
                <w:color w:val="000000"/>
                <w:sz w:val="18"/>
                <w:szCs w:val="18"/>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5F186429" w14:textId="77777777" w:rsidR="005778F2" w:rsidRPr="005778F2" w:rsidRDefault="005778F2" w:rsidP="005778F2">
            <w:pPr>
              <w:suppressAutoHyphens w:val="0"/>
              <w:jc w:val="center"/>
              <w:rPr>
                <w:sz w:val="20"/>
                <w:szCs w:val="20"/>
                <w:lang w:eastAsia="fr-FR"/>
              </w:rPr>
            </w:pPr>
          </w:p>
        </w:tc>
      </w:tr>
      <w:tr w:rsidR="00B302CF" w:rsidRPr="005778F2" w14:paraId="370CE5E3" w14:textId="77777777" w:rsidTr="00F22534">
        <w:trPr>
          <w:trHeight w:val="255"/>
          <w:jc w:val="center"/>
        </w:trPr>
        <w:tc>
          <w:tcPr>
            <w:tcW w:w="1983" w:type="pct"/>
            <w:tcBorders>
              <w:top w:val="single" w:sz="4" w:space="0" w:color="auto"/>
              <w:left w:val="single" w:sz="8" w:space="0" w:color="000000"/>
              <w:bottom w:val="single" w:sz="8" w:space="0" w:color="000000"/>
              <w:right w:val="single" w:sz="4" w:space="0" w:color="auto"/>
            </w:tcBorders>
            <w:noWrap/>
            <w:vAlign w:val="center"/>
            <w:hideMark/>
          </w:tcPr>
          <w:p w14:paraId="0A47ED46"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Modes de direction</w:t>
            </w:r>
          </w:p>
        </w:tc>
        <w:tc>
          <w:tcPr>
            <w:tcW w:w="827" w:type="pct"/>
            <w:tcBorders>
              <w:top w:val="single" w:sz="4" w:space="0" w:color="auto"/>
              <w:left w:val="single" w:sz="4" w:space="0" w:color="auto"/>
              <w:bottom w:val="single" w:sz="8" w:space="0" w:color="000000"/>
              <w:right w:val="nil"/>
            </w:tcBorders>
            <w:shd w:val="clear" w:color="000000" w:fill="D0D0D0"/>
            <w:noWrap/>
            <w:vAlign w:val="center"/>
            <w:hideMark/>
          </w:tcPr>
          <w:p w14:paraId="046658F8" w14:textId="77777777" w:rsidR="005778F2" w:rsidRPr="005778F2" w:rsidRDefault="005778F2" w:rsidP="005778F2">
            <w:pPr>
              <w:suppressAutoHyphens w:val="0"/>
              <w:rPr>
                <w:rFonts w:ascii="Arial" w:hAnsi="Arial" w:cs="Arial"/>
                <w:color w:val="000000"/>
                <w:sz w:val="18"/>
                <w:szCs w:val="18"/>
                <w:lang w:eastAsia="fr-FR"/>
              </w:rPr>
            </w:pPr>
          </w:p>
        </w:tc>
        <w:tc>
          <w:tcPr>
            <w:tcW w:w="942" w:type="pct"/>
            <w:tcBorders>
              <w:top w:val="single" w:sz="4" w:space="0" w:color="auto"/>
              <w:left w:val="single" w:sz="4" w:space="0" w:color="auto"/>
              <w:bottom w:val="single" w:sz="8" w:space="0" w:color="000000"/>
              <w:right w:val="nil"/>
            </w:tcBorders>
            <w:noWrap/>
            <w:vAlign w:val="center"/>
            <w:hideMark/>
          </w:tcPr>
          <w:p w14:paraId="656FE0F5" w14:textId="77777777" w:rsidR="005778F2" w:rsidRPr="005778F2" w:rsidRDefault="005778F2" w:rsidP="005778F2">
            <w:pPr>
              <w:suppressAutoHyphens w:val="0"/>
              <w:jc w:val="center"/>
              <w:rPr>
                <w:sz w:val="20"/>
                <w:szCs w:val="20"/>
                <w:lang w:eastAsia="fr-FR"/>
              </w:rPr>
            </w:pPr>
          </w:p>
        </w:tc>
        <w:tc>
          <w:tcPr>
            <w:tcW w:w="1248" w:type="pct"/>
            <w:tcBorders>
              <w:top w:val="single" w:sz="4" w:space="0" w:color="000000"/>
              <w:left w:val="single" w:sz="4" w:space="0" w:color="000000"/>
              <w:bottom w:val="single" w:sz="8" w:space="0" w:color="000000"/>
              <w:right w:val="single" w:sz="8" w:space="0" w:color="000000"/>
            </w:tcBorders>
            <w:vAlign w:val="center"/>
            <w:hideMark/>
          </w:tcPr>
          <w:p w14:paraId="1016000E" w14:textId="77777777" w:rsidR="005778F2" w:rsidRPr="005778F2" w:rsidRDefault="005778F2" w:rsidP="005778F2">
            <w:pPr>
              <w:suppressAutoHyphens w:val="0"/>
              <w:jc w:val="center"/>
              <w:rPr>
                <w:sz w:val="20"/>
                <w:szCs w:val="20"/>
                <w:lang w:eastAsia="fr-FR"/>
              </w:rPr>
            </w:pPr>
          </w:p>
        </w:tc>
      </w:tr>
      <w:tr w:rsidR="005778F2" w:rsidRPr="005778F2" w14:paraId="0A4F48FC" w14:textId="77777777" w:rsidTr="00B302CF">
        <w:trPr>
          <w:trHeight w:val="255"/>
          <w:jc w:val="center"/>
        </w:trPr>
        <w:tc>
          <w:tcPr>
            <w:tcW w:w="5000" w:type="pct"/>
            <w:gridSpan w:val="4"/>
            <w:tcBorders>
              <w:top w:val="single" w:sz="8" w:space="0" w:color="000000"/>
              <w:left w:val="single" w:sz="8" w:space="0" w:color="000000"/>
              <w:bottom w:val="single" w:sz="8" w:space="0" w:color="000000"/>
              <w:right w:val="single" w:sz="4" w:space="0" w:color="auto"/>
            </w:tcBorders>
            <w:shd w:val="clear" w:color="000000" w:fill="A6C9EC"/>
            <w:noWrap/>
            <w:vAlign w:val="center"/>
            <w:hideMark/>
          </w:tcPr>
          <w:p w14:paraId="04DC1647" w14:textId="77777777" w:rsidR="005778F2" w:rsidRPr="005778F2" w:rsidRDefault="005778F2" w:rsidP="005778F2">
            <w:pPr>
              <w:suppressAutoHyphens w:val="0"/>
              <w:rPr>
                <w:rFonts w:ascii="Arial" w:hAnsi="Arial" w:cs="Arial"/>
                <w:b/>
                <w:bCs/>
                <w:color w:val="000000"/>
                <w:sz w:val="18"/>
                <w:szCs w:val="18"/>
                <w:lang w:eastAsia="fr-FR"/>
              </w:rPr>
            </w:pPr>
            <w:r w:rsidRPr="005778F2">
              <w:rPr>
                <w:rFonts w:ascii="Arial" w:hAnsi="Arial" w:cs="Arial"/>
                <w:b/>
                <w:bCs/>
                <w:color w:val="000000"/>
                <w:sz w:val="18"/>
                <w:szCs w:val="18"/>
                <w:lang w:eastAsia="fr-FR"/>
              </w:rPr>
              <w:t>Transmission</w:t>
            </w:r>
            <w:r w:rsidRPr="005778F2">
              <w:rPr>
                <w:rFonts w:ascii="Arial" w:hAnsi="Arial" w:cs="Arial"/>
                <w:color w:val="000000"/>
                <w:sz w:val="18"/>
                <w:szCs w:val="18"/>
                <w:lang w:eastAsia="fr-FR"/>
              </w:rPr>
              <w:t> </w:t>
            </w:r>
          </w:p>
        </w:tc>
      </w:tr>
      <w:tr w:rsidR="00B302CF" w:rsidRPr="005778F2" w14:paraId="43CFB54D" w14:textId="77777777" w:rsidTr="00F22534">
        <w:trPr>
          <w:trHeight w:val="255"/>
          <w:jc w:val="center"/>
        </w:trPr>
        <w:tc>
          <w:tcPr>
            <w:tcW w:w="1983" w:type="pct"/>
            <w:tcBorders>
              <w:top w:val="nil"/>
              <w:left w:val="single" w:sz="8" w:space="0" w:color="000000"/>
              <w:bottom w:val="single" w:sz="4" w:space="0" w:color="auto"/>
              <w:right w:val="single" w:sz="4" w:space="0" w:color="auto"/>
            </w:tcBorders>
            <w:noWrap/>
            <w:vAlign w:val="center"/>
            <w:hideMark/>
          </w:tcPr>
          <w:p w14:paraId="1EAF9EF3"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Type de transmission</w:t>
            </w:r>
          </w:p>
        </w:tc>
        <w:tc>
          <w:tcPr>
            <w:tcW w:w="827" w:type="pct"/>
            <w:tcBorders>
              <w:top w:val="nil"/>
              <w:left w:val="single" w:sz="4" w:space="0" w:color="auto"/>
              <w:bottom w:val="single" w:sz="4" w:space="0" w:color="auto"/>
              <w:right w:val="nil"/>
            </w:tcBorders>
            <w:noWrap/>
            <w:vAlign w:val="center"/>
            <w:hideMark/>
          </w:tcPr>
          <w:p w14:paraId="52719AFB" w14:textId="35AC0FFE" w:rsidR="005778F2" w:rsidRPr="005778F2" w:rsidRDefault="005778F2" w:rsidP="00EA3075">
            <w:pPr>
              <w:suppressAutoHyphens w:val="0"/>
              <w:jc w:val="center"/>
              <w:rPr>
                <w:rFonts w:ascii="Arial" w:hAnsi="Arial" w:cs="Arial"/>
                <w:color w:val="000000"/>
                <w:sz w:val="18"/>
                <w:szCs w:val="18"/>
                <w:lang w:eastAsia="fr-FR"/>
              </w:rPr>
            </w:pPr>
            <w:r w:rsidRPr="005778F2">
              <w:rPr>
                <w:rFonts w:ascii="Arial" w:hAnsi="Arial" w:cs="Arial"/>
                <w:color w:val="000000"/>
                <w:sz w:val="18"/>
                <w:szCs w:val="18"/>
                <w:lang w:eastAsia="fr-FR"/>
              </w:rPr>
              <w:t>Hydros</w:t>
            </w:r>
            <w:r w:rsidR="00EA3075">
              <w:rPr>
                <w:rFonts w:ascii="Arial" w:hAnsi="Arial" w:cs="Arial"/>
                <w:color w:val="000000"/>
                <w:sz w:val="18"/>
                <w:szCs w:val="18"/>
                <w:lang w:eastAsia="fr-FR"/>
              </w:rPr>
              <w:t>tatique</w:t>
            </w:r>
          </w:p>
        </w:tc>
        <w:tc>
          <w:tcPr>
            <w:tcW w:w="942" w:type="pct"/>
            <w:tcBorders>
              <w:top w:val="nil"/>
              <w:left w:val="single" w:sz="4" w:space="0" w:color="auto"/>
              <w:bottom w:val="single" w:sz="4" w:space="0" w:color="auto"/>
              <w:right w:val="nil"/>
            </w:tcBorders>
            <w:noWrap/>
            <w:vAlign w:val="center"/>
            <w:hideMark/>
          </w:tcPr>
          <w:p w14:paraId="6B536CB1" w14:textId="77777777" w:rsidR="005778F2" w:rsidRPr="005778F2" w:rsidRDefault="005778F2" w:rsidP="005778F2">
            <w:pPr>
              <w:suppressAutoHyphens w:val="0"/>
              <w:jc w:val="center"/>
              <w:rPr>
                <w:rFonts w:ascii="Arial" w:hAnsi="Arial" w:cs="Arial"/>
                <w:color w:val="000000"/>
                <w:sz w:val="18"/>
                <w:szCs w:val="18"/>
                <w:lang w:eastAsia="fr-FR"/>
              </w:rPr>
            </w:pPr>
          </w:p>
        </w:tc>
        <w:tc>
          <w:tcPr>
            <w:tcW w:w="1248" w:type="pct"/>
            <w:tcBorders>
              <w:top w:val="nil"/>
              <w:left w:val="single" w:sz="4" w:space="0" w:color="000000"/>
              <w:bottom w:val="single" w:sz="4" w:space="0" w:color="000000"/>
              <w:right w:val="single" w:sz="4" w:space="0" w:color="auto"/>
            </w:tcBorders>
            <w:vAlign w:val="center"/>
            <w:hideMark/>
          </w:tcPr>
          <w:p w14:paraId="7A7DB683" w14:textId="77777777" w:rsidR="005778F2" w:rsidRPr="005778F2" w:rsidRDefault="005778F2" w:rsidP="005778F2">
            <w:pPr>
              <w:suppressAutoHyphens w:val="0"/>
              <w:jc w:val="center"/>
              <w:rPr>
                <w:sz w:val="20"/>
                <w:szCs w:val="20"/>
                <w:lang w:eastAsia="fr-FR"/>
              </w:rPr>
            </w:pPr>
          </w:p>
        </w:tc>
      </w:tr>
      <w:tr w:rsidR="00B302CF" w:rsidRPr="005778F2" w14:paraId="0B37D869" w14:textId="77777777" w:rsidTr="00F22534">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126B329A"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Nombre de vitesses AV/AR</w:t>
            </w:r>
          </w:p>
        </w:tc>
        <w:tc>
          <w:tcPr>
            <w:tcW w:w="827" w:type="pct"/>
            <w:tcBorders>
              <w:top w:val="single" w:sz="4" w:space="0" w:color="auto"/>
              <w:left w:val="single" w:sz="4" w:space="0" w:color="auto"/>
              <w:bottom w:val="single" w:sz="4" w:space="0" w:color="auto"/>
              <w:right w:val="nil"/>
            </w:tcBorders>
            <w:noWrap/>
            <w:vAlign w:val="center"/>
            <w:hideMark/>
          </w:tcPr>
          <w:p w14:paraId="3580F970" w14:textId="77777777" w:rsidR="005778F2" w:rsidRPr="005778F2" w:rsidRDefault="005778F2" w:rsidP="005778F2">
            <w:pPr>
              <w:suppressAutoHyphens w:val="0"/>
              <w:jc w:val="center"/>
              <w:rPr>
                <w:rFonts w:ascii="Arial" w:hAnsi="Arial" w:cs="Arial"/>
                <w:color w:val="000000"/>
                <w:sz w:val="18"/>
                <w:szCs w:val="18"/>
                <w:lang w:eastAsia="fr-FR"/>
              </w:rPr>
            </w:pPr>
            <w:r w:rsidRPr="005778F2">
              <w:rPr>
                <w:rFonts w:ascii="Arial" w:hAnsi="Arial" w:cs="Arial"/>
                <w:color w:val="000000"/>
                <w:sz w:val="18"/>
                <w:szCs w:val="18"/>
                <w:lang w:eastAsia="fr-FR"/>
              </w:rPr>
              <w:t>2/2</w:t>
            </w:r>
          </w:p>
        </w:tc>
        <w:tc>
          <w:tcPr>
            <w:tcW w:w="942" w:type="pct"/>
            <w:tcBorders>
              <w:top w:val="single" w:sz="4" w:space="0" w:color="auto"/>
              <w:left w:val="single" w:sz="4" w:space="0" w:color="auto"/>
              <w:bottom w:val="single" w:sz="4" w:space="0" w:color="auto"/>
              <w:right w:val="nil"/>
            </w:tcBorders>
            <w:noWrap/>
            <w:vAlign w:val="center"/>
            <w:hideMark/>
          </w:tcPr>
          <w:p w14:paraId="2FEE2012" w14:textId="77777777" w:rsidR="005778F2" w:rsidRPr="005778F2" w:rsidRDefault="005778F2" w:rsidP="005778F2">
            <w:pPr>
              <w:suppressAutoHyphens w:val="0"/>
              <w:jc w:val="center"/>
              <w:rPr>
                <w:rFonts w:ascii="Arial" w:hAnsi="Arial" w:cs="Arial"/>
                <w:color w:val="000000"/>
                <w:sz w:val="18"/>
                <w:szCs w:val="18"/>
                <w:lang w:eastAsia="fr-FR"/>
              </w:rPr>
            </w:pPr>
          </w:p>
        </w:tc>
        <w:tc>
          <w:tcPr>
            <w:tcW w:w="1248" w:type="pct"/>
            <w:tcBorders>
              <w:top w:val="single" w:sz="4" w:space="0" w:color="000000"/>
              <w:left w:val="single" w:sz="4" w:space="0" w:color="000000"/>
              <w:bottom w:val="single" w:sz="4" w:space="0" w:color="000000"/>
              <w:right w:val="single" w:sz="4" w:space="0" w:color="auto"/>
            </w:tcBorders>
            <w:vAlign w:val="center"/>
            <w:hideMark/>
          </w:tcPr>
          <w:p w14:paraId="5D5118F8" w14:textId="77777777" w:rsidR="005778F2" w:rsidRPr="005778F2" w:rsidRDefault="005778F2" w:rsidP="005778F2">
            <w:pPr>
              <w:suppressAutoHyphens w:val="0"/>
              <w:jc w:val="center"/>
              <w:rPr>
                <w:sz w:val="20"/>
                <w:szCs w:val="20"/>
                <w:lang w:eastAsia="fr-FR"/>
              </w:rPr>
            </w:pPr>
          </w:p>
        </w:tc>
      </w:tr>
      <w:tr w:rsidR="00B302CF" w:rsidRPr="005778F2" w14:paraId="7F7C2F9A" w14:textId="77777777" w:rsidTr="00F22534">
        <w:trPr>
          <w:trHeight w:val="255"/>
          <w:jc w:val="center"/>
        </w:trPr>
        <w:tc>
          <w:tcPr>
            <w:tcW w:w="1983" w:type="pct"/>
            <w:tcBorders>
              <w:top w:val="single" w:sz="4" w:space="0" w:color="auto"/>
              <w:left w:val="single" w:sz="8" w:space="0" w:color="000000"/>
              <w:bottom w:val="nil"/>
              <w:right w:val="single" w:sz="4" w:space="0" w:color="auto"/>
            </w:tcBorders>
            <w:noWrap/>
            <w:vAlign w:val="center"/>
            <w:hideMark/>
          </w:tcPr>
          <w:p w14:paraId="7875E059" w14:textId="026A35F3"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Vitesse de déplacement max.</w:t>
            </w:r>
          </w:p>
        </w:tc>
        <w:tc>
          <w:tcPr>
            <w:tcW w:w="827" w:type="pct"/>
            <w:tcBorders>
              <w:top w:val="single" w:sz="4" w:space="0" w:color="auto"/>
              <w:left w:val="single" w:sz="4" w:space="0" w:color="auto"/>
              <w:bottom w:val="nil"/>
              <w:right w:val="nil"/>
            </w:tcBorders>
            <w:shd w:val="clear" w:color="000000" w:fill="D0D0D0"/>
            <w:noWrap/>
            <w:vAlign w:val="center"/>
            <w:hideMark/>
          </w:tcPr>
          <w:p w14:paraId="5D2CBCFA" w14:textId="77777777" w:rsidR="005778F2" w:rsidRPr="005778F2" w:rsidRDefault="005778F2" w:rsidP="005778F2">
            <w:pPr>
              <w:suppressAutoHyphens w:val="0"/>
              <w:rPr>
                <w:rFonts w:ascii="Arial" w:hAnsi="Arial" w:cs="Arial"/>
                <w:color w:val="000000"/>
                <w:sz w:val="18"/>
                <w:szCs w:val="18"/>
                <w:lang w:eastAsia="fr-FR"/>
              </w:rPr>
            </w:pPr>
          </w:p>
        </w:tc>
        <w:tc>
          <w:tcPr>
            <w:tcW w:w="942" w:type="pct"/>
            <w:tcBorders>
              <w:top w:val="single" w:sz="4" w:space="0" w:color="auto"/>
              <w:left w:val="single" w:sz="4" w:space="0" w:color="auto"/>
              <w:bottom w:val="nil"/>
              <w:right w:val="nil"/>
            </w:tcBorders>
            <w:noWrap/>
            <w:vAlign w:val="center"/>
            <w:hideMark/>
          </w:tcPr>
          <w:p w14:paraId="185AAC66" w14:textId="77777777" w:rsidR="005778F2" w:rsidRPr="005778F2" w:rsidRDefault="005778F2" w:rsidP="005778F2">
            <w:pPr>
              <w:suppressAutoHyphens w:val="0"/>
              <w:jc w:val="center"/>
              <w:rPr>
                <w:sz w:val="20"/>
                <w:szCs w:val="20"/>
                <w:lang w:eastAsia="fr-FR"/>
              </w:rPr>
            </w:pPr>
          </w:p>
        </w:tc>
        <w:tc>
          <w:tcPr>
            <w:tcW w:w="1248" w:type="pct"/>
            <w:tcBorders>
              <w:top w:val="single" w:sz="4" w:space="0" w:color="000000"/>
              <w:left w:val="single" w:sz="4" w:space="0" w:color="000000"/>
              <w:bottom w:val="nil"/>
              <w:right w:val="single" w:sz="4" w:space="0" w:color="auto"/>
            </w:tcBorders>
            <w:vAlign w:val="center"/>
            <w:hideMark/>
          </w:tcPr>
          <w:p w14:paraId="699475E8" w14:textId="77777777" w:rsidR="005778F2" w:rsidRPr="005778F2" w:rsidRDefault="005778F2" w:rsidP="005778F2">
            <w:pPr>
              <w:suppressAutoHyphens w:val="0"/>
              <w:jc w:val="center"/>
              <w:rPr>
                <w:sz w:val="20"/>
                <w:szCs w:val="20"/>
                <w:lang w:eastAsia="fr-FR"/>
              </w:rPr>
            </w:pPr>
          </w:p>
        </w:tc>
      </w:tr>
      <w:tr w:rsidR="005778F2" w:rsidRPr="005778F2" w14:paraId="28E6DF50" w14:textId="77777777" w:rsidTr="00B302CF">
        <w:trPr>
          <w:trHeight w:val="255"/>
          <w:jc w:val="center"/>
        </w:trPr>
        <w:tc>
          <w:tcPr>
            <w:tcW w:w="5000" w:type="pct"/>
            <w:gridSpan w:val="4"/>
            <w:tcBorders>
              <w:top w:val="single" w:sz="8" w:space="0" w:color="000000"/>
              <w:left w:val="single" w:sz="8" w:space="0" w:color="000000"/>
              <w:bottom w:val="single" w:sz="8" w:space="0" w:color="000000"/>
              <w:right w:val="single" w:sz="4" w:space="0" w:color="auto"/>
            </w:tcBorders>
            <w:shd w:val="clear" w:color="000000" w:fill="A6C9EC"/>
            <w:noWrap/>
            <w:vAlign w:val="center"/>
            <w:hideMark/>
          </w:tcPr>
          <w:p w14:paraId="5A3B1D7B" w14:textId="77777777" w:rsidR="005778F2" w:rsidRPr="005778F2" w:rsidRDefault="005778F2" w:rsidP="005778F2">
            <w:pPr>
              <w:suppressAutoHyphens w:val="0"/>
              <w:rPr>
                <w:rFonts w:ascii="Arial" w:hAnsi="Arial" w:cs="Arial"/>
                <w:b/>
                <w:bCs/>
                <w:color w:val="000000"/>
                <w:sz w:val="18"/>
                <w:szCs w:val="18"/>
                <w:lang w:eastAsia="fr-FR"/>
              </w:rPr>
            </w:pPr>
            <w:r w:rsidRPr="005778F2">
              <w:rPr>
                <w:rFonts w:ascii="Arial" w:hAnsi="Arial" w:cs="Arial"/>
                <w:b/>
                <w:bCs/>
                <w:color w:val="000000"/>
                <w:sz w:val="18"/>
                <w:szCs w:val="18"/>
                <w:lang w:eastAsia="fr-FR"/>
              </w:rPr>
              <w:t>Signalisation</w:t>
            </w:r>
            <w:r w:rsidRPr="005778F2">
              <w:rPr>
                <w:rFonts w:ascii="Arial" w:hAnsi="Arial" w:cs="Arial"/>
                <w:color w:val="000000"/>
                <w:sz w:val="18"/>
                <w:szCs w:val="18"/>
                <w:lang w:eastAsia="fr-FR"/>
              </w:rPr>
              <w:t> </w:t>
            </w:r>
          </w:p>
        </w:tc>
      </w:tr>
      <w:tr w:rsidR="00D15399" w:rsidRPr="005778F2" w14:paraId="357E6CD8" w14:textId="77777777" w:rsidTr="00F22534">
        <w:trPr>
          <w:trHeight w:val="255"/>
          <w:jc w:val="center"/>
        </w:trPr>
        <w:tc>
          <w:tcPr>
            <w:tcW w:w="1983" w:type="pct"/>
            <w:tcBorders>
              <w:top w:val="nil"/>
              <w:left w:val="single" w:sz="8" w:space="0" w:color="000000"/>
              <w:bottom w:val="single" w:sz="4" w:space="0" w:color="auto"/>
              <w:right w:val="single" w:sz="4" w:space="0" w:color="auto"/>
            </w:tcBorders>
            <w:shd w:val="clear" w:color="000000" w:fill="FFFFFF"/>
            <w:noWrap/>
            <w:vAlign w:val="center"/>
            <w:hideMark/>
          </w:tcPr>
          <w:p w14:paraId="3C11BB8E"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Phares de travail AV/AR</w:t>
            </w:r>
          </w:p>
        </w:tc>
        <w:tc>
          <w:tcPr>
            <w:tcW w:w="827" w:type="pct"/>
            <w:tcBorders>
              <w:top w:val="nil"/>
              <w:left w:val="single" w:sz="4" w:space="0" w:color="auto"/>
              <w:bottom w:val="single" w:sz="4" w:space="0" w:color="auto"/>
              <w:right w:val="nil"/>
            </w:tcBorders>
            <w:shd w:val="clear" w:color="000000" w:fill="D0D0D0"/>
            <w:noWrap/>
            <w:vAlign w:val="center"/>
            <w:hideMark/>
          </w:tcPr>
          <w:p w14:paraId="0F5518F8" w14:textId="77777777" w:rsidR="005778F2" w:rsidRPr="005778F2" w:rsidRDefault="005778F2" w:rsidP="005778F2">
            <w:pPr>
              <w:suppressAutoHyphens w:val="0"/>
              <w:rPr>
                <w:rFonts w:ascii="Arial" w:hAnsi="Arial" w:cs="Arial"/>
                <w:color w:val="000000"/>
                <w:sz w:val="18"/>
                <w:szCs w:val="18"/>
                <w:lang w:eastAsia="fr-FR"/>
              </w:rPr>
            </w:pPr>
          </w:p>
        </w:tc>
        <w:tc>
          <w:tcPr>
            <w:tcW w:w="942" w:type="pct"/>
            <w:tcBorders>
              <w:top w:val="nil"/>
              <w:left w:val="single" w:sz="4" w:space="0" w:color="auto"/>
              <w:bottom w:val="single" w:sz="4" w:space="0" w:color="auto"/>
              <w:right w:val="nil"/>
            </w:tcBorders>
            <w:shd w:val="clear" w:color="000000" w:fill="FFFFFF"/>
            <w:noWrap/>
            <w:vAlign w:val="center"/>
            <w:hideMark/>
          </w:tcPr>
          <w:p w14:paraId="4EABA887" w14:textId="77777777" w:rsidR="005778F2" w:rsidRPr="005778F2" w:rsidRDefault="005778F2" w:rsidP="005778F2">
            <w:pPr>
              <w:suppressAutoHyphens w:val="0"/>
              <w:jc w:val="center"/>
              <w:rPr>
                <w:sz w:val="20"/>
                <w:szCs w:val="20"/>
                <w:lang w:eastAsia="fr-FR"/>
              </w:rPr>
            </w:pPr>
          </w:p>
        </w:tc>
        <w:tc>
          <w:tcPr>
            <w:tcW w:w="1248" w:type="pct"/>
            <w:tcBorders>
              <w:top w:val="nil"/>
              <w:left w:val="single" w:sz="4" w:space="0" w:color="000000"/>
              <w:bottom w:val="single" w:sz="4" w:space="0" w:color="000000"/>
              <w:right w:val="single" w:sz="8" w:space="0" w:color="000000"/>
            </w:tcBorders>
            <w:vAlign w:val="center"/>
            <w:hideMark/>
          </w:tcPr>
          <w:p w14:paraId="2A6D12FE" w14:textId="77777777" w:rsidR="005778F2" w:rsidRPr="005778F2" w:rsidRDefault="005778F2" w:rsidP="005778F2">
            <w:pPr>
              <w:suppressAutoHyphens w:val="0"/>
              <w:rPr>
                <w:sz w:val="20"/>
                <w:szCs w:val="20"/>
                <w:lang w:eastAsia="fr-FR"/>
              </w:rPr>
            </w:pPr>
          </w:p>
        </w:tc>
      </w:tr>
      <w:tr w:rsidR="00D15399" w:rsidRPr="005778F2" w14:paraId="1AA96614" w14:textId="77777777" w:rsidTr="00F22534">
        <w:trPr>
          <w:trHeight w:val="255"/>
          <w:jc w:val="center"/>
        </w:trPr>
        <w:tc>
          <w:tcPr>
            <w:tcW w:w="1983" w:type="pct"/>
            <w:tcBorders>
              <w:top w:val="single" w:sz="4" w:space="0" w:color="auto"/>
              <w:left w:val="single" w:sz="8" w:space="0" w:color="000000"/>
              <w:bottom w:val="single" w:sz="4" w:space="0" w:color="auto"/>
              <w:right w:val="single" w:sz="4" w:space="0" w:color="auto"/>
            </w:tcBorders>
            <w:shd w:val="clear" w:color="000000" w:fill="FFFFFF"/>
            <w:noWrap/>
            <w:vAlign w:val="center"/>
            <w:hideMark/>
          </w:tcPr>
          <w:p w14:paraId="4E227AC0"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Phares de travail D/G</w:t>
            </w:r>
          </w:p>
        </w:tc>
        <w:tc>
          <w:tcPr>
            <w:tcW w:w="827" w:type="pct"/>
            <w:tcBorders>
              <w:top w:val="single" w:sz="4" w:space="0" w:color="auto"/>
              <w:left w:val="single" w:sz="4" w:space="0" w:color="auto"/>
              <w:bottom w:val="single" w:sz="4" w:space="0" w:color="auto"/>
              <w:right w:val="nil"/>
            </w:tcBorders>
            <w:shd w:val="clear" w:color="000000" w:fill="D0D0D0"/>
            <w:noWrap/>
            <w:vAlign w:val="center"/>
            <w:hideMark/>
          </w:tcPr>
          <w:p w14:paraId="1BCC0140" w14:textId="77777777" w:rsidR="005778F2" w:rsidRPr="005778F2" w:rsidRDefault="005778F2" w:rsidP="005778F2">
            <w:pPr>
              <w:suppressAutoHyphens w:val="0"/>
              <w:rPr>
                <w:rFonts w:ascii="Arial" w:hAnsi="Arial" w:cs="Arial"/>
                <w:color w:val="000000"/>
                <w:sz w:val="18"/>
                <w:szCs w:val="18"/>
                <w:lang w:eastAsia="fr-FR"/>
              </w:rPr>
            </w:pPr>
          </w:p>
        </w:tc>
        <w:tc>
          <w:tcPr>
            <w:tcW w:w="942" w:type="pct"/>
            <w:tcBorders>
              <w:top w:val="single" w:sz="4" w:space="0" w:color="auto"/>
              <w:left w:val="single" w:sz="4" w:space="0" w:color="auto"/>
              <w:bottom w:val="single" w:sz="4" w:space="0" w:color="auto"/>
              <w:right w:val="nil"/>
            </w:tcBorders>
            <w:shd w:val="clear" w:color="000000" w:fill="FFFFFF"/>
            <w:noWrap/>
            <w:vAlign w:val="center"/>
            <w:hideMark/>
          </w:tcPr>
          <w:p w14:paraId="7C58C47F" w14:textId="77777777" w:rsidR="005778F2" w:rsidRPr="005778F2" w:rsidRDefault="005778F2" w:rsidP="005778F2">
            <w:pPr>
              <w:suppressAutoHyphens w:val="0"/>
              <w:jc w:val="center"/>
              <w:rPr>
                <w:sz w:val="20"/>
                <w:szCs w:val="20"/>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74772A94" w14:textId="77777777" w:rsidR="005778F2" w:rsidRPr="005778F2" w:rsidRDefault="005778F2" w:rsidP="005778F2">
            <w:pPr>
              <w:suppressAutoHyphens w:val="0"/>
              <w:rPr>
                <w:sz w:val="20"/>
                <w:szCs w:val="20"/>
                <w:lang w:eastAsia="fr-FR"/>
              </w:rPr>
            </w:pPr>
          </w:p>
        </w:tc>
      </w:tr>
      <w:tr w:rsidR="00B302CF" w:rsidRPr="005778F2" w14:paraId="1B75E91A" w14:textId="77777777" w:rsidTr="00F22534">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6FBDDFE9"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Homologation route</w:t>
            </w:r>
          </w:p>
        </w:tc>
        <w:tc>
          <w:tcPr>
            <w:tcW w:w="827" w:type="pct"/>
            <w:tcBorders>
              <w:top w:val="single" w:sz="4" w:space="0" w:color="auto"/>
              <w:left w:val="single" w:sz="4" w:space="0" w:color="auto"/>
              <w:bottom w:val="single" w:sz="4" w:space="0" w:color="auto"/>
              <w:right w:val="nil"/>
            </w:tcBorders>
            <w:noWrap/>
            <w:vAlign w:val="center"/>
            <w:hideMark/>
          </w:tcPr>
          <w:p w14:paraId="6243D4E5" w14:textId="77777777" w:rsidR="005778F2" w:rsidRPr="005778F2" w:rsidRDefault="005778F2" w:rsidP="005778F2">
            <w:pPr>
              <w:suppressAutoHyphens w:val="0"/>
              <w:jc w:val="center"/>
              <w:rPr>
                <w:rFonts w:ascii="Arial" w:hAnsi="Arial" w:cs="Arial"/>
                <w:color w:val="000000"/>
                <w:sz w:val="18"/>
                <w:szCs w:val="18"/>
                <w:lang w:eastAsia="fr-FR"/>
              </w:rPr>
            </w:pPr>
            <w:r w:rsidRPr="005778F2">
              <w:rPr>
                <w:rFonts w:ascii="Arial" w:hAnsi="Arial" w:cs="Arial"/>
                <w:color w:val="000000"/>
                <w:sz w:val="18"/>
                <w:szCs w:val="18"/>
                <w:lang w:eastAsia="fr-FR"/>
              </w:rPr>
              <w:t>Impératif</w:t>
            </w:r>
          </w:p>
        </w:tc>
        <w:tc>
          <w:tcPr>
            <w:tcW w:w="942" w:type="pct"/>
            <w:tcBorders>
              <w:top w:val="single" w:sz="4" w:space="0" w:color="auto"/>
              <w:left w:val="single" w:sz="4" w:space="0" w:color="auto"/>
              <w:bottom w:val="single" w:sz="4" w:space="0" w:color="auto"/>
              <w:right w:val="nil"/>
            </w:tcBorders>
            <w:noWrap/>
            <w:vAlign w:val="center"/>
            <w:hideMark/>
          </w:tcPr>
          <w:p w14:paraId="5F4B3AB8" w14:textId="77777777" w:rsidR="005778F2" w:rsidRPr="005778F2" w:rsidRDefault="005778F2" w:rsidP="005778F2">
            <w:pPr>
              <w:suppressAutoHyphens w:val="0"/>
              <w:jc w:val="center"/>
              <w:rPr>
                <w:rFonts w:ascii="Arial" w:hAnsi="Arial" w:cs="Arial"/>
                <w:color w:val="000000"/>
                <w:sz w:val="18"/>
                <w:szCs w:val="18"/>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64188367" w14:textId="77777777" w:rsidR="005778F2" w:rsidRPr="005778F2" w:rsidRDefault="005778F2" w:rsidP="005778F2">
            <w:pPr>
              <w:suppressAutoHyphens w:val="0"/>
              <w:jc w:val="center"/>
              <w:rPr>
                <w:sz w:val="20"/>
                <w:szCs w:val="20"/>
                <w:lang w:eastAsia="fr-FR"/>
              </w:rPr>
            </w:pPr>
          </w:p>
        </w:tc>
      </w:tr>
      <w:tr w:rsidR="00B302CF" w:rsidRPr="005778F2" w14:paraId="682BE110" w14:textId="77777777" w:rsidTr="00F22534">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157C4664"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Rétroviseurs</w:t>
            </w:r>
          </w:p>
        </w:tc>
        <w:tc>
          <w:tcPr>
            <w:tcW w:w="827" w:type="pct"/>
            <w:tcBorders>
              <w:top w:val="single" w:sz="4" w:space="0" w:color="auto"/>
              <w:left w:val="single" w:sz="4" w:space="0" w:color="auto"/>
              <w:bottom w:val="single" w:sz="4" w:space="0" w:color="auto"/>
              <w:right w:val="nil"/>
            </w:tcBorders>
            <w:noWrap/>
            <w:vAlign w:val="center"/>
            <w:hideMark/>
          </w:tcPr>
          <w:p w14:paraId="5BA529CB" w14:textId="77777777" w:rsidR="005778F2" w:rsidRPr="005778F2" w:rsidRDefault="005778F2" w:rsidP="005778F2">
            <w:pPr>
              <w:suppressAutoHyphens w:val="0"/>
              <w:jc w:val="center"/>
              <w:rPr>
                <w:rFonts w:ascii="Arial" w:hAnsi="Arial" w:cs="Arial"/>
                <w:color w:val="000000"/>
                <w:sz w:val="18"/>
                <w:szCs w:val="18"/>
                <w:lang w:eastAsia="fr-FR"/>
              </w:rPr>
            </w:pPr>
            <w:r w:rsidRPr="005778F2">
              <w:rPr>
                <w:rFonts w:ascii="Arial" w:hAnsi="Arial" w:cs="Arial"/>
                <w:color w:val="000000"/>
                <w:sz w:val="18"/>
                <w:szCs w:val="18"/>
                <w:lang w:eastAsia="fr-FR"/>
              </w:rPr>
              <w:t>Impératif</w:t>
            </w:r>
          </w:p>
        </w:tc>
        <w:tc>
          <w:tcPr>
            <w:tcW w:w="942" w:type="pct"/>
            <w:tcBorders>
              <w:top w:val="single" w:sz="4" w:space="0" w:color="auto"/>
              <w:left w:val="single" w:sz="4" w:space="0" w:color="auto"/>
              <w:bottom w:val="single" w:sz="4" w:space="0" w:color="auto"/>
              <w:right w:val="nil"/>
            </w:tcBorders>
            <w:noWrap/>
            <w:vAlign w:val="center"/>
            <w:hideMark/>
          </w:tcPr>
          <w:p w14:paraId="6A4124D0" w14:textId="77777777" w:rsidR="005778F2" w:rsidRPr="005778F2" w:rsidRDefault="005778F2" w:rsidP="005778F2">
            <w:pPr>
              <w:suppressAutoHyphens w:val="0"/>
              <w:jc w:val="center"/>
              <w:rPr>
                <w:rFonts w:ascii="Arial" w:hAnsi="Arial" w:cs="Arial"/>
                <w:color w:val="000000"/>
                <w:sz w:val="18"/>
                <w:szCs w:val="18"/>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602E381F" w14:textId="77777777" w:rsidR="005778F2" w:rsidRPr="005778F2" w:rsidRDefault="005778F2" w:rsidP="005778F2">
            <w:pPr>
              <w:suppressAutoHyphens w:val="0"/>
              <w:jc w:val="center"/>
              <w:rPr>
                <w:sz w:val="20"/>
                <w:szCs w:val="20"/>
                <w:lang w:eastAsia="fr-FR"/>
              </w:rPr>
            </w:pPr>
          </w:p>
        </w:tc>
      </w:tr>
      <w:tr w:rsidR="00B302CF" w:rsidRPr="005778F2" w14:paraId="4742C66A" w14:textId="77777777" w:rsidTr="00F22534">
        <w:trPr>
          <w:trHeight w:val="255"/>
          <w:jc w:val="center"/>
        </w:trPr>
        <w:tc>
          <w:tcPr>
            <w:tcW w:w="1983" w:type="pct"/>
            <w:tcBorders>
              <w:top w:val="single" w:sz="4" w:space="0" w:color="auto"/>
              <w:left w:val="single" w:sz="8" w:space="0" w:color="000000"/>
              <w:bottom w:val="single" w:sz="8" w:space="0" w:color="000000"/>
              <w:right w:val="single" w:sz="4" w:space="0" w:color="auto"/>
            </w:tcBorders>
            <w:noWrap/>
            <w:vAlign w:val="center"/>
            <w:hideMark/>
          </w:tcPr>
          <w:p w14:paraId="766620EA"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Feu de recul équipé d'avertisseur de recul</w:t>
            </w:r>
          </w:p>
        </w:tc>
        <w:tc>
          <w:tcPr>
            <w:tcW w:w="827" w:type="pct"/>
            <w:tcBorders>
              <w:top w:val="single" w:sz="4" w:space="0" w:color="auto"/>
              <w:left w:val="single" w:sz="4" w:space="0" w:color="auto"/>
              <w:bottom w:val="single" w:sz="8" w:space="0" w:color="000000"/>
              <w:right w:val="nil"/>
            </w:tcBorders>
            <w:noWrap/>
            <w:vAlign w:val="center"/>
            <w:hideMark/>
          </w:tcPr>
          <w:p w14:paraId="4709A5BF" w14:textId="77777777" w:rsidR="005778F2" w:rsidRPr="005778F2" w:rsidRDefault="005778F2" w:rsidP="005778F2">
            <w:pPr>
              <w:suppressAutoHyphens w:val="0"/>
              <w:jc w:val="center"/>
              <w:rPr>
                <w:rFonts w:ascii="Arial" w:hAnsi="Arial" w:cs="Arial"/>
                <w:color w:val="000000"/>
                <w:sz w:val="18"/>
                <w:szCs w:val="18"/>
                <w:lang w:eastAsia="fr-FR"/>
              </w:rPr>
            </w:pPr>
            <w:r w:rsidRPr="005778F2">
              <w:rPr>
                <w:rFonts w:ascii="Arial" w:hAnsi="Arial" w:cs="Arial"/>
                <w:color w:val="000000"/>
                <w:sz w:val="18"/>
                <w:szCs w:val="18"/>
                <w:lang w:eastAsia="fr-FR"/>
              </w:rPr>
              <w:t>Impératif</w:t>
            </w:r>
          </w:p>
        </w:tc>
        <w:tc>
          <w:tcPr>
            <w:tcW w:w="942" w:type="pct"/>
            <w:tcBorders>
              <w:top w:val="single" w:sz="4" w:space="0" w:color="auto"/>
              <w:left w:val="single" w:sz="4" w:space="0" w:color="auto"/>
              <w:bottom w:val="single" w:sz="8" w:space="0" w:color="000000"/>
              <w:right w:val="nil"/>
            </w:tcBorders>
            <w:noWrap/>
            <w:vAlign w:val="center"/>
            <w:hideMark/>
          </w:tcPr>
          <w:p w14:paraId="58286A39" w14:textId="77777777" w:rsidR="005778F2" w:rsidRPr="005778F2" w:rsidRDefault="005778F2" w:rsidP="005778F2">
            <w:pPr>
              <w:suppressAutoHyphens w:val="0"/>
              <w:jc w:val="center"/>
              <w:rPr>
                <w:rFonts w:ascii="Arial" w:hAnsi="Arial" w:cs="Arial"/>
                <w:color w:val="000000"/>
                <w:sz w:val="18"/>
                <w:szCs w:val="18"/>
                <w:lang w:eastAsia="fr-FR"/>
              </w:rPr>
            </w:pPr>
          </w:p>
        </w:tc>
        <w:tc>
          <w:tcPr>
            <w:tcW w:w="1248" w:type="pct"/>
            <w:tcBorders>
              <w:top w:val="single" w:sz="4" w:space="0" w:color="000000"/>
              <w:left w:val="single" w:sz="4" w:space="0" w:color="000000"/>
              <w:bottom w:val="single" w:sz="8" w:space="0" w:color="000000"/>
              <w:right w:val="single" w:sz="8" w:space="0" w:color="000000"/>
            </w:tcBorders>
            <w:vAlign w:val="center"/>
            <w:hideMark/>
          </w:tcPr>
          <w:p w14:paraId="218004BF" w14:textId="77777777" w:rsidR="005778F2" w:rsidRPr="005778F2" w:rsidRDefault="005778F2" w:rsidP="005778F2">
            <w:pPr>
              <w:suppressAutoHyphens w:val="0"/>
              <w:jc w:val="center"/>
              <w:rPr>
                <w:sz w:val="20"/>
                <w:szCs w:val="20"/>
                <w:lang w:eastAsia="fr-FR"/>
              </w:rPr>
            </w:pPr>
          </w:p>
        </w:tc>
      </w:tr>
      <w:tr w:rsidR="005778F2" w:rsidRPr="005778F2" w14:paraId="30505E0D" w14:textId="77777777" w:rsidTr="00B302CF">
        <w:trPr>
          <w:trHeight w:val="255"/>
          <w:jc w:val="center"/>
        </w:trPr>
        <w:tc>
          <w:tcPr>
            <w:tcW w:w="5000" w:type="pct"/>
            <w:gridSpan w:val="4"/>
            <w:tcBorders>
              <w:top w:val="single" w:sz="8" w:space="0" w:color="000000"/>
              <w:left w:val="single" w:sz="8" w:space="0" w:color="000000"/>
              <w:bottom w:val="single" w:sz="8" w:space="0" w:color="000000"/>
              <w:right w:val="single" w:sz="4" w:space="0" w:color="auto"/>
            </w:tcBorders>
            <w:shd w:val="clear" w:color="000000" w:fill="A6C9EC"/>
            <w:noWrap/>
            <w:vAlign w:val="center"/>
            <w:hideMark/>
          </w:tcPr>
          <w:p w14:paraId="67C29EBB" w14:textId="77777777" w:rsidR="005778F2" w:rsidRPr="005778F2" w:rsidRDefault="005778F2" w:rsidP="005778F2">
            <w:pPr>
              <w:suppressAutoHyphens w:val="0"/>
              <w:rPr>
                <w:rFonts w:ascii="Arial" w:hAnsi="Arial" w:cs="Arial"/>
                <w:b/>
                <w:bCs/>
                <w:color w:val="000000"/>
                <w:sz w:val="18"/>
                <w:szCs w:val="18"/>
                <w:lang w:eastAsia="fr-FR"/>
              </w:rPr>
            </w:pPr>
            <w:r w:rsidRPr="005778F2">
              <w:rPr>
                <w:rFonts w:ascii="Arial" w:hAnsi="Arial" w:cs="Arial"/>
                <w:b/>
                <w:bCs/>
                <w:color w:val="000000"/>
                <w:sz w:val="18"/>
                <w:szCs w:val="18"/>
                <w:lang w:eastAsia="fr-FR"/>
              </w:rPr>
              <w:t>Cabine</w:t>
            </w:r>
          </w:p>
        </w:tc>
      </w:tr>
      <w:tr w:rsidR="00B302CF" w:rsidRPr="005778F2" w14:paraId="5EEAA312" w14:textId="77777777" w:rsidTr="00F22534">
        <w:trPr>
          <w:trHeight w:val="255"/>
          <w:jc w:val="center"/>
        </w:trPr>
        <w:tc>
          <w:tcPr>
            <w:tcW w:w="1983" w:type="pct"/>
            <w:tcBorders>
              <w:top w:val="nil"/>
              <w:left w:val="single" w:sz="8" w:space="0" w:color="000000"/>
              <w:bottom w:val="single" w:sz="4" w:space="0" w:color="auto"/>
              <w:right w:val="single" w:sz="4" w:space="0" w:color="auto"/>
            </w:tcBorders>
            <w:noWrap/>
            <w:vAlign w:val="center"/>
            <w:hideMark/>
          </w:tcPr>
          <w:p w14:paraId="1634E4B4"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Cabine ROPS</w:t>
            </w:r>
          </w:p>
        </w:tc>
        <w:tc>
          <w:tcPr>
            <w:tcW w:w="827" w:type="pct"/>
            <w:tcBorders>
              <w:top w:val="nil"/>
              <w:left w:val="single" w:sz="4" w:space="0" w:color="auto"/>
              <w:bottom w:val="single" w:sz="4" w:space="0" w:color="auto"/>
              <w:right w:val="nil"/>
            </w:tcBorders>
            <w:noWrap/>
            <w:vAlign w:val="center"/>
            <w:hideMark/>
          </w:tcPr>
          <w:p w14:paraId="063687EA" w14:textId="77777777" w:rsidR="005778F2" w:rsidRPr="005778F2" w:rsidRDefault="005778F2" w:rsidP="005778F2">
            <w:pPr>
              <w:suppressAutoHyphens w:val="0"/>
              <w:jc w:val="center"/>
              <w:rPr>
                <w:rFonts w:ascii="Arial" w:hAnsi="Arial" w:cs="Arial"/>
                <w:color w:val="000000"/>
                <w:sz w:val="18"/>
                <w:szCs w:val="18"/>
                <w:lang w:eastAsia="fr-FR"/>
              </w:rPr>
            </w:pPr>
            <w:proofErr w:type="spellStart"/>
            <w:r w:rsidRPr="005778F2">
              <w:rPr>
                <w:rFonts w:ascii="Arial" w:hAnsi="Arial" w:cs="Arial"/>
                <w:color w:val="000000"/>
                <w:sz w:val="18"/>
                <w:szCs w:val="18"/>
                <w:lang w:eastAsia="fr-FR"/>
              </w:rPr>
              <w:t>Niv</w:t>
            </w:r>
            <w:proofErr w:type="spellEnd"/>
            <w:r w:rsidRPr="005778F2">
              <w:rPr>
                <w:rFonts w:ascii="Arial" w:hAnsi="Arial" w:cs="Arial"/>
                <w:color w:val="000000"/>
                <w:sz w:val="18"/>
                <w:szCs w:val="18"/>
                <w:lang w:eastAsia="fr-FR"/>
              </w:rPr>
              <w:t xml:space="preserve"> 2</w:t>
            </w:r>
          </w:p>
        </w:tc>
        <w:tc>
          <w:tcPr>
            <w:tcW w:w="942" w:type="pct"/>
            <w:tcBorders>
              <w:top w:val="nil"/>
              <w:left w:val="single" w:sz="4" w:space="0" w:color="auto"/>
              <w:bottom w:val="single" w:sz="4" w:space="0" w:color="auto"/>
              <w:right w:val="nil"/>
            </w:tcBorders>
            <w:noWrap/>
            <w:vAlign w:val="center"/>
            <w:hideMark/>
          </w:tcPr>
          <w:p w14:paraId="7508CA29" w14:textId="77777777" w:rsidR="005778F2" w:rsidRPr="005778F2" w:rsidRDefault="005778F2" w:rsidP="005778F2">
            <w:pPr>
              <w:suppressAutoHyphens w:val="0"/>
              <w:jc w:val="center"/>
              <w:rPr>
                <w:rFonts w:ascii="Arial" w:hAnsi="Arial" w:cs="Arial"/>
                <w:color w:val="000000"/>
                <w:sz w:val="18"/>
                <w:szCs w:val="18"/>
                <w:lang w:eastAsia="fr-FR"/>
              </w:rPr>
            </w:pPr>
          </w:p>
        </w:tc>
        <w:tc>
          <w:tcPr>
            <w:tcW w:w="1248" w:type="pct"/>
            <w:tcBorders>
              <w:top w:val="nil"/>
              <w:left w:val="single" w:sz="4" w:space="0" w:color="000000"/>
              <w:bottom w:val="single" w:sz="4" w:space="0" w:color="000000"/>
              <w:right w:val="single" w:sz="8" w:space="0" w:color="000000"/>
            </w:tcBorders>
            <w:vAlign w:val="center"/>
            <w:hideMark/>
          </w:tcPr>
          <w:p w14:paraId="6D4082E6" w14:textId="77777777" w:rsidR="005778F2" w:rsidRPr="005778F2" w:rsidRDefault="005778F2" w:rsidP="005778F2">
            <w:pPr>
              <w:suppressAutoHyphens w:val="0"/>
              <w:jc w:val="center"/>
              <w:rPr>
                <w:sz w:val="20"/>
                <w:szCs w:val="20"/>
                <w:lang w:eastAsia="fr-FR"/>
              </w:rPr>
            </w:pPr>
          </w:p>
        </w:tc>
      </w:tr>
      <w:tr w:rsidR="00B302CF" w:rsidRPr="005778F2" w14:paraId="435E9B50" w14:textId="77777777" w:rsidTr="00F22534">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6A7ECA92"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Cabine FOPS</w:t>
            </w:r>
          </w:p>
        </w:tc>
        <w:tc>
          <w:tcPr>
            <w:tcW w:w="827" w:type="pct"/>
            <w:tcBorders>
              <w:top w:val="single" w:sz="4" w:space="0" w:color="auto"/>
              <w:left w:val="single" w:sz="4" w:space="0" w:color="auto"/>
              <w:bottom w:val="single" w:sz="4" w:space="0" w:color="auto"/>
              <w:right w:val="nil"/>
            </w:tcBorders>
            <w:noWrap/>
            <w:vAlign w:val="center"/>
            <w:hideMark/>
          </w:tcPr>
          <w:p w14:paraId="1D2E257F" w14:textId="77777777" w:rsidR="005778F2" w:rsidRPr="005778F2" w:rsidRDefault="005778F2" w:rsidP="005778F2">
            <w:pPr>
              <w:suppressAutoHyphens w:val="0"/>
              <w:jc w:val="center"/>
              <w:rPr>
                <w:rFonts w:ascii="Arial" w:hAnsi="Arial" w:cs="Arial"/>
                <w:color w:val="000000"/>
                <w:sz w:val="18"/>
                <w:szCs w:val="18"/>
                <w:lang w:eastAsia="fr-FR"/>
              </w:rPr>
            </w:pPr>
            <w:proofErr w:type="spellStart"/>
            <w:r w:rsidRPr="005778F2">
              <w:rPr>
                <w:rFonts w:ascii="Arial" w:hAnsi="Arial" w:cs="Arial"/>
                <w:color w:val="000000"/>
                <w:sz w:val="18"/>
                <w:szCs w:val="18"/>
                <w:lang w:eastAsia="fr-FR"/>
              </w:rPr>
              <w:t>Niv</w:t>
            </w:r>
            <w:proofErr w:type="spellEnd"/>
            <w:r w:rsidRPr="005778F2">
              <w:rPr>
                <w:rFonts w:ascii="Arial" w:hAnsi="Arial" w:cs="Arial"/>
                <w:color w:val="000000"/>
                <w:sz w:val="18"/>
                <w:szCs w:val="18"/>
                <w:lang w:eastAsia="fr-FR"/>
              </w:rPr>
              <w:t xml:space="preserve"> 2</w:t>
            </w:r>
          </w:p>
        </w:tc>
        <w:tc>
          <w:tcPr>
            <w:tcW w:w="942" w:type="pct"/>
            <w:tcBorders>
              <w:top w:val="single" w:sz="4" w:space="0" w:color="auto"/>
              <w:left w:val="single" w:sz="4" w:space="0" w:color="auto"/>
              <w:bottom w:val="single" w:sz="4" w:space="0" w:color="auto"/>
              <w:right w:val="nil"/>
            </w:tcBorders>
            <w:noWrap/>
            <w:vAlign w:val="center"/>
            <w:hideMark/>
          </w:tcPr>
          <w:p w14:paraId="0E61468A" w14:textId="77777777" w:rsidR="005778F2" w:rsidRPr="005778F2" w:rsidRDefault="005778F2" w:rsidP="005778F2">
            <w:pPr>
              <w:suppressAutoHyphens w:val="0"/>
              <w:jc w:val="center"/>
              <w:rPr>
                <w:rFonts w:ascii="Arial" w:hAnsi="Arial" w:cs="Arial"/>
                <w:color w:val="000000"/>
                <w:sz w:val="18"/>
                <w:szCs w:val="18"/>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44DBE7F6" w14:textId="77777777" w:rsidR="005778F2" w:rsidRPr="005778F2" w:rsidRDefault="005778F2" w:rsidP="005778F2">
            <w:pPr>
              <w:suppressAutoHyphens w:val="0"/>
              <w:jc w:val="center"/>
              <w:rPr>
                <w:sz w:val="20"/>
                <w:szCs w:val="20"/>
                <w:lang w:eastAsia="fr-FR"/>
              </w:rPr>
            </w:pPr>
          </w:p>
        </w:tc>
      </w:tr>
      <w:tr w:rsidR="00B302CF" w:rsidRPr="005778F2" w14:paraId="6B5D00AD" w14:textId="77777777" w:rsidTr="0032373A">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1F7928D3"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Chauffage</w:t>
            </w:r>
          </w:p>
        </w:tc>
        <w:tc>
          <w:tcPr>
            <w:tcW w:w="827" w:type="pct"/>
            <w:tcBorders>
              <w:top w:val="single" w:sz="4" w:space="0" w:color="auto"/>
              <w:left w:val="single" w:sz="4" w:space="0" w:color="auto"/>
              <w:bottom w:val="single" w:sz="4" w:space="0" w:color="auto"/>
              <w:right w:val="nil"/>
            </w:tcBorders>
            <w:shd w:val="clear" w:color="auto" w:fill="auto"/>
            <w:noWrap/>
            <w:vAlign w:val="center"/>
            <w:hideMark/>
          </w:tcPr>
          <w:p w14:paraId="061FFB8D" w14:textId="3D95799C" w:rsidR="005778F2" w:rsidRPr="005778F2" w:rsidRDefault="0032373A" w:rsidP="0032373A">
            <w:pPr>
              <w:suppressAutoHyphens w:val="0"/>
              <w:jc w:val="center"/>
              <w:rPr>
                <w:rFonts w:ascii="Arial" w:hAnsi="Arial" w:cs="Arial"/>
                <w:color w:val="000000"/>
                <w:sz w:val="18"/>
                <w:szCs w:val="18"/>
                <w:lang w:eastAsia="fr-FR"/>
              </w:rPr>
            </w:pPr>
            <w:r>
              <w:rPr>
                <w:rFonts w:ascii="Arial" w:hAnsi="Arial" w:cs="Arial"/>
                <w:color w:val="000000"/>
                <w:sz w:val="18"/>
                <w:szCs w:val="18"/>
                <w:lang w:eastAsia="fr-FR"/>
              </w:rPr>
              <w:t>Impératif</w:t>
            </w:r>
          </w:p>
        </w:tc>
        <w:tc>
          <w:tcPr>
            <w:tcW w:w="942" w:type="pct"/>
            <w:tcBorders>
              <w:top w:val="single" w:sz="4" w:space="0" w:color="auto"/>
              <w:left w:val="single" w:sz="4" w:space="0" w:color="auto"/>
              <w:bottom w:val="single" w:sz="4" w:space="0" w:color="auto"/>
              <w:right w:val="nil"/>
            </w:tcBorders>
            <w:noWrap/>
            <w:vAlign w:val="center"/>
            <w:hideMark/>
          </w:tcPr>
          <w:p w14:paraId="1401FBFC" w14:textId="77777777" w:rsidR="005778F2" w:rsidRPr="005778F2" w:rsidRDefault="005778F2" w:rsidP="005778F2">
            <w:pPr>
              <w:suppressAutoHyphens w:val="0"/>
              <w:jc w:val="center"/>
              <w:rPr>
                <w:sz w:val="20"/>
                <w:szCs w:val="20"/>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2B2CA905" w14:textId="77777777" w:rsidR="005778F2" w:rsidRPr="005778F2" w:rsidRDefault="005778F2" w:rsidP="005778F2">
            <w:pPr>
              <w:suppressAutoHyphens w:val="0"/>
              <w:jc w:val="center"/>
              <w:rPr>
                <w:sz w:val="20"/>
                <w:szCs w:val="20"/>
                <w:lang w:eastAsia="fr-FR"/>
              </w:rPr>
            </w:pPr>
          </w:p>
        </w:tc>
      </w:tr>
      <w:tr w:rsidR="00B302CF" w:rsidRPr="005778F2" w14:paraId="71BC7536" w14:textId="77777777" w:rsidTr="00F22534">
        <w:trPr>
          <w:trHeight w:val="255"/>
          <w:jc w:val="center"/>
        </w:trPr>
        <w:tc>
          <w:tcPr>
            <w:tcW w:w="1983" w:type="pct"/>
            <w:tcBorders>
              <w:top w:val="single" w:sz="4" w:space="0" w:color="auto"/>
              <w:left w:val="single" w:sz="8" w:space="0" w:color="000000"/>
              <w:bottom w:val="nil"/>
              <w:right w:val="single" w:sz="4" w:space="0" w:color="auto"/>
            </w:tcBorders>
            <w:noWrap/>
            <w:vAlign w:val="center"/>
            <w:hideMark/>
          </w:tcPr>
          <w:p w14:paraId="69EFE136"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Climatisation</w:t>
            </w:r>
          </w:p>
        </w:tc>
        <w:tc>
          <w:tcPr>
            <w:tcW w:w="827" w:type="pct"/>
            <w:tcBorders>
              <w:top w:val="single" w:sz="4" w:space="0" w:color="auto"/>
              <w:left w:val="single" w:sz="4" w:space="0" w:color="auto"/>
              <w:bottom w:val="single" w:sz="4" w:space="0" w:color="auto"/>
              <w:right w:val="nil"/>
            </w:tcBorders>
            <w:shd w:val="clear" w:color="000000" w:fill="D9D9D9"/>
            <w:noWrap/>
            <w:vAlign w:val="center"/>
            <w:hideMark/>
          </w:tcPr>
          <w:p w14:paraId="329FB1E7" w14:textId="77777777" w:rsidR="005778F2" w:rsidRPr="005778F2" w:rsidRDefault="005778F2" w:rsidP="0032373A">
            <w:pPr>
              <w:suppressAutoHyphens w:val="0"/>
              <w:jc w:val="center"/>
              <w:rPr>
                <w:rFonts w:ascii="Arial" w:hAnsi="Arial" w:cs="Arial"/>
                <w:color w:val="000000"/>
                <w:sz w:val="18"/>
                <w:szCs w:val="18"/>
                <w:lang w:eastAsia="fr-FR"/>
              </w:rPr>
            </w:pPr>
          </w:p>
        </w:tc>
        <w:tc>
          <w:tcPr>
            <w:tcW w:w="942" w:type="pct"/>
            <w:tcBorders>
              <w:top w:val="single" w:sz="4" w:space="0" w:color="auto"/>
              <w:left w:val="single" w:sz="4" w:space="0" w:color="auto"/>
              <w:bottom w:val="nil"/>
              <w:right w:val="nil"/>
            </w:tcBorders>
            <w:noWrap/>
            <w:vAlign w:val="center"/>
            <w:hideMark/>
          </w:tcPr>
          <w:p w14:paraId="3378CA3A" w14:textId="77777777" w:rsidR="005778F2" w:rsidRPr="005778F2" w:rsidRDefault="005778F2" w:rsidP="005778F2">
            <w:pPr>
              <w:suppressAutoHyphens w:val="0"/>
              <w:jc w:val="center"/>
              <w:rPr>
                <w:sz w:val="20"/>
                <w:szCs w:val="20"/>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3BF2EEB5" w14:textId="77777777" w:rsidR="005778F2" w:rsidRPr="005778F2" w:rsidRDefault="005778F2" w:rsidP="005778F2">
            <w:pPr>
              <w:suppressAutoHyphens w:val="0"/>
              <w:jc w:val="center"/>
              <w:rPr>
                <w:sz w:val="20"/>
                <w:szCs w:val="20"/>
                <w:lang w:eastAsia="fr-FR"/>
              </w:rPr>
            </w:pPr>
          </w:p>
        </w:tc>
      </w:tr>
      <w:tr w:rsidR="00B302CF" w:rsidRPr="005778F2" w14:paraId="3554CEE9" w14:textId="77777777" w:rsidTr="00F22534">
        <w:trPr>
          <w:trHeight w:val="255"/>
          <w:jc w:val="center"/>
        </w:trPr>
        <w:tc>
          <w:tcPr>
            <w:tcW w:w="1983" w:type="pct"/>
            <w:tcBorders>
              <w:top w:val="single" w:sz="4" w:space="0" w:color="auto"/>
              <w:left w:val="single" w:sz="8" w:space="0" w:color="000000"/>
              <w:bottom w:val="nil"/>
              <w:right w:val="single" w:sz="4" w:space="0" w:color="auto"/>
            </w:tcBorders>
            <w:noWrap/>
            <w:vAlign w:val="center"/>
            <w:hideMark/>
          </w:tcPr>
          <w:p w14:paraId="65E98230"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Lecteur radio</w:t>
            </w:r>
          </w:p>
        </w:tc>
        <w:tc>
          <w:tcPr>
            <w:tcW w:w="827" w:type="pct"/>
            <w:tcBorders>
              <w:top w:val="single" w:sz="4" w:space="0" w:color="auto"/>
              <w:left w:val="single" w:sz="4" w:space="0" w:color="auto"/>
              <w:bottom w:val="single" w:sz="4" w:space="0" w:color="auto"/>
              <w:right w:val="nil"/>
            </w:tcBorders>
            <w:shd w:val="clear" w:color="000000" w:fill="D9D9D9"/>
            <w:noWrap/>
            <w:vAlign w:val="center"/>
            <w:hideMark/>
          </w:tcPr>
          <w:p w14:paraId="4A346918" w14:textId="77777777" w:rsidR="005778F2" w:rsidRPr="005778F2" w:rsidRDefault="005778F2" w:rsidP="0032373A">
            <w:pPr>
              <w:suppressAutoHyphens w:val="0"/>
              <w:jc w:val="center"/>
              <w:rPr>
                <w:rFonts w:ascii="Arial" w:hAnsi="Arial" w:cs="Arial"/>
                <w:color w:val="000000"/>
                <w:sz w:val="18"/>
                <w:szCs w:val="18"/>
                <w:lang w:eastAsia="fr-FR"/>
              </w:rPr>
            </w:pPr>
          </w:p>
        </w:tc>
        <w:tc>
          <w:tcPr>
            <w:tcW w:w="942" w:type="pct"/>
            <w:tcBorders>
              <w:top w:val="single" w:sz="4" w:space="0" w:color="auto"/>
              <w:left w:val="single" w:sz="4" w:space="0" w:color="auto"/>
              <w:bottom w:val="nil"/>
              <w:right w:val="nil"/>
            </w:tcBorders>
            <w:noWrap/>
            <w:vAlign w:val="center"/>
            <w:hideMark/>
          </w:tcPr>
          <w:p w14:paraId="57B088A5" w14:textId="77777777" w:rsidR="005778F2" w:rsidRPr="005778F2" w:rsidRDefault="005778F2" w:rsidP="005778F2">
            <w:pPr>
              <w:suppressAutoHyphens w:val="0"/>
              <w:jc w:val="center"/>
              <w:rPr>
                <w:sz w:val="20"/>
                <w:szCs w:val="20"/>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2A77145C" w14:textId="77777777" w:rsidR="005778F2" w:rsidRPr="005778F2" w:rsidRDefault="005778F2" w:rsidP="005778F2">
            <w:pPr>
              <w:suppressAutoHyphens w:val="0"/>
              <w:jc w:val="center"/>
              <w:rPr>
                <w:sz w:val="20"/>
                <w:szCs w:val="20"/>
                <w:lang w:eastAsia="fr-FR"/>
              </w:rPr>
            </w:pPr>
          </w:p>
        </w:tc>
      </w:tr>
      <w:tr w:rsidR="00B302CF" w:rsidRPr="005778F2" w14:paraId="257B1B98" w14:textId="77777777" w:rsidTr="0032373A">
        <w:trPr>
          <w:trHeight w:val="255"/>
          <w:jc w:val="center"/>
        </w:trPr>
        <w:tc>
          <w:tcPr>
            <w:tcW w:w="1983" w:type="pct"/>
            <w:tcBorders>
              <w:top w:val="single" w:sz="4" w:space="0" w:color="auto"/>
              <w:left w:val="single" w:sz="8" w:space="0" w:color="000000"/>
              <w:bottom w:val="nil"/>
              <w:right w:val="single" w:sz="4" w:space="0" w:color="auto"/>
            </w:tcBorders>
            <w:noWrap/>
            <w:vAlign w:val="center"/>
            <w:hideMark/>
          </w:tcPr>
          <w:p w14:paraId="3A26EA0D" w14:textId="012451A7" w:rsidR="00B302CF" w:rsidRPr="005778F2" w:rsidRDefault="00B302CF"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 xml:space="preserve">Caméra </w:t>
            </w:r>
            <w:r w:rsidR="0032373A">
              <w:rPr>
                <w:rFonts w:ascii="Arial" w:hAnsi="Arial" w:cs="Arial"/>
                <w:color w:val="000000"/>
                <w:sz w:val="18"/>
                <w:szCs w:val="18"/>
                <w:lang w:eastAsia="fr-FR"/>
              </w:rPr>
              <w:t xml:space="preserve">de recul </w:t>
            </w:r>
            <w:r w:rsidRPr="005778F2">
              <w:rPr>
                <w:rFonts w:ascii="Arial" w:hAnsi="Arial" w:cs="Arial"/>
                <w:color w:val="000000"/>
                <w:sz w:val="18"/>
                <w:szCs w:val="18"/>
                <w:lang w:eastAsia="fr-FR"/>
              </w:rPr>
              <w:t>avec retour cabine</w:t>
            </w:r>
          </w:p>
        </w:tc>
        <w:tc>
          <w:tcPr>
            <w:tcW w:w="827" w:type="pct"/>
            <w:tcBorders>
              <w:top w:val="single" w:sz="4" w:space="0" w:color="auto"/>
              <w:left w:val="single" w:sz="8" w:space="0" w:color="000000"/>
              <w:bottom w:val="nil"/>
              <w:right w:val="single" w:sz="4" w:space="0" w:color="auto"/>
            </w:tcBorders>
            <w:shd w:val="clear" w:color="auto" w:fill="auto"/>
            <w:vAlign w:val="center"/>
          </w:tcPr>
          <w:p w14:paraId="3ED32904" w14:textId="48F9D436" w:rsidR="00B302CF" w:rsidRPr="005778F2" w:rsidRDefault="0032373A" w:rsidP="0032373A">
            <w:pPr>
              <w:suppressAutoHyphens w:val="0"/>
              <w:jc w:val="center"/>
              <w:rPr>
                <w:rFonts w:ascii="Arial" w:hAnsi="Arial" w:cs="Arial"/>
                <w:color w:val="000000"/>
                <w:sz w:val="18"/>
                <w:szCs w:val="18"/>
                <w:lang w:eastAsia="fr-FR"/>
              </w:rPr>
            </w:pPr>
            <w:r>
              <w:rPr>
                <w:rFonts w:ascii="Arial" w:hAnsi="Arial" w:cs="Arial"/>
                <w:color w:val="000000"/>
                <w:sz w:val="18"/>
                <w:szCs w:val="18"/>
                <w:lang w:eastAsia="fr-FR"/>
              </w:rPr>
              <w:t>Impératif</w:t>
            </w:r>
          </w:p>
        </w:tc>
        <w:tc>
          <w:tcPr>
            <w:tcW w:w="942" w:type="pct"/>
            <w:tcBorders>
              <w:top w:val="single" w:sz="4" w:space="0" w:color="auto"/>
              <w:left w:val="single" w:sz="4" w:space="0" w:color="auto"/>
              <w:bottom w:val="nil"/>
              <w:right w:val="nil"/>
            </w:tcBorders>
            <w:noWrap/>
            <w:vAlign w:val="center"/>
            <w:hideMark/>
          </w:tcPr>
          <w:p w14:paraId="3B5FA679" w14:textId="77777777" w:rsidR="00B302CF" w:rsidRPr="005778F2" w:rsidRDefault="00B302CF" w:rsidP="005778F2">
            <w:pPr>
              <w:suppressAutoHyphens w:val="0"/>
              <w:jc w:val="center"/>
              <w:rPr>
                <w:sz w:val="20"/>
                <w:szCs w:val="20"/>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5F825170" w14:textId="77777777" w:rsidR="00B302CF" w:rsidRPr="005778F2" w:rsidRDefault="00B302CF" w:rsidP="005778F2">
            <w:pPr>
              <w:suppressAutoHyphens w:val="0"/>
              <w:jc w:val="center"/>
              <w:rPr>
                <w:sz w:val="20"/>
                <w:szCs w:val="20"/>
                <w:lang w:eastAsia="fr-FR"/>
              </w:rPr>
            </w:pPr>
          </w:p>
        </w:tc>
      </w:tr>
      <w:tr w:rsidR="00B302CF" w:rsidRPr="005778F2" w14:paraId="653DB5B3" w14:textId="77777777" w:rsidTr="00F22534">
        <w:trPr>
          <w:trHeight w:val="255"/>
          <w:jc w:val="center"/>
        </w:trPr>
        <w:tc>
          <w:tcPr>
            <w:tcW w:w="1983" w:type="pct"/>
            <w:tcBorders>
              <w:top w:val="single" w:sz="4" w:space="0" w:color="auto"/>
              <w:left w:val="single" w:sz="8" w:space="0" w:color="000000"/>
              <w:bottom w:val="nil"/>
              <w:right w:val="single" w:sz="4" w:space="0" w:color="auto"/>
            </w:tcBorders>
            <w:noWrap/>
            <w:vAlign w:val="center"/>
            <w:hideMark/>
          </w:tcPr>
          <w:p w14:paraId="7EDE4AE4" w14:textId="77777777" w:rsidR="00B302CF" w:rsidRPr="005778F2" w:rsidRDefault="00B302CF"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Equipement de sécurité</w:t>
            </w:r>
          </w:p>
        </w:tc>
        <w:tc>
          <w:tcPr>
            <w:tcW w:w="827" w:type="pct"/>
            <w:tcBorders>
              <w:top w:val="single" w:sz="4" w:space="0" w:color="auto"/>
              <w:left w:val="single" w:sz="4" w:space="0" w:color="auto"/>
              <w:bottom w:val="nil"/>
              <w:right w:val="nil"/>
            </w:tcBorders>
            <w:shd w:val="clear" w:color="000000" w:fill="D9D9D9"/>
            <w:noWrap/>
            <w:vAlign w:val="center"/>
            <w:hideMark/>
          </w:tcPr>
          <w:p w14:paraId="6A98B3D8" w14:textId="77777777" w:rsidR="00B302CF" w:rsidRPr="005778F2" w:rsidRDefault="00B302CF" w:rsidP="0032373A">
            <w:pPr>
              <w:suppressAutoHyphens w:val="0"/>
              <w:jc w:val="center"/>
              <w:rPr>
                <w:rFonts w:ascii="Arial" w:hAnsi="Arial" w:cs="Arial"/>
                <w:color w:val="000000"/>
                <w:sz w:val="18"/>
                <w:szCs w:val="18"/>
                <w:lang w:eastAsia="fr-FR"/>
              </w:rPr>
            </w:pPr>
          </w:p>
        </w:tc>
        <w:tc>
          <w:tcPr>
            <w:tcW w:w="942" w:type="pct"/>
            <w:tcBorders>
              <w:top w:val="single" w:sz="4" w:space="0" w:color="auto"/>
              <w:left w:val="single" w:sz="4" w:space="0" w:color="auto"/>
              <w:bottom w:val="nil"/>
              <w:right w:val="nil"/>
            </w:tcBorders>
            <w:noWrap/>
            <w:vAlign w:val="center"/>
            <w:hideMark/>
          </w:tcPr>
          <w:p w14:paraId="44987F10" w14:textId="77777777" w:rsidR="00B302CF" w:rsidRPr="005778F2" w:rsidRDefault="00B302CF" w:rsidP="005778F2">
            <w:pPr>
              <w:suppressAutoHyphens w:val="0"/>
              <w:jc w:val="center"/>
              <w:rPr>
                <w:sz w:val="20"/>
                <w:szCs w:val="20"/>
                <w:lang w:eastAsia="fr-FR"/>
              </w:rPr>
            </w:pPr>
          </w:p>
        </w:tc>
        <w:tc>
          <w:tcPr>
            <w:tcW w:w="1248" w:type="pct"/>
            <w:tcBorders>
              <w:top w:val="single" w:sz="4" w:space="0" w:color="000000"/>
              <w:left w:val="single" w:sz="4" w:space="0" w:color="000000"/>
              <w:bottom w:val="nil"/>
              <w:right w:val="single" w:sz="8" w:space="0" w:color="000000"/>
            </w:tcBorders>
            <w:vAlign w:val="center"/>
            <w:hideMark/>
          </w:tcPr>
          <w:p w14:paraId="294F60B5" w14:textId="77777777" w:rsidR="00B302CF" w:rsidRPr="005778F2" w:rsidRDefault="00B302CF" w:rsidP="005778F2">
            <w:pPr>
              <w:suppressAutoHyphens w:val="0"/>
              <w:jc w:val="center"/>
              <w:rPr>
                <w:sz w:val="20"/>
                <w:szCs w:val="20"/>
                <w:lang w:eastAsia="fr-FR"/>
              </w:rPr>
            </w:pPr>
          </w:p>
        </w:tc>
      </w:tr>
      <w:tr w:rsidR="0032373A" w:rsidRPr="005778F2" w14:paraId="5671E5EE" w14:textId="77777777" w:rsidTr="00EC41CA">
        <w:trPr>
          <w:trHeight w:val="255"/>
          <w:jc w:val="center"/>
        </w:trPr>
        <w:tc>
          <w:tcPr>
            <w:tcW w:w="1983" w:type="pct"/>
            <w:tcBorders>
              <w:top w:val="single" w:sz="4" w:space="0" w:color="auto"/>
              <w:left w:val="single" w:sz="8" w:space="0" w:color="000000"/>
              <w:bottom w:val="nil"/>
              <w:right w:val="single" w:sz="4" w:space="0" w:color="auto"/>
            </w:tcBorders>
            <w:noWrap/>
            <w:vAlign w:val="center"/>
          </w:tcPr>
          <w:p w14:paraId="49114CD0" w14:textId="2262776B" w:rsidR="00EC41CA" w:rsidRPr="005778F2" w:rsidRDefault="00EC41CA" w:rsidP="005778F2">
            <w:pPr>
              <w:suppressAutoHyphens w:val="0"/>
              <w:rPr>
                <w:rFonts w:ascii="Arial" w:hAnsi="Arial" w:cs="Arial"/>
                <w:color w:val="000000"/>
                <w:sz w:val="18"/>
                <w:szCs w:val="18"/>
                <w:lang w:eastAsia="fr-FR"/>
              </w:rPr>
            </w:pPr>
            <w:r>
              <w:rPr>
                <w:rFonts w:ascii="Arial" w:hAnsi="Arial" w:cs="Arial"/>
                <w:color w:val="000000"/>
                <w:sz w:val="18"/>
                <w:szCs w:val="18"/>
                <w:lang w:eastAsia="fr-FR"/>
              </w:rPr>
              <w:t>Pare-soleil</w:t>
            </w:r>
          </w:p>
        </w:tc>
        <w:tc>
          <w:tcPr>
            <w:tcW w:w="827" w:type="pct"/>
            <w:tcBorders>
              <w:top w:val="single" w:sz="4" w:space="0" w:color="auto"/>
              <w:left w:val="single" w:sz="4" w:space="0" w:color="auto"/>
              <w:bottom w:val="nil"/>
              <w:right w:val="nil"/>
            </w:tcBorders>
            <w:shd w:val="clear" w:color="auto" w:fill="auto"/>
            <w:noWrap/>
            <w:vAlign w:val="center"/>
          </w:tcPr>
          <w:p w14:paraId="37BC99C2" w14:textId="6D944C2C" w:rsidR="0032373A" w:rsidRPr="005778F2" w:rsidRDefault="00EC41CA" w:rsidP="0032373A">
            <w:pPr>
              <w:suppressAutoHyphens w:val="0"/>
              <w:jc w:val="center"/>
              <w:rPr>
                <w:rFonts w:ascii="Arial" w:hAnsi="Arial" w:cs="Arial"/>
                <w:color w:val="000000"/>
                <w:sz w:val="18"/>
                <w:szCs w:val="18"/>
                <w:lang w:eastAsia="fr-FR"/>
              </w:rPr>
            </w:pPr>
            <w:r>
              <w:rPr>
                <w:rFonts w:ascii="Arial" w:hAnsi="Arial" w:cs="Arial"/>
                <w:color w:val="000000"/>
                <w:sz w:val="18"/>
                <w:szCs w:val="18"/>
                <w:lang w:eastAsia="fr-FR"/>
              </w:rPr>
              <w:t>Impératif</w:t>
            </w:r>
          </w:p>
        </w:tc>
        <w:tc>
          <w:tcPr>
            <w:tcW w:w="942" w:type="pct"/>
            <w:tcBorders>
              <w:top w:val="single" w:sz="4" w:space="0" w:color="auto"/>
              <w:left w:val="single" w:sz="4" w:space="0" w:color="auto"/>
              <w:bottom w:val="nil"/>
              <w:right w:val="nil"/>
            </w:tcBorders>
            <w:noWrap/>
            <w:vAlign w:val="center"/>
          </w:tcPr>
          <w:p w14:paraId="59638B48" w14:textId="77777777" w:rsidR="0032373A" w:rsidRPr="005778F2" w:rsidRDefault="0032373A" w:rsidP="005778F2">
            <w:pPr>
              <w:suppressAutoHyphens w:val="0"/>
              <w:jc w:val="center"/>
              <w:rPr>
                <w:sz w:val="20"/>
                <w:szCs w:val="20"/>
                <w:lang w:eastAsia="fr-FR"/>
              </w:rPr>
            </w:pPr>
          </w:p>
        </w:tc>
        <w:tc>
          <w:tcPr>
            <w:tcW w:w="1248" w:type="pct"/>
            <w:tcBorders>
              <w:top w:val="single" w:sz="4" w:space="0" w:color="000000"/>
              <w:left w:val="single" w:sz="4" w:space="0" w:color="000000"/>
              <w:bottom w:val="nil"/>
              <w:right w:val="single" w:sz="8" w:space="0" w:color="000000"/>
            </w:tcBorders>
            <w:vAlign w:val="center"/>
          </w:tcPr>
          <w:p w14:paraId="5AE320E5" w14:textId="77777777" w:rsidR="0032373A" w:rsidRPr="005778F2" w:rsidRDefault="0032373A" w:rsidP="005778F2">
            <w:pPr>
              <w:suppressAutoHyphens w:val="0"/>
              <w:jc w:val="center"/>
              <w:rPr>
                <w:sz w:val="20"/>
                <w:szCs w:val="20"/>
                <w:lang w:eastAsia="fr-FR"/>
              </w:rPr>
            </w:pPr>
          </w:p>
        </w:tc>
      </w:tr>
      <w:tr w:rsidR="0032373A" w:rsidRPr="005778F2" w14:paraId="632A01D3" w14:textId="77777777" w:rsidTr="00EC41CA">
        <w:trPr>
          <w:trHeight w:val="255"/>
          <w:jc w:val="center"/>
        </w:trPr>
        <w:tc>
          <w:tcPr>
            <w:tcW w:w="1983" w:type="pct"/>
            <w:tcBorders>
              <w:top w:val="single" w:sz="4" w:space="0" w:color="auto"/>
              <w:left w:val="single" w:sz="8" w:space="0" w:color="000000"/>
              <w:bottom w:val="nil"/>
              <w:right w:val="single" w:sz="4" w:space="0" w:color="auto"/>
            </w:tcBorders>
            <w:noWrap/>
            <w:vAlign w:val="center"/>
          </w:tcPr>
          <w:p w14:paraId="3E720474" w14:textId="7A058FD9" w:rsidR="0032373A" w:rsidRPr="005778F2" w:rsidRDefault="00EC41CA" w:rsidP="005778F2">
            <w:pPr>
              <w:suppressAutoHyphens w:val="0"/>
              <w:rPr>
                <w:rFonts w:ascii="Arial" w:hAnsi="Arial" w:cs="Arial"/>
                <w:color w:val="000000"/>
                <w:sz w:val="18"/>
                <w:szCs w:val="18"/>
                <w:lang w:eastAsia="fr-FR"/>
              </w:rPr>
            </w:pPr>
            <w:r>
              <w:rPr>
                <w:rFonts w:ascii="Arial" w:hAnsi="Arial" w:cs="Arial"/>
                <w:color w:val="000000"/>
                <w:sz w:val="18"/>
                <w:szCs w:val="18"/>
                <w:lang w:eastAsia="fr-FR"/>
              </w:rPr>
              <w:t>Gyrophare</w:t>
            </w:r>
          </w:p>
        </w:tc>
        <w:tc>
          <w:tcPr>
            <w:tcW w:w="827" w:type="pct"/>
            <w:tcBorders>
              <w:top w:val="single" w:sz="4" w:space="0" w:color="auto"/>
              <w:left w:val="single" w:sz="4" w:space="0" w:color="auto"/>
              <w:bottom w:val="nil"/>
              <w:right w:val="nil"/>
            </w:tcBorders>
            <w:shd w:val="clear" w:color="auto" w:fill="auto"/>
            <w:noWrap/>
            <w:vAlign w:val="center"/>
          </w:tcPr>
          <w:p w14:paraId="37219DA0" w14:textId="295F7795" w:rsidR="0032373A" w:rsidRPr="005778F2" w:rsidRDefault="00EC41CA" w:rsidP="0032373A">
            <w:pPr>
              <w:suppressAutoHyphens w:val="0"/>
              <w:jc w:val="center"/>
              <w:rPr>
                <w:rFonts w:ascii="Arial" w:hAnsi="Arial" w:cs="Arial"/>
                <w:color w:val="000000"/>
                <w:sz w:val="18"/>
                <w:szCs w:val="18"/>
                <w:lang w:eastAsia="fr-FR"/>
              </w:rPr>
            </w:pPr>
            <w:r>
              <w:rPr>
                <w:rFonts w:ascii="Arial" w:hAnsi="Arial" w:cs="Arial"/>
                <w:color w:val="000000"/>
                <w:sz w:val="18"/>
                <w:szCs w:val="18"/>
                <w:lang w:eastAsia="fr-FR"/>
              </w:rPr>
              <w:t>Impératif</w:t>
            </w:r>
          </w:p>
        </w:tc>
        <w:tc>
          <w:tcPr>
            <w:tcW w:w="942" w:type="pct"/>
            <w:tcBorders>
              <w:top w:val="single" w:sz="4" w:space="0" w:color="auto"/>
              <w:left w:val="single" w:sz="4" w:space="0" w:color="auto"/>
              <w:bottom w:val="nil"/>
              <w:right w:val="nil"/>
            </w:tcBorders>
            <w:noWrap/>
            <w:vAlign w:val="center"/>
          </w:tcPr>
          <w:p w14:paraId="1FA8C18B" w14:textId="77777777" w:rsidR="0032373A" w:rsidRPr="005778F2" w:rsidRDefault="0032373A" w:rsidP="005778F2">
            <w:pPr>
              <w:suppressAutoHyphens w:val="0"/>
              <w:jc w:val="center"/>
              <w:rPr>
                <w:sz w:val="20"/>
                <w:szCs w:val="20"/>
                <w:lang w:eastAsia="fr-FR"/>
              </w:rPr>
            </w:pPr>
          </w:p>
        </w:tc>
        <w:tc>
          <w:tcPr>
            <w:tcW w:w="1248" w:type="pct"/>
            <w:tcBorders>
              <w:top w:val="single" w:sz="4" w:space="0" w:color="000000"/>
              <w:left w:val="single" w:sz="4" w:space="0" w:color="000000"/>
              <w:bottom w:val="nil"/>
              <w:right w:val="single" w:sz="8" w:space="0" w:color="000000"/>
            </w:tcBorders>
            <w:vAlign w:val="center"/>
          </w:tcPr>
          <w:p w14:paraId="2815B0BD" w14:textId="77777777" w:rsidR="0032373A" w:rsidRPr="005778F2" w:rsidRDefault="0032373A" w:rsidP="005778F2">
            <w:pPr>
              <w:suppressAutoHyphens w:val="0"/>
              <w:jc w:val="center"/>
              <w:rPr>
                <w:sz w:val="20"/>
                <w:szCs w:val="20"/>
                <w:lang w:eastAsia="fr-FR"/>
              </w:rPr>
            </w:pPr>
          </w:p>
        </w:tc>
      </w:tr>
      <w:tr w:rsidR="0032373A" w:rsidRPr="005778F2" w14:paraId="058FF901" w14:textId="77777777" w:rsidTr="00EC41CA">
        <w:trPr>
          <w:trHeight w:val="255"/>
          <w:jc w:val="center"/>
        </w:trPr>
        <w:tc>
          <w:tcPr>
            <w:tcW w:w="1983" w:type="pct"/>
            <w:tcBorders>
              <w:top w:val="single" w:sz="4" w:space="0" w:color="auto"/>
              <w:left w:val="single" w:sz="8" w:space="0" w:color="000000"/>
              <w:bottom w:val="nil"/>
              <w:right w:val="single" w:sz="4" w:space="0" w:color="auto"/>
            </w:tcBorders>
            <w:noWrap/>
            <w:vAlign w:val="center"/>
          </w:tcPr>
          <w:p w14:paraId="13025A15" w14:textId="10CE1547" w:rsidR="0032373A" w:rsidRPr="005778F2" w:rsidRDefault="00EC41CA" w:rsidP="005778F2">
            <w:pPr>
              <w:suppressAutoHyphens w:val="0"/>
              <w:rPr>
                <w:rFonts w:ascii="Arial" w:hAnsi="Arial" w:cs="Arial"/>
                <w:color w:val="000000"/>
                <w:sz w:val="18"/>
                <w:szCs w:val="18"/>
                <w:lang w:eastAsia="fr-FR"/>
              </w:rPr>
            </w:pPr>
            <w:r>
              <w:rPr>
                <w:rFonts w:ascii="Arial" w:hAnsi="Arial" w:cs="Arial"/>
                <w:color w:val="000000"/>
                <w:sz w:val="18"/>
                <w:szCs w:val="18"/>
                <w:lang w:eastAsia="fr-FR"/>
              </w:rPr>
              <w:t>Extincteur</w:t>
            </w:r>
          </w:p>
        </w:tc>
        <w:tc>
          <w:tcPr>
            <w:tcW w:w="827" w:type="pct"/>
            <w:tcBorders>
              <w:top w:val="single" w:sz="4" w:space="0" w:color="auto"/>
              <w:left w:val="single" w:sz="4" w:space="0" w:color="auto"/>
              <w:bottom w:val="nil"/>
              <w:right w:val="nil"/>
            </w:tcBorders>
            <w:shd w:val="clear" w:color="auto" w:fill="auto"/>
            <w:noWrap/>
            <w:vAlign w:val="center"/>
          </w:tcPr>
          <w:p w14:paraId="5C46918D" w14:textId="1AF5BE61" w:rsidR="0032373A" w:rsidRPr="005778F2" w:rsidRDefault="00EC41CA" w:rsidP="0032373A">
            <w:pPr>
              <w:suppressAutoHyphens w:val="0"/>
              <w:jc w:val="center"/>
              <w:rPr>
                <w:rFonts w:ascii="Arial" w:hAnsi="Arial" w:cs="Arial"/>
                <w:color w:val="000000"/>
                <w:sz w:val="18"/>
                <w:szCs w:val="18"/>
                <w:lang w:eastAsia="fr-FR"/>
              </w:rPr>
            </w:pPr>
            <w:r>
              <w:rPr>
                <w:rFonts w:ascii="Arial" w:hAnsi="Arial" w:cs="Arial"/>
                <w:color w:val="000000"/>
                <w:sz w:val="18"/>
                <w:szCs w:val="18"/>
                <w:lang w:eastAsia="fr-FR"/>
              </w:rPr>
              <w:t>Impératif</w:t>
            </w:r>
          </w:p>
        </w:tc>
        <w:tc>
          <w:tcPr>
            <w:tcW w:w="942" w:type="pct"/>
            <w:tcBorders>
              <w:top w:val="single" w:sz="4" w:space="0" w:color="auto"/>
              <w:left w:val="single" w:sz="4" w:space="0" w:color="auto"/>
              <w:bottom w:val="nil"/>
              <w:right w:val="nil"/>
            </w:tcBorders>
            <w:noWrap/>
            <w:vAlign w:val="center"/>
          </w:tcPr>
          <w:p w14:paraId="1A4AA85D" w14:textId="77777777" w:rsidR="0032373A" w:rsidRPr="005778F2" w:rsidRDefault="0032373A" w:rsidP="005778F2">
            <w:pPr>
              <w:suppressAutoHyphens w:val="0"/>
              <w:jc w:val="center"/>
              <w:rPr>
                <w:sz w:val="20"/>
                <w:szCs w:val="20"/>
                <w:lang w:eastAsia="fr-FR"/>
              </w:rPr>
            </w:pPr>
          </w:p>
        </w:tc>
        <w:tc>
          <w:tcPr>
            <w:tcW w:w="1248" w:type="pct"/>
            <w:tcBorders>
              <w:top w:val="single" w:sz="4" w:space="0" w:color="000000"/>
              <w:left w:val="single" w:sz="4" w:space="0" w:color="000000"/>
              <w:bottom w:val="nil"/>
              <w:right w:val="single" w:sz="8" w:space="0" w:color="000000"/>
            </w:tcBorders>
            <w:vAlign w:val="center"/>
          </w:tcPr>
          <w:p w14:paraId="3D29BEF8" w14:textId="77777777" w:rsidR="0032373A" w:rsidRPr="005778F2" w:rsidRDefault="0032373A" w:rsidP="005778F2">
            <w:pPr>
              <w:suppressAutoHyphens w:val="0"/>
              <w:jc w:val="center"/>
              <w:rPr>
                <w:sz w:val="20"/>
                <w:szCs w:val="20"/>
                <w:lang w:eastAsia="fr-FR"/>
              </w:rPr>
            </w:pPr>
          </w:p>
        </w:tc>
      </w:tr>
      <w:tr w:rsidR="005778F2" w:rsidRPr="005778F2" w14:paraId="77B17B96" w14:textId="77777777" w:rsidTr="00B302CF">
        <w:trPr>
          <w:trHeight w:val="255"/>
          <w:jc w:val="center"/>
        </w:trPr>
        <w:tc>
          <w:tcPr>
            <w:tcW w:w="5000" w:type="pct"/>
            <w:gridSpan w:val="4"/>
            <w:tcBorders>
              <w:top w:val="single" w:sz="8" w:space="0" w:color="000000"/>
              <w:left w:val="single" w:sz="8" w:space="0" w:color="000000"/>
              <w:bottom w:val="single" w:sz="8" w:space="0" w:color="000000"/>
              <w:right w:val="single" w:sz="4" w:space="0" w:color="000000"/>
            </w:tcBorders>
            <w:shd w:val="clear" w:color="000000" w:fill="A6C9EC"/>
            <w:noWrap/>
            <w:vAlign w:val="center"/>
            <w:hideMark/>
          </w:tcPr>
          <w:p w14:paraId="0B708BD7" w14:textId="77777777" w:rsidR="005778F2" w:rsidRPr="005778F2" w:rsidRDefault="005778F2" w:rsidP="005778F2">
            <w:pPr>
              <w:suppressAutoHyphens w:val="0"/>
              <w:rPr>
                <w:rFonts w:ascii="Arial" w:hAnsi="Arial" w:cs="Arial"/>
                <w:b/>
                <w:bCs/>
                <w:color w:val="000000"/>
                <w:sz w:val="18"/>
                <w:szCs w:val="18"/>
                <w:lang w:eastAsia="fr-FR"/>
              </w:rPr>
            </w:pPr>
            <w:r w:rsidRPr="005778F2">
              <w:rPr>
                <w:rFonts w:ascii="Arial" w:hAnsi="Arial" w:cs="Arial"/>
                <w:b/>
                <w:bCs/>
                <w:color w:val="000000"/>
                <w:sz w:val="18"/>
                <w:szCs w:val="18"/>
                <w:lang w:eastAsia="fr-FR"/>
              </w:rPr>
              <w:t>Equipements complémentaires</w:t>
            </w:r>
          </w:p>
        </w:tc>
      </w:tr>
      <w:tr w:rsidR="00D15399" w:rsidRPr="005778F2" w14:paraId="616731CB" w14:textId="77777777" w:rsidTr="00F22534">
        <w:trPr>
          <w:trHeight w:val="255"/>
          <w:jc w:val="center"/>
        </w:trPr>
        <w:tc>
          <w:tcPr>
            <w:tcW w:w="1983" w:type="pct"/>
            <w:tcBorders>
              <w:top w:val="nil"/>
              <w:left w:val="single" w:sz="8" w:space="0" w:color="000000"/>
              <w:bottom w:val="single" w:sz="4" w:space="0" w:color="000000"/>
              <w:right w:val="single" w:sz="4" w:space="0" w:color="000000"/>
            </w:tcBorders>
            <w:shd w:val="clear" w:color="000000" w:fill="FFFFFF"/>
            <w:noWrap/>
            <w:vAlign w:val="center"/>
            <w:hideMark/>
          </w:tcPr>
          <w:p w14:paraId="6EDF2A71"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Système de reconnaissance des équipements</w:t>
            </w:r>
          </w:p>
        </w:tc>
        <w:tc>
          <w:tcPr>
            <w:tcW w:w="827" w:type="pct"/>
            <w:tcBorders>
              <w:top w:val="nil"/>
              <w:left w:val="single" w:sz="4" w:space="0" w:color="000000"/>
              <w:bottom w:val="single" w:sz="4" w:space="0" w:color="000000"/>
              <w:right w:val="nil"/>
            </w:tcBorders>
            <w:shd w:val="clear" w:color="000000" w:fill="D9D9D9"/>
            <w:noWrap/>
            <w:vAlign w:val="center"/>
            <w:hideMark/>
          </w:tcPr>
          <w:p w14:paraId="026C221F" w14:textId="77777777" w:rsidR="005778F2" w:rsidRPr="005778F2" w:rsidRDefault="005778F2" w:rsidP="005778F2">
            <w:pPr>
              <w:suppressAutoHyphens w:val="0"/>
              <w:rPr>
                <w:rFonts w:ascii="Arial" w:hAnsi="Arial" w:cs="Arial"/>
                <w:color w:val="000000"/>
                <w:sz w:val="18"/>
                <w:szCs w:val="18"/>
                <w:lang w:eastAsia="fr-FR"/>
              </w:rPr>
            </w:pPr>
          </w:p>
        </w:tc>
        <w:tc>
          <w:tcPr>
            <w:tcW w:w="942" w:type="pct"/>
            <w:tcBorders>
              <w:top w:val="nil"/>
              <w:left w:val="single" w:sz="4" w:space="0" w:color="000000"/>
              <w:bottom w:val="single" w:sz="4" w:space="0" w:color="000000"/>
              <w:right w:val="nil"/>
            </w:tcBorders>
            <w:shd w:val="clear" w:color="000000" w:fill="FFFFFF"/>
            <w:noWrap/>
            <w:vAlign w:val="center"/>
            <w:hideMark/>
          </w:tcPr>
          <w:p w14:paraId="0965B67D" w14:textId="77777777" w:rsidR="005778F2" w:rsidRPr="005778F2" w:rsidRDefault="005778F2" w:rsidP="005778F2">
            <w:pPr>
              <w:suppressAutoHyphens w:val="0"/>
              <w:jc w:val="center"/>
              <w:rPr>
                <w:sz w:val="20"/>
                <w:szCs w:val="20"/>
                <w:lang w:eastAsia="fr-FR"/>
              </w:rPr>
            </w:pPr>
          </w:p>
        </w:tc>
        <w:tc>
          <w:tcPr>
            <w:tcW w:w="1248" w:type="pct"/>
            <w:tcBorders>
              <w:top w:val="nil"/>
              <w:left w:val="single" w:sz="4" w:space="0" w:color="000000"/>
              <w:bottom w:val="single" w:sz="4" w:space="0" w:color="000000"/>
              <w:right w:val="single" w:sz="8" w:space="0" w:color="000000"/>
            </w:tcBorders>
            <w:vAlign w:val="center"/>
            <w:hideMark/>
          </w:tcPr>
          <w:p w14:paraId="1E1687DF" w14:textId="77777777" w:rsidR="005778F2" w:rsidRPr="005778F2" w:rsidRDefault="005778F2" w:rsidP="005778F2">
            <w:pPr>
              <w:suppressAutoHyphens w:val="0"/>
              <w:rPr>
                <w:sz w:val="20"/>
                <w:szCs w:val="20"/>
                <w:lang w:eastAsia="fr-FR"/>
              </w:rPr>
            </w:pPr>
          </w:p>
        </w:tc>
      </w:tr>
      <w:tr w:rsidR="005778F2" w:rsidRPr="005778F2" w14:paraId="2177E198" w14:textId="77777777" w:rsidTr="00B302CF">
        <w:trPr>
          <w:trHeight w:val="255"/>
          <w:jc w:val="center"/>
        </w:trPr>
        <w:tc>
          <w:tcPr>
            <w:tcW w:w="5000" w:type="pct"/>
            <w:gridSpan w:val="4"/>
            <w:tcBorders>
              <w:top w:val="single" w:sz="4" w:space="0" w:color="000000"/>
              <w:left w:val="single" w:sz="8" w:space="0" w:color="000000"/>
              <w:bottom w:val="nil"/>
              <w:right w:val="single" w:sz="4" w:space="0" w:color="auto"/>
            </w:tcBorders>
            <w:shd w:val="clear" w:color="000000" w:fill="DAE9F8"/>
            <w:noWrap/>
            <w:vAlign w:val="center"/>
            <w:hideMark/>
          </w:tcPr>
          <w:p w14:paraId="4EEE27C0" w14:textId="1ABBE616" w:rsidR="005778F2" w:rsidRPr="005778F2" w:rsidRDefault="005126ED" w:rsidP="005778F2">
            <w:pPr>
              <w:suppressAutoHyphens w:val="0"/>
              <w:rPr>
                <w:rFonts w:ascii="Arial" w:hAnsi="Arial" w:cs="Arial"/>
                <w:b/>
                <w:bCs/>
                <w:color w:val="000000"/>
                <w:sz w:val="18"/>
                <w:szCs w:val="18"/>
                <w:lang w:eastAsia="fr-FR"/>
              </w:rPr>
            </w:pPr>
            <w:r w:rsidRPr="005778F2">
              <w:rPr>
                <w:rFonts w:ascii="Arial" w:hAnsi="Arial" w:cs="Arial"/>
                <w:b/>
                <w:bCs/>
                <w:color w:val="000000"/>
                <w:sz w:val="18"/>
                <w:szCs w:val="18"/>
                <w:lang w:eastAsia="fr-FR"/>
              </w:rPr>
              <w:t>Fourches :</w:t>
            </w:r>
            <w:r w:rsidR="005778F2" w:rsidRPr="005778F2">
              <w:rPr>
                <w:rFonts w:ascii="Arial" w:hAnsi="Arial" w:cs="Arial"/>
                <w:b/>
                <w:bCs/>
                <w:color w:val="000000"/>
                <w:sz w:val="18"/>
                <w:szCs w:val="18"/>
                <w:lang w:eastAsia="fr-FR"/>
              </w:rPr>
              <w:t xml:space="preserve"> </w:t>
            </w:r>
          </w:p>
        </w:tc>
      </w:tr>
      <w:tr w:rsidR="00B302CF" w:rsidRPr="005778F2" w14:paraId="2E4DA314" w14:textId="77777777" w:rsidTr="00F22534">
        <w:trPr>
          <w:trHeight w:val="255"/>
          <w:jc w:val="center"/>
        </w:trPr>
        <w:tc>
          <w:tcPr>
            <w:tcW w:w="1983" w:type="pct"/>
            <w:tcBorders>
              <w:top w:val="single" w:sz="4" w:space="0" w:color="000000"/>
              <w:left w:val="single" w:sz="8" w:space="0" w:color="000000"/>
              <w:bottom w:val="single" w:sz="4" w:space="0" w:color="auto"/>
              <w:right w:val="single" w:sz="4" w:space="0" w:color="auto"/>
            </w:tcBorders>
            <w:noWrap/>
            <w:vAlign w:val="center"/>
            <w:hideMark/>
          </w:tcPr>
          <w:p w14:paraId="0F164CD4"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 xml:space="preserve">Longueur de fourches x largeur </w:t>
            </w:r>
          </w:p>
        </w:tc>
        <w:tc>
          <w:tcPr>
            <w:tcW w:w="827" w:type="pct"/>
            <w:tcBorders>
              <w:top w:val="single" w:sz="4" w:space="0" w:color="auto"/>
              <w:left w:val="single" w:sz="4" w:space="0" w:color="auto"/>
              <w:bottom w:val="single" w:sz="4" w:space="0" w:color="auto"/>
              <w:right w:val="nil"/>
            </w:tcBorders>
            <w:shd w:val="clear" w:color="000000" w:fill="D9D9D9"/>
            <w:noWrap/>
            <w:vAlign w:val="center"/>
            <w:hideMark/>
          </w:tcPr>
          <w:p w14:paraId="658E14DD" w14:textId="77777777" w:rsidR="005778F2" w:rsidRPr="005778F2" w:rsidRDefault="005778F2" w:rsidP="005778F2">
            <w:pPr>
              <w:suppressAutoHyphens w:val="0"/>
              <w:rPr>
                <w:rFonts w:ascii="Arial" w:hAnsi="Arial" w:cs="Arial"/>
                <w:color w:val="000000"/>
                <w:sz w:val="18"/>
                <w:szCs w:val="18"/>
                <w:lang w:eastAsia="fr-FR"/>
              </w:rPr>
            </w:pPr>
          </w:p>
        </w:tc>
        <w:tc>
          <w:tcPr>
            <w:tcW w:w="942" w:type="pct"/>
            <w:tcBorders>
              <w:top w:val="single" w:sz="4" w:space="0" w:color="000000"/>
              <w:left w:val="single" w:sz="4" w:space="0" w:color="auto"/>
              <w:bottom w:val="single" w:sz="4" w:space="0" w:color="auto"/>
              <w:right w:val="nil"/>
            </w:tcBorders>
            <w:noWrap/>
            <w:vAlign w:val="center"/>
            <w:hideMark/>
          </w:tcPr>
          <w:p w14:paraId="16C356CD" w14:textId="77777777" w:rsidR="005778F2" w:rsidRPr="005778F2" w:rsidRDefault="005778F2" w:rsidP="005778F2">
            <w:pPr>
              <w:suppressAutoHyphens w:val="0"/>
              <w:jc w:val="center"/>
              <w:rPr>
                <w:sz w:val="20"/>
                <w:szCs w:val="20"/>
                <w:lang w:eastAsia="fr-FR"/>
              </w:rPr>
            </w:pPr>
          </w:p>
        </w:tc>
        <w:tc>
          <w:tcPr>
            <w:tcW w:w="1248" w:type="pct"/>
            <w:tcBorders>
              <w:top w:val="single" w:sz="4" w:space="0" w:color="000000"/>
              <w:left w:val="single" w:sz="4" w:space="0" w:color="000000"/>
              <w:bottom w:val="single" w:sz="4" w:space="0" w:color="000000"/>
              <w:right w:val="single" w:sz="4" w:space="0" w:color="auto"/>
            </w:tcBorders>
            <w:vAlign w:val="center"/>
            <w:hideMark/>
          </w:tcPr>
          <w:p w14:paraId="5EE5BB41" w14:textId="77777777" w:rsidR="005778F2" w:rsidRPr="005778F2" w:rsidRDefault="005778F2" w:rsidP="005778F2">
            <w:pPr>
              <w:suppressAutoHyphens w:val="0"/>
              <w:jc w:val="center"/>
              <w:rPr>
                <w:sz w:val="20"/>
                <w:szCs w:val="20"/>
                <w:lang w:eastAsia="fr-FR"/>
              </w:rPr>
            </w:pPr>
          </w:p>
        </w:tc>
      </w:tr>
      <w:tr w:rsidR="00B302CF" w:rsidRPr="005778F2" w14:paraId="7794DEB1" w14:textId="77777777" w:rsidTr="00F22534">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7375F068"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 xml:space="preserve">Largeur minimum intérieur entre pales </w:t>
            </w:r>
          </w:p>
        </w:tc>
        <w:tc>
          <w:tcPr>
            <w:tcW w:w="827" w:type="pct"/>
            <w:tcBorders>
              <w:top w:val="single" w:sz="4" w:space="0" w:color="auto"/>
              <w:left w:val="single" w:sz="4" w:space="0" w:color="auto"/>
              <w:bottom w:val="single" w:sz="4" w:space="0" w:color="auto"/>
              <w:right w:val="nil"/>
            </w:tcBorders>
            <w:shd w:val="clear" w:color="000000" w:fill="D9D9D9"/>
            <w:noWrap/>
            <w:vAlign w:val="center"/>
            <w:hideMark/>
          </w:tcPr>
          <w:p w14:paraId="0E94C430" w14:textId="77777777" w:rsidR="005778F2" w:rsidRPr="005778F2" w:rsidRDefault="005778F2" w:rsidP="005778F2">
            <w:pPr>
              <w:suppressAutoHyphens w:val="0"/>
              <w:rPr>
                <w:rFonts w:ascii="Arial" w:hAnsi="Arial" w:cs="Arial"/>
                <w:color w:val="000000"/>
                <w:sz w:val="18"/>
                <w:szCs w:val="18"/>
                <w:lang w:eastAsia="fr-FR"/>
              </w:rPr>
            </w:pPr>
          </w:p>
        </w:tc>
        <w:tc>
          <w:tcPr>
            <w:tcW w:w="942" w:type="pct"/>
            <w:tcBorders>
              <w:top w:val="single" w:sz="4" w:space="0" w:color="auto"/>
              <w:left w:val="single" w:sz="4" w:space="0" w:color="auto"/>
              <w:bottom w:val="single" w:sz="4" w:space="0" w:color="auto"/>
              <w:right w:val="nil"/>
            </w:tcBorders>
            <w:noWrap/>
            <w:vAlign w:val="center"/>
            <w:hideMark/>
          </w:tcPr>
          <w:p w14:paraId="7C372965" w14:textId="77777777" w:rsidR="005778F2" w:rsidRPr="005778F2" w:rsidRDefault="005778F2" w:rsidP="005778F2">
            <w:pPr>
              <w:suppressAutoHyphens w:val="0"/>
              <w:jc w:val="center"/>
              <w:rPr>
                <w:sz w:val="20"/>
                <w:szCs w:val="20"/>
                <w:lang w:eastAsia="fr-FR"/>
              </w:rPr>
            </w:pPr>
          </w:p>
        </w:tc>
        <w:tc>
          <w:tcPr>
            <w:tcW w:w="1248" w:type="pct"/>
            <w:tcBorders>
              <w:top w:val="single" w:sz="4" w:space="0" w:color="000000"/>
              <w:left w:val="single" w:sz="4" w:space="0" w:color="000000"/>
              <w:bottom w:val="single" w:sz="4" w:space="0" w:color="000000"/>
              <w:right w:val="single" w:sz="4" w:space="0" w:color="auto"/>
            </w:tcBorders>
            <w:vAlign w:val="center"/>
            <w:hideMark/>
          </w:tcPr>
          <w:p w14:paraId="6B3BFE3A" w14:textId="77777777" w:rsidR="005778F2" w:rsidRPr="005778F2" w:rsidRDefault="005778F2" w:rsidP="005778F2">
            <w:pPr>
              <w:suppressAutoHyphens w:val="0"/>
              <w:jc w:val="center"/>
              <w:rPr>
                <w:sz w:val="20"/>
                <w:szCs w:val="20"/>
                <w:lang w:eastAsia="fr-FR"/>
              </w:rPr>
            </w:pPr>
          </w:p>
        </w:tc>
      </w:tr>
      <w:tr w:rsidR="005778F2" w:rsidRPr="005778F2" w14:paraId="455E94A5" w14:textId="77777777" w:rsidTr="00B302CF">
        <w:trPr>
          <w:trHeight w:val="255"/>
          <w:jc w:val="center"/>
        </w:trPr>
        <w:tc>
          <w:tcPr>
            <w:tcW w:w="5000" w:type="pct"/>
            <w:gridSpan w:val="4"/>
            <w:tcBorders>
              <w:top w:val="nil"/>
              <w:left w:val="single" w:sz="8" w:space="0" w:color="000000"/>
              <w:bottom w:val="nil"/>
              <w:right w:val="single" w:sz="4" w:space="0" w:color="auto"/>
            </w:tcBorders>
            <w:shd w:val="clear" w:color="000000" w:fill="DAE9F8"/>
            <w:noWrap/>
            <w:vAlign w:val="center"/>
            <w:hideMark/>
          </w:tcPr>
          <w:p w14:paraId="25303499" w14:textId="11857395" w:rsidR="005778F2" w:rsidRPr="005778F2" w:rsidRDefault="005778F2" w:rsidP="005778F2">
            <w:pPr>
              <w:suppressAutoHyphens w:val="0"/>
              <w:rPr>
                <w:rFonts w:ascii="Arial" w:hAnsi="Arial" w:cs="Arial"/>
                <w:b/>
                <w:bCs/>
                <w:color w:val="000000"/>
                <w:sz w:val="18"/>
                <w:szCs w:val="18"/>
                <w:lang w:eastAsia="fr-FR"/>
              </w:rPr>
            </w:pPr>
            <w:r w:rsidRPr="005778F2">
              <w:rPr>
                <w:rFonts w:ascii="Arial" w:hAnsi="Arial" w:cs="Arial"/>
                <w:b/>
                <w:bCs/>
                <w:color w:val="000000"/>
                <w:sz w:val="18"/>
                <w:szCs w:val="18"/>
                <w:lang w:eastAsia="fr-FR"/>
              </w:rPr>
              <w:t xml:space="preserve">Potence grande </w:t>
            </w:r>
            <w:r w:rsidR="005126ED" w:rsidRPr="005778F2">
              <w:rPr>
                <w:rFonts w:ascii="Arial" w:hAnsi="Arial" w:cs="Arial"/>
                <w:b/>
                <w:bCs/>
                <w:color w:val="000000"/>
                <w:sz w:val="18"/>
                <w:szCs w:val="18"/>
                <w:lang w:eastAsia="fr-FR"/>
              </w:rPr>
              <w:t>capacité :</w:t>
            </w:r>
          </w:p>
        </w:tc>
      </w:tr>
      <w:tr w:rsidR="00B302CF" w:rsidRPr="005778F2" w14:paraId="11DC846F" w14:textId="77777777" w:rsidTr="00F22534">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58794738"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Nombre de crochets</w:t>
            </w:r>
          </w:p>
        </w:tc>
        <w:tc>
          <w:tcPr>
            <w:tcW w:w="827" w:type="pct"/>
            <w:tcBorders>
              <w:top w:val="single" w:sz="4" w:space="0" w:color="auto"/>
              <w:left w:val="single" w:sz="4" w:space="0" w:color="auto"/>
              <w:bottom w:val="single" w:sz="4" w:space="0" w:color="auto"/>
              <w:right w:val="nil"/>
            </w:tcBorders>
            <w:shd w:val="clear" w:color="000000" w:fill="FFFFFF"/>
            <w:noWrap/>
            <w:vAlign w:val="center"/>
            <w:hideMark/>
          </w:tcPr>
          <w:p w14:paraId="3FAE21E9" w14:textId="77777777" w:rsidR="005778F2" w:rsidRPr="005778F2" w:rsidRDefault="005778F2" w:rsidP="005778F2">
            <w:pPr>
              <w:suppressAutoHyphens w:val="0"/>
              <w:jc w:val="center"/>
              <w:rPr>
                <w:rFonts w:ascii="Calibri" w:hAnsi="Calibri" w:cs="Calibri"/>
                <w:color w:val="000000"/>
                <w:sz w:val="20"/>
                <w:szCs w:val="20"/>
                <w:lang w:eastAsia="fr-FR"/>
              </w:rPr>
            </w:pPr>
            <w:r w:rsidRPr="005778F2">
              <w:rPr>
                <w:rFonts w:ascii="Calibri" w:hAnsi="Calibri" w:cs="Calibri"/>
                <w:color w:val="000000"/>
                <w:sz w:val="20"/>
                <w:szCs w:val="20"/>
                <w:lang w:eastAsia="fr-FR"/>
              </w:rPr>
              <w:t>3</w:t>
            </w:r>
          </w:p>
        </w:tc>
        <w:tc>
          <w:tcPr>
            <w:tcW w:w="942" w:type="pct"/>
            <w:tcBorders>
              <w:top w:val="single" w:sz="4" w:space="0" w:color="auto"/>
              <w:left w:val="single" w:sz="4" w:space="0" w:color="auto"/>
              <w:bottom w:val="single" w:sz="4" w:space="0" w:color="auto"/>
              <w:right w:val="nil"/>
            </w:tcBorders>
            <w:noWrap/>
            <w:vAlign w:val="center"/>
            <w:hideMark/>
          </w:tcPr>
          <w:p w14:paraId="1657B712" w14:textId="77777777" w:rsidR="005778F2" w:rsidRPr="005778F2" w:rsidRDefault="005778F2" w:rsidP="005778F2">
            <w:pPr>
              <w:suppressAutoHyphens w:val="0"/>
              <w:jc w:val="center"/>
              <w:rPr>
                <w:rFonts w:ascii="Calibri" w:hAnsi="Calibri" w:cs="Calibri"/>
                <w:color w:val="000000"/>
                <w:sz w:val="20"/>
                <w:szCs w:val="20"/>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3E16F5B2" w14:textId="77777777" w:rsidR="005778F2" w:rsidRPr="005778F2" w:rsidRDefault="005778F2" w:rsidP="005778F2">
            <w:pPr>
              <w:suppressAutoHyphens w:val="0"/>
              <w:jc w:val="center"/>
              <w:rPr>
                <w:sz w:val="20"/>
                <w:szCs w:val="20"/>
                <w:lang w:eastAsia="fr-FR"/>
              </w:rPr>
            </w:pPr>
          </w:p>
        </w:tc>
      </w:tr>
      <w:tr w:rsidR="00B302CF" w:rsidRPr="005778F2" w14:paraId="1C556C45" w14:textId="77777777" w:rsidTr="00F22534">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53D156D6"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Déport max n°1</w:t>
            </w:r>
          </w:p>
        </w:tc>
        <w:tc>
          <w:tcPr>
            <w:tcW w:w="827" w:type="pct"/>
            <w:tcBorders>
              <w:top w:val="single" w:sz="4" w:space="0" w:color="auto"/>
              <w:left w:val="single" w:sz="4" w:space="0" w:color="auto"/>
              <w:bottom w:val="single" w:sz="4" w:space="0" w:color="auto"/>
              <w:right w:val="nil"/>
            </w:tcBorders>
            <w:shd w:val="clear" w:color="000000" w:fill="FFFFFF"/>
            <w:noWrap/>
            <w:vAlign w:val="center"/>
            <w:hideMark/>
          </w:tcPr>
          <w:p w14:paraId="20FD38A5" w14:textId="77777777" w:rsidR="005778F2" w:rsidRPr="005778F2" w:rsidRDefault="005778F2" w:rsidP="005778F2">
            <w:pPr>
              <w:suppressAutoHyphens w:val="0"/>
              <w:jc w:val="center"/>
              <w:rPr>
                <w:rFonts w:ascii="Calibri" w:hAnsi="Calibri" w:cs="Calibri"/>
                <w:color w:val="000000"/>
                <w:sz w:val="20"/>
                <w:szCs w:val="20"/>
                <w:lang w:eastAsia="fr-FR"/>
              </w:rPr>
            </w:pPr>
            <w:r w:rsidRPr="005778F2">
              <w:rPr>
                <w:rFonts w:ascii="Calibri" w:hAnsi="Calibri" w:cs="Calibri"/>
                <w:color w:val="000000"/>
                <w:sz w:val="20"/>
                <w:szCs w:val="20"/>
                <w:lang w:eastAsia="fr-FR"/>
              </w:rPr>
              <w:t>470mm</w:t>
            </w:r>
          </w:p>
        </w:tc>
        <w:tc>
          <w:tcPr>
            <w:tcW w:w="942" w:type="pct"/>
            <w:tcBorders>
              <w:top w:val="single" w:sz="4" w:space="0" w:color="auto"/>
              <w:left w:val="single" w:sz="4" w:space="0" w:color="auto"/>
              <w:bottom w:val="single" w:sz="4" w:space="0" w:color="auto"/>
              <w:right w:val="nil"/>
            </w:tcBorders>
            <w:noWrap/>
            <w:vAlign w:val="center"/>
            <w:hideMark/>
          </w:tcPr>
          <w:p w14:paraId="2D72D0CF" w14:textId="77777777" w:rsidR="005778F2" w:rsidRPr="005778F2" w:rsidRDefault="005778F2" w:rsidP="005778F2">
            <w:pPr>
              <w:suppressAutoHyphens w:val="0"/>
              <w:jc w:val="center"/>
              <w:rPr>
                <w:rFonts w:ascii="Calibri" w:hAnsi="Calibri" w:cs="Calibri"/>
                <w:color w:val="000000"/>
                <w:sz w:val="20"/>
                <w:szCs w:val="20"/>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28C157E3" w14:textId="77777777" w:rsidR="005778F2" w:rsidRPr="005778F2" w:rsidRDefault="005778F2" w:rsidP="005778F2">
            <w:pPr>
              <w:suppressAutoHyphens w:val="0"/>
              <w:jc w:val="center"/>
              <w:rPr>
                <w:sz w:val="20"/>
                <w:szCs w:val="20"/>
                <w:lang w:eastAsia="fr-FR"/>
              </w:rPr>
            </w:pPr>
          </w:p>
        </w:tc>
      </w:tr>
      <w:tr w:rsidR="00B302CF" w:rsidRPr="005778F2" w14:paraId="6915107E" w14:textId="77777777" w:rsidTr="00F22534">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14274D83"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Capacité n°1</w:t>
            </w:r>
          </w:p>
        </w:tc>
        <w:tc>
          <w:tcPr>
            <w:tcW w:w="827" w:type="pct"/>
            <w:tcBorders>
              <w:top w:val="single" w:sz="4" w:space="0" w:color="auto"/>
              <w:left w:val="single" w:sz="4" w:space="0" w:color="auto"/>
              <w:bottom w:val="single" w:sz="4" w:space="0" w:color="auto"/>
              <w:right w:val="nil"/>
            </w:tcBorders>
            <w:shd w:val="clear" w:color="000000" w:fill="FFFFFF"/>
            <w:noWrap/>
            <w:vAlign w:val="center"/>
            <w:hideMark/>
          </w:tcPr>
          <w:p w14:paraId="42D56824" w14:textId="77777777" w:rsidR="005778F2" w:rsidRPr="005778F2" w:rsidRDefault="005778F2" w:rsidP="005778F2">
            <w:pPr>
              <w:suppressAutoHyphens w:val="0"/>
              <w:jc w:val="center"/>
              <w:rPr>
                <w:rFonts w:ascii="Calibri" w:hAnsi="Calibri" w:cs="Calibri"/>
                <w:color w:val="000000"/>
                <w:sz w:val="20"/>
                <w:szCs w:val="20"/>
                <w:lang w:eastAsia="fr-FR"/>
              </w:rPr>
            </w:pPr>
            <w:r w:rsidRPr="005778F2">
              <w:rPr>
                <w:rFonts w:ascii="Calibri" w:hAnsi="Calibri" w:cs="Calibri"/>
                <w:color w:val="000000"/>
                <w:sz w:val="20"/>
                <w:szCs w:val="20"/>
                <w:lang w:eastAsia="fr-FR"/>
              </w:rPr>
              <w:t>9 T</w:t>
            </w:r>
          </w:p>
        </w:tc>
        <w:tc>
          <w:tcPr>
            <w:tcW w:w="942" w:type="pct"/>
            <w:tcBorders>
              <w:top w:val="single" w:sz="4" w:space="0" w:color="auto"/>
              <w:left w:val="single" w:sz="4" w:space="0" w:color="auto"/>
              <w:bottom w:val="single" w:sz="4" w:space="0" w:color="auto"/>
              <w:right w:val="nil"/>
            </w:tcBorders>
            <w:noWrap/>
            <w:vAlign w:val="center"/>
            <w:hideMark/>
          </w:tcPr>
          <w:p w14:paraId="100906D8" w14:textId="77777777" w:rsidR="005778F2" w:rsidRPr="005778F2" w:rsidRDefault="005778F2" w:rsidP="005778F2">
            <w:pPr>
              <w:suppressAutoHyphens w:val="0"/>
              <w:jc w:val="center"/>
              <w:rPr>
                <w:rFonts w:ascii="Calibri" w:hAnsi="Calibri" w:cs="Calibri"/>
                <w:color w:val="000000"/>
                <w:sz w:val="20"/>
                <w:szCs w:val="20"/>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4558572C" w14:textId="77777777" w:rsidR="005778F2" w:rsidRPr="005778F2" w:rsidRDefault="005778F2" w:rsidP="005778F2">
            <w:pPr>
              <w:suppressAutoHyphens w:val="0"/>
              <w:jc w:val="center"/>
              <w:rPr>
                <w:sz w:val="20"/>
                <w:szCs w:val="20"/>
                <w:lang w:eastAsia="fr-FR"/>
              </w:rPr>
            </w:pPr>
          </w:p>
        </w:tc>
      </w:tr>
      <w:tr w:rsidR="00B302CF" w:rsidRPr="005778F2" w14:paraId="414096C3" w14:textId="77777777" w:rsidTr="00F22534">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6826A5FC"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Déport max n°2</w:t>
            </w:r>
          </w:p>
        </w:tc>
        <w:tc>
          <w:tcPr>
            <w:tcW w:w="827" w:type="pct"/>
            <w:tcBorders>
              <w:top w:val="single" w:sz="4" w:space="0" w:color="auto"/>
              <w:left w:val="single" w:sz="4" w:space="0" w:color="auto"/>
              <w:bottom w:val="single" w:sz="4" w:space="0" w:color="auto"/>
              <w:right w:val="nil"/>
            </w:tcBorders>
            <w:shd w:val="clear" w:color="000000" w:fill="FFFFFF"/>
            <w:noWrap/>
            <w:vAlign w:val="center"/>
            <w:hideMark/>
          </w:tcPr>
          <w:p w14:paraId="2DBAAA30" w14:textId="77777777" w:rsidR="005778F2" w:rsidRPr="005778F2" w:rsidRDefault="005778F2" w:rsidP="005778F2">
            <w:pPr>
              <w:suppressAutoHyphens w:val="0"/>
              <w:jc w:val="center"/>
              <w:rPr>
                <w:rFonts w:ascii="Calibri" w:hAnsi="Calibri" w:cs="Calibri"/>
                <w:color w:val="000000"/>
                <w:sz w:val="20"/>
                <w:szCs w:val="20"/>
                <w:lang w:eastAsia="fr-FR"/>
              </w:rPr>
            </w:pPr>
            <w:r w:rsidRPr="005778F2">
              <w:rPr>
                <w:rFonts w:ascii="Calibri" w:hAnsi="Calibri" w:cs="Calibri"/>
                <w:color w:val="000000"/>
                <w:sz w:val="20"/>
                <w:szCs w:val="20"/>
                <w:lang w:eastAsia="fr-FR"/>
              </w:rPr>
              <w:t>1385mm</w:t>
            </w:r>
          </w:p>
        </w:tc>
        <w:tc>
          <w:tcPr>
            <w:tcW w:w="942" w:type="pct"/>
            <w:tcBorders>
              <w:top w:val="single" w:sz="4" w:space="0" w:color="auto"/>
              <w:left w:val="single" w:sz="4" w:space="0" w:color="auto"/>
              <w:bottom w:val="single" w:sz="4" w:space="0" w:color="auto"/>
              <w:right w:val="nil"/>
            </w:tcBorders>
            <w:noWrap/>
            <w:vAlign w:val="center"/>
            <w:hideMark/>
          </w:tcPr>
          <w:p w14:paraId="6D1FADA8" w14:textId="77777777" w:rsidR="005778F2" w:rsidRPr="005778F2" w:rsidRDefault="005778F2" w:rsidP="005778F2">
            <w:pPr>
              <w:suppressAutoHyphens w:val="0"/>
              <w:jc w:val="center"/>
              <w:rPr>
                <w:rFonts w:ascii="Calibri" w:hAnsi="Calibri" w:cs="Calibri"/>
                <w:color w:val="000000"/>
                <w:sz w:val="20"/>
                <w:szCs w:val="20"/>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7355E50A" w14:textId="77777777" w:rsidR="005778F2" w:rsidRPr="005778F2" w:rsidRDefault="005778F2" w:rsidP="005778F2">
            <w:pPr>
              <w:suppressAutoHyphens w:val="0"/>
              <w:jc w:val="center"/>
              <w:rPr>
                <w:sz w:val="20"/>
                <w:szCs w:val="20"/>
                <w:lang w:eastAsia="fr-FR"/>
              </w:rPr>
            </w:pPr>
          </w:p>
        </w:tc>
      </w:tr>
      <w:tr w:rsidR="00B302CF" w:rsidRPr="005778F2" w14:paraId="6B2EB70C" w14:textId="77777777" w:rsidTr="00F22534">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65E4807E"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Capacité n°1</w:t>
            </w:r>
          </w:p>
        </w:tc>
        <w:tc>
          <w:tcPr>
            <w:tcW w:w="827" w:type="pct"/>
            <w:tcBorders>
              <w:top w:val="single" w:sz="4" w:space="0" w:color="auto"/>
              <w:left w:val="single" w:sz="4" w:space="0" w:color="auto"/>
              <w:bottom w:val="single" w:sz="4" w:space="0" w:color="auto"/>
              <w:right w:val="nil"/>
            </w:tcBorders>
            <w:shd w:val="clear" w:color="000000" w:fill="FFFFFF"/>
            <w:noWrap/>
            <w:vAlign w:val="center"/>
            <w:hideMark/>
          </w:tcPr>
          <w:p w14:paraId="0A2250D2" w14:textId="77777777" w:rsidR="005778F2" w:rsidRPr="005778F2" w:rsidRDefault="005778F2" w:rsidP="005778F2">
            <w:pPr>
              <w:suppressAutoHyphens w:val="0"/>
              <w:jc w:val="center"/>
              <w:rPr>
                <w:rFonts w:ascii="Calibri" w:hAnsi="Calibri" w:cs="Calibri"/>
                <w:color w:val="000000"/>
                <w:sz w:val="20"/>
                <w:szCs w:val="20"/>
                <w:lang w:eastAsia="fr-FR"/>
              </w:rPr>
            </w:pPr>
            <w:r w:rsidRPr="005778F2">
              <w:rPr>
                <w:rFonts w:ascii="Calibri" w:hAnsi="Calibri" w:cs="Calibri"/>
                <w:color w:val="000000"/>
                <w:sz w:val="20"/>
                <w:szCs w:val="20"/>
                <w:lang w:eastAsia="fr-FR"/>
              </w:rPr>
              <w:t>5 T</w:t>
            </w:r>
          </w:p>
        </w:tc>
        <w:tc>
          <w:tcPr>
            <w:tcW w:w="942" w:type="pct"/>
            <w:tcBorders>
              <w:top w:val="single" w:sz="4" w:space="0" w:color="auto"/>
              <w:left w:val="single" w:sz="4" w:space="0" w:color="auto"/>
              <w:bottom w:val="single" w:sz="4" w:space="0" w:color="auto"/>
              <w:right w:val="nil"/>
            </w:tcBorders>
            <w:noWrap/>
            <w:vAlign w:val="center"/>
            <w:hideMark/>
          </w:tcPr>
          <w:p w14:paraId="6183431B" w14:textId="77777777" w:rsidR="005778F2" w:rsidRPr="005778F2" w:rsidRDefault="005778F2" w:rsidP="005778F2">
            <w:pPr>
              <w:suppressAutoHyphens w:val="0"/>
              <w:jc w:val="center"/>
              <w:rPr>
                <w:rFonts w:ascii="Calibri" w:hAnsi="Calibri" w:cs="Calibri"/>
                <w:color w:val="000000"/>
                <w:sz w:val="20"/>
                <w:szCs w:val="20"/>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03B25334" w14:textId="77777777" w:rsidR="005778F2" w:rsidRPr="005778F2" w:rsidRDefault="005778F2" w:rsidP="005778F2">
            <w:pPr>
              <w:suppressAutoHyphens w:val="0"/>
              <w:jc w:val="center"/>
              <w:rPr>
                <w:sz w:val="20"/>
                <w:szCs w:val="20"/>
                <w:lang w:eastAsia="fr-FR"/>
              </w:rPr>
            </w:pPr>
          </w:p>
        </w:tc>
      </w:tr>
      <w:tr w:rsidR="00B302CF" w:rsidRPr="005778F2" w14:paraId="5004CD3E" w14:textId="77777777" w:rsidTr="00F22534">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7A313A4C"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Déport max n°3</w:t>
            </w:r>
          </w:p>
        </w:tc>
        <w:tc>
          <w:tcPr>
            <w:tcW w:w="827" w:type="pct"/>
            <w:tcBorders>
              <w:top w:val="single" w:sz="4" w:space="0" w:color="auto"/>
              <w:left w:val="single" w:sz="4" w:space="0" w:color="auto"/>
              <w:bottom w:val="single" w:sz="4" w:space="0" w:color="auto"/>
              <w:right w:val="nil"/>
            </w:tcBorders>
            <w:shd w:val="clear" w:color="000000" w:fill="FFFFFF"/>
            <w:noWrap/>
            <w:vAlign w:val="center"/>
            <w:hideMark/>
          </w:tcPr>
          <w:p w14:paraId="4D966806" w14:textId="77777777" w:rsidR="005778F2" w:rsidRPr="005778F2" w:rsidRDefault="005778F2" w:rsidP="005778F2">
            <w:pPr>
              <w:suppressAutoHyphens w:val="0"/>
              <w:jc w:val="center"/>
              <w:rPr>
                <w:rFonts w:ascii="Calibri" w:hAnsi="Calibri" w:cs="Calibri"/>
                <w:color w:val="000000"/>
                <w:sz w:val="20"/>
                <w:szCs w:val="20"/>
                <w:lang w:eastAsia="fr-FR"/>
              </w:rPr>
            </w:pPr>
            <w:r w:rsidRPr="005778F2">
              <w:rPr>
                <w:rFonts w:ascii="Calibri" w:hAnsi="Calibri" w:cs="Calibri"/>
                <w:color w:val="000000"/>
                <w:sz w:val="20"/>
                <w:szCs w:val="20"/>
                <w:lang w:eastAsia="fr-FR"/>
              </w:rPr>
              <w:t>2300mm</w:t>
            </w:r>
          </w:p>
        </w:tc>
        <w:tc>
          <w:tcPr>
            <w:tcW w:w="942" w:type="pct"/>
            <w:tcBorders>
              <w:top w:val="single" w:sz="4" w:space="0" w:color="auto"/>
              <w:left w:val="single" w:sz="4" w:space="0" w:color="auto"/>
              <w:bottom w:val="single" w:sz="4" w:space="0" w:color="auto"/>
              <w:right w:val="nil"/>
            </w:tcBorders>
            <w:noWrap/>
            <w:vAlign w:val="center"/>
            <w:hideMark/>
          </w:tcPr>
          <w:p w14:paraId="1E21961C" w14:textId="77777777" w:rsidR="005778F2" w:rsidRPr="005778F2" w:rsidRDefault="005778F2" w:rsidP="005778F2">
            <w:pPr>
              <w:suppressAutoHyphens w:val="0"/>
              <w:jc w:val="center"/>
              <w:rPr>
                <w:rFonts w:ascii="Calibri" w:hAnsi="Calibri" w:cs="Calibri"/>
                <w:color w:val="000000"/>
                <w:sz w:val="20"/>
                <w:szCs w:val="20"/>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0988612E" w14:textId="77777777" w:rsidR="005778F2" w:rsidRPr="005778F2" w:rsidRDefault="005778F2" w:rsidP="005778F2">
            <w:pPr>
              <w:suppressAutoHyphens w:val="0"/>
              <w:jc w:val="center"/>
              <w:rPr>
                <w:sz w:val="20"/>
                <w:szCs w:val="20"/>
                <w:lang w:eastAsia="fr-FR"/>
              </w:rPr>
            </w:pPr>
          </w:p>
        </w:tc>
      </w:tr>
      <w:tr w:rsidR="00B302CF" w:rsidRPr="005778F2" w14:paraId="1AACDE5D" w14:textId="77777777" w:rsidTr="00F22534">
        <w:trPr>
          <w:trHeight w:val="255"/>
          <w:jc w:val="center"/>
        </w:trPr>
        <w:tc>
          <w:tcPr>
            <w:tcW w:w="1983" w:type="pct"/>
            <w:tcBorders>
              <w:top w:val="single" w:sz="4" w:space="0" w:color="auto"/>
              <w:left w:val="single" w:sz="8" w:space="0" w:color="000000"/>
              <w:bottom w:val="single" w:sz="4" w:space="0" w:color="auto"/>
              <w:right w:val="single" w:sz="4" w:space="0" w:color="auto"/>
            </w:tcBorders>
            <w:noWrap/>
            <w:vAlign w:val="center"/>
            <w:hideMark/>
          </w:tcPr>
          <w:p w14:paraId="6342B1D1"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Capacité n°3</w:t>
            </w:r>
          </w:p>
        </w:tc>
        <w:tc>
          <w:tcPr>
            <w:tcW w:w="827" w:type="pct"/>
            <w:tcBorders>
              <w:top w:val="single" w:sz="4" w:space="0" w:color="auto"/>
              <w:left w:val="single" w:sz="4" w:space="0" w:color="auto"/>
              <w:bottom w:val="single" w:sz="4" w:space="0" w:color="auto"/>
              <w:right w:val="nil"/>
            </w:tcBorders>
            <w:shd w:val="clear" w:color="000000" w:fill="FFFFFF"/>
            <w:noWrap/>
            <w:vAlign w:val="center"/>
            <w:hideMark/>
          </w:tcPr>
          <w:p w14:paraId="10AC8727" w14:textId="77777777" w:rsidR="005778F2" w:rsidRPr="005778F2" w:rsidRDefault="005778F2" w:rsidP="005778F2">
            <w:pPr>
              <w:suppressAutoHyphens w:val="0"/>
              <w:jc w:val="center"/>
              <w:rPr>
                <w:rFonts w:ascii="Calibri" w:hAnsi="Calibri" w:cs="Calibri"/>
                <w:color w:val="000000"/>
                <w:sz w:val="20"/>
                <w:szCs w:val="20"/>
                <w:lang w:eastAsia="fr-FR"/>
              </w:rPr>
            </w:pPr>
            <w:r w:rsidRPr="005778F2">
              <w:rPr>
                <w:rFonts w:ascii="Calibri" w:hAnsi="Calibri" w:cs="Calibri"/>
                <w:color w:val="000000"/>
                <w:sz w:val="20"/>
                <w:szCs w:val="20"/>
                <w:lang w:eastAsia="fr-FR"/>
              </w:rPr>
              <w:t>2 T</w:t>
            </w:r>
          </w:p>
        </w:tc>
        <w:tc>
          <w:tcPr>
            <w:tcW w:w="942" w:type="pct"/>
            <w:tcBorders>
              <w:top w:val="single" w:sz="4" w:space="0" w:color="auto"/>
              <w:left w:val="single" w:sz="4" w:space="0" w:color="auto"/>
              <w:bottom w:val="single" w:sz="4" w:space="0" w:color="auto"/>
              <w:right w:val="nil"/>
            </w:tcBorders>
            <w:noWrap/>
            <w:vAlign w:val="center"/>
            <w:hideMark/>
          </w:tcPr>
          <w:p w14:paraId="45C9B00B" w14:textId="77777777" w:rsidR="005778F2" w:rsidRPr="005778F2" w:rsidRDefault="005778F2" w:rsidP="005778F2">
            <w:pPr>
              <w:suppressAutoHyphens w:val="0"/>
              <w:jc w:val="center"/>
              <w:rPr>
                <w:rFonts w:ascii="Calibri" w:hAnsi="Calibri" w:cs="Calibri"/>
                <w:color w:val="000000"/>
                <w:sz w:val="20"/>
                <w:szCs w:val="20"/>
                <w:lang w:eastAsia="fr-FR"/>
              </w:rPr>
            </w:pPr>
          </w:p>
        </w:tc>
        <w:tc>
          <w:tcPr>
            <w:tcW w:w="1248" w:type="pct"/>
            <w:tcBorders>
              <w:top w:val="single" w:sz="4" w:space="0" w:color="000000"/>
              <w:left w:val="single" w:sz="4" w:space="0" w:color="000000"/>
              <w:bottom w:val="single" w:sz="4" w:space="0" w:color="000000"/>
              <w:right w:val="single" w:sz="8" w:space="0" w:color="000000"/>
            </w:tcBorders>
            <w:vAlign w:val="center"/>
            <w:hideMark/>
          </w:tcPr>
          <w:p w14:paraId="65737DC5" w14:textId="77777777" w:rsidR="005778F2" w:rsidRPr="005778F2" w:rsidRDefault="005778F2" w:rsidP="005778F2">
            <w:pPr>
              <w:suppressAutoHyphens w:val="0"/>
              <w:jc w:val="center"/>
              <w:rPr>
                <w:sz w:val="20"/>
                <w:szCs w:val="20"/>
                <w:lang w:eastAsia="fr-FR"/>
              </w:rPr>
            </w:pPr>
          </w:p>
        </w:tc>
      </w:tr>
      <w:tr w:rsidR="00B302CF" w:rsidRPr="005778F2" w14:paraId="4AC544A7" w14:textId="77777777" w:rsidTr="00F22534">
        <w:trPr>
          <w:trHeight w:val="255"/>
          <w:jc w:val="center"/>
        </w:trPr>
        <w:tc>
          <w:tcPr>
            <w:tcW w:w="1983" w:type="pct"/>
            <w:tcBorders>
              <w:top w:val="single" w:sz="4" w:space="0" w:color="auto"/>
              <w:left w:val="single" w:sz="8" w:space="0" w:color="000000"/>
              <w:bottom w:val="single" w:sz="8" w:space="0" w:color="000000"/>
              <w:right w:val="single" w:sz="4" w:space="0" w:color="auto"/>
            </w:tcBorders>
            <w:noWrap/>
            <w:vAlign w:val="center"/>
            <w:hideMark/>
          </w:tcPr>
          <w:p w14:paraId="74DB498F" w14:textId="77777777" w:rsidR="005778F2" w:rsidRPr="005778F2" w:rsidRDefault="005778F2" w:rsidP="005778F2">
            <w:pPr>
              <w:suppressAutoHyphens w:val="0"/>
              <w:rPr>
                <w:rFonts w:ascii="Arial" w:hAnsi="Arial" w:cs="Arial"/>
                <w:color w:val="000000"/>
                <w:sz w:val="18"/>
                <w:szCs w:val="18"/>
                <w:lang w:eastAsia="fr-FR"/>
              </w:rPr>
            </w:pPr>
            <w:r w:rsidRPr="005778F2">
              <w:rPr>
                <w:rFonts w:ascii="Arial" w:hAnsi="Arial" w:cs="Arial"/>
                <w:color w:val="000000"/>
                <w:sz w:val="18"/>
                <w:szCs w:val="18"/>
                <w:lang w:eastAsia="fr-FR"/>
              </w:rPr>
              <w:t>Crochets rotatifs autobloquants homologués</w:t>
            </w:r>
          </w:p>
        </w:tc>
        <w:tc>
          <w:tcPr>
            <w:tcW w:w="827" w:type="pct"/>
            <w:tcBorders>
              <w:top w:val="single" w:sz="4" w:space="0" w:color="auto"/>
              <w:left w:val="single" w:sz="4" w:space="0" w:color="auto"/>
              <w:bottom w:val="single" w:sz="8" w:space="0" w:color="000000"/>
              <w:right w:val="nil"/>
            </w:tcBorders>
            <w:noWrap/>
            <w:vAlign w:val="center"/>
            <w:hideMark/>
          </w:tcPr>
          <w:p w14:paraId="1BA1E07F" w14:textId="77777777" w:rsidR="005778F2" w:rsidRPr="005778F2" w:rsidRDefault="005778F2" w:rsidP="005778F2">
            <w:pPr>
              <w:suppressAutoHyphens w:val="0"/>
              <w:jc w:val="center"/>
              <w:rPr>
                <w:rFonts w:ascii="Arial" w:hAnsi="Arial" w:cs="Arial"/>
                <w:color w:val="000000"/>
                <w:sz w:val="18"/>
                <w:szCs w:val="18"/>
                <w:lang w:eastAsia="fr-FR"/>
              </w:rPr>
            </w:pPr>
            <w:r w:rsidRPr="005778F2">
              <w:rPr>
                <w:rFonts w:ascii="Arial" w:hAnsi="Arial" w:cs="Arial"/>
                <w:color w:val="000000"/>
                <w:sz w:val="18"/>
                <w:szCs w:val="18"/>
                <w:lang w:eastAsia="fr-FR"/>
              </w:rPr>
              <w:t>Impératif</w:t>
            </w:r>
          </w:p>
        </w:tc>
        <w:tc>
          <w:tcPr>
            <w:tcW w:w="942" w:type="pct"/>
            <w:tcBorders>
              <w:top w:val="single" w:sz="4" w:space="0" w:color="auto"/>
              <w:left w:val="single" w:sz="4" w:space="0" w:color="auto"/>
              <w:bottom w:val="single" w:sz="8" w:space="0" w:color="000000"/>
              <w:right w:val="nil"/>
            </w:tcBorders>
            <w:noWrap/>
            <w:vAlign w:val="center"/>
            <w:hideMark/>
          </w:tcPr>
          <w:p w14:paraId="2C2E3131" w14:textId="77777777" w:rsidR="005778F2" w:rsidRPr="005778F2" w:rsidRDefault="005778F2" w:rsidP="005778F2">
            <w:pPr>
              <w:suppressAutoHyphens w:val="0"/>
              <w:jc w:val="center"/>
              <w:rPr>
                <w:rFonts w:ascii="Arial" w:hAnsi="Arial" w:cs="Arial"/>
                <w:color w:val="000000"/>
                <w:sz w:val="18"/>
                <w:szCs w:val="18"/>
                <w:lang w:eastAsia="fr-FR"/>
              </w:rPr>
            </w:pPr>
          </w:p>
        </w:tc>
        <w:tc>
          <w:tcPr>
            <w:tcW w:w="1248" w:type="pct"/>
            <w:tcBorders>
              <w:top w:val="single" w:sz="4" w:space="0" w:color="000000"/>
              <w:left w:val="single" w:sz="4" w:space="0" w:color="000000"/>
              <w:bottom w:val="single" w:sz="8" w:space="0" w:color="000000"/>
              <w:right w:val="single" w:sz="8" w:space="0" w:color="000000"/>
            </w:tcBorders>
            <w:vAlign w:val="center"/>
            <w:hideMark/>
          </w:tcPr>
          <w:p w14:paraId="03220277" w14:textId="77777777" w:rsidR="005778F2" w:rsidRPr="005778F2" w:rsidRDefault="005778F2" w:rsidP="005778F2">
            <w:pPr>
              <w:suppressAutoHyphens w:val="0"/>
              <w:jc w:val="center"/>
              <w:rPr>
                <w:sz w:val="20"/>
                <w:szCs w:val="20"/>
                <w:lang w:eastAsia="fr-FR"/>
              </w:rPr>
            </w:pPr>
          </w:p>
        </w:tc>
      </w:tr>
    </w:tbl>
    <w:p w14:paraId="380DDF7E" w14:textId="77777777" w:rsidR="005778F2" w:rsidRDefault="005778F2" w:rsidP="003C1B13">
      <w:pPr>
        <w:rPr>
          <w:rFonts w:eastAsia="Arial"/>
        </w:rPr>
      </w:pPr>
    </w:p>
    <w:p w14:paraId="4C9582F9" w14:textId="77777777" w:rsidR="005778F2" w:rsidRDefault="005778F2" w:rsidP="003C1B13">
      <w:pPr>
        <w:rPr>
          <w:rFonts w:eastAsia="Arial"/>
        </w:rPr>
      </w:pPr>
    </w:p>
    <w:p w14:paraId="298EF473" w14:textId="77777777" w:rsidR="00C96C59" w:rsidRDefault="00C96C59" w:rsidP="003C1B13">
      <w:pPr>
        <w:rPr>
          <w:rFonts w:eastAsia="Arial"/>
        </w:rPr>
      </w:pPr>
    </w:p>
    <w:p w14:paraId="213BCEF9" w14:textId="77777777" w:rsidR="00C96C59" w:rsidRDefault="00C96C59" w:rsidP="003C1B13">
      <w:pPr>
        <w:rPr>
          <w:rFonts w:eastAsia="Arial"/>
        </w:rPr>
      </w:pPr>
    </w:p>
    <w:p w14:paraId="1E962582" w14:textId="77777777" w:rsidR="00EA3075" w:rsidRDefault="00EA3075" w:rsidP="003C1B13">
      <w:pPr>
        <w:rPr>
          <w:rFonts w:eastAsia="Arial"/>
        </w:rPr>
      </w:pPr>
    </w:p>
    <w:p w14:paraId="34BE0F9E" w14:textId="77777777" w:rsidR="00EA3075" w:rsidRDefault="00EA3075" w:rsidP="003C1B13">
      <w:pPr>
        <w:rPr>
          <w:rFonts w:eastAsia="Arial"/>
        </w:rPr>
      </w:pPr>
    </w:p>
    <w:p w14:paraId="5BC6E140" w14:textId="77777777" w:rsidR="00C96C59" w:rsidRDefault="00C96C59" w:rsidP="003C1B13">
      <w:pPr>
        <w:rPr>
          <w:rFonts w:eastAsia="Arial"/>
        </w:rPr>
      </w:pPr>
    </w:p>
    <w:p w14:paraId="0C321826" w14:textId="77777777" w:rsidR="00C96C59" w:rsidRDefault="00C96C59" w:rsidP="003C1B13">
      <w:pPr>
        <w:rPr>
          <w:rFonts w:eastAsia="Arial"/>
        </w:rPr>
      </w:pPr>
    </w:p>
    <w:p w14:paraId="21EB2F2D" w14:textId="77777777" w:rsidR="00C96C59" w:rsidRDefault="00C96C59" w:rsidP="003C1B13">
      <w:pPr>
        <w:rPr>
          <w:rFonts w:eastAsia="Arial"/>
        </w:rPr>
      </w:pPr>
    </w:p>
    <w:tbl>
      <w:tblPr>
        <w:tblW w:w="9212" w:type="dxa"/>
        <w:jc w:val="center"/>
        <w:tblLayout w:type="fixed"/>
        <w:tblCellMar>
          <w:left w:w="0" w:type="dxa"/>
          <w:right w:w="0" w:type="dxa"/>
        </w:tblCellMar>
        <w:tblLook w:val="0000" w:firstRow="0" w:lastRow="0" w:firstColumn="0" w:lastColumn="0" w:noHBand="0" w:noVBand="0"/>
      </w:tblPr>
      <w:tblGrid>
        <w:gridCol w:w="9212"/>
      </w:tblGrid>
      <w:tr w:rsidR="006F42BF" w:rsidRPr="005521B2" w14:paraId="031B1E1D" w14:textId="77777777" w:rsidTr="005D4843">
        <w:trPr>
          <w:jc w:val="center"/>
        </w:trPr>
        <w:tc>
          <w:tcPr>
            <w:tcW w:w="9212" w:type="dxa"/>
            <w:tcBorders>
              <w:top w:val="nil"/>
              <w:left w:val="nil"/>
              <w:bottom w:val="nil"/>
              <w:right w:val="nil"/>
            </w:tcBorders>
            <w:shd w:val="clear" w:color="auto" w:fill="E6E6E6"/>
          </w:tcPr>
          <w:p w14:paraId="139CD81A" w14:textId="41DE98F4" w:rsidR="006F42BF" w:rsidRPr="00D35C3D" w:rsidRDefault="003A1F15" w:rsidP="006F42BF">
            <w:pPr>
              <w:pStyle w:val="Paragraphedeliste"/>
              <w:keepLines/>
              <w:numPr>
                <w:ilvl w:val="0"/>
                <w:numId w:val="24"/>
              </w:numPr>
              <w:overflowPunct w:val="0"/>
              <w:ind w:right="96"/>
              <w:contextualSpacing/>
              <w:textAlignment w:val="baseline"/>
              <w:rPr>
                <w:sz w:val="24"/>
                <w:szCs w:val="24"/>
              </w:rPr>
            </w:pPr>
            <w:r w:rsidRPr="003A1F15">
              <w:rPr>
                <w:b/>
                <w:bCs/>
                <w:color w:val="000000"/>
                <w:sz w:val="24"/>
                <w:szCs w:val="24"/>
              </w:rPr>
              <w:lastRenderedPageBreak/>
              <w:t>Prestation supplémentaire éventuelle</w:t>
            </w:r>
            <w:r w:rsidR="00DA3046">
              <w:rPr>
                <w:b/>
                <w:bCs/>
                <w:color w:val="000000"/>
                <w:sz w:val="24"/>
                <w:szCs w:val="24"/>
              </w:rPr>
              <w:t xml:space="preserve"> </w:t>
            </w:r>
          </w:p>
        </w:tc>
      </w:tr>
    </w:tbl>
    <w:p w14:paraId="5957C651" w14:textId="77777777" w:rsidR="005778F2" w:rsidRDefault="005778F2" w:rsidP="003C1B13">
      <w:pPr>
        <w:rPr>
          <w:rFonts w:eastAsia="Arial"/>
        </w:rPr>
      </w:pPr>
    </w:p>
    <w:p w14:paraId="56137E66" w14:textId="33B9D177" w:rsidR="005778F2" w:rsidRDefault="00D2724D" w:rsidP="00D2724D">
      <w:pPr>
        <w:pStyle w:val="Paragraphedeliste"/>
        <w:keepLines/>
        <w:numPr>
          <w:ilvl w:val="0"/>
          <w:numId w:val="33"/>
        </w:numPr>
        <w:overflowPunct w:val="0"/>
        <w:ind w:right="96"/>
        <w:contextualSpacing/>
        <w:textAlignment w:val="baseline"/>
        <w:rPr>
          <w:color w:val="000000"/>
        </w:rPr>
      </w:pPr>
      <w:r w:rsidRPr="00D2724D">
        <w:rPr>
          <w:color w:val="000000"/>
        </w:rPr>
        <w:t xml:space="preserve">Dans le cadre de la PSE (Prestation supplémentaire éventuelle), il est impératif que les candidats soumettent une proposition de contrat de maintenance d'une durée de </w:t>
      </w:r>
      <w:r w:rsidR="00FA19AB">
        <w:rPr>
          <w:color w:val="000000"/>
        </w:rPr>
        <w:t>60</w:t>
      </w:r>
      <w:r w:rsidRPr="00D2724D">
        <w:rPr>
          <w:color w:val="000000"/>
        </w:rPr>
        <w:t xml:space="preserve"> mois, débutant à la date de la notification par l’acheteur de la décision d’admission du matériel, objet du présent marché. Cette proposition doit inclure des détails sur le contenu des prestations et la fréquence des visites pour chaque chariot proposé.</w:t>
      </w:r>
    </w:p>
    <w:p w14:paraId="1F56B5CF" w14:textId="530AFB82" w:rsidR="005778F2" w:rsidRPr="00A43930" w:rsidRDefault="00A77980" w:rsidP="00A77980">
      <w:pPr>
        <w:pStyle w:val="Paragraphedeliste"/>
        <w:numPr>
          <w:ilvl w:val="0"/>
          <w:numId w:val="33"/>
        </w:numPr>
        <w:rPr>
          <w:rFonts w:eastAsia="Arial"/>
        </w:rPr>
      </w:pPr>
      <w:r w:rsidRPr="00A77980">
        <w:rPr>
          <w:color w:val="000000"/>
        </w:rPr>
        <w:t xml:space="preserve">Pour un chariot neuf, le titulaire doit obligatoirement </w:t>
      </w:r>
      <w:r>
        <w:rPr>
          <w:color w:val="000000"/>
        </w:rPr>
        <w:t>proposer</w:t>
      </w:r>
      <w:r w:rsidRPr="00A77980">
        <w:rPr>
          <w:color w:val="000000"/>
        </w:rPr>
        <w:t xml:space="preserve"> une extension de garantie couvrant l'équipement pour une durée totale de 60 mois (garantie initiale incluse).</w:t>
      </w:r>
    </w:p>
    <w:p w14:paraId="1C42720D" w14:textId="77777777" w:rsidR="00A43930" w:rsidRPr="00A77980" w:rsidRDefault="00A43930" w:rsidP="00A43930">
      <w:pPr>
        <w:pStyle w:val="Paragraphedeliste"/>
        <w:ind w:left="360"/>
        <w:rPr>
          <w:rFonts w:eastAsia="Arial"/>
        </w:rPr>
      </w:pPr>
    </w:p>
    <w:p w14:paraId="4704E5DE" w14:textId="77777777" w:rsidR="00A77980" w:rsidRPr="00A77980" w:rsidRDefault="00A77980" w:rsidP="00A77980">
      <w:pPr>
        <w:pStyle w:val="Paragraphedeliste"/>
        <w:ind w:left="360"/>
        <w:rPr>
          <w:rFonts w:eastAsia="Arial"/>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5"/>
        <w:gridCol w:w="3555"/>
        <w:gridCol w:w="3544"/>
      </w:tblGrid>
      <w:tr w:rsidR="002B561E" w:rsidRPr="0081471C" w14:paraId="0EA22B86" w14:textId="77777777" w:rsidTr="66A2DF3D">
        <w:trPr>
          <w:trHeight w:val="283"/>
          <w:jc w:val="center"/>
        </w:trPr>
        <w:tc>
          <w:tcPr>
            <w:tcW w:w="9634" w:type="dxa"/>
            <w:gridSpan w:val="3"/>
            <w:shd w:val="clear" w:color="auto" w:fill="9CC2E5" w:themeFill="accent5" w:themeFillTint="99"/>
            <w:vAlign w:val="center"/>
          </w:tcPr>
          <w:p w14:paraId="175ABA1A" w14:textId="525C093A" w:rsidR="002B561E" w:rsidRPr="0081471C" w:rsidRDefault="002B561E" w:rsidP="001F1975">
            <w:pPr>
              <w:jc w:val="center"/>
              <w:rPr>
                <w:rFonts w:ascii="Arial" w:hAnsi="Arial" w:cs="Arial"/>
                <w:b/>
                <w:sz w:val="20"/>
                <w:szCs w:val="20"/>
              </w:rPr>
            </w:pPr>
            <w:r w:rsidRPr="00B52868">
              <w:rPr>
                <w:rFonts w:ascii="Arial" w:eastAsia="Arial" w:hAnsi="Arial" w:cs="Arial"/>
                <w:b/>
                <w:bCs/>
                <w:sz w:val="20"/>
                <w:szCs w:val="20"/>
              </w:rPr>
              <w:t>Lot n°1 : Acquisition d'un chariot élévateur télescopique</w:t>
            </w:r>
          </w:p>
        </w:tc>
      </w:tr>
      <w:tr w:rsidR="00C96C59" w:rsidRPr="0081471C" w14:paraId="714A0071" w14:textId="77777777" w:rsidTr="66A2DF3D">
        <w:trPr>
          <w:trHeight w:val="283"/>
          <w:jc w:val="center"/>
        </w:trPr>
        <w:tc>
          <w:tcPr>
            <w:tcW w:w="9634" w:type="dxa"/>
            <w:gridSpan w:val="3"/>
            <w:shd w:val="clear" w:color="auto" w:fill="BDD6EE" w:themeFill="accent5" w:themeFillTint="66"/>
            <w:vAlign w:val="center"/>
          </w:tcPr>
          <w:p w14:paraId="5DA72BD9" w14:textId="3A62C984" w:rsidR="00C96C59" w:rsidRPr="00B52868" w:rsidRDefault="00C96C59" w:rsidP="001F1975">
            <w:pPr>
              <w:jc w:val="center"/>
              <w:rPr>
                <w:rFonts w:ascii="Arial" w:eastAsia="Arial" w:hAnsi="Arial" w:cs="Arial"/>
                <w:b/>
                <w:bCs/>
                <w:sz w:val="20"/>
                <w:szCs w:val="20"/>
              </w:rPr>
            </w:pPr>
            <w:r w:rsidRPr="00C96C59">
              <w:rPr>
                <w:rFonts w:ascii="Arial" w:eastAsia="Arial" w:hAnsi="Arial" w:cs="Arial"/>
                <w:b/>
                <w:bCs/>
                <w:sz w:val="20"/>
                <w:szCs w:val="20"/>
              </w:rPr>
              <w:t>Contrat de Maintenance</w:t>
            </w:r>
            <w:r w:rsidR="0065767F">
              <w:rPr>
                <w:rFonts w:ascii="Arial" w:eastAsia="Arial" w:hAnsi="Arial" w:cs="Arial"/>
                <w:b/>
                <w:bCs/>
                <w:sz w:val="20"/>
                <w:szCs w:val="20"/>
              </w:rPr>
              <w:t>*</w:t>
            </w:r>
          </w:p>
        </w:tc>
      </w:tr>
      <w:tr w:rsidR="00F15A2C" w:rsidRPr="0081471C" w14:paraId="715E0C7F" w14:textId="77777777" w:rsidTr="66A2DF3D">
        <w:trPr>
          <w:trHeight w:val="283"/>
          <w:jc w:val="center"/>
        </w:trPr>
        <w:tc>
          <w:tcPr>
            <w:tcW w:w="2535" w:type="dxa"/>
            <w:shd w:val="clear" w:color="auto" w:fill="DEEAF6" w:themeFill="accent5" w:themeFillTint="33"/>
            <w:vAlign w:val="center"/>
          </w:tcPr>
          <w:p w14:paraId="61769715" w14:textId="77777777" w:rsidR="00F15A2C" w:rsidRPr="0081471C" w:rsidRDefault="00F15A2C" w:rsidP="001F1975">
            <w:pPr>
              <w:jc w:val="center"/>
              <w:rPr>
                <w:rFonts w:ascii="Arial" w:hAnsi="Arial" w:cs="Arial"/>
                <w:b/>
                <w:sz w:val="20"/>
                <w:szCs w:val="20"/>
              </w:rPr>
            </w:pPr>
            <w:r w:rsidRPr="0081471C">
              <w:rPr>
                <w:rFonts w:ascii="Arial" w:hAnsi="Arial" w:cs="Arial"/>
                <w:b/>
                <w:sz w:val="20"/>
                <w:szCs w:val="20"/>
              </w:rPr>
              <w:t>Désignation</w:t>
            </w:r>
          </w:p>
        </w:tc>
        <w:tc>
          <w:tcPr>
            <w:tcW w:w="3555" w:type="dxa"/>
            <w:shd w:val="clear" w:color="auto" w:fill="DEEAF6" w:themeFill="accent5" w:themeFillTint="33"/>
            <w:vAlign w:val="center"/>
          </w:tcPr>
          <w:p w14:paraId="1D8EDD9E" w14:textId="77777777" w:rsidR="00F15A2C" w:rsidRPr="0081471C" w:rsidRDefault="00F15A2C" w:rsidP="001F1975">
            <w:pPr>
              <w:jc w:val="center"/>
              <w:rPr>
                <w:rFonts w:ascii="Arial" w:hAnsi="Arial" w:cs="Arial"/>
                <w:b/>
                <w:sz w:val="20"/>
                <w:szCs w:val="20"/>
              </w:rPr>
            </w:pPr>
            <w:r w:rsidRPr="0081471C">
              <w:rPr>
                <w:rFonts w:ascii="Arial" w:hAnsi="Arial" w:cs="Arial"/>
                <w:b/>
                <w:sz w:val="20"/>
                <w:szCs w:val="20"/>
              </w:rPr>
              <w:t>Neuf</w:t>
            </w:r>
            <w:r w:rsidRPr="0081471C">
              <w:rPr>
                <w:rFonts w:ascii="Arial" w:hAnsi="Arial" w:cs="Arial"/>
                <w:b/>
                <w:sz w:val="20"/>
                <w:szCs w:val="20"/>
              </w:rPr>
              <w:br/>
              <w:t>(Offre de base)</w:t>
            </w:r>
          </w:p>
        </w:tc>
        <w:tc>
          <w:tcPr>
            <w:tcW w:w="3544" w:type="dxa"/>
            <w:shd w:val="clear" w:color="auto" w:fill="DEEAF6" w:themeFill="accent5" w:themeFillTint="33"/>
            <w:vAlign w:val="center"/>
          </w:tcPr>
          <w:p w14:paraId="0CD8B9D6" w14:textId="77777777" w:rsidR="00F15A2C" w:rsidRPr="0081471C" w:rsidRDefault="00F15A2C" w:rsidP="001F1975">
            <w:pPr>
              <w:jc w:val="center"/>
              <w:rPr>
                <w:rFonts w:ascii="Arial" w:hAnsi="Arial" w:cs="Arial"/>
                <w:b/>
                <w:sz w:val="20"/>
                <w:szCs w:val="20"/>
              </w:rPr>
            </w:pPr>
            <w:r w:rsidRPr="0081471C">
              <w:rPr>
                <w:rFonts w:ascii="Arial" w:hAnsi="Arial" w:cs="Arial"/>
                <w:b/>
                <w:sz w:val="20"/>
                <w:szCs w:val="20"/>
              </w:rPr>
              <w:t>Occasion</w:t>
            </w:r>
            <w:r w:rsidRPr="0081471C">
              <w:rPr>
                <w:rFonts w:ascii="Arial" w:hAnsi="Arial" w:cs="Arial"/>
                <w:b/>
                <w:sz w:val="20"/>
                <w:szCs w:val="20"/>
              </w:rPr>
              <w:br/>
              <w:t>(Variante)</w:t>
            </w:r>
          </w:p>
        </w:tc>
      </w:tr>
      <w:tr w:rsidR="00F15A2C" w:rsidRPr="0081471C" w14:paraId="4E94383B" w14:textId="77777777" w:rsidTr="66A2DF3D">
        <w:trPr>
          <w:trHeight w:val="480"/>
          <w:jc w:val="center"/>
        </w:trPr>
        <w:tc>
          <w:tcPr>
            <w:tcW w:w="2535" w:type="dxa"/>
            <w:shd w:val="clear" w:color="auto" w:fill="auto"/>
            <w:vAlign w:val="center"/>
          </w:tcPr>
          <w:p w14:paraId="40126876" w14:textId="77777777" w:rsidR="00F15A2C" w:rsidRPr="007B3374" w:rsidRDefault="00F15A2C" w:rsidP="001F1975">
            <w:pPr>
              <w:rPr>
                <w:rFonts w:ascii="Arial" w:hAnsi="Arial" w:cs="Arial"/>
                <w:b/>
                <w:bCs/>
                <w:sz w:val="18"/>
                <w:szCs w:val="18"/>
              </w:rPr>
            </w:pPr>
            <w:r w:rsidRPr="007B3374">
              <w:rPr>
                <w:rFonts w:ascii="Arial" w:hAnsi="Arial" w:cs="Arial"/>
                <w:b/>
                <w:bCs/>
                <w:sz w:val="18"/>
                <w:szCs w:val="18"/>
              </w:rPr>
              <w:t>Fréquence des visites</w:t>
            </w:r>
          </w:p>
        </w:tc>
        <w:tc>
          <w:tcPr>
            <w:tcW w:w="3555" w:type="dxa"/>
            <w:vAlign w:val="center"/>
          </w:tcPr>
          <w:p w14:paraId="1D3E4851" w14:textId="77777777" w:rsidR="00F15A2C" w:rsidRPr="007B3374" w:rsidRDefault="00F15A2C" w:rsidP="001F1975">
            <w:pPr>
              <w:jc w:val="center"/>
              <w:rPr>
                <w:rFonts w:ascii="Arial" w:hAnsi="Arial" w:cs="Arial"/>
                <w:sz w:val="18"/>
                <w:szCs w:val="18"/>
              </w:rPr>
            </w:pPr>
          </w:p>
        </w:tc>
        <w:tc>
          <w:tcPr>
            <w:tcW w:w="3544" w:type="dxa"/>
            <w:vAlign w:val="center"/>
          </w:tcPr>
          <w:p w14:paraId="79690FE8" w14:textId="77777777" w:rsidR="00F15A2C" w:rsidRPr="007B3374" w:rsidRDefault="00F15A2C" w:rsidP="001F1975">
            <w:pPr>
              <w:jc w:val="center"/>
              <w:rPr>
                <w:rFonts w:ascii="Arial" w:hAnsi="Arial" w:cs="Arial"/>
                <w:sz w:val="18"/>
                <w:szCs w:val="18"/>
              </w:rPr>
            </w:pPr>
          </w:p>
        </w:tc>
      </w:tr>
      <w:tr w:rsidR="00F15A2C" w:rsidRPr="0081471C" w14:paraId="0239D73D" w14:textId="77777777" w:rsidTr="66A2DF3D">
        <w:trPr>
          <w:trHeight w:val="2799"/>
          <w:jc w:val="center"/>
        </w:trPr>
        <w:tc>
          <w:tcPr>
            <w:tcW w:w="2535" w:type="dxa"/>
            <w:shd w:val="clear" w:color="auto" w:fill="auto"/>
            <w:vAlign w:val="center"/>
          </w:tcPr>
          <w:p w14:paraId="273E2081" w14:textId="77777777" w:rsidR="00F15A2C" w:rsidRPr="007B3374" w:rsidRDefault="00F15A2C" w:rsidP="001F1975">
            <w:pPr>
              <w:rPr>
                <w:rFonts w:ascii="Arial" w:hAnsi="Arial" w:cs="Arial"/>
                <w:b/>
                <w:bCs/>
                <w:sz w:val="18"/>
                <w:szCs w:val="18"/>
              </w:rPr>
            </w:pPr>
            <w:r w:rsidRPr="007B3374">
              <w:rPr>
                <w:rFonts w:ascii="Arial" w:hAnsi="Arial" w:cs="Arial"/>
                <w:b/>
                <w:bCs/>
                <w:sz w:val="18"/>
                <w:szCs w:val="18"/>
              </w:rPr>
              <w:t xml:space="preserve">Détails des prestations : </w:t>
            </w:r>
          </w:p>
          <w:p w14:paraId="1571AC03" w14:textId="77777777" w:rsidR="00F15A2C" w:rsidRPr="007B3374" w:rsidRDefault="00F15A2C" w:rsidP="001F1975">
            <w:pPr>
              <w:rPr>
                <w:rFonts w:ascii="Arial" w:hAnsi="Arial" w:cs="Arial"/>
                <w:i/>
                <w:iCs/>
                <w:sz w:val="18"/>
                <w:szCs w:val="18"/>
              </w:rPr>
            </w:pPr>
            <w:r w:rsidRPr="007B3374">
              <w:rPr>
                <w:rFonts w:ascii="Arial" w:hAnsi="Arial" w:cs="Arial"/>
                <w:i/>
                <w:iCs/>
                <w:sz w:val="18"/>
                <w:szCs w:val="18"/>
              </w:rPr>
              <w:t>(Devant inclure à minima l’ensemble des prestations indiquées à l’article 8 maintenance préventive)</w:t>
            </w:r>
          </w:p>
        </w:tc>
        <w:tc>
          <w:tcPr>
            <w:tcW w:w="3555" w:type="dxa"/>
            <w:vAlign w:val="center"/>
          </w:tcPr>
          <w:p w14:paraId="44E0BCF1" w14:textId="77777777" w:rsidR="00F15A2C" w:rsidRPr="007B3374" w:rsidRDefault="00F15A2C" w:rsidP="001F1975">
            <w:pPr>
              <w:jc w:val="center"/>
              <w:rPr>
                <w:rFonts w:ascii="Arial" w:hAnsi="Arial" w:cs="Arial"/>
                <w:sz w:val="18"/>
                <w:szCs w:val="18"/>
              </w:rPr>
            </w:pPr>
          </w:p>
        </w:tc>
        <w:tc>
          <w:tcPr>
            <w:tcW w:w="3544" w:type="dxa"/>
            <w:vAlign w:val="center"/>
          </w:tcPr>
          <w:p w14:paraId="7CBD38D2" w14:textId="77777777" w:rsidR="00F15A2C" w:rsidRPr="007B3374" w:rsidRDefault="00F15A2C" w:rsidP="001F1975">
            <w:pPr>
              <w:jc w:val="center"/>
              <w:rPr>
                <w:rFonts w:ascii="Arial" w:hAnsi="Arial" w:cs="Arial"/>
                <w:sz w:val="18"/>
                <w:szCs w:val="18"/>
              </w:rPr>
            </w:pPr>
          </w:p>
        </w:tc>
      </w:tr>
      <w:tr w:rsidR="002B561E" w:rsidRPr="006A4DE4" w14:paraId="54F6AB96" w14:textId="77777777" w:rsidTr="66A2DF3D">
        <w:trPr>
          <w:trHeight w:val="283"/>
          <w:jc w:val="center"/>
        </w:trPr>
        <w:tc>
          <w:tcPr>
            <w:tcW w:w="9634" w:type="dxa"/>
            <w:gridSpan w:val="3"/>
            <w:shd w:val="clear" w:color="auto" w:fill="BDD6EE" w:themeFill="accent5" w:themeFillTint="66"/>
            <w:vAlign w:val="center"/>
          </w:tcPr>
          <w:p w14:paraId="78BBBAB5" w14:textId="567065C5" w:rsidR="002B561E" w:rsidRPr="0081471C" w:rsidRDefault="00C96C59" w:rsidP="001F1975">
            <w:pPr>
              <w:jc w:val="center"/>
              <w:rPr>
                <w:rFonts w:ascii="Arial" w:hAnsi="Arial" w:cs="Arial"/>
                <w:b/>
                <w:sz w:val="20"/>
                <w:szCs w:val="20"/>
              </w:rPr>
            </w:pPr>
            <w:r w:rsidRPr="00C96C59">
              <w:rPr>
                <w:rFonts w:ascii="Arial" w:eastAsia="Arial" w:hAnsi="Arial" w:cs="Arial"/>
                <w:b/>
                <w:bCs/>
                <w:sz w:val="20"/>
                <w:szCs w:val="20"/>
              </w:rPr>
              <w:t>Extension de garantie</w:t>
            </w:r>
          </w:p>
        </w:tc>
      </w:tr>
      <w:tr w:rsidR="00F2401B" w:rsidRPr="006A4DE4" w14:paraId="642559E2" w14:textId="77777777" w:rsidTr="66A2DF3D">
        <w:trPr>
          <w:trHeight w:val="283"/>
          <w:jc w:val="center"/>
        </w:trPr>
        <w:tc>
          <w:tcPr>
            <w:tcW w:w="2535" w:type="dxa"/>
            <w:shd w:val="clear" w:color="auto" w:fill="DEEAF6" w:themeFill="accent5" w:themeFillTint="33"/>
            <w:vAlign w:val="center"/>
          </w:tcPr>
          <w:p w14:paraId="62EF3DD2" w14:textId="77777777" w:rsidR="00F2401B" w:rsidRPr="0081471C" w:rsidRDefault="00F2401B" w:rsidP="001F1975">
            <w:pPr>
              <w:jc w:val="center"/>
              <w:rPr>
                <w:rFonts w:ascii="Arial" w:hAnsi="Arial" w:cs="Arial"/>
                <w:b/>
                <w:sz w:val="20"/>
                <w:szCs w:val="20"/>
              </w:rPr>
            </w:pPr>
            <w:r w:rsidRPr="0081471C">
              <w:rPr>
                <w:rFonts w:ascii="Arial" w:hAnsi="Arial" w:cs="Arial"/>
                <w:b/>
                <w:sz w:val="20"/>
                <w:szCs w:val="20"/>
              </w:rPr>
              <w:t>Désignation</w:t>
            </w:r>
          </w:p>
        </w:tc>
        <w:tc>
          <w:tcPr>
            <w:tcW w:w="7099" w:type="dxa"/>
            <w:gridSpan w:val="2"/>
            <w:shd w:val="clear" w:color="auto" w:fill="DEEAF6" w:themeFill="accent5" w:themeFillTint="33"/>
            <w:vAlign w:val="center"/>
          </w:tcPr>
          <w:p w14:paraId="0F239C06" w14:textId="77777777" w:rsidR="00F2401B" w:rsidRPr="0081471C" w:rsidRDefault="00F2401B" w:rsidP="001F1975">
            <w:pPr>
              <w:jc w:val="center"/>
              <w:rPr>
                <w:rFonts w:ascii="Arial" w:hAnsi="Arial" w:cs="Arial"/>
                <w:b/>
                <w:sz w:val="20"/>
                <w:szCs w:val="20"/>
              </w:rPr>
            </w:pPr>
            <w:r w:rsidRPr="0081471C">
              <w:rPr>
                <w:rFonts w:ascii="Arial" w:hAnsi="Arial" w:cs="Arial"/>
                <w:b/>
                <w:sz w:val="20"/>
                <w:szCs w:val="20"/>
              </w:rPr>
              <w:t>Neuf</w:t>
            </w:r>
            <w:r w:rsidRPr="0081471C">
              <w:rPr>
                <w:rFonts w:ascii="Arial" w:hAnsi="Arial" w:cs="Arial"/>
                <w:b/>
                <w:sz w:val="20"/>
                <w:szCs w:val="20"/>
              </w:rPr>
              <w:br/>
              <w:t>(Offre de base)</w:t>
            </w:r>
          </w:p>
        </w:tc>
      </w:tr>
      <w:tr w:rsidR="00F2401B" w:rsidRPr="004F25EF" w14:paraId="2D476EA1" w14:textId="77777777" w:rsidTr="66A2DF3D">
        <w:trPr>
          <w:trHeight w:val="1701"/>
          <w:jc w:val="center"/>
        </w:trPr>
        <w:tc>
          <w:tcPr>
            <w:tcW w:w="2535" w:type="dxa"/>
            <w:shd w:val="clear" w:color="auto" w:fill="auto"/>
            <w:vAlign w:val="center"/>
          </w:tcPr>
          <w:p w14:paraId="67F489A2" w14:textId="768C20DE" w:rsidR="00F2401B" w:rsidRPr="004F25EF" w:rsidRDefault="00F2401B" w:rsidP="66A2DF3D">
            <w:pPr>
              <w:rPr>
                <w:rFonts w:ascii="Arial" w:hAnsi="Arial" w:cs="Arial"/>
                <w:b/>
                <w:bCs/>
                <w:sz w:val="18"/>
                <w:szCs w:val="18"/>
              </w:rPr>
            </w:pPr>
            <w:r w:rsidRPr="66A2DF3D">
              <w:rPr>
                <w:rFonts w:ascii="Arial" w:hAnsi="Arial" w:cs="Arial"/>
                <w:b/>
                <w:bCs/>
                <w:sz w:val="18"/>
                <w:szCs w:val="18"/>
              </w:rPr>
              <w:t>Détail des prestations assurées pendant la période d</w:t>
            </w:r>
            <w:r w:rsidR="00FB00D9" w:rsidRPr="66A2DF3D">
              <w:rPr>
                <w:rFonts w:ascii="Arial" w:hAnsi="Arial" w:cs="Arial"/>
                <w:b/>
                <w:bCs/>
                <w:sz w:val="18"/>
                <w:szCs w:val="18"/>
              </w:rPr>
              <w:t>’</w:t>
            </w:r>
            <w:r w:rsidRPr="66A2DF3D">
              <w:rPr>
                <w:rFonts w:ascii="Arial" w:hAnsi="Arial" w:cs="Arial"/>
                <w:b/>
                <w:bCs/>
                <w:sz w:val="18"/>
                <w:szCs w:val="18"/>
              </w:rPr>
              <w:t>e</w:t>
            </w:r>
            <w:r w:rsidR="00FB00D9" w:rsidRPr="66A2DF3D">
              <w:rPr>
                <w:rFonts w:ascii="Arial" w:hAnsi="Arial" w:cs="Arial"/>
                <w:b/>
                <w:bCs/>
                <w:sz w:val="18"/>
                <w:szCs w:val="18"/>
              </w:rPr>
              <w:t>xtension de</w:t>
            </w:r>
            <w:r w:rsidRPr="66A2DF3D">
              <w:rPr>
                <w:rFonts w:ascii="Arial" w:hAnsi="Arial" w:cs="Arial"/>
                <w:b/>
                <w:bCs/>
                <w:sz w:val="18"/>
                <w:szCs w:val="18"/>
              </w:rPr>
              <w:t xml:space="preserve"> garantie :</w:t>
            </w:r>
          </w:p>
          <w:p w14:paraId="07F62CCA" w14:textId="7309AD1C" w:rsidR="00F2401B" w:rsidRPr="004F25EF" w:rsidRDefault="5EC4F901" w:rsidP="66A2DF3D">
            <w:pPr>
              <w:rPr>
                <w:rFonts w:ascii="Arial" w:hAnsi="Arial" w:cs="Arial"/>
                <w:i/>
                <w:iCs/>
                <w:sz w:val="18"/>
                <w:szCs w:val="18"/>
              </w:rPr>
            </w:pPr>
            <w:r w:rsidRPr="66A2DF3D">
              <w:rPr>
                <w:rFonts w:ascii="Arial" w:hAnsi="Arial" w:cs="Arial"/>
                <w:i/>
                <w:iCs/>
                <w:sz w:val="18"/>
                <w:szCs w:val="18"/>
              </w:rPr>
              <w:t>(Devant inclure à minima l’ensemble des prestations indiquées à l’article 8 extension de garantie)</w:t>
            </w:r>
          </w:p>
        </w:tc>
        <w:tc>
          <w:tcPr>
            <w:tcW w:w="7099" w:type="dxa"/>
            <w:gridSpan w:val="2"/>
            <w:shd w:val="clear" w:color="auto" w:fill="auto"/>
            <w:vAlign w:val="center"/>
          </w:tcPr>
          <w:p w14:paraId="0A20F443" w14:textId="77777777" w:rsidR="00F2401B" w:rsidRPr="004F25EF" w:rsidRDefault="00F2401B" w:rsidP="001F1975">
            <w:pPr>
              <w:spacing w:before="240"/>
              <w:jc w:val="center"/>
              <w:rPr>
                <w:rFonts w:ascii="Arial" w:hAnsi="Arial" w:cs="Arial"/>
                <w:sz w:val="18"/>
                <w:szCs w:val="18"/>
              </w:rPr>
            </w:pPr>
          </w:p>
        </w:tc>
      </w:tr>
      <w:tr w:rsidR="00F2401B" w:rsidRPr="004F25EF" w14:paraId="1C39FF5C" w14:textId="77777777" w:rsidTr="66A2DF3D">
        <w:trPr>
          <w:trHeight w:val="1701"/>
          <w:jc w:val="center"/>
        </w:trPr>
        <w:tc>
          <w:tcPr>
            <w:tcW w:w="2535" w:type="dxa"/>
            <w:shd w:val="clear" w:color="auto" w:fill="auto"/>
            <w:vAlign w:val="center"/>
          </w:tcPr>
          <w:p w14:paraId="286BEA7C" w14:textId="1688A813" w:rsidR="00F2401B" w:rsidRPr="004F25EF" w:rsidRDefault="00F2401B" w:rsidP="001F1975">
            <w:pPr>
              <w:rPr>
                <w:rFonts w:ascii="Arial" w:hAnsi="Arial" w:cs="Arial"/>
                <w:b/>
                <w:bCs/>
                <w:sz w:val="18"/>
                <w:szCs w:val="18"/>
              </w:rPr>
            </w:pPr>
            <w:r w:rsidRPr="004F25EF">
              <w:rPr>
                <w:rFonts w:ascii="Arial" w:hAnsi="Arial" w:cs="Arial"/>
                <w:b/>
                <w:bCs/>
                <w:sz w:val="18"/>
                <w:szCs w:val="18"/>
              </w:rPr>
              <w:t xml:space="preserve">Prêt d'un équipement similaire dans le cadre d'une intervention sous </w:t>
            </w:r>
            <w:r w:rsidRPr="00423919">
              <w:rPr>
                <w:rFonts w:ascii="Arial" w:hAnsi="Arial" w:cs="Arial"/>
                <w:b/>
                <w:bCs/>
                <w:sz w:val="18"/>
                <w:szCs w:val="18"/>
              </w:rPr>
              <w:t xml:space="preserve">garantie dépassant </w:t>
            </w:r>
            <w:r w:rsidR="00423919" w:rsidRPr="00423919">
              <w:rPr>
                <w:rFonts w:ascii="Arial" w:hAnsi="Arial" w:cs="Arial"/>
                <w:b/>
                <w:bCs/>
                <w:sz w:val="18"/>
                <w:szCs w:val="18"/>
              </w:rPr>
              <w:t>5</w:t>
            </w:r>
            <w:r w:rsidRPr="00423919">
              <w:rPr>
                <w:rFonts w:ascii="Arial" w:hAnsi="Arial" w:cs="Arial"/>
                <w:b/>
                <w:bCs/>
                <w:sz w:val="18"/>
                <w:szCs w:val="18"/>
              </w:rPr>
              <w:t xml:space="preserve"> jours.</w:t>
            </w:r>
          </w:p>
        </w:tc>
        <w:tc>
          <w:tcPr>
            <w:tcW w:w="7099" w:type="dxa"/>
            <w:gridSpan w:val="2"/>
            <w:shd w:val="clear" w:color="auto" w:fill="auto"/>
            <w:vAlign w:val="center"/>
          </w:tcPr>
          <w:p w14:paraId="4F0F6246" w14:textId="77777777" w:rsidR="00F2401B" w:rsidRPr="004F25EF" w:rsidRDefault="00F2401B" w:rsidP="001F1975">
            <w:pPr>
              <w:jc w:val="center"/>
              <w:rPr>
                <w:rFonts w:ascii="Arial" w:hAnsi="Arial" w:cs="Arial"/>
                <w:sz w:val="18"/>
                <w:szCs w:val="18"/>
              </w:rPr>
            </w:pPr>
          </w:p>
        </w:tc>
      </w:tr>
    </w:tbl>
    <w:p w14:paraId="2E8FB13B" w14:textId="77777777" w:rsidR="00BB2240" w:rsidRPr="004F25EF" w:rsidRDefault="00BB2240" w:rsidP="003C1B13">
      <w:pPr>
        <w:rPr>
          <w:rFonts w:ascii="Arial" w:eastAsia="Arial" w:hAnsi="Arial" w:cs="Arial"/>
          <w:sz w:val="20"/>
          <w:szCs w:val="20"/>
        </w:rPr>
      </w:pPr>
    </w:p>
    <w:p w14:paraId="5DF4D4E3" w14:textId="43033F70" w:rsidR="00BB2240" w:rsidRDefault="00C96C59" w:rsidP="0D4CB3F4">
      <w:pPr>
        <w:rPr>
          <w:rFonts w:ascii="Arial" w:eastAsia="Arial" w:hAnsi="Arial" w:cs="Arial"/>
          <w:i/>
          <w:iCs/>
          <w:sz w:val="20"/>
          <w:szCs w:val="20"/>
        </w:rPr>
      </w:pPr>
      <w:r w:rsidRPr="0D4CB3F4">
        <w:rPr>
          <w:rFonts w:ascii="Arial" w:eastAsia="Arial" w:hAnsi="Arial" w:cs="Arial"/>
          <w:b/>
          <w:bCs/>
          <w:i/>
          <w:iCs/>
          <w:sz w:val="20"/>
          <w:szCs w:val="20"/>
        </w:rPr>
        <w:t xml:space="preserve">* </w:t>
      </w:r>
      <w:r w:rsidR="0065767F" w:rsidRPr="0D4CB3F4">
        <w:rPr>
          <w:rFonts w:ascii="Arial" w:eastAsia="Arial" w:hAnsi="Arial" w:cs="Arial"/>
          <w:b/>
          <w:bCs/>
          <w:i/>
          <w:iCs/>
          <w:sz w:val="20"/>
          <w:szCs w:val="20"/>
        </w:rPr>
        <w:t>Contrat de Maintenance :</w:t>
      </w:r>
      <w:r w:rsidRPr="0D4CB3F4">
        <w:rPr>
          <w:rFonts w:ascii="Arial" w:eastAsia="Arial" w:hAnsi="Arial" w:cs="Arial"/>
          <w:i/>
          <w:iCs/>
          <w:sz w:val="20"/>
          <w:szCs w:val="20"/>
        </w:rPr>
        <w:t xml:space="preserve"> </w:t>
      </w:r>
      <w:r w:rsidR="0065767F" w:rsidRPr="0D4CB3F4">
        <w:rPr>
          <w:rFonts w:ascii="Arial" w:eastAsia="Arial" w:hAnsi="Arial" w:cs="Arial"/>
          <w:i/>
          <w:iCs/>
          <w:sz w:val="20"/>
          <w:szCs w:val="20"/>
        </w:rPr>
        <w:t xml:space="preserve">Le contrat de Maintenance </w:t>
      </w:r>
      <w:r w:rsidRPr="0D4CB3F4">
        <w:rPr>
          <w:rFonts w:ascii="Arial" w:eastAsia="Arial" w:hAnsi="Arial" w:cs="Arial"/>
          <w:i/>
          <w:iCs/>
          <w:sz w:val="20"/>
          <w:szCs w:val="20"/>
        </w:rPr>
        <w:t>implique la réalisation d'inspections et d'entretiens périodiques des équipements</w:t>
      </w:r>
      <w:r w:rsidR="004D2F96" w:rsidRPr="0D4CB3F4">
        <w:rPr>
          <w:rFonts w:ascii="Arial" w:eastAsia="Arial" w:hAnsi="Arial" w:cs="Arial"/>
          <w:i/>
          <w:iCs/>
          <w:sz w:val="20"/>
          <w:szCs w:val="20"/>
        </w:rPr>
        <w:t xml:space="preserve">, selon </w:t>
      </w:r>
      <w:proofErr w:type="gramStart"/>
      <w:r w:rsidR="004D2F96" w:rsidRPr="0D4CB3F4">
        <w:rPr>
          <w:rFonts w:ascii="Arial" w:eastAsia="Arial" w:hAnsi="Arial" w:cs="Arial"/>
          <w:i/>
          <w:iCs/>
          <w:sz w:val="20"/>
          <w:szCs w:val="20"/>
        </w:rPr>
        <w:t>les</w:t>
      </w:r>
      <w:r w:rsidRPr="0D4CB3F4">
        <w:rPr>
          <w:rFonts w:ascii="Arial" w:eastAsia="Arial" w:hAnsi="Arial" w:cs="Arial"/>
          <w:i/>
          <w:iCs/>
          <w:sz w:val="20"/>
          <w:szCs w:val="20"/>
        </w:rPr>
        <w:t xml:space="preserve"> recommandations </w:t>
      </w:r>
      <w:r w:rsidR="00340394" w:rsidRPr="0D4CB3F4">
        <w:rPr>
          <w:rFonts w:ascii="Arial" w:eastAsia="Arial" w:hAnsi="Arial" w:cs="Arial"/>
          <w:i/>
          <w:iCs/>
          <w:sz w:val="20"/>
          <w:szCs w:val="20"/>
        </w:rPr>
        <w:t>constructeur</w:t>
      </w:r>
      <w:proofErr w:type="gramEnd"/>
    </w:p>
    <w:p w14:paraId="1EC58F83" w14:textId="77777777" w:rsidR="0065767F" w:rsidRDefault="0065767F" w:rsidP="003C1B13">
      <w:pPr>
        <w:rPr>
          <w:rFonts w:ascii="Arial" w:eastAsia="Arial" w:hAnsi="Arial" w:cs="Arial"/>
          <w:i/>
          <w:iCs/>
          <w:sz w:val="20"/>
          <w:szCs w:val="20"/>
        </w:rPr>
      </w:pPr>
    </w:p>
    <w:p w14:paraId="77CEBDD4" w14:textId="77777777" w:rsidR="0065767F" w:rsidRDefault="0065767F" w:rsidP="003C1B13">
      <w:pPr>
        <w:rPr>
          <w:rFonts w:ascii="Arial" w:eastAsia="Arial" w:hAnsi="Arial" w:cs="Arial"/>
          <w:i/>
          <w:iCs/>
          <w:sz w:val="20"/>
          <w:szCs w:val="20"/>
        </w:rPr>
      </w:pPr>
    </w:p>
    <w:p w14:paraId="51955894" w14:textId="77777777" w:rsidR="0065767F" w:rsidRDefault="0065767F" w:rsidP="003C1B13">
      <w:pPr>
        <w:rPr>
          <w:rFonts w:ascii="Arial" w:eastAsia="Arial" w:hAnsi="Arial" w:cs="Arial"/>
          <w:i/>
          <w:iCs/>
          <w:sz w:val="20"/>
          <w:szCs w:val="20"/>
        </w:rPr>
      </w:pPr>
    </w:p>
    <w:p w14:paraId="22D6C6D6" w14:textId="77777777" w:rsidR="0065767F" w:rsidRDefault="0065767F" w:rsidP="003C1B13">
      <w:pPr>
        <w:rPr>
          <w:rFonts w:ascii="Arial" w:eastAsia="Arial" w:hAnsi="Arial" w:cs="Arial"/>
          <w:i/>
          <w:iCs/>
          <w:sz w:val="20"/>
          <w:szCs w:val="20"/>
        </w:rPr>
      </w:pPr>
    </w:p>
    <w:p w14:paraId="6016B70A" w14:textId="77777777" w:rsidR="00652820" w:rsidRDefault="00652820" w:rsidP="003C1B13">
      <w:pPr>
        <w:rPr>
          <w:rFonts w:ascii="Arial" w:eastAsia="Arial" w:hAnsi="Arial" w:cs="Arial"/>
          <w:i/>
          <w:iCs/>
          <w:sz w:val="20"/>
          <w:szCs w:val="20"/>
        </w:rPr>
      </w:pPr>
    </w:p>
    <w:p w14:paraId="52A0FEED" w14:textId="77777777" w:rsidR="00652820" w:rsidRDefault="00652820" w:rsidP="003C1B13">
      <w:pPr>
        <w:rPr>
          <w:rFonts w:ascii="Arial" w:eastAsia="Arial" w:hAnsi="Arial" w:cs="Arial"/>
          <w:i/>
          <w:iCs/>
          <w:sz w:val="20"/>
          <w:szCs w:val="20"/>
        </w:rPr>
      </w:pPr>
    </w:p>
    <w:p w14:paraId="45AB0E67" w14:textId="77777777" w:rsidR="0065767F" w:rsidRDefault="0065767F" w:rsidP="003C1B13">
      <w:pPr>
        <w:rPr>
          <w:rFonts w:ascii="Arial" w:eastAsia="Arial" w:hAnsi="Arial" w:cs="Arial"/>
          <w:i/>
          <w:iCs/>
          <w:sz w:val="20"/>
          <w:szCs w:val="20"/>
        </w:rPr>
      </w:pPr>
    </w:p>
    <w:p w14:paraId="14F9E29C" w14:textId="77777777" w:rsidR="0065767F" w:rsidRDefault="0065767F" w:rsidP="003C1B13">
      <w:pPr>
        <w:rPr>
          <w:rFonts w:ascii="Arial" w:eastAsia="Arial" w:hAnsi="Arial" w:cs="Arial"/>
          <w:sz w:val="20"/>
          <w:szCs w:val="20"/>
        </w:rPr>
      </w:pPr>
    </w:p>
    <w:p w14:paraId="16D76213" w14:textId="77777777" w:rsidR="0008009F" w:rsidRPr="004F25EF" w:rsidRDefault="0008009F" w:rsidP="003C1B13">
      <w:pPr>
        <w:rPr>
          <w:rFonts w:ascii="Arial" w:eastAsia="Arial" w:hAnsi="Arial" w:cs="Arial"/>
          <w:sz w:val="20"/>
          <w:szCs w:val="20"/>
        </w:rPr>
      </w:pPr>
    </w:p>
    <w:tbl>
      <w:tblPr>
        <w:tblW w:w="9212" w:type="dxa"/>
        <w:jc w:val="center"/>
        <w:tblLayout w:type="fixed"/>
        <w:tblCellMar>
          <w:left w:w="0" w:type="dxa"/>
          <w:right w:w="0" w:type="dxa"/>
        </w:tblCellMar>
        <w:tblLook w:val="0000" w:firstRow="0" w:lastRow="0" w:firstColumn="0" w:lastColumn="0" w:noHBand="0" w:noVBand="0"/>
      </w:tblPr>
      <w:tblGrid>
        <w:gridCol w:w="9212"/>
      </w:tblGrid>
      <w:tr w:rsidR="00D2724D" w:rsidRPr="005521B2" w14:paraId="69DABAFB" w14:textId="77777777" w:rsidTr="00212875">
        <w:trPr>
          <w:jc w:val="center"/>
        </w:trPr>
        <w:tc>
          <w:tcPr>
            <w:tcW w:w="9212" w:type="dxa"/>
            <w:tcBorders>
              <w:top w:val="nil"/>
              <w:left w:val="nil"/>
              <w:bottom w:val="nil"/>
              <w:right w:val="nil"/>
            </w:tcBorders>
            <w:shd w:val="clear" w:color="auto" w:fill="E6E6E6"/>
          </w:tcPr>
          <w:p w14:paraId="28D0B5C9" w14:textId="4C149295" w:rsidR="00D2724D" w:rsidRPr="00D35C3D" w:rsidRDefault="00D2724D" w:rsidP="00D2724D">
            <w:pPr>
              <w:pStyle w:val="Paragraphedeliste"/>
              <w:keepLines/>
              <w:numPr>
                <w:ilvl w:val="0"/>
                <w:numId w:val="24"/>
              </w:numPr>
              <w:overflowPunct w:val="0"/>
              <w:ind w:right="96"/>
              <w:contextualSpacing/>
              <w:textAlignment w:val="baseline"/>
              <w:rPr>
                <w:sz w:val="24"/>
                <w:szCs w:val="24"/>
              </w:rPr>
            </w:pPr>
            <w:r w:rsidRPr="003C1B13">
              <w:rPr>
                <w:b/>
                <w:bCs/>
                <w:color w:val="000000"/>
                <w:sz w:val="24"/>
                <w:szCs w:val="24"/>
              </w:rPr>
              <w:lastRenderedPageBreak/>
              <w:t>Formation</w:t>
            </w:r>
          </w:p>
        </w:tc>
      </w:tr>
    </w:tbl>
    <w:p w14:paraId="22D0FF38" w14:textId="77777777" w:rsidR="005778F2" w:rsidRDefault="005778F2" w:rsidP="003C1B13">
      <w:pPr>
        <w:rPr>
          <w:rFonts w:eastAsia="Arial"/>
        </w:rPr>
      </w:pPr>
    </w:p>
    <w:p w14:paraId="774FF3CF" w14:textId="13B0FEEC" w:rsidR="005778F2" w:rsidRPr="00F54B45" w:rsidRDefault="00F54B45" w:rsidP="00C468F3">
      <w:pPr>
        <w:pStyle w:val="Paragraphedeliste"/>
        <w:keepLines/>
        <w:numPr>
          <w:ilvl w:val="0"/>
          <w:numId w:val="33"/>
        </w:numPr>
        <w:overflowPunct w:val="0"/>
        <w:ind w:right="96"/>
        <w:contextualSpacing/>
        <w:textAlignment w:val="baseline"/>
        <w:rPr>
          <w:rFonts w:eastAsia="Arial"/>
        </w:rPr>
      </w:pPr>
      <w:r w:rsidRPr="00F54B45">
        <w:rPr>
          <w:color w:val="000000"/>
        </w:rPr>
        <w:t xml:space="preserve">Pour rappel, la formation se déroulera sur le site du GPMB situé au Zone Portuaire de BASSENS, A.P.M Bassens, section Outillage du GPMB Quai Alfred de VIAL ENTREE 5, 33530 et sera dispensée à un </w:t>
      </w:r>
      <w:r w:rsidRPr="00F54B45">
        <w:rPr>
          <w:b/>
          <w:bCs/>
          <w:color w:val="000000"/>
        </w:rPr>
        <w:t>maximum de 20 agents du GPMB</w:t>
      </w:r>
      <w:r w:rsidRPr="00F54B45">
        <w:rPr>
          <w:color w:val="000000"/>
        </w:rPr>
        <w:t>.</w:t>
      </w:r>
    </w:p>
    <w:p w14:paraId="0549AE7B" w14:textId="77777777" w:rsidR="005778F2" w:rsidRDefault="005778F2" w:rsidP="003C1B13">
      <w:pPr>
        <w:rPr>
          <w:rFonts w:eastAsia="Arial"/>
        </w:rPr>
      </w:pPr>
    </w:p>
    <w:tbl>
      <w:tblPr>
        <w:tblStyle w:val="Grilledutableau"/>
        <w:tblW w:w="9630" w:type="dxa"/>
        <w:jc w:val="center"/>
        <w:tblLayout w:type="fixed"/>
        <w:tblLook w:val="06A0" w:firstRow="1" w:lastRow="0" w:firstColumn="1" w:lastColumn="0" w:noHBand="1" w:noVBand="1"/>
      </w:tblPr>
      <w:tblGrid>
        <w:gridCol w:w="4815"/>
        <w:gridCol w:w="4815"/>
      </w:tblGrid>
      <w:tr w:rsidR="00E95AF6" w:rsidRPr="00602B39" w14:paraId="434B00E3" w14:textId="77777777" w:rsidTr="004E5977">
        <w:trPr>
          <w:trHeight w:val="283"/>
          <w:jc w:val="center"/>
        </w:trPr>
        <w:tc>
          <w:tcPr>
            <w:tcW w:w="9630" w:type="dxa"/>
            <w:gridSpan w:val="2"/>
            <w:shd w:val="clear" w:color="auto" w:fill="9CC2E5" w:themeFill="accent5" w:themeFillTint="99"/>
            <w:vAlign w:val="center"/>
          </w:tcPr>
          <w:p w14:paraId="206A1397" w14:textId="49FC6AF3" w:rsidR="00E95AF6" w:rsidRPr="00602B39" w:rsidRDefault="00E95AF6" w:rsidP="00E95AF6">
            <w:pPr>
              <w:jc w:val="center"/>
              <w:rPr>
                <w:rFonts w:ascii="Arial" w:eastAsia="Arial" w:hAnsi="Arial" w:cs="Arial"/>
                <w:b/>
                <w:bCs/>
                <w:sz w:val="20"/>
                <w:szCs w:val="20"/>
              </w:rPr>
            </w:pPr>
            <w:r w:rsidRPr="00B52868">
              <w:rPr>
                <w:rFonts w:ascii="Arial" w:eastAsia="Arial" w:hAnsi="Arial" w:cs="Arial"/>
                <w:b/>
                <w:bCs/>
                <w:sz w:val="20"/>
                <w:szCs w:val="20"/>
              </w:rPr>
              <w:t>Lot n°1 : Acquisition d'un chariot élévateur télescopique</w:t>
            </w:r>
          </w:p>
        </w:tc>
      </w:tr>
      <w:tr w:rsidR="184A3C78" w:rsidRPr="00626233" w14:paraId="7E1AF8A8" w14:textId="77777777" w:rsidTr="005126ED">
        <w:trPr>
          <w:trHeight w:val="3402"/>
          <w:jc w:val="center"/>
        </w:trPr>
        <w:tc>
          <w:tcPr>
            <w:tcW w:w="4815" w:type="dxa"/>
            <w:shd w:val="clear" w:color="auto" w:fill="DEEAF6" w:themeFill="accent5" w:themeFillTint="33"/>
            <w:vAlign w:val="center"/>
          </w:tcPr>
          <w:p w14:paraId="3FC32FC3" w14:textId="3007024F" w:rsidR="6D341FDA" w:rsidRPr="00626233" w:rsidRDefault="6D341FDA" w:rsidP="184A3C78">
            <w:pPr>
              <w:rPr>
                <w:rFonts w:ascii="Arial" w:eastAsia="Arial" w:hAnsi="Arial" w:cs="Arial"/>
                <w:b/>
                <w:bCs/>
                <w:i/>
                <w:iCs/>
                <w:sz w:val="18"/>
                <w:szCs w:val="18"/>
              </w:rPr>
            </w:pPr>
            <w:r w:rsidRPr="00626233">
              <w:rPr>
                <w:rFonts w:ascii="Arial" w:eastAsia="Arial" w:hAnsi="Arial" w:cs="Arial"/>
                <w:b/>
                <w:bCs/>
                <w:sz w:val="18"/>
                <w:szCs w:val="18"/>
              </w:rPr>
              <w:t>Programme de Formation</w:t>
            </w:r>
            <w:r w:rsidRPr="00626233">
              <w:rPr>
                <w:b/>
                <w:bCs/>
                <w:sz w:val="18"/>
                <w:szCs w:val="18"/>
              </w:rPr>
              <w:br/>
            </w:r>
            <w:r w:rsidR="071C84CF" w:rsidRPr="00626233">
              <w:rPr>
                <w:rFonts w:ascii="Arial" w:eastAsia="Arial" w:hAnsi="Arial" w:cs="Arial"/>
                <w:b/>
                <w:bCs/>
                <w:i/>
                <w:iCs/>
                <w:sz w:val="18"/>
                <w:szCs w:val="18"/>
              </w:rPr>
              <w:t>(Fonctionnement, maintenance préventive, sécurité, etc.)</w:t>
            </w:r>
          </w:p>
          <w:p w14:paraId="35A700A0" w14:textId="302881E5" w:rsidR="184A3C78" w:rsidRPr="00626233" w:rsidRDefault="184A3C78" w:rsidP="184A3C78">
            <w:pPr>
              <w:rPr>
                <w:rFonts w:ascii="Arial" w:eastAsia="Arial" w:hAnsi="Arial" w:cs="Arial"/>
                <w:sz w:val="18"/>
                <w:szCs w:val="18"/>
              </w:rPr>
            </w:pPr>
          </w:p>
        </w:tc>
        <w:tc>
          <w:tcPr>
            <w:tcW w:w="4815" w:type="dxa"/>
            <w:vAlign w:val="center"/>
          </w:tcPr>
          <w:p w14:paraId="09C08DC1" w14:textId="1DA08525" w:rsidR="184A3C78" w:rsidRPr="00626233" w:rsidRDefault="184A3C78" w:rsidP="4356FDFA">
            <w:pPr>
              <w:jc w:val="center"/>
              <w:rPr>
                <w:rFonts w:ascii="Arial" w:eastAsia="Arial" w:hAnsi="Arial" w:cs="Arial"/>
                <w:sz w:val="18"/>
                <w:szCs w:val="18"/>
              </w:rPr>
            </w:pPr>
          </w:p>
        </w:tc>
      </w:tr>
      <w:tr w:rsidR="184A3C78" w:rsidRPr="00626233" w14:paraId="71E0617C" w14:textId="77777777" w:rsidTr="005126ED">
        <w:trPr>
          <w:trHeight w:val="850"/>
          <w:jc w:val="center"/>
        </w:trPr>
        <w:tc>
          <w:tcPr>
            <w:tcW w:w="4815" w:type="dxa"/>
            <w:shd w:val="clear" w:color="auto" w:fill="DEEAF6" w:themeFill="accent5" w:themeFillTint="33"/>
            <w:vAlign w:val="center"/>
          </w:tcPr>
          <w:p w14:paraId="5A6597CC" w14:textId="6C3CDE87" w:rsidR="071C84CF" w:rsidRPr="00626233" w:rsidRDefault="071C84CF" w:rsidP="5A2C3FD4">
            <w:pPr>
              <w:rPr>
                <w:rFonts w:ascii="Arial" w:eastAsia="Arial" w:hAnsi="Arial" w:cs="Arial"/>
                <w:b/>
                <w:bCs/>
                <w:i/>
                <w:iCs/>
                <w:sz w:val="18"/>
                <w:szCs w:val="18"/>
              </w:rPr>
            </w:pPr>
            <w:r w:rsidRPr="00626233">
              <w:rPr>
                <w:rFonts w:ascii="Arial" w:eastAsia="Arial" w:hAnsi="Arial" w:cs="Arial"/>
                <w:b/>
                <w:bCs/>
                <w:sz w:val="18"/>
                <w:szCs w:val="18"/>
              </w:rPr>
              <w:t>La durée de formation</w:t>
            </w:r>
            <w:r w:rsidRPr="00626233">
              <w:rPr>
                <w:b/>
                <w:bCs/>
                <w:sz w:val="18"/>
                <w:szCs w:val="18"/>
              </w:rPr>
              <w:br/>
            </w:r>
            <w:r w:rsidR="19B24423" w:rsidRPr="00652820">
              <w:rPr>
                <w:rFonts w:ascii="Arial" w:eastAsia="Arial" w:hAnsi="Arial" w:cs="Arial"/>
                <w:i/>
                <w:iCs/>
                <w:sz w:val="18"/>
                <w:szCs w:val="18"/>
              </w:rPr>
              <w:t>(Nombre de jours et de sessions)</w:t>
            </w:r>
          </w:p>
        </w:tc>
        <w:tc>
          <w:tcPr>
            <w:tcW w:w="4815" w:type="dxa"/>
            <w:vAlign w:val="center"/>
          </w:tcPr>
          <w:p w14:paraId="4CF4653F" w14:textId="1DA08525" w:rsidR="184A3C78" w:rsidRPr="00626233" w:rsidRDefault="184A3C78" w:rsidP="4356FDFA">
            <w:pPr>
              <w:jc w:val="center"/>
              <w:rPr>
                <w:rFonts w:ascii="Arial" w:eastAsia="Arial" w:hAnsi="Arial" w:cs="Arial"/>
                <w:sz w:val="18"/>
                <w:szCs w:val="18"/>
              </w:rPr>
            </w:pPr>
          </w:p>
        </w:tc>
      </w:tr>
    </w:tbl>
    <w:p w14:paraId="3FE9F23F" w14:textId="77777777" w:rsidR="00C165FD" w:rsidRDefault="00C165FD" w:rsidP="184A3C78">
      <w:pPr>
        <w:rPr>
          <w:rFonts w:ascii="Arial" w:eastAsia="Arial" w:hAnsi="Arial" w:cs="Arial"/>
          <w:b/>
          <w:bCs/>
          <w:sz w:val="22"/>
          <w:szCs w:val="22"/>
        </w:rPr>
      </w:pPr>
    </w:p>
    <w:p w14:paraId="72A0EDBD" w14:textId="77777777" w:rsidR="003C1B13" w:rsidRDefault="003C1B13" w:rsidP="4356FDFA">
      <w:pPr>
        <w:rPr>
          <w:rFonts w:ascii="Arial" w:eastAsia="Arial" w:hAnsi="Arial" w:cs="Arial"/>
          <w:b/>
          <w:bCs/>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9212"/>
      </w:tblGrid>
      <w:tr w:rsidR="003C1B13" w:rsidRPr="005521B2" w14:paraId="42C65AB2" w14:textId="77777777" w:rsidTr="00076DA5">
        <w:trPr>
          <w:jc w:val="center"/>
        </w:trPr>
        <w:tc>
          <w:tcPr>
            <w:tcW w:w="9212" w:type="dxa"/>
            <w:tcBorders>
              <w:top w:val="nil"/>
              <w:left w:val="nil"/>
              <w:bottom w:val="nil"/>
              <w:right w:val="nil"/>
            </w:tcBorders>
            <w:shd w:val="clear" w:color="auto" w:fill="E6E6E6"/>
          </w:tcPr>
          <w:p w14:paraId="26D1340B" w14:textId="12BF7D96" w:rsidR="003C1B13" w:rsidRPr="00D35C3D" w:rsidRDefault="003C1B13" w:rsidP="003C1B13">
            <w:pPr>
              <w:pStyle w:val="Paragraphedeliste"/>
              <w:keepLines/>
              <w:numPr>
                <w:ilvl w:val="0"/>
                <w:numId w:val="24"/>
              </w:numPr>
              <w:overflowPunct w:val="0"/>
              <w:ind w:right="96"/>
              <w:contextualSpacing/>
              <w:textAlignment w:val="baseline"/>
              <w:rPr>
                <w:sz w:val="24"/>
                <w:szCs w:val="24"/>
              </w:rPr>
            </w:pPr>
            <w:r w:rsidRPr="003C1B13">
              <w:rPr>
                <w:b/>
                <w:bCs/>
                <w:color w:val="000000"/>
                <w:sz w:val="24"/>
                <w:szCs w:val="24"/>
              </w:rPr>
              <w:t>Environnement</w:t>
            </w:r>
          </w:p>
        </w:tc>
      </w:tr>
    </w:tbl>
    <w:p w14:paraId="1702DCA1" w14:textId="77777777" w:rsidR="003C1B13" w:rsidRDefault="003C1B13" w:rsidP="003C1B13">
      <w:pPr>
        <w:rPr>
          <w:rFonts w:ascii="Arial" w:eastAsia="Arial" w:hAnsi="Arial" w:cs="Arial"/>
          <w:b/>
          <w:bCs/>
          <w:sz w:val="22"/>
          <w:szCs w:val="22"/>
        </w:rPr>
      </w:pPr>
    </w:p>
    <w:p w14:paraId="44E871BC" w14:textId="5F579AAB" w:rsidR="00C165FD" w:rsidRPr="003C1B13" w:rsidRDefault="38198035" w:rsidP="003C1B13">
      <w:pPr>
        <w:pStyle w:val="Paragraphedeliste"/>
        <w:numPr>
          <w:ilvl w:val="0"/>
          <w:numId w:val="23"/>
        </w:numPr>
        <w:rPr>
          <w:rFonts w:eastAsia="Arial"/>
        </w:rPr>
      </w:pPr>
      <w:r w:rsidRPr="003C1B13">
        <w:rPr>
          <w:rFonts w:eastAsia="Arial"/>
        </w:rPr>
        <w:t>Dans le cadre du présent marché</w:t>
      </w:r>
      <w:r w:rsidR="19FD7CF0" w:rsidRPr="003C1B13">
        <w:rPr>
          <w:rFonts w:eastAsia="Arial"/>
        </w:rPr>
        <w:t xml:space="preserve"> </w:t>
      </w:r>
      <w:r w:rsidR="0A147541" w:rsidRPr="003C1B13">
        <w:rPr>
          <w:rFonts w:eastAsia="Arial"/>
        </w:rPr>
        <w:t>il est demandé aux</w:t>
      </w:r>
      <w:r w:rsidR="20131105" w:rsidRPr="003C1B13">
        <w:rPr>
          <w:rFonts w:eastAsia="Arial"/>
        </w:rPr>
        <w:t xml:space="preserve"> </w:t>
      </w:r>
      <w:r w:rsidR="669BA6E9" w:rsidRPr="003C1B13">
        <w:rPr>
          <w:rFonts w:eastAsia="Arial"/>
        </w:rPr>
        <w:t>candidats</w:t>
      </w:r>
      <w:r w:rsidR="32295420" w:rsidRPr="003C1B13">
        <w:rPr>
          <w:rFonts w:eastAsia="Arial"/>
        </w:rPr>
        <w:t xml:space="preserve"> de démontrer l'efficacité énergétique de leurs équipements, l'utilisation de matériaux écologiques</w:t>
      </w:r>
      <w:r w:rsidR="2BD50708" w:rsidRPr="003C1B13">
        <w:rPr>
          <w:rFonts w:eastAsia="Arial"/>
        </w:rPr>
        <w:t xml:space="preserve"> </w:t>
      </w:r>
      <w:r w:rsidR="32295420" w:rsidRPr="003C1B13">
        <w:rPr>
          <w:rFonts w:eastAsia="Arial"/>
        </w:rPr>
        <w:t>et des innovations technologiques favorisant la protection de l'environnement.</w:t>
      </w:r>
    </w:p>
    <w:p w14:paraId="6A7902CC" w14:textId="77777777" w:rsidR="00BE3445" w:rsidRDefault="00BE3445" w:rsidP="00931749">
      <w:pPr>
        <w:rPr>
          <w:rFonts w:ascii="Arial" w:eastAsia="Arial" w:hAnsi="Arial" w:cs="Arial"/>
          <w:b/>
          <w:bCs/>
          <w:sz w:val="22"/>
          <w:szCs w:val="22"/>
        </w:rPr>
      </w:pPr>
    </w:p>
    <w:tbl>
      <w:tblPr>
        <w:tblStyle w:val="Grilledutableau"/>
        <w:tblW w:w="9634" w:type="dxa"/>
        <w:jc w:val="center"/>
        <w:tblLook w:val="04A0" w:firstRow="1" w:lastRow="0" w:firstColumn="1" w:lastColumn="0" w:noHBand="0" w:noVBand="1"/>
      </w:tblPr>
      <w:tblGrid>
        <w:gridCol w:w="846"/>
        <w:gridCol w:w="1414"/>
        <w:gridCol w:w="3688"/>
        <w:gridCol w:w="3686"/>
      </w:tblGrid>
      <w:tr w:rsidR="00D70C75" w14:paraId="09404009" w14:textId="77777777" w:rsidTr="004E5977">
        <w:trPr>
          <w:trHeight w:val="283"/>
          <w:jc w:val="center"/>
        </w:trPr>
        <w:tc>
          <w:tcPr>
            <w:tcW w:w="9634" w:type="dxa"/>
            <w:gridSpan w:val="4"/>
            <w:shd w:val="clear" w:color="auto" w:fill="9CC2E5" w:themeFill="accent5" w:themeFillTint="99"/>
            <w:vAlign w:val="center"/>
          </w:tcPr>
          <w:p w14:paraId="4C30DAA1" w14:textId="77777777" w:rsidR="00D70C75" w:rsidRPr="4525B2E4" w:rsidRDefault="00D70C75" w:rsidP="00DC10BE">
            <w:pPr>
              <w:jc w:val="center"/>
              <w:rPr>
                <w:rFonts w:ascii="Arial" w:eastAsia="Arial" w:hAnsi="Arial" w:cs="Arial"/>
                <w:b/>
                <w:bCs/>
                <w:sz w:val="20"/>
                <w:szCs w:val="20"/>
              </w:rPr>
            </w:pPr>
            <w:r w:rsidRPr="00B52868">
              <w:rPr>
                <w:rFonts w:ascii="Arial" w:eastAsia="Arial" w:hAnsi="Arial" w:cs="Arial"/>
                <w:b/>
                <w:bCs/>
                <w:sz w:val="20"/>
                <w:szCs w:val="20"/>
              </w:rPr>
              <w:t>Lot n°1 : Acquisition d'un chariot élévateur télescopique</w:t>
            </w:r>
          </w:p>
        </w:tc>
      </w:tr>
      <w:tr w:rsidR="00D70C75" w:rsidRPr="00626233" w14:paraId="634B98EF" w14:textId="77777777" w:rsidTr="0010387C">
        <w:trPr>
          <w:trHeight w:val="283"/>
          <w:jc w:val="center"/>
        </w:trPr>
        <w:tc>
          <w:tcPr>
            <w:tcW w:w="2260" w:type="dxa"/>
            <w:gridSpan w:val="2"/>
            <w:shd w:val="clear" w:color="auto" w:fill="DEEAF6" w:themeFill="accent5" w:themeFillTint="33"/>
            <w:vAlign w:val="center"/>
          </w:tcPr>
          <w:p w14:paraId="00E5622E" w14:textId="77777777" w:rsidR="00D70C75" w:rsidRPr="00626233" w:rsidRDefault="00D70C75" w:rsidP="00DC10BE">
            <w:pPr>
              <w:jc w:val="center"/>
              <w:rPr>
                <w:rFonts w:ascii="Arial" w:eastAsia="Arial" w:hAnsi="Arial" w:cs="Arial"/>
                <w:b/>
                <w:bCs/>
                <w:sz w:val="18"/>
                <w:szCs w:val="18"/>
              </w:rPr>
            </w:pPr>
            <w:r w:rsidRPr="00626233">
              <w:rPr>
                <w:rFonts w:ascii="Arial" w:eastAsia="Arial" w:hAnsi="Arial" w:cs="Arial"/>
                <w:b/>
                <w:bCs/>
                <w:sz w:val="18"/>
                <w:szCs w:val="18"/>
              </w:rPr>
              <w:t>Questions</w:t>
            </w:r>
          </w:p>
        </w:tc>
        <w:tc>
          <w:tcPr>
            <w:tcW w:w="3688" w:type="dxa"/>
            <w:shd w:val="clear" w:color="auto" w:fill="DEEAF6" w:themeFill="accent5" w:themeFillTint="33"/>
            <w:vAlign w:val="center"/>
          </w:tcPr>
          <w:p w14:paraId="7AF42811" w14:textId="77777777" w:rsidR="00D70C75" w:rsidRPr="00626233" w:rsidRDefault="00D70C75" w:rsidP="00DC10BE">
            <w:pPr>
              <w:jc w:val="center"/>
              <w:rPr>
                <w:rFonts w:ascii="Arial" w:eastAsia="Arial" w:hAnsi="Arial" w:cs="Arial"/>
                <w:b/>
                <w:bCs/>
                <w:sz w:val="18"/>
                <w:szCs w:val="18"/>
              </w:rPr>
            </w:pPr>
            <w:r w:rsidRPr="00626233">
              <w:rPr>
                <w:rFonts w:ascii="Arial" w:eastAsia="Arial" w:hAnsi="Arial" w:cs="Arial"/>
                <w:b/>
                <w:bCs/>
                <w:sz w:val="18"/>
                <w:szCs w:val="18"/>
              </w:rPr>
              <w:t>Neuf</w:t>
            </w:r>
          </w:p>
        </w:tc>
        <w:tc>
          <w:tcPr>
            <w:tcW w:w="3686" w:type="dxa"/>
            <w:shd w:val="clear" w:color="auto" w:fill="DEEAF6" w:themeFill="accent5" w:themeFillTint="33"/>
            <w:vAlign w:val="center"/>
          </w:tcPr>
          <w:p w14:paraId="03B21E93" w14:textId="77777777" w:rsidR="00D70C75" w:rsidRPr="00626233" w:rsidRDefault="00D70C75" w:rsidP="00DC10BE">
            <w:pPr>
              <w:jc w:val="center"/>
              <w:rPr>
                <w:rFonts w:ascii="Arial" w:eastAsia="Arial" w:hAnsi="Arial" w:cs="Arial"/>
                <w:b/>
                <w:bCs/>
                <w:sz w:val="18"/>
                <w:szCs w:val="18"/>
              </w:rPr>
            </w:pPr>
            <w:r w:rsidRPr="00626233">
              <w:rPr>
                <w:rFonts w:ascii="Arial" w:eastAsia="Arial" w:hAnsi="Arial" w:cs="Arial"/>
                <w:b/>
                <w:bCs/>
                <w:sz w:val="18"/>
                <w:szCs w:val="18"/>
              </w:rPr>
              <w:t>Occasion</w:t>
            </w:r>
          </w:p>
        </w:tc>
      </w:tr>
      <w:tr w:rsidR="00D70C75" w:rsidRPr="00626233" w14:paraId="541B6D39" w14:textId="77777777" w:rsidTr="0010387C">
        <w:trPr>
          <w:trHeight w:val="283"/>
          <w:jc w:val="center"/>
        </w:trPr>
        <w:tc>
          <w:tcPr>
            <w:tcW w:w="846" w:type="dxa"/>
            <w:vMerge w:val="restart"/>
            <w:shd w:val="clear" w:color="auto" w:fill="DEEAF6" w:themeFill="accent5" w:themeFillTint="33"/>
            <w:vAlign w:val="center"/>
          </w:tcPr>
          <w:p w14:paraId="6636F71E" w14:textId="77777777" w:rsidR="00D70C75" w:rsidRPr="00626233" w:rsidRDefault="00D70C75" w:rsidP="00DC10BE">
            <w:pPr>
              <w:jc w:val="center"/>
              <w:rPr>
                <w:rFonts w:ascii="Arial" w:eastAsia="Arial" w:hAnsi="Arial" w:cs="Arial"/>
                <w:b/>
                <w:bCs/>
                <w:sz w:val="18"/>
                <w:szCs w:val="18"/>
              </w:rPr>
            </w:pPr>
            <w:r w:rsidRPr="00626233">
              <w:rPr>
                <w:rFonts w:ascii="Arial" w:eastAsia="Arial" w:hAnsi="Arial" w:cs="Arial"/>
                <w:b/>
                <w:bCs/>
                <w:sz w:val="18"/>
                <w:szCs w:val="18"/>
              </w:rPr>
              <w:t>Rejets</w:t>
            </w:r>
          </w:p>
        </w:tc>
        <w:tc>
          <w:tcPr>
            <w:tcW w:w="1414" w:type="dxa"/>
            <w:shd w:val="clear" w:color="auto" w:fill="DEEAF6" w:themeFill="accent5" w:themeFillTint="33"/>
            <w:vAlign w:val="center"/>
          </w:tcPr>
          <w:p w14:paraId="65B3221F" w14:textId="77777777" w:rsidR="00D70C75" w:rsidRPr="00626233" w:rsidRDefault="00D70C75" w:rsidP="00DC10BE">
            <w:pPr>
              <w:jc w:val="center"/>
              <w:rPr>
                <w:rFonts w:ascii="Arial" w:eastAsia="Arial" w:hAnsi="Arial" w:cs="Arial"/>
                <w:b/>
                <w:bCs/>
                <w:sz w:val="18"/>
                <w:szCs w:val="18"/>
              </w:rPr>
            </w:pPr>
            <w:r w:rsidRPr="00626233">
              <w:rPr>
                <w:rFonts w:ascii="Arial" w:hAnsi="Arial" w:cs="Arial"/>
                <w:b/>
                <w:bCs/>
                <w:sz w:val="18"/>
                <w:szCs w:val="18"/>
              </w:rPr>
              <w:t>CO (g/kWh)</w:t>
            </w:r>
          </w:p>
        </w:tc>
        <w:tc>
          <w:tcPr>
            <w:tcW w:w="3688" w:type="dxa"/>
            <w:vAlign w:val="center"/>
          </w:tcPr>
          <w:p w14:paraId="2430F281" w14:textId="77777777" w:rsidR="00D70C75" w:rsidRPr="00626233" w:rsidRDefault="00D70C75" w:rsidP="00DC10BE">
            <w:pPr>
              <w:jc w:val="center"/>
              <w:rPr>
                <w:rFonts w:ascii="Arial" w:eastAsia="Arial" w:hAnsi="Arial" w:cs="Arial"/>
                <w:b/>
                <w:bCs/>
                <w:sz w:val="18"/>
                <w:szCs w:val="18"/>
              </w:rPr>
            </w:pPr>
          </w:p>
        </w:tc>
        <w:tc>
          <w:tcPr>
            <w:tcW w:w="3686" w:type="dxa"/>
            <w:vAlign w:val="center"/>
          </w:tcPr>
          <w:p w14:paraId="04D40048" w14:textId="77777777" w:rsidR="00D70C75" w:rsidRPr="00626233" w:rsidRDefault="00D70C75" w:rsidP="00DC10BE">
            <w:pPr>
              <w:jc w:val="center"/>
              <w:rPr>
                <w:rFonts w:ascii="Arial" w:eastAsia="Arial" w:hAnsi="Arial" w:cs="Arial"/>
                <w:b/>
                <w:bCs/>
                <w:sz w:val="18"/>
                <w:szCs w:val="18"/>
              </w:rPr>
            </w:pPr>
          </w:p>
        </w:tc>
      </w:tr>
      <w:tr w:rsidR="00D70C75" w:rsidRPr="00626233" w14:paraId="01B2FF7A" w14:textId="77777777" w:rsidTr="0010387C">
        <w:trPr>
          <w:trHeight w:val="283"/>
          <w:jc w:val="center"/>
        </w:trPr>
        <w:tc>
          <w:tcPr>
            <w:tcW w:w="846" w:type="dxa"/>
            <w:vMerge/>
          </w:tcPr>
          <w:p w14:paraId="3B39FDD9" w14:textId="77777777" w:rsidR="00D70C75" w:rsidRPr="00626233" w:rsidRDefault="00D70C75" w:rsidP="00DC10BE">
            <w:pPr>
              <w:rPr>
                <w:rFonts w:ascii="Arial" w:eastAsia="Arial" w:hAnsi="Arial" w:cs="Arial"/>
                <w:b/>
                <w:bCs/>
                <w:sz w:val="18"/>
                <w:szCs w:val="18"/>
              </w:rPr>
            </w:pPr>
          </w:p>
        </w:tc>
        <w:tc>
          <w:tcPr>
            <w:tcW w:w="1414" w:type="dxa"/>
            <w:shd w:val="clear" w:color="auto" w:fill="DEEAF6" w:themeFill="accent5" w:themeFillTint="33"/>
            <w:vAlign w:val="center"/>
          </w:tcPr>
          <w:p w14:paraId="3ACC3504" w14:textId="77777777" w:rsidR="00D70C75" w:rsidRPr="00626233" w:rsidRDefault="00D70C75" w:rsidP="00DC10BE">
            <w:pPr>
              <w:jc w:val="center"/>
              <w:rPr>
                <w:rFonts w:ascii="Arial" w:eastAsia="Arial" w:hAnsi="Arial" w:cs="Arial"/>
                <w:b/>
                <w:bCs/>
                <w:sz w:val="18"/>
                <w:szCs w:val="18"/>
              </w:rPr>
            </w:pPr>
            <w:r w:rsidRPr="00626233">
              <w:rPr>
                <w:rFonts w:ascii="Arial" w:hAnsi="Arial" w:cs="Arial"/>
                <w:b/>
                <w:bCs/>
                <w:sz w:val="18"/>
                <w:szCs w:val="18"/>
              </w:rPr>
              <w:t>NOx (g/kWh)</w:t>
            </w:r>
          </w:p>
        </w:tc>
        <w:tc>
          <w:tcPr>
            <w:tcW w:w="3688" w:type="dxa"/>
            <w:vAlign w:val="center"/>
          </w:tcPr>
          <w:p w14:paraId="471AA35C" w14:textId="77777777" w:rsidR="00D70C75" w:rsidRPr="00626233" w:rsidRDefault="00D70C75" w:rsidP="00DC10BE">
            <w:pPr>
              <w:jc w:val="center"/>
              <w:rPr>
                <w:rFonts w:ascii="Arial" w:eastAsia="Arial" w:hAnsi="Arial" w:cs="Arial"/>
                <w:b/>
                <w:bCs/>
                <w:sz w:val="18"/>
                <w:szCs w:val="18"/>
              </w:rPr>
            </w:pPr>
          </w:p>
        </w:tc>
        <w:tc>
          <w:tcPr>
            <w:tcW w:w="3686" w:type="dxa"/>
            <w:vAlign w:val="center"/>
          </w:tcPr>
          <w:p w14:paraId="63F9D025" w14:textId="77777777" w:rsidR="00D70C75" w:rsidRPr="00626233" w:rsidRDefault="00D70C75" w:rsidP="00DC10BE">
            <w:pPr>
              <w:jc w:val="center"/>
              <w:rPr>
                <w:rFonts w:ascii="Arial" w:eastAsia="Arial" w:hAnsi="Arial" w:cs="Arial"/>
                <w:b/>
                <w:bCs/>
                <w:sz w:val="18"/>
                <w:szCs w:val="18"/>
              </w:rPr>
            </w:pPr>
          </w:p>
        </w:tc>
      </w:tr>
      <w:tr w:rsidR="00D70C75" w:rsidRPr="00626233" w14:paraId="0FDE7086" w14:textId="77777777" w:rsidTr="0010387C">
        <w:trPr>
          <w:trHeight w:val="283"/>
          <w:jc w:val="center"/>
        </w:trPr>
        <w:tc>
          <w:tcPr>
            <w:tcW w:w="846" w:type="dxa"/>
            <w:vMerge/>
          </w:tcPr>
          <w:p w14:paraId="4AFF8B3D" w14:textId="77777777" w:rsidR="00D70C75" w:rsidRPr="00626233" w:rsidRDefault="00D70C75" w:rsidP="00DC10BE">
            <w:pPr>
              <w:rPr>
                <w:rFonts w:ascii="Arial" w:eastAsia="Arial" w:hAnsi="Arial" w:cs="Arial"/>
                <w:b/>
                <w:bCs/>
                <w:sz w:val="18"/>
                <w:szCs w:val="18"/>
              </w:rPr>
            </w:pPr>
          </w:p>
        </w:tc>
        <w:tc>
          <w:tcPr>
            <w:tcW w:w="1414" w:type="dxa"/>
            <w:shd w:val="clear" w:color="auto" w:fill="DEEAF6" w:themeFill="accent5" w:themeFillTint="33"/>
            <w:vAlign w:val="center"/>
          </w:tcPr>
          <w:p w14:paraId="488D8B8A" w14:textId="77777777" w:rsidR="00D70C75" w:rsidRPr="00626233" w:rsidRDefault="00D70C75" w:rsidP="00DC10BE">
            <w:pPr>
              <w:jc w:val="center"/>
              <w:rPr>
                <w:rFonts w:ascii="Arial" w:eastAsia="Arial" w:hAnsi="Arial" w:cs="Arial"/>
                <w:b/>
                <w:bCs/>
                <w:sz w:val="18"/>
                <w:szCs w:val="18"/>
              </w:rPr>
            </w:pPr>
            <w:r w:rsidRPr="00626233">
              <w:rPr>
                <w:rFonts w:ascii="Arial" w:hAnsi="Arial" w:cs="Arial"/>
                <w:b/>
                <w:bCs/>
                <w:sz w:val="18"/>
                <w:szCs w:val="18"/>
              </w:rPr>
              <w:t>PM (g/kWh)</w:t>
            </w:r>
          </w:p>
        </w:tc>
        <w:tc>
          <w:tcPr>
            <w:tcW w:w="3688" w:type="dxa"/>
            <w:vAlign w:val="center"/>
          </w:tcPr>
          <w:p w14:paraId="792EF895" w14:textId="77777777" w:rsidR="00D70C75" w:rsidRPr="00626233" w:rsidRDefault="00D70C75" w:rsidP="00DC10BE">
            <w:pPr>
              <w:jc w:val="center"/>
              <w:rPr>
                <w:rFonts w:ascii="Arial" w:eastAsia="Arial" w:hAnsi="Arial" w:cs="Arial"/>
                <w:b/>
                <w:bCs/>
                <w:sz w:val="18"/>
                <w:szCs w:val="18"/>
              </w:rPr>
            </w:pPr>
          </w:p>
        </w:tc>
        <w:tc>
          <w:tcPr>
            <w:tcW w:w="3686" w:type="dxa"/>
            <w:vAlign w:val="center"/>
          </w:tcPr>
          <w:p w14:paraId="1A0368F6" w14:textId="77777777" w:rsidR="00D70C75" w:rsidRPr="00626233" w:rsidRDefault="00D70C75" w:rsidP="00DC10BE">
            <w:pPr>
              <w:jc w:val="center"/>
              <w:rPr>
                <w:rFonts w:ascii="Arial" w:eastAsia="Arial" w:hAnsi="Arial" w:cs="Arial"/>
                <w:b/>
                <w:bCs/>
                <w:sz w:val="18"/>
                <w:szCs w:val="18"/>
              </w:rPr>
            </w:pPr>
          </w:p>
        </w:tc>
      </w:tr>
      <w:tr w:rsidR="00D70C75" w:rsidRPr="00626233" w14:paraId="707D6B68" w14:textId="77777777" w:rsidTr="0010387C">
        <w:trPr>
          <w:trHeight w:val="283"/>
          <w:jc w:val="center"/>
        </w:trPr>
        <w:tc>
          <w:tcPr>
            <w:tcW w:w="846" w:type="dxa"/>
            <w:vMerge/>
          </w:tcPr>
          <w:p w14:paraId="638F7F46" w14:textId="77777777" w:rsidR="00D70C75" w:rsidRPr="00626233" w:rsidRDefault="00D70C75" w:rsidP="00DC10BE">
            <w:pPr>
              <w:rPr>
                <w:rFonts w:ascii="Arial" w:eastAsia="Arial" w:hAnsi="Arial" w:cs="Arial"/>
                <w:b/>
                <w:bCs/>
                <w:sz w:val="18"/>
                <w:szCs w:val="18"/>
              </w:rPr>
            </w:pPr>
          </w:p>
        </w:tc>
        <w:tc>
          <w:tcPr>
            <w:tcW w:w="1414" w:type="dxa"/>
            <w:shd w:val="clear" w:color="auto" w:fill="DEEAF6" w:themeFill="accent5" w:themeFillTint="33"/>
            <w:vAlign w:val="center"/>
          </w:tcPr>
          <w:p w14:paraId="13127BEC" w14:textId="77777777" w:rsidR="00D70C75" w:rsidRPr="00626233" w:rsidRDefault="00D70C75" w:rsidP="00DC10BE">
            <w:pPr>
              <w:jc w:val="center"/>
              <w:rPr>
                <w:rFonts w:ascii="Arial" w:eastAsia="Arial" w:hAnsi="Arial" w:cs="Arial"/>
                <w:b/>
                <w:bCs/>
                <w:sz w:val="18"/>
                <w:szCs w:val="18"/>
              </w:rPr>
            </w:pPr>
            <w:r w:rsidRPr="00626233">
              <w:rPr>
                <w:rFonts w:ascii="Arial" w:hAnsi="Arial" w:cs="Arial"/>
                <w:b/>
                <w:bCs/>
                <w:sz w:val="18"/>
                <w:szCs w:val="18"/>
              </w:rPr>
              <w:t>HC (g/kWh)</w:t>
            </w:r>
          </w:p>
        </w:tc>
        <w:tc>
          <w:tcPr>
            <w:tcW w:w="3688" w:type="dxa"/>
            <w:vAlign w:val="center"/>
          </w:tcPr>
          <w:p w14:paraId="4728B7E5" w14:textId="77777777" w:rsidR="00D70C75" w:rsidRPr="00626233" w:rsidRDefault="00D70C75" w:rsidP="00DC10BE">
            <w:pPr>
              <w:jc w:val="center"/>
              <w:rPr>
                <w:rFonts w:ascii="Arial" w:eastAsia="Arial" w:hAnsi="Arial" w:cs="Arial"/>
                <w:b/>
                <w:bCs/>
                <w:sz w:val="18"/>
                <w:szCs w:val="18"/>
              </w:rPr>
            </w:pPr>
          </w:p>
        </w:tc>
        <w:tc>
          <w:tcPr>
            <w:tcW w:w="3686" w:type="dxa"/>
            <w:vAlign w:val="center"/>
          </w:tcPr>
          <w:p w14:paraId="002397A6" w14:textId="77777777" w:rsidR="00D70C75" w:rsidRPr="00626233" w:rsidRDefault="00D70C75" w:rsidP="00DC10BE">
            <w:pPr>
              <w:jc w:val="center"/>
              <w:rPr>
                <w:rFonts w:ascii="Arial" w:eastAsia="Arial" w:hAnsi="Arial" w:cs="Arial"/>
                <w:b/>
                <w:bCs/>
                <w:sz w:val="18"/>
                <w:szCs w:val="18"/>
              </w:rPr>
            </w:pPr>
          </w:p>
        </w:tc>
      </w:tr>
      <w:tr w:rsidR="00D70C75" w:rsidRPr="00626233" w14:paraId="75551881" w14:textId="77777777" w:rsidTr="0010387C">
        <w:trPr>
          <w:trHeight w:val="3402"/>
          <w:jc w:val="center"/>
        </w:trPr>
        <w:tc>
          <w:tcPr>
            <w:tcW w:w="2260" w:type="dxa"/>
            <w:gridSpan w:val="2"/>
            <w:shd w:val="clear" w:color="auto" w:fill="DEEAF6" w:themeFill="accent5" w:themeFillTint="33"/>
            <w:vAlign w:val="center"/>
          </w:tcPr>
          <w:p w14:paraId="168E6627" w14:textId="77777777" w:rsidR="00D70C75" w:rsidRPr="00626233" w:rsidRDefault="00D70C75" w:rsidP="00DC10BE">
            <w:pPr>
              <w:jc w:val="center"/>
              <w:rPr>
                <w:rFonts w:ascii="Arial" w:eastAsia="Arial" w:hAnsi="Arial" w:cs="Arial"/>
                <w:b/>
                <w:bCs/>
                <w:sz w:val="18"/>
                <w:szCs w:val="18"/>
              </w:rPr>
            </w:pPr>
            <w:r w:rsidRPr="00626233">
              <w:rPr>
                <w:rFonts w:ascii="Arial" w:eastAsia="Arial" w:hAnsi="Arial" w:cs="Arial"/>
                <w:b/>
                <w:bCs/>
                <w:sz w:val="18"/>
                <w:szCs w:val="18"/>
              </w:rPr>
              <w:t>Matériaux écologiques employés.</w:t>
            </w:r>
          </w:p>
          <w:p w14:paraId="6FF1A149" w14:textId="77777777" w:rsidR="00D70C75" w:rsidRPr="00626233" w:rsidRDefault="00D70C75" w:rsidP="00DC10BE">
            <w:pPr>
              <w:jc w:val="center"/>
              <w:rPr>
                <w:rFonts w:ascii="Arial" w:eastAsia="Arial" w:hAnsi="Arial" w:cs="Arial"/>
                <w:b/>
                <w:bCs/>
                <w:sz w:val="18"/>
                <w:szCs w:val="18"/>
              </w:rPr>
            </w:pPr>
            <w:r w:rsidRPr="00626233">
              <w:rPr>
                <w:rFonts w:ascii="Arial" w:eastAsia="Arial" w:hAnsi="Arial" w:cs="Arial"/>
                <w:b/>
                <w:bCs/>
                <w:sz w:val="18"/>
                <w:szCs w:val="18"/>
              </w:rPr>
              <w:t>Innovations technologiques favorisant la protection de l'environnement</w:t>
            </w:r>
          </w:p>
        </w:tc>
        <w:tc>
          <w:tcPr>
            <w:tcW w:w="3688" w:type="dxa"/>
            <w:vAlign w:val="center"/>
          </w:tcPr>
          <w:p w14:paraId="23C5536D" w14:textId="77777777" w:rsidR="00D70C75" w:rsidRPr="00626233" w:rsidRDefault="00D70C75" w:rsidP="00DC10BE">
            <w:pPr>
              <w:jc w:val="center"/>
              <w:rPr>
                <w:rFonts w:ascii="Arial" w:eastAsia="Arial" w:hAnsi="Arial" w:cs="Arial"/>
                <w:b/>
                <w:bCs/>
                <w:sz w:val="18"/>
                <w:szCs w:val="18"/>
              </w:rPr>
            </w:pPr>
          </w:p>
        </w:tc>
        <w:tc>
          <w:tcPr>
            <w:tcW w:w="3686" w:type="dxa"/>
            <w:vAlign w:val="center"/>
          </w:tcPr>
          <w:p w14:paraId="641E3145" w14:textId="77777777" w:rsidR="00D70C75" w:rsidRPr="00626233" w:rsidRDefault="00D70C75" w:rsidP="00DC10BE">
            <w:pPr>
              <w:jc w:val="center"/>
              <w:rPr>
                <w:rFonts w:ascii="Arial" w:eastAsia="Arial" w:hAnsi="Arial" w:cs="Arial"/>
                <w:b/>
                <w:bCs/>
                <w:sz w:val="18"/>
                <w:szCs w:val="18"/>
              </w:rPr>
            </w:pPr>
          </w:p>
        </w:tc>
      </w:tr>
    </w:tbl>
    <w:p w14:paraId="5C1BAD01" w14:textId="77777777" w:rsidR="00BE3445" w:rsidRDefault="00BE3445" w:rsidP="0099391B">
      <w:pPr>
        <w:rPr>
          <w:rFonts w:ascii="Arial" w:eastAsia="Arial" w:hAnsi="Arial" w:cs="Arial"/>
          <w:b/>
          <w:bCs/>
          <w:sz w:val="22"/>
          <w:szCs w:val="22"/>
        </w:rPr>
      </w:pPr>
    </w:p>
    <w:sectPr w:rsidR="00BE3445" w:rsidSect="00F923E0">
      <w:headerReference w:type="default" r:id="rId12"/>
      <w:footerReference w:type="default" r:id="rId13"/>
      <w:pgSz w:w="11906" w:h="16838"/>
      <w:pgMar w:top="1417" w:right="1417" w:bottom="1417" w:left="1417"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1CE87A" w14:textId="77777777" w:rsidR="002600FC" w:rsidRDefault="002600FC">
      <w:r>
        <w:separator/>
      </w:r>
    </w:p>
  </w:endnote>
  <w:endnote w:type="continuationSeparator" w:id="0">
    <w:p w14:paraId="109F6D22" w14:textId="77777777" w:rsidR="002600FC" w:rsidRDefault="002600FC">
      <w:r>
        <w:continuationSeparator/>
      </w:r>
    </w:p>
  </w:endnote>
  <w:endnote w:type="continuationNotice" w:id="1">
    <w:p w14:paraId="28CF862A" w14:textId="77777777" w:rsidR="002600FC" w:rsidRDefault="002600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29076" w14:textId="347F8A04" w:rsidR="00E941C6" w:rsidRPr="004B648F" w:rsidRDefault="005F0652" w:rsidP="005F0652">
    <w:pPr>
      <w:widowControl w:val="0"/>
      <w:autoSpaceDE w:val="0"/>
      <w:autoSpaceDN w:val="0"/>
      <w:adjustRightInd w:val="0"/>
      <w:ind w:right="111"/>
      <w:jc w:val="center"/>
      <w:rPr>
        <w:rFonts w:ascii="Arial" w:hAnsi="Arial" w:cs="Arial"/>
        <w:sz w:val="16"/>
        <w:szCs w:val="16"/>
      </w:rPr>
    </w:pPr>
    <w:r w:rsidRPr="004B648F">
      <w:rPr>
        <w:rFonts w:ascii="Arial" w:hAnsi="Arial" w:cs="Arial"/>
        <w:sz w:val="16"/>
        <w:szCs w:val="16"/>
      </w:rPr>
      <w:t>2</w:t>
    </w:r>
    <w:r>
      <w:rPr>
        <w:rFonts w:ascii="Arial" w:hAnsi="Arial" w:cs="Arial"/>
        <w:sz w:val="16"/>
        <w:szCs w:val="16"/>
      </w:rPr>
      <w:t>5</w:t>
    </w:r>
    <w:r w:rsidRPr="004B648F">
      <w:rPr>
        <w:rFonts w:ascii="Arial" w:hAnsi="Arial" w:cs="Arial"/>
        <w:sz w:val="16"/>
        <w:szCs w:val="16"/>
      </w:rPr>
      <w:t>F0</w:t>
    </w:r>
    <w:r>
      <w:rPr>
        <w:rFonts w:ascii="Arial" w:hAnsi="Arial" w:cs="Arial"/>
        <w:sz w:val="16"/>
        <w:szCs w:val="16"/>
      </w:rPr>
      <w:t>5</w:t>
    </w:r>
    <w:r w:rsidR="00234C8B" w:rsidRPr="004B648F">
      <w:rPr>
        <w:rFonts w:ascii="Arial" w:hAnsi="Arial" w:cs="Arial"/>
        <w:noProof/>
        <w:sz w:val="16"/>
        <w:szCs w:val="16"/>
      </w:rPr>
      <mc:AlternateContent>
        <mc:Choice Requires="wps">
          <w:drawing>
            <wp:anchor distT="0" distB="0" distL="0" distR="0" simplePos="0" relativeHeight="251658240" behindDoc="0" locked="0" layoutInCell="1" allowOverlap="1" wp14:anchorId="7D366D68" wp14:editId="07777777">
              <wp:simplePos x="0" y="0"/>
              <wp:positionH relativeFrom="page">
                <wp:posOffset>6296025</wp:posOffset>
              </wp:positionH>
              <wp:positionV relativeFrom="paragraph">
                <wp:posOffset>635</wp:posOffset>
              </wp:positionV>
              <wp:extent cx="558800" cy="174625"/>
              <wp:effectExtent l="0" t="635" r="3175" b="5715"/>
              <wp:wrapSquare wrapText="largest"/>
              <wp:docPr id="15534777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B94134" w14:textId="77777777" w:rsidR="00E941C6" w:rsidRDefault="00202614">
                          <w:pPr>
                            <w:pStyle w:val="Pieddepage"/>
                          </w:pPr>
                          <w:r w:rsidRPr="00202614">
                            <w:rPr>
                              <w:rStyle w:val="Numrodepage"/>
                              <w:rFonts w:ascii="Calibri" w:hAnsi="Calibri"/>
                              <w:sz w:val="20"/>
                              <w:szCs w:val="20"/>
                            </w:rPr>
                            <w:fldChar w:fldCharType="begin"/>
                          </w:r>
                          <w:r w:rsidRPr="00202614">
                            <w:rPr>
                              <w:rStyle w:val="Numrodepage"/>
                              <w:rFonts w:ascii="Calibri" w:hAnsi="Calibri"/>
                              <w:sz w:val="20"/>
                              <w:szCs w:val="20"/>
                            </w:rPr>
                            <w:instrText xml:space="preserve"> PAGE </w:instrText>
                          </w:r>
                          <w:r w:rsidRPr="00202614">
                            <w:rPr>
                              <w:rStyle w:val="Numrodepage"/>
                              <w:rFonts w:ascii="Calibri" w:hAnsi="Calibri"/>
                              <w:sz w:val="20"/>
                              <w:szCs w:val="20"/>
                            </w:rPr>
                            <w:fldChar w:fldCharType="separate"/>
                          </w:r>
                          <w:r w:rsidR="00D931B8">
                            <w:rPr>
                              <w:rStyle w:val="Numrodepage"/>
                              <w:rFonts w:ascii="Calibri" w:hAnsi="Calibri"/>
                              <w:noProof/>
                              <w:sz w:val="20"/>
                              <w:szCs w:val="20"/>
                            </w:rPr>
                            <w:t>2</w:t>
                          </w:r>
                          <w:r w:rsidRPr="00202614">
                            <w:rPr>
                              <w:rStyle w:val="Numrodepage"/>
                              <w:rFonts w:ascii="Calibri" w:hAnsi="Calibri"/>
                              <w:sz w:val="20"/>
                              <w:szCs w:val="20"/>
                            </w:rPr>
                            <w:fldChar w:fldCharType="end"/>
                          </w:r>
                          <w:r w:rsidRPr="00202614">
                            <w:rPr>
                              <w:rStyle w:val="Numrodepage"/>
                              <w:rFonts w:ascii="Calibri" w:hAnsi="Calibri"/>
                              <w:sz w:val="20"/>
                              <w:szCs w:val="20"/>
                            </w:rPr>
                            <w:t>/</w:t>
                          </w:r>
                          <w:r w:rsidRPr="00202614">
                            <w:rPr>
                              <w:rStyle w:val="Numrodepage"/>
                              <w:rFonts w:ascii="Calibri" w:hAnsi="Calibri"/>
                              <w:sz w:val="20"/>
                              <w:szCs w:val="20"/>
                            </w:rPr>
                            <w:fldChar w:fldCharType="begin"/>
                          </w:r>
                          <w:r w:rsidRPr="00202614">
                            <w:rPr>
                              <w:rStyle w:val="Numrodepage"/>
                              <w:rFonts w:ascii="Calibri" w:hAnsi="Calibri"/>
                              <w:sz w:val="20"/>
                              <w:szCs w:val="20"/>
                            </w:rPr>
                            <w:instrText xml:space="preserve"> NUMPAGES   \* MERGEFORMAT </w:instrText>
                          </w:r>
                          <w:r w:rsidRPr="00202614">
                            <w:rPr>
                              <w:rStyle w:val="Numrodepage"/>
                              <w:rFonts w:ascii="Calibri" w:hAnsi="Calibri"/>
                              <w:sz w:val="20"/>
                              <w:szCs w:val="20"/>
                            </w:rPr>
                            <w:fldChar w:fldCharType="separate"/>
                          </w:r>
                          <w:r w:rsidR="00D931B8">
                            <w:rPr>
                              <w:rStyle w:val="Numrodepage"/>
                              <w:rFonts w:ascii="Calibri" w:hAnsi="Calibri"/>
                              <w:noProof/>
                              <w:sz w:val="20"/>
                              <w:szCs w:val="20"/>
                            </w:rPr>
                            <w:t>2</w:t>
                          </w:r>
                          <w:r w:rsidRPr="00202614">
                            <w:rPr>
                              <w:rStyle w:val="Numrodepage"/>
                              <w:rFonts w:ascii="Calibri" w:hAnsi="Calibri"/>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366D68" id="_x0000_t202" coordsize="21600,21600" o:spt="202" path="m,l,21600r21600,l21600,xe">
              <v:stroke joinstyle="miter"/>
              <v:path gradientshapeok="t" o:connecttype="rect"/>
            </v:shapetype>
            <v:shape id="Text Box 2" o:spid="_x0000_s1026" type="#_x0000_t202" style="position:absolute;left:0;text-align:left;margin-left:495.75pt;margin-top:.05pt;width:44pt;height:13.7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" stroked="f">
              <v:fill opacity="0"/>
              <v:textbox inset="0,0,0,0">
                <w:txbxContent>
                  <w:p w14:paraId="29B94134" w14:textId="77777777" w:rsidR="00E941C6" w:rsidRDefault="00202614">
                    <w:pPr>
                      <w:pStyle w:val="Pieddepage"/>
                    </w:pPr>
                    <w:r w:rsidRPr="00202614">
                      <w:rPr>
                        <w:rStyle w:val="Numrodepage"/>
                        <w:rFonts w:ascii="Calibri" w:hAnsi="Calibri"/>
                        <w:sz w:val="20"/>
                        <w:szCs w:val="20"/>
                      </w:rPr>
                      <w:fldChar w:fldCharType="begin"/>
                    </w:r>
                    <w:r w:rsidRPr="00202614">
                      <w:rPr>
                        <w:rStyle w:val="Numrodepage"/>
                        <w:rFonts w:ascii="Calibri" w:hAnsi="Calibri"/>
                        <w:sz w:val="20"/>
                        <w:szCs w:val="20"/>
                      </w:rPr>
                      <w:instrText xml:space="preserve"> PAGE </w:instrText>
                    </w:r>
                    <w:r w:rsidRPr="00202614">
                      <w:rPr>
                        <w:rStyle w:val="Numrodepage"/>
                        <w:rFonts w:ascii="Calibri" w:hAnsi="Calibri"/>
                        <w:sz w:val="20"/>
                        <w:szCs w:val="20"/>
                      </w:rPr>
                      <w:fldChar w:fldCharType="separate"/>
                    </w:r>
                    <w:r w:rsidR="00D931B8">
                      <w:rPr>
                        <w:rStyle w:val="Numrodepage"/>
                        <w:rFonts w:ascii="Calibri" w:hAnsi="Calibri"/>
                        <w:noProof/>
                        <w:sz w:val="20"/>
                        <w:szCs w:val="20"/>
                      </w:rPr>
                      <w:t>2</w:t>
                    </w:r>
                    <w:r w:rsidRPr="00202614">
                      <w:rPr>
                        <w:rStyle w:val="Numrodepage"/>
                        <w:rFonts w:ascii="Calibri" w:hAnsi="Calibri"/>
                        <w:sz w:val="20"/>
                        <w:szCs w:val="20"/>
                      </w:rPr>
                      <w:fldChar w:fldCharType="end"/>
                    </w:r>
                    <w:r w:rsidRPr="00202614">
                      <w:rPr>
                        <w:rStyle w:val="Numrodepage"/>
                        <w:rFonts w:ascii="Calibri" w:hAnsi="Calibri"/>
                        <w:sz w:val="20"/>
                        <w:szCs w:val="20"/>
                      </w:rPr>
                      <w:t>/</w:t>
                    </w:r>
                    <w:r w:rsidRPr="00202614">
                      <w:rPr>
                        <w:rStyle w:val="Numrodepage"/>
                        <w:rFonts w:ascii="Calibri" w:hAnsi="Calibri"/>
                        <w:sz w:val="20"/>
                        <w:szCs w:val="20"/>
                      </w:rPr>
                      <w:fldChar w:fldCharType="begin"/>
                    </w:r>
                    <w:r w:rsidRPr="00202614">
                      <w:rPr>
                        <w:rStyle w:val="Numrodepage"/>
                        <w:rFonts w:ascii="Calibri" w:hAnsi="Calibri"/>
                        <w:sz w:val="20"/>
                        <w:szCs w:val="20"/>
                      </w:rPr>
                      <w:instrText xml:space="preserve"> NUMPAGES   \* MERGEFORMAT </w:instrText>
                    </w:r>
                    <w:r w:rsidRPr="00202614">
                      <w:rPr>
                        <w:rStyle w:val="Numrodepage"/>
                        <w:rFonts w:ascii="Calibri" w:hAnsi="Calibri"/>
                        <w:sz w:val="20"/>
                        <w:szCs w:val="20"/>
                      </w:rPr>
                      <w:fldChar w:fldCharType="separate"/>
                    </w:r>
                    <w:r w:rsidR="00D931B8">
                      <w:rPr>
                        <w:rStyle w:val="Numrodepage"/>
                        <w:rFonts w:ascii="Calibri" w:hAnsi="Calibri"/>
                        <w:noProof/>
                        <w:sz w:val="20"/>
                        <w:szCs w:val="20"/>
                      </w:rPr>
                      <w:t>2</w:t>
                    </w:r>
                    <w:r w:rsidRPr="00202614">
                      <w:rPr>
                        <w:rStyle w:val="Numrodepage"/>
                        <w:rFonts w:ascii="Calibri" w:hAnsi="Calibri"/>
                        <w:sz w:val="20"/>
                        <w:szCs w:val="20"/>
                      </w:rPr>
                      <w:fldChar w:fldCharType="end"/>
                    </w:r>
                  </w:p>
                </w:txbxContent>
              </v:textbox>
              <w10:wrap type="square" side="largest" anchorx="page"/>
            </v:shape>
          </w:pict>
        </mc:Fallback>
      </mc:AlternateContent>
    </w:r>
    <w:r>
      <w:rPr>
        <w:rFonts w:ascii="Arial" w:hAnsi="Arial" w:cs="Arial"/>
        <w:sz w:val="16"/>
        <w:szCs w:val="16"/>
      </w:rPr>
      <w:t xml:space="preserve"> - </w:t>
    </w:r>
    <w:r w:rsidR="005871F8" w:rsidRPr="005871F8">
      <w:rPr>
        <w:rFonts w:ascii="Arial" w:hAnsi="Arial" w:cs="Arial"/>
        <w:sz w:val="16"/>
        <w:szCs w:val="16"/>
      </w:rPr>
      <w:t>Cadre de réponse au mémoire technique</w:t>
    </w:r>
    <w:r w:rsidR="005871F8">
      <w:rPr>
        <w:rFonts w:ascii="Arial" w:hAnsi="Arial" w:cs="Arial"/>
        <w:sz w:val="16"/>
        <w:szCs w:val="16"/>
      </w:rPr>
      <w:t xml:space="preserve"> </w:t>
    </w:r>
    <w:r w:rsidR="005871F8" w:rsidRPr="005871F8">
      <w:rPr>
        <w:rFonts w:ascii="Arial" w:hAnsi="Arial" w:cs="Arial"/>
        <w:sz w:val="16"/>
        <w:szCs w:val="16"/>
      </w:rPr>
      <w:t>Lot n°1 Acquisition d'un chariot élévateur télescopique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F4740" w14:textId="77777777" w:rsidR="002600FC" w:rsidRDefault="002600FC">
      <w:r>
        <w:separator/>
      </w:r>
    </w:p>
  </w:footnote>
  <w:footnote w:type="continuationSeparator" w:id="0">
    <w:p w14:paraId="7C45A046" w14:textId="77777777" w:rsidR="002600FC" w:rsidRDefault="002600FC">
      <w:r>
        <w:continuationSeparator/>
      </w:r>
    </w:p>
  </w:footnote>
  <w:footnote w:type="continuationNotice" w:id="1">
    <w:p w14:paraId="4ABB0DF1" w14:textId="77777777" w:rsidR="002600FC" w:rsidRDefault="002600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184A3C78" w14:paraId="37F16112" w14:textId="77777777" w:rsidTr="184A3C78">
      <w:trPr>
        <w:trHeight w:val="300"/>
      </w:trPr>
      <w:tc>
        <w:tcPr>
          <w:tcW w:w="3210" w:type="dxa"/>
        </w:tcPr>
        <w:p w14:paraId="67A96C83" w14:textId="0B66DEB7" w:rsidR="184A3C78" w:rsidRDefault="184A3C78" w:rsidP="184A3C78">
          <w:pPr>
            <w:pStyle w:val="En-tte"/>
            <w:ind w:left="-115"/>
          </w:pPr>
        </w:p>
      </w:tc>
      <w:tc>
        <w:tcPr>
          <w:tcW w:w="3210" w:type="dxa"/>
        </w:tcPr>
        <w:p w14:paraId="595A06D9" w14:textId="79CC573C" w:rsidR="184A3C78" w:rsidRDefault="184A3C78" w:rsidP="184A3C78">
          <w:pPr>
            <w:pStyle w:val="En-tte"/>
            <w:jc w:val="center"/>
          </w:pPr>
        </w:p>
      </w:tc>
      <w:tc>
        <w:tcPr>
          <w:tcW w:w="3210" w:type="dxa"/>
        </w:tcPr>
        <w:p w14:paraId="3CA73211" w14:textId="5D139259" w:rsidR="184A3C78" w:rsidRDefault="184A3C78" w:rsidP="184A3C78">
          <w:pPr>
            <w:pStyle w:val="En-tte"/>
            <w:ind w:right="-115"/>
            <w:jc w:val="right"/>
          </w:pPr>
        </w:p>
      </w:tc>
    </w:tr>
  </w:tbl>
  <w:p w14:paraId="29F64306" w14:textId="530D8519" w:rsidR="184A3C78" w:rsidRDefault="184A3C78" w:rsidP="184A3C7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re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B03F36"/>
    <w:multiLevelType w:val="hybridMultilevel"/>
    <w:tmpl w:val="963AB20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33D7133"/>
    <w:multiLevelType w:val="hybridMultilevel"/>
    <w:tmpl w:val="1A7451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0D552E"/>
    <w:multiLevelType w:val="hybridMultilevel"/>
    <w:tmpl w:val="C8808012"/>
    <w:lvl w:ilvl="0" w:tplc="8DFC674E">
      <w:start w:val="1"/>
      <w:numFmt w:val="upperLetter"/>
      <w:lvlText w:val="%1 -"/>
      <w:lvlJc w:val="left"/>
      <w:pPr>
        <w:ind w:left="360" w:hanging="360"/>
      </w:pPr>
      <w:rPr>
        <w:rFonts w:hint="default"/>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098D0616"/>
    <w:multiLevelType w:val="hybridMultilevel"/>
    <w:tmpl w:val="3202E70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0A8C4222"/>
    <w:multiLevelType w:val="hybridMultilevel"/>
    <w:tmpl w:val="BCC8E176"/>
    <w:lvl w:ilvl="0" w:tplc="E676F098">
      <w:start w:val="1"/>
      <w:numFmt w:val="bullet"/>
      <w:lvlText w:val=""/>
      <w:lvlJc w:val="left"/>
      <w:pPr>
        <w:ind w:left="360" w:hanging="360"/>
      </w:pPr>
      <w:rPr>
        <w:rFonts w:ascii="Wingdings" w:hAnsi="Wingdings" w:hint="default"/>
      </w:rPr>
    </w:lvl>
    <w:lvl w:ilvl="1" w:tplc="82961F8E">
      <w:start w:val="1"/>
      <w:numFmt w:val="bullet"/>
      <w:lvlText w:val="o"/>
      <w:lvlJc w:val="left"/>
      <w:pPr>
        <w:ind w:left="1080" w:hanging="360"/>
      </w:pPr>
      <w:rPr>
        <w:rFonts w:ascii="Courier New" w:hAnsi="Courier New" w:hint="default"/>
      </w:rPr>
    </w:lvl>
    <w:lvl w:ilvl="2" w:tplc="E00CCCB6">
      <w:start w:val="1"/>
      <w:numFmt w:val="bullet"/>
      <w:lvlText w:val=""/>
      <w:lvlJc w:val="left"/>
      <w:pPr>
        <w:ind w:left="1800" w:hanging="360"/>
      </w:pPr>
      <w:rPr>
        <w:rFonts w:ascii="Wingdings" w:hAnsi="Wingdings" w:hint="default"/>
      </w:rPr>
    </w:lvl>
    <w:lvl w:ilvl="3" w:tplc="1AD26494">
      <w:start w:val="1"/>
      <w:numFmt w:val="bullet"/>
      <w:lvlText w:val=""/>
      <w:lvlJc w:val="left"/>
      <w:pPr>
        <w:ind w:left="2520" w:hanging="360"/>
      </w:pPr>
      <w:rPr>
        <w:rFonts w:ascii="Symbol" w:hAnsi="Symbol" w:hint="default"/>
      </w:rPr>
    </w:lvl>
    <w:lvl w:ilvl="4" w:tplc="FA3C7990">
      <w:start w:val="1"/>
      <w:numFmt w:val="bullet"/>
      <w:lvlText w:val="o"/>
      <w:lvlJc w:val="left"/>
      <w:pPr>
        <w:ind w:left="3240" w:hanging="360"/>
      </w:pPr>
      <w:rPr>
        <w:rFonts w:ascii="Courier New" w:hAnsi="Courier New" w:hint="default"/>
      </w:rPr>
    </w:lvl>
    <w:lvl w:ilvl="5" w:tplc="F3A0F9E2">
      <w:start w:val="1"/>
      <w:numFmt w:val="bullet"/>
      <w:lvlText w:val=""/>
      <w:lvlJc w:val="left"/>
      <w:pPr>
        <w:ind w:left="3960" w:hanging="360"/>
      </w:pPr>
      <w:rPr>
        <w:rFonts w:ascii="Wingdings" w:hAnsi="Wingdings" w:hint="default"/>
      </w:rPr>
    </w:lvl>
    <w:lvl w:ilvl="6" w:tplc="F0860A20">
      <w:start w:val="1"/>
      <w:numFmt w:val="bullet"/>
      <w:lvlText w:val=""/>
      <w:lvlJc w:val="left"/>
      <w:pPr>
        <w:ind w:left="4680" w:hanging="360"/>
      </w:pPr>
      <w:rPr>
        <w:rFonts w:ascii="Symbol" w:hAnsi="Symbol" w:hint="default"/>
      </w:rPr>
    </w:lvl>
    <w:lvl w:ilvl="7" w:tplc="AB6E3AC2">
      <w:start w:val="1"/>
      <w:numFmt w:val="bullet"/>
      <w:lvlText w:val="o"/>
      <w:lvlJc w:val="left"/>
      <w:pPr>
        <w:ind w:left="5400" w:hanging="360"/>
      </w:pPr>
      <w:rPr>
        <w:rFonts w:ascii="Courier New" w:hAnsi="Courier New" w:hint="default"/>
      </w:rPr>
    </w:lvl>
    <w:lvl w:ilvl="8" w:tplc="798E9CE8">
      <w:start w:val="1"/>
      <w:numFmt w:val="bullet"/>
      <w:lvlText w:val=""/>
      <w:lvlJc w:val="left"/>
      <w:pPr>
        <w:ind w:left="6120" w:hanging="360"/>
      </w:pPr>
      <w:rPr>
        <w:rFonts w:ascii="Wingdings" w:hAnsi="Wingdings" w:hint="default"/>
      </w:rPr>
    </w:lvl>
  </w:abstractNum>
  <w:abstractNum w:abstractNumId="6" w15:restartNumberingAfterBreak="0">
    <w:nsid w:val="127846C0"/>
    <w:multiLevelType w:val="multilevel"/>
    <w:tmpl w:val="127210F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397B18"/>
    <w:multiLevelType w:val="hybridMultilevel"/>
    <w:tmpl w:val="3258C582"/>
    <w:lvl w:ilvl="0" w:tplc="C0669CA8">
      <w:start w:val="1"/>
      <w:numFmt w:val="bullet"/>
      <w:lvlText w:val=""/>
      <w:lvlJc w:val="left"/>
      <w:pPr>
        <w:ind w:left="720" w:hanging="360"/>
      </w:pPr>
      <w:rPr>
        <w:rFonts w:ascii="Symbol" w:hAnsi="Symbol" w:hint="default"/>
      </w:rPr>
    </w:lvl>
    <w:lvl w:ilvl="1" w:tplc="5BB24C2E">
      <w:start w:val="1"/>
      <w:numFmt w:val="bullet"/>
      <w:lvlText w:val="o"/>
      <w:lvlJc w:val="left"/>
      <w:pPr>
        <w:ind w:left="1440" w:hanging="360"/>
      </w:pPr>
      <w:rPr>
        <w:rFonts w:ascii="Courier New" w:hAnsi="Courier New" w:hint="default"/>
      </w:rPr>
    </w:lvl>
    <w:lvl w:ilvl="2" w:tplc="D9508632">
      <w:start w:val="1"/>
      <w:numFmt w:val="bullet"/>
      <w:lvlText w:val=""/>
      <w:lvlJc w:val="left"/>
      <w:pPr>
        <w:ind w:left="2160" w:hanging="360"/>
      </w:pPr>
      <w:rPr>
        <w:rFonts w:ascii="Wingdings" w:hAnsi="Wingdings" w:hint="default"/>
      </w:rPr>
    </w:lvl>
    <w:lvl w:ilvl="3" w:tplc="BB0C59C0">
      <w:start w:val="1"/>
      <w:numFmt w:val="bullet"/>
      <w:lvlText w:val=""/>
      <w:lvlJc w:val="left"/>
      <w:pPr>
        <w:ind w:left="2880" w:hanging="360"/>
      </w:pPr>
      <w:rPr>
        <w:rFonts w:ascii="Symbol" w:hAnsi="Symbol" w:hint="default"/>
      </w:rPr>
    </w:lvl>
    <w:lvl w:ilvl="4" w:tplc="A1DCFFB6">
      <w:start w:val="1"/>
      <w:numFmt w:val="bullet"/>
      <w:lvlText w:val="o"/>
      <w:lvlJc w:val="left"/>
      <w:pPr>
        <w:ind w:left="3600" w:hanging="360"/>
      </w:pPr>
      <w:rPr>
        <w:rFonts w:ascii="Courier New" w:hAnsi="Courier New" w:hint="default"/>
      </w:rPr>
    </w:lvl>
    <w:lvl w:ilvl="5" w:tplc="9AE60C50">
      <w:start w:val="1"/>
      <w:numFmt w:val="bullet"/>
      <w:lvlText w:val=""/>
      <w:lvlJc w:val="left"/>
      <w:pPr>
        <w:ind w:left="4320" w:hanging="360"/>
      </w:pPr>
      <w:rPr>
        <w:rFonts w:ascii="Wingdings" w:hAnsi="Wingdings" w:hint="default"/>
      </w:rPr>
    </w:lvl>
    <w:lvl w:ilvl="6" w:tplc="B0B0BCF4">
      <w:start w:val="1"/>
      <w:numFmt w:val="bullet"/>
      <w:lvlText w:val=""/>
      <w:lvlJc w:val="left"/>
      <w:pPr>
        <w:ind w:left="5040" w:hanging="360"/>
      </w:pPr>
      <w:rPr>
        <w:rFonts w:ascii="Symbol" w:hAnsi="Symbol" w:hint="default"/>
      </w:rPr>
    </w:lvl>
    <w:lvl w:ilvl="7" w:tplc="4CC81A3E">
      <w:start w:val="1"/>
      <w:numFmt w:val="bullet"/>
      <w:lvlText w:val="o"/>
      <w:lvlJc w:val="left"/>
      <w:pPr>
        <w:ind w:left="5760" w:hanging="360"/>
      </w:pPr>
      <w:rPr>
        <w:rFonts w:ascii="Courier New" w:hAnsi="Courier New" w:hint="default"/>
      </w:rPr>
    </w:lvl>
    <w:lvl w:ilvl="8" w:tplc="2E828CDE">
      <w:start w:val="1"/>
      <w:numFmt w:val="bullet"/>
      <w:lvlText w:val=""/>
      <w:lvlJc w:val="left"/>
      <w:pPr>
        <w:ind w:left="6480" w:hanging="360"/>
      </w:pPr>
      <w:rPr>
        <w:rFonts w:ascii="Wingdings" w:hAnsi="Wingdings" w:hint="default"/>
      </w:rPr>
    </w:lvl>
  </w:abstractNum>
  <w:abstractNum w:abstractNumId="8" w15:restartNumberingAfterBreak="0">
    <w:nsid w:val="27DD17EA"/>
    <w:multiLevelType w:val="hybridMultilevel"/>
    <w:tmpl w:val="4A4A5FCC"/>
    <w:lvl w:ilvl="0" w:tplc="2CE2493C">
      <w:start w:val="1"/>
      <w:numFmt w:val="bullet"/>
      <w:lvlText w:val=""/>
      <w:lvlJc w:val="left"/>
      <w:pPr>
        <w:ind w:left="1069" w:hanging="360"/>
      </w:pPr>
      <w:rPr>
        <w:rFonts w:ascii="Wingdings" w:hAnsi="Wingdings" w:hint="default"/>
      </w:rPr>
    </w:lvl>
    <w:lvl w:ilvl="1" w:tplc="D8C220E0">
      <w:start w:val="1"/>
      <w:numFmt w:val="bullet"/>
      <w:lvlText w:val="o"/>
      <w:lvlJc w:val="left"/>
      <w:pPr>
        <w:ind w:left="1789" w:hanging="360"/>
      </w:pPr>
      <w:rPr>
        <w:rFonts w:ascii="Courier New" w:hAnsi="Courier New" w:hint="default"/>
      </w:rPr>
    </w:lvl>
    <w:lvl w:ilvl="2" w:tplc="BAEA2542">
      <w:start w:val="1"/>
      <w:numFmt w:val="bullet"/>
      <w:lvlText w:val=""/>
      <w:lvlJc w:val="left"/>
      <w:pPr>
        <w:ind w:left="2509" w:hanging="360"/>
      </w:pPr>
      <w:rPr>
        <w:rFonts w:ascii="Wingdings" w:hAnsi="Wingdings" w:hint="default"/>
      </w:rPr>
    </w:lvl>
    <w:lvl w:ilvl="3" w:tplc="9FC617CA">
      <w:start w:val="1"/>
      <w:numFmt w:val="bullet"/>
      <w:lvlText w:val=""/>
      <w:lvlJc w:val="left"/>
      <w:pPr>
        <w:ind w:left="3229" w:hanging="360"/>
      </w:pPr>
      <w:rPr>
        <w:rFonts w:ascii="Symbol" w:hAnsi="Symbol" w:hint="default"/>
      </w:rPr>
    </w:lvl>
    <w:lvl w:ilvl="4" w:tplc="06068598">
      <w:start w:val="1"/>
      <w:numFmt w:val="bullet"/>
      <w:lvlText w:val="o"/>
      <w:lvlJc w:val="left"/>
      <w:pPr>
        <w:ind w:left="3949" w:hanging="360"/>
      </w:pPr>
      <w:rPr>
        <w:rFonts w:ascii="Courier New" w:hAnsi="Courier New" w:hint="default"/>
      </w:rPr>
    </w:lvl>
    <w:lvl w:ilvl="5" w:tplc="A27AABE6">
      <w:start w:val="1"/>
      <w:numFmt w:val="bullet"/>
      <w:lvlText w:val=""/>
      <w:lvlJc w:val="left"/>
      <w:pPr>
        <w:ind w:left="4669" w:hanging="360"/>
      </w:pPr>
      <w:rPr>
        <w:rFonts w:ascii="Wingdings" w:hAnsi="Wingdings" w:hint="default"/>
      </w:rPr>
    </w:lvl>
    <w:lvl w:ilvl="6" w:tplc="4B7C56D8">
      <w:start w:val="1"/>
      <w:numFmt w:val="bullet"/>
      <w:lvlText w:val=""/>
      <w:lvlJc w:val="left"/>
      <w:pPr>
        <w:ind w:left="5389" w:hanging="360"/>
      </w:pPr>
      <w:rPr>
        <w:rFonts w:ascii="Symbol" w:hAnsi="Symbol" w:hint="default"/>
      </w:rPr>
    </w:lvl>
    <w:lvl w:ilvl="7" w:tplc="2EFA97B4">
      <w:start w:val="1"/>
      <w:numFmt w:val="bullet"/>
      <w:lvlText w:val="o"/>
      <w:lvlJc w:val="left"/>
      <w:pPr>
        <w:ind w:left="6109" w:hanging="360"/>
      </w:pPr>
      <w:rPr>
        <w:rFonts w:ascii="Courier New" w:hAnsi="Courier New" w:hint="default"/>
      </w:rPr>
    </w:lvl>
    <w:lvl w:ilvl="8" w:tplc="68B09166">
      <w:start w:val="1"/>
      <w:numFmt w:val="bullet"/>
      <w:lvlText w:val=""/>
      <w:lvlJc w:val="left"/>
      <w:pPr>
        <w:ind w:left="6829" w:hanging="360"/>
      </w:pPr>
      <w:rPr>
        <w:rFonts w:ascii="Wingdings" w:hAnsi="Wingdings" w:hint="default"/>
      </w:rPr>
    </w:lvl>
  </w:abstractNum>
  <w:abstractNum w:abstractNumId="9" w15:restartNumberingAfterBreak="0">
    <w:nsid w:val="29253A41"/>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30328BC"/>
    <w:multiLevelType w:val="multilevel"/>
    <w:tmpl w:val="F5F66F2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378B0CC7"/>
    <w:multiLevelType w:val="multilevel"/>
    <w:tmpl w:val="9D52D3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3CD73EE8"/>
    <w:multiLevelType w:val="multilevel"/>
    <w:tmpl w:val="02C80C16"/>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430A0F9B"/>
    <w:multiLevelType w:val="multilevel"/>
    <w:tmpl w:val="A91E92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4424CE76"/>
    <w:multiLevelType w:val="hybridMultilevel"/>
    <w:tmpl w:val="089A5516"/>
    <w:lvl w:ilvl="0" w:tplc="A9C8EE8E">
      <w:start w:val="1"/>
      <w:numFmt w:val="bullet"/>
      <w:lvlText w:val=""/>
      <w:lvlJc w:val="left"/>
      <w:pPr>
        <w:ind w:left="360" w:hanging="360"/>
      </w:pPr>
      <w:rPr>
        <w:rFonts w:ascii="Wingdings" w:hAnsi="Wingdings" w:hint="default"/>
      </w:rPr>
    </w:lvl>
    <w:lvl w:ilvl="1" w:tplc="71789FCA">
      <w:start w:val="1"/>
      <w:numFmt w:val="bullet"/>
      <w:lvlText w:val="-"/>
      <w:lvlJc w:val="left"/>
      <w:pPr>
        <w:ind w:left="1080" w:hanging="360"/>
      </w:pPr>
      <w:rPr>
        <w:rFonts w:ascii="Arial" w:hAnsi="Arial" w:hint="default"/>
      </w:rPr>
    </w:lvl>
    <w:lvl w:ilvl="2" w:tplc="B3D43FBE">
      <w:start w:val="1"/>
      <w:numFmt w:val="bullet"/>
      <w:lvlText w:val=""/>
      <w:lvlJc w:val="left"/>
      <w:pPr>
        <w:ind w:left="1800" w:hanging="360"/>
      </w:pPr>
      <w:rPr>
        <w:rFonts w:ascii="Wingdings" w:hAnsi="Wingdings" w:hint="default"/>
      </w:rPr>
    </w:lvl>
    <w:lvl w:ilvl="3" w:tplc="D74E8070">
      <w:start w:val="1"/>
      <w:numFmt w:val="bullet"/>
      <w:lvlText w:val=""/>
      <w:lvlJc w:val="left"/>
      <w:pPr>
        <w:ind w:left="2520" w:hanging="360"/>
      </w:pPr>
      <w:rPr>
        <w:rFonts w:ascii="Symbol" w:hAnsi="Symbol" w:hint="default"/>
      </w:rPr>
    </w:lvl>
    <w:lvl w:ilvl="4" w:tplc="C714DCF6">
      <w:start w:val="1"/>
      <w:numFmt w:val="bullet"/>
      <w:lvlText w:val="o"/>
      <w:lvlJc w:val="left"/>
      <w:pPr>
        <w:ind w:left="3240" w:hanging="360"/>
      </w:pPr>
      <w:rPr>
        <w:rFonts w:ascii="Courier New" w:hAnsi="Courier New" w:hint="default"/>
      </w:rPr>
    </w:lvl>
    <w:lvl w:ilvl="5" w:tplc="6A80268E">
      <w:start w:val="1"/>
      <w:numFmt w:val="bullet"/>
      <w:lvlText w:val=""/>
      <w:lvlJc w:val="left"/>
      <w:pPr>
        <w:ind w:left="3960" w:hanging="360"/>
      </w:pPr>
      <w:rPr>
        <w:rFonts w:ascii="Wingdings" w:hAnsi="Wingdings" w:hint="default"/>
      </w:rPr>
    </w:lvl>
    <w:lvl w:ilvl="6" w:tplc="61D47AA2">
      <w:start w:val="1"/>
      <w:numFmt w:val="bullet"/>
      <w:lvlText w:val=""/>
      <w:lvlJc w:val="left"/>
      <w:pPr>
        <w:ind w:left="4680" w:hanging="360"/>
      </w:pPr>
      <w:rPr>
        <w:rFonts w:ascii="Symbol" w:hAnsi="Symbol" w:hint="default"/>
      </w:rPr>
    </w:lvl>
    <w:lvl w:ilvl="7" w:tplc="1D440138">
      <w:start w:val="1"/>
      <w:numFmt w:val="bullet"/>
      <w:lvlText w:val="o"/>
      <w:lvlJc w:val="left"/>
      <w:pPr>
        <w:ind w:left="5400" w:hanging="360"/>
      </w:pPr>
      <w:rPr>
        <w:rFonts w:ascii="Courier New" w:hAnsi="Courier New" w:hint="default"/>
      </w:rPr>
    </w:lvl>
    <w:lvl w:ilvl="8" w:tplc="41C81468">
      <w:start w:val="1"/>
      <w:numFmt w:val="bullet"/>
      <w:lvlText w:val=""/>
      <w:lvlJc w:val="left"/>
      <w:pPr>
        <w:ind w:left="6120" w:hanging="360"/>
      </w:pPr>
      <w:rPr>
        <w:rFonts w:ascii="Wingdings" w:hAnsi="Wingdings" w:hint="default"/>
      </w:rPr>
    </w:lvl>
  </w:abstractNum>
  <w:abstractNum w:abstractNumId="15" w15:restartNumberingAfterBreak="0">
    <w:nsid w:val="447A45AB"/>
    <w:multiLevelType w:val="hybridMultilevel"/>
    <w:tmpl w:val="C172EA46"/>
    <w:lvl w:ilvl="0" w:tplc="FFFFFFFF">
      <w:start w:val="1"/>
      <w:numFmt w:val="decimal"/>
      <w:lvlText w:val="%1-"/>
      <w:lvlJc w:val="left"/>
      <w:pPr>
        <w:ind w:left="720" w:hanging="360"/>
      </w:pPr>
      <w:rPr>
        <w:rFonts w:ascii="Arial" w:hAnsi="Arial" w:cs="Aria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4832716"/>
    <w:multiLevelType w:val="hybridMultilevel"/>
    <w:tmpl w:val="AB62739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60E3A2E"/>
    <w:multiLevelType w:val="hybridMultilevel"/>
    <w:tmpl w:val="730AD2E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D1BAF9"/>
    <w:multiLevelType w:val="hybridMultilevel"/>
    <w:tmpl w:val="9282EF82"/>
    <w:lvl w:ilvl="0" w:tplc="0E64587C">
      <w:start w:val="1"/>
      <w:numFmt w:val="bullet"/>
      <w:lvlText w:val=""/>
      <w:lvlJc w:val="left"/>
      <w:pPr>
        <w:ind w:left="360" w:hanging="360"/>
      </w:pPr>
      <w:rPr>
        <w:rFonts w:ascii="Wingdings" w:hAnsi="Wingdings" w:hint="default"/>
      </w:rPr>
    </w:lvl>
    <w:lvl w:ilvl="1" w:tplc="202EFBFC">
      <w:start w:val="1"/>
      <w:numFmt w:val="bullet"/>
      <w:lvlText w:val="o"/>
      <w:lvlJc w:val="left"/>
      <w:pPr>
        <w:ind w:left="1080" w:hanging="360"/>
      </w:pPr>
      <w:rPr>
        <w:rFonts w:ascii="Courier New" w:hAnsi="Courier New" w:hint="default"/>
      </w:rPr>
    </w:lvl>
    <w:lvl w:ilvl="2" w:tplc="B810CAE2">
      <w:start w:val="1"/>
      <w:numFmt w:val="bullet"/>
      <w:lvlText w:val=""/>
      <w:lvlJc w:val="left"/>
      <w:pPr>
        <w:ind w:left="1800" w:hanging="360"/>
      </w:pPr>
      <w:rPr>
        <w:rFonts w:ascii="Wingdings" w:hAnsi="Wingdings" w:hint="default"/>
      </w:rPr>
    </w:lvl>
    <w:lvl w:ilvl="3" w:tplc="D12E6A7E">
      <w:start w:val="1"/>
      <w:numFmt w:val="bullet"/>
      <w:lvlText w:val=""/>
      <w:lvlJc w:val="left"/>
      <w:pPr>
        <w:ind w:left="2520" w:hanging="360"/>
      </w:pPr>
      <w:rPr>
        <w:rFonts w:ascii="Symbol" w:hAnsi="Symbol" w:hint="default"/>
      </w:rPr>
    </w:lvl>
    <w:lvl w:ilvl="4" w:tplc="FDCADCCC">
      <w:start w:val="1"/>
      <w:numFmt w:val="bullet"/>
      <w:lvlText w:val="o"/>
      <w:lvlJc w:val="left"/>
      <w:pPr>
        <w:ind w:left="3240" w:hanging="360"/>
      </w:pPr>
      <w:rPr>
        <w:rFonts w:ascii="Courier New" w:hAnsi="Courier New" w:hint="default"/>
      </w:rPr>
    </w:lvl>
    <w:lvl w:ilvl="5" w:tplc="03040DE0">
      <w:start w:val="1"/>
      <w:numFmt w:val="bullet"/>
      <w:lvlText w:val=""/>
      <w:lvlJc w:val="left"/>
      <w:pPr>
        <w:ind w:left="3960" w:hanging="360"/>
      </w:pPr>
      <w:rPr>
        <w:rFonts w:ascii="Wingdings" w:hAnsi="Wingdings" w:hint="default"/>
      </w:rPr>
    </w:lvl>
    <w:lvl w:ilvl="6" w:tplc="893437B0">
      <w:start w:val="1"/>
      <w:numFmt w:val="bullet"/>
      <w:lvlText w:val=""/>
      <w:lvlJc w:val="left"/>
      <w:pPr>
        <w:ind w:left="4680" w:hanging="360"/>
      </w:pPr>
      <w:rPr>
        <w:rFonts w:ascii="Symbol" w:hAnsi="Symbol" w:hint="default"/>
      </w:rPr>
    </w:lvl>
    <w:lvl w:ilvl="7" w:tplc="CD84BC7E">
      <w:start w:val="1"/>
      <w:numFmt w:val="bullet"/>
      <w:lvlText w:val="o"/>
      <w:lvlJc w:val="left"/>
      <w:pPr>
        <w:ind w:left="5400" w:hanging="360"/>
      </w:pPr>
      <w:rPr>
        <w:rFonts w:ascii="Courier New" w:hAnsi="Courier New" w:hint="default"/>
      </w:rPr>
    </w:lvl>
    <w:lvl w:ilvl="8" w:tplc="B0484FF8">
      <w:start w:val="1"/>
      <w:numFmt w:val="bullet"/>
      <w:lvlText w:val=""/>
      <w:lvlJc w:val="left"/>
      <w:pPr>
        <w:ind w:left="6120" w:hanging="360"/>
      </w:pPr>
      <w:rPr>
        <w:rFonts w:ascii="Wingdings" w:hAnsi="Wingdings" w:hint="default"/>
      </w:rPr>
    </w:lvl>
  </w:abstractNum>
  <w:abstractNum w:abstractNumId="19" w15:restartNumberingAfterBreak="0">
    <w:nsid w:val="4D6A163E"/>
    <w:multiLevelType w:val="hybridMultilevel"/>
    <w:tmpl w:val="013471D8"/>
    <w:lvl w:ilvl="0" w:tplc="DFE851D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2B374F"/>
    <w:multiLevelType w:val="hybridMultilevel"/>
    <w:tmpl w:val="2E329A2E"/>
    <w:lvl w:ilvl="0" w:tplc="2CE2493C">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579FB6B2"/>
    <w:multiLevelType w:val="hybridMultilevel"/>
    <w:tmpl w:val="9D6E204E"/>
    <w:lvl w:ilvl="0" w:tplc="B32E7C90">
      <w:start w:val="1"/>
      <w:numFmt w:val="bullet"/>
      <w:lvlText w:val=""/>
      <w:lvlJc w:val="left"/>
      <w:pPr>
        <w:ind w:left="360" w:hanging="360"/>
      </w:pPr>
      <w:rPr>
        <w:rFonts w:ascii="Wingdings" w:hAnsi="Wingdings" w:hint="default"/>
      </w:rPr>
    </w:lvl>
    <w:lvl w:ilvl="1" w:tplc="3042D16E">
      <w:start w:val="1"/>
      <w:numFmt w:val="bullet"/>
      <w:lvlText w:val="o"/>
      <w:lvlJc w:val="left"/>
      <w:pPr>
        <w:ind w:left="1080" w:hanging="360"/>
      </w:pPr>
      <w:rPr>
        <w:rFonts w:ascii="Courier New" w:hAnsi="Courier New" w:hint="default"/>
      </w:rPr>
    </w:lvl>
    <w:lvl w:ilvl="2" w:tplc="FA16B7D0">
      <w:start w:val="1"/>
      <w:numFmt w:val="bullet"/>
      <w:lvlText w:val=""/>
      <w:lvlJc w:val="left"/>
      <w:pPr>
        <w:ind w:left="1800" w:hanging="360"/>
      </w:pPr>
      <w:rPr>
        <w:rFonts w:ascii="Wingdings" w:hAnsi="Wingdings" w:hint="default"/>
      </w:rPr>
    </w:lvl>
    <w:lvl w:ilvl="3" w:tplc="5D04EE96">
      <w:start w:val="1"/>
      <w:numFmt w:val="bullet"/>
      <w:lvlText w:val=""/>
      <w:lvlJc w:val="left"/>
      <w:pPr>
        <w:ind w:left="2520" w:hanging="360"/>
      </w:pPr>
      <w:rPr>
        <w:rFonts w:ascii="Symbol" w:hAnsi="Symbol" w:hint="default"/>
      </w:rPr>
    </w:lvl>
    <w:lvl w:ilvl="4" w:tplc="B0B6B6A8">
      <w:start w:val="1"/>
      <w:numFmt w:val="bullet"/>
      <w:lvlText w:val="o"/>
      <w:lvlJc w:val="left"/>
      <w:pPr>
        <w:ind w:left="3240" w:hanging="360"/>
      </w:pPr>
      <w:rPr>
        <w:rFonts w:ascii="Courier New" w:hAnsi="Courier New" w:hint="default"/>
      </w:rPr>
    </w:lvl>
    <w:lvl w:ilvl="5" w:tplc="E6308018">
      <w:start w:val="1"/>
      <w:numFmt w:val="bullet"/>
      <w:lvlText w:val=""/>
      <w:lvlJc w:val="left"/>
      <w:pPr>
        <w:ind w:left="3960" w:hanging="360"/>
      </w:pPr>
      <w:rPr>
        <w:rFonts w:ascii="Wingdings" w:hAnsi="Wingdings" w:hint="default"/>
      </w:rPr>
    </w:lvl>
    <w:lvl w:ilvl="6" w:tplc="A4DCF3F0">
      <w:start w:val="1"/>
      <w:numFmt w:val="bullet"/>
      <w:lvlText w:val=""/>
      <w:lvlJc w:val="left"/>
      <w:pPr>
        <w:ind w:left="4680" w:hanging="360"/>
      </w:pPr>
      <w:rPr>
        <w:rFonts w:ascii="Symbol" w:hAnsi="Symbol" w:hint="default"/>
      </w:rPr>
    </w:lvl>
    <w:lvl w:ilvl="7" w:tplc="C8F26AD8">
      <w:start w:val="1"/>
      <w:numFmt w:val="bullet"/>
      <w:lvlText w:val="o"/>
      <w:lvlJc w:val="left"/>
      <w:pPr>
        <w:ind w:left="5400" w:hanging="360"/>
      </w:pPr>
      <w:rPr>
        <w:rFonts w:ascii="Courier New" w:hAnsi="Courier New" w:hint="default"/>
      </w:rPr>
    </w:lvl>
    <w:lvl w:ilvl="8" w:tplc="56FA1F86">
      <w:start w:val="1"/>
      <w:numFmt w:val="bullet"/>
      <w:lvlText w:val=""/>
      <w:lvlJc w:val="left"/>
      <w:pPr>
        <w:ind w:left="6120" w:hanging="360"/>
      </w:pPr>
      <w:rPr>
        <w:rFonts w:ascii="Wingdings" w:hAnsi="Wingdings" w:hint="default"/>
      </w:rPr>
    </w:lvl>
  </w:abstractNum>
  <w:abstractNum w:abstractNumId="22" w15:restartNumberingAfterBreak="0">
    <w:nsid w:val="57E82000"/>
    <w:multiLevelType w:val="multilevel"/>
    <w:tmpl w:val="A5CE51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592241C9"/>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0D51935"/>
    <w:multiLevelType w:val="hybridMultilevel"/>
    <w:tmpl w:val="DC94AD80"/>
    <w:lvl w:ilvl="0" w:tplc="2CE2493C">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66DD690D"/>
    <w:multiLevelType w:val="multilevel"/>
    <w:tmpl w:val="BC5C95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6B4743F1"/>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C5C4115"/>
    <w:multiLevelType w:val="hybridMultilevel"/>
    <w:tmpl w:val="01EACDB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707173D4"/>
    <w:multiLevelType w:val="hybridMultilevel"/>
    <w:tmpl w:val="9C169F4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73E1F2AD"/>
    <w:multiLevelType w:val="hybridMultilevel"/>
    <w:tmpl w:val="1C9CD296"/>
    <w:lvl w:ilvl="0" w:tplc="4C8CFB58">
      <w:start w:val="1"/>
      <w:numFmt w:val="bullet"/>
      <w:lvlText w:val=""/>
      <w:lvlJc w:val="left"/>
      <w:pPr>
        <w:ind w:left="360" w:hanging="360"/>
      </w:pPr>
      <w:rPr>
        <w:rFonts w:ascii="Wingdings" w:hAnsi="Wingdings" w:hint="default"/>
      </w:rPr>
    </w:lvl>
    <w:lvl w:ilvl="1" w:tplc="1B98E75A">
      <w:start w:val="1"/>
      <w:numFmt w:val="bullet"/>
      <w:lvlText w:val="o"/>
      <w:lvlJc w:val="left"/>
      <w:pPr>
        <w:ind w:left="1080" w:hanging="360"/>
      </w:pPr>
      <w:rPr>
        <w:rFonts w:ascii="Courier New" w:hAnsi="Courier New" w:hint="default"/>
      </w:rPr>
    </w:lvl>
    <w:lvl w:ilvl="2" w:tplc="21840ADC">
      <w:start w:val="1"/>
      <w:numFmt w:val="bullet"/>
      <w:lvlText w:val=""/>
      <w:lvlJc w:val="left"/>
      <w:pPr>
        <w:ind w:left="1800" w:hanging="360"/>
      </w:pPr>
      <w:rPr>
        <w:rFonts w:ascii="Wingdings" w:hAnsi="Wingdings" w:hint="default"/>
      </w:rPr>
    </w:lvl>
    <w:lvl w:ilvl="3" w:tplc="D7D49C44">
      <w:start w:val="1"/>
      <w:numFmt w:val="bullet"/>
      <w:lvlText w:val=""/>
      <w:lvlJc w:val="left"/>
      <w:pPr>
        <w:ind w:left="2520" w:hanging="360"/>
      </w:pPr>
      <w:rPr>
        <w:rFonts w:ascii="Symbol" w:hAnsi="Symbol" w:hint="default"/>
      </w:rPr>
    </w:lvl>
    <w:lvl w:ilvl="4" w:tplc="5BBEF080">
      <w:start w:val="1"/>
      <w:numFmt w:val="bullet"/>
      <w:lvlText w:val="o"/>
      <w:lvlJc w:val="left"/>
      <w:pPr>
        <w:ind w:left="3240" w:hanging="360"/>
      </w:pPr>
      <w:rPr>
        <w:rFonts w:ascii="Courier New" w:hAnsi="Courier New" w:hint="default"/>
      </w:rPr>
    </w:lvl>
    <w:lvl w:ilvl="5" w:tplc="218C824C">
      <w:start w:val="1"/>
      <w:numFmt w:val="bullet"/>
      <w:lvlText w:val=""/>
      <w:lvlJc w:val="left"/>
      <w:pPr>
        <w:ind w:left="3960" w:hanging="360"/>
      </w:pPr>
      <w:rPr>
        <w:rFonts w:ascii="Wingdings" w:hAnsi="Wingdings" w:hint="default"/>
      </w:rPr>
    </w:lvl>
    <w:lvl w:ilvl="6" w:tplc="2312AF9C">
      <w:start w:val="1"/>
      <w:numFmt w:val="bullet"/>
      <w:lvlText w:val=""/>
      <w:lvlJc w:val="left"/>
      <w:pPr>
        <w:ind w:left="4680" w:hanging="360"/>
      </w:pPr>
      <w:rPr>
        <w:rFonts w:ascii="Symbol" w:hAnsi="Symbol" w:hint="default"/>
      </w:rPr>
    </w:lvl>
    <w:lvl w:ilvl="7" w:tplc="60DE8F9C">
      <w:start w:val="1"/>
      <w:numFmt w:val="bullet"/>
      <w:lvlText w:val="o"/>
      <w:lvlJc w:val="left"/>
      <w:pPr>
        <w:ind w:left="5400" w:hanging="360"/>
      </w:pPr>
      <w:rPr>
        <w:rFonts w:ascii="Courier New" w:hAnsi="Courier New" w:hint="default"/>
      </w:rPr>
    </w:lvl>
    <w:lvl w:ilvl="8" w:tplc="B63E13DC">
      <w:start w:val="1"/>
      <w:numFmt w:val="bullet"/>
      <w:lvlText w:val=""/>
      <w:lvlJc w:val="left"/>
      <w:pPr>
        <w:ind w:left="6120" w:hanging="360"/>
      </w:pPr>
      <w:rPr>
        <w:rFonts w:ascii="Wingdings" w:hAnsi="Wingdings" w:hint="default"/>
      </w:rPr>
    </w:lvl>
  </w:abstractNum>
  <w:abstractNum w:abstractNumId="30" w15:restartNumberingAfterBreak="0">
    <w:nsid w:val="74E00BFA"/>
    <w:multiLevelType w:val="multilevel"/>
    <w:tmpl w:val="040C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1" w15:restartNumberingAfterBreak="0">
    <w:nsid w:val="77037C03"/>
    <w:multiLevelType w:val="hybridMultilevel"/>
    <w:tmpl w:val="C172EA46"/>
    <w:lvl w:ilvl="0" w:tplc="2FB476E8">
      <w:start w:val="1"/>
      <w:numFmt w:val="decimal"/>
      <w:lvlText w:val="%1-"/>
      <w:lvlJc w:val="left"/>
      <w:pPr>
        <w:ind w:left="720" w:hanging="360"/>
      </w:pPr>
      <w:rPr>
        <w:rFonts w:ascii="Arial" w:hAnsi="Arial" w:cs="Arial"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884267F"/>
    <w:multiLevelType w:val="hybridMultilevel"/>
    <w:tmpl w:val="204665DA"/>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3" w15:restartNumberingAfterBreak="0">
    <w:nsid w:val="79EC37F6"/>
    <w:multiLevelType w:val="hybridMultilevel"/>
    <w:tmpl w:val="1A00F7A8"/>
    <w:lvl w:ilvl="0" w:tplc="FFFFFFFF">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407068940">
    <w:abstractNumId w:val="8"/>
  </w:num>
  <w:num w:numId="2" w16cid:durableId="1931620576">
    <w:abstractNumId w:val="7"/>
  </w:num>
  <w:num w:numId="3" w16cid:durableId="1989824045">
    <w:abstractNumId w:val="21"/>
  </w:num>
  <w:num w:numId="4" w16cid:durableId="1121388291">
    <w:abstractNumId w:val="5"/>
  </w:num>
  <w:num w:numId="5" w16cid:durableId="299924088">
    <w:abstractNumId w:val="18"/>
  </w:num>
  <w:num w:numId="6" w16cid:durableId="244924105">
    <w:abstractNumId w:val="29"/>
  </w:num>
  <w:num w:numId="7" w16cid:durableId="1493182836">
    <w:abstractNumId w:val="14"/>
  </w:num>
  <w:num w:numId="8" w16cid:durableId="1648777558">
    <w:abstractNumId w:val="0"/>
  </w:num>
  <w:num w:numId="9" w16cid:durableId="1976988700">
    <w:abstractNumId w:val="16"/>
  </w:num>
  <w:num w:numId="10" w16cid:durableId="619337940">
    <w:abstractNumId w:val="2"/>
  </w:num>
  <w:num w:numId="11" w16cid:durableId="2058356544">
    <w:abstractNumId w:val="32"/>
  </w:num>
  <w:num w:numId="12" w16cid:durableId="1105731642">
    <w:abstractNumId w:val="26"/>
  </w:num>
  <w:num w:numId="13" w16cid:durableId="2006593293">
    <w:abstractNumId w:val="28"/>
  </w:num>
  <w:num w:numId="14" w16cid:durableId="1068379191">
    <w:abstractNumId w:val="30"/>
  </w:num>
  <w:num w:numId="15" w16cid:durableId="1957633258">
    <w:abstractNumId w:val="27"/>
  </w:num>
  <w:num w:numId="16" w16cid:durableId="1792744077">
    <w:abstractNumId w:val="9"/>
  </w:num>
  <w:num w:numId="17" w16cid:durableId="1514033818">
    <w:abstractNumId w:val="23"/>
  </w:num>
  <w:num w:numId="18" w16cid:durableId="303245293">
    <w:abstractNumId w:val="4"/>
  </w:num>
  <w:num w:numId="19" w16cid:durableId="1941839870">
    <w:abstractNumId w:val="31"/>
  </w:num>
  <w:num w:numId="20" w16cid:durableId="420372327">
    <w:abstractNumId w:val="17"/>
  </w:num>
  <w:num w:numId="21" w16cid:durableId="1157960890">
    <w:abstractNumId w:val="33"/>
  </w:num>
  <w:num w:numId="22" w16cid:durableId="1465736697">
    <w:abstractNumId w:val="15"/>
  </w:num>
  <w:num w:numId="23" w16cid:durableId="1728256493">
    <w:abstractNumId w:val="24"/>
  </w:num>
  <w:num w:numId="24" w16cid:durableId="1565212509">
    <w:abstractNumId w:val="3"/>
  </w:num>
  <w:num w:numId="25" w16cid:durableId="113790696">
    <w:abstractNumId w:val="12"/>
  </w:num>
  <w:num w:numId="26" w16cid:durableId="1205748915">
    <w:abstractNumId w:val="25"/>
  </w:num>
  <w:num w:numId="27" w16cid:durableId="348412086">
    <w:abstractNumId w:val="13"/>
  </w:num>
  <w:num w:numId="28" w16cid:durableId="1234048312">
    <w:abstractNumId w:val="6"/>
  </w:num>
  <w:num w:numId="29" w16cid:durableId="2074083953">
    <w:abstractNumId w:val="10"/>
  </w:num>
  <w:num w:numId="30" w16cid:durableId="1046946952">
    <w:abstractNumId w:val="22"/>
  </w:num>
  <w:num w:numId="31" w16cid:durableId="698702871">
    <w:abstractNumId w:val="11"/>
  </w:num>
  <w:num w:numId="32" w16cid:durableId="626620252">
    <w:abstractNumId w:val="19"/>
  </w:num>
  <w:num w:numId="33" w16cid:durableId="2054041442">
    <w:abstractNumId w:val="1"/>
  </w:num>
  <w:num w:numId="34" w16cid:durableId="137966597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891"/>
    <w:rsid w:val="00005514"/>
    <w:rsid w:val="00015879"/>
    <w:rsid w:val="00022D3D"/>
    <w:rsid w:val="00026E2F"/>
    <w:rsid w:val="0002756D"/>
    <w:rsid w:val="00036D82"/>
    <w:rsid w:val="00041F70"/>
    <w:rsid w:val="0004426E"/>
    <w:rsid w:val="00052119"/>
    <w:rsid w:val="00072F28"/>
    <w:rsid w:val="00073075"/>
    <w:rsid w:val="0008009F"/>
    <w:rsid w:val="000959F2"/>
    <w:rsid w:val="000A1B6C"/>
    <w:rsid w:val="000B41DC"/>
    <w:rsid w:val="000C140A"/>
    <w:rsid w:val="000C52C1"/>
    <w:rsid w:val="000F762E"/>
    <w:rsid w:val="000F7888"/>
    <w:rsid w:val="0010387C"/>
    <w:rsid w:val="00104C00"/>
    <w:rsid w:val="00106E24"/>
    <w:rsid w:val="00114848"/>
    <w:rsid w:val="00116B6D"/>
    <w:rsid w:val="00117AAC"/>
    <w:rsid w:val="00124DBC"/>
    <w:rsid w:val="00126730"/>
    <w:rsid w:val="00127AB8"/>
    <w:rsid w:val="001345CD"/>
    <w:rsid w:val="0014444D"/>
    <w:rsid w:val="00154582"/>
    <w:rsid w:val="001608D0"/>
    <w:rsid w:val="0016448A"/>
    <w:rsid w:val="00166255"/>
    <w:rsid w:val="00172211"/>
    <w:rsid w:val="0017529D"/>
    <w:rsid w:val="001756FA"/>
    <w:rsid w:val="00182E14"/>
    <w:rsid w:val="0019132E"/>
    <w:rsid w:val="001A7035"/>
    <w:rsid w:val="001B4343"/>
    <w:rsid w:val="001B4ABD"/>
    <w:rsid w:val="001B71FD"/>
    <w:rsid w:val="001C1655"/>
    <w:rsid w:val="001D02FD"/>
    <w:rsid w:val="001D4978"/>
    <w:rsid w:val="001EC50B"/>
    <w:rsid w:val="002008EB"/>
    <w:rsid w:val="00202614"/>
    <w:rsid w:val="002105D4"/>
    <w:rsid w:val="0021093E"/>
    <w:rsid w:val="00212875"/>
    <w:rsid w:val="00215B77"/>
    <w:rsid w:val="002248A7"/>
    <w:rsid w:val="00225852"/>
    <w:rsid w:val="00234C8B"/>
    <w:rsid w:val="002364B2"/>
    <w:rsid w:val="002365FB"/>
    <w:rsid w:val="00236AF9"/>
    <w:rsid w:val="0024722B"/>
    <w:rsid w:val="00247719"/>
    <w:rsid w:val="002600FC"/>
    <w:rsid w:val="002710AE"/>
    <w:rsid w:val="00282B1F"/>
    <w:rsid w:val="00283D53"/>
    <w:rsid w:val="002A7FF8"/>
    <w:rsid w:val="002B33D3"/>
    <w:rsid w:val="002B561E"/>
    <w:rsid w:val="002C5555"/>
    <w:rsid w:val="002D0D63"/>
    <w:rsid w:val="002D2405"/>
    <w:rsid w:val="002D6E53"/>
    <w:rsid w:val="002E0694"/>
    <w:rsid w:val="002E2E28"/>
    <w:rsid w:val="002E409C"/>
    <w:rsid w:val="002F1C51"/>
    <w:rsid w:val="002F660F"/>
    <w:rsid w:val="003007B9"/>
    <w:rsid w:val="0031050B"/>
    <w:rsid w:val="00310DA1"/>
    <w:rsid w:val="00310EB8"/>
    <w:rsid w:val="00311939"/>
    <w:rsid w:val="0031794E"/>
    <w:rsid w:val="0032373A"/>
    <w:rsid w:val="00324DF3"/>
    <w:rsid w:val="00324F6A"/>
    <w:rsid w:val="0033776C"/>
    <w:rsid w:val="00340394"/>
    <w:rsid w:val="00347C6F"/>
    <w:rsid w:val="00356654"/>
    <w:rsid w:val="00356BC5"/>
    <w:rsid w:val="00363C66"/>
    <w:rsid w:val="003646B7"/>
    <w:rsid w:val="003931B4"/>
    <w:rsid w:val="00396239"/>
    <w:rsid w:val="003A1F15"/>
    <w:rsid w:val="003A65ED"/>
    <w:rsid w:val="003A763B"/>
    <w:rsid w:val="003C1B13"/>
    <w:rsid w:val="003D1E9F"/>
    <w:rsid w:val="003D7E27"/>
    <w:rsid w:val="003F085E"/>
    <w:rsid w:val="0040413F"/>
    <w:rsid w:val="004130FC"/>
    <w:rsid w:val="00416EEF"/>
    <w:rsid w:val="004238EF"/>
    <w:rsid w:val="00423919"/>
    <w:rsid w:val="00470B03"/>
    <w:rsid w:val="00483509"/>
    <w:rsid w:val="004B0B57"/>
    <w:rsid w:val="004B648F"/>
    <w:rsid w:val="004C2F02"/>
    <w:rsid w:val="004D2F96"/>
    <w:rsid w:val="004D51D5"/>
    <w:rsid w:val="004E5977"/>
    <w:rsid w:val="004F25EF"/>
    <w:rsid w:val="00507F0D"/>
    <w:rsid w:val="005126ED"/>
    <w:rsid w:val="00514840"/>
    <w:rsid w:val="00517455"/>
    <w:rsid w:val="0052041B"/>
    <w:rsid w:val="00521F25"/>
    <w:rsid w:val="00525567"/>
    <w:rsid w:val="005273D9"/>
    <w:rsid w:val="0053005C"/>
    <w:rsid w:val="00540A2A"/>
    <w:rsid w:val="00550628"/>
    <w:rsid w:val="00556E17"/>
    <w:rsid w:val="005778F2"/>
    <w:rsid w:val="005871F8"/>
    <w:rsid w:val="00596D6E"/>
    <w:rsid w:val="005A1D31"/>
    <w:rsid w:val="005A44F5"/>
    <w:rsid w:val="005A4A3D"/>
    <w:rsid w:val="005A691D"/>
    <w:rsid w:val="005B6889"/>
    <w:rsid w:val="005D052E"/>
    <w:rsid w:val="005D4843"/>
    <w:rsid w:val="005E02AD"/>
    <w:rsid w:val="005E710E"/>
    <w:rsid w:val="005F0652"/>
    <w:rsid w:val="005F5F4A"/>
    <w:rsid w:val="00600D21"/>
    <w:rsid w:val="00602B39"/>
    <w:rsid w:val="0060664E"/>
    <w:rsid w:val="00607521"/>
    <w:rsid w:val="00612280"/>
    <w:rsid w:val="006166C4"/>
    <w:rsid w:val="00621296"/>
    <w:rsid w:val="00626233"/>
    <w:rsid w:val="00652820"/>
    <w:rsid w:val="0065767F"/>
    <w:rsid w:val="006619A7"/>
    <w:rsid w:val="00663B47"/>
    <w:rsid w:val="006A30B3"/>
    <w:rsid w:val="006B004E"/>
    <w:rsid w:val="006B0208"/>
    <w:rsid w:val="006C1BCB"/>
    <w:rsid w:val="006D2D05"/>
    <w:rsid w:val="006D7621"/>
    <w:rsid w:val="006E0968"/>
    <w:rsid w:val="006E779E"/>
    <w:rsid w:val="006F3907"/>
    <w:rsid w:val="006F42BF"/>
    <w:rsid w:val="0071758F"/>
    <w:rsid w:val="00723050"/>
    <w:rsid w:val="00726A49"/>
    <w:rsid w:val="00743D17"/>
    <w:rsid w:val="00763557"/>
    <w:rsid w:val="007666D7"/>
    <w:rsid w:val="00777C55"/>
    <w:rsid w:val="00793F0F"/>
    <w:rsid w:val="007B3374"/>
    <w:rsid w:val="007C1317"/>
    <w:rsid w:val="007D1253"/>
    <w:rsid w:val="007D2A27"/>
    <w:rsid w:val="007E17AF"/>
    <w:rsid w:val="007E4AD5"/>
    <w:rsid w:val="007E5C14"/>
    <w:rsid w:val="00801A4B"/>
    <w:rsid w:val="008572BF"/>
    <w:rsid w:val="00873775"/>
    <w:rsid w:val="0088075F"/>
    <w:rsid w:val="008A0F96"/>
    <w:rsid w:val="008A5D81"/>
    <w:rsid w:val="008C038C"/>
    <w:rsid w:val="008C6C40"/>
    <w:rsid w:val="008D1DFA"/>
    <w:rsid w:val="008D7581"/>
    <w:rsid w:val="008F3734"/>
    <w:rsid w:val="009020B4"/>
    <w:rsid w:val="009023E6"/>
    <w:rsid w:val="00906B1E"/>
    <w:rsid w:val="00910E74"/>
    <w:rsid w:val="0091117C"/>
    <w:rsid w:val="00914904"/>
    <w:rsid w:val="00927AE8"/>
    <w:rsid w:val="00930EB5"/>
    <w:rsid w:val="00931749"/>
    <w:rsid w:val="00941105"/>
    <w:rsid w:val="00952DF4"/>
    <w:rsid w:val="00956EBF"/>
    <w:rsid w:val="00956EDA"/>
    <w:rsid w:val="00963C52"/>
    <w:rsid w:val="00975DC4"/>
    <w:rsid w:val="00990A5A"/>
    <w:rsid w:val="0099391B"/>
    <w:rsid w:val="009A6C92"/>
    <w:rsid w:val="009C48CB"/>
    <w:rsid w:val="009C64B0"/>
    <w:rsid w:val="009C6E60"/>
    <w:rsid w:val="009D4C16"/>
    <w:rsid w:val="009D6712"/>
    <w:rsid w:val="009E6520"/>
    <w:rsid w:val="00A03D0F"/>
    <w:rsid w:val="00A077FA"/>
    <w:rsid w:val="00A10BEA"/>
    <w:rsid w:val="00A12571"/>
    <w:rsid w:val="00A25584"/>
    <w:rsid w:val="00A3602D"/>
    <w:rsid w:val="00A43930"/>
    <w:rsid w:val="00A447F8"/>
    <w:rsid w:val="00A4546E"/>
    <w:rsid w:val="00A51E1C"/>
    <w:rsid w:val="00A557F9"/>
    <w:rsid w:val="00A605F4"/>
    <w:rsid w:val="00A63546"/>
    <w:rsid w:val="00A6454C"/>
    <w:rsid w:val="00A67014"/>
    <w:rsid w:val="00A77980"/>
    <w:rsid w:val="00A82D35"/>
    <w:rsid w:val="00AA189C"/>
    <w:rsid w:val="00AC17C6"/>
    <w:rsid w:val="00AC3AC2"/>
    <w:rsid w:val="00AD5F6F"/>
    <w:rsid w:val="00AD7B70"/>
    <w:rsid w:val="00AE7D0E"/>
    <w:rsid w:val="00AF73BB"/>
    <w:rsid w:val="00B16940"/>
    <w:rsid w:val="00B20FD0"/>
    <w:rsid w:val="00B230F4"/>
    <w:rsid w:val="00B26BB0"/>
    <w:rsid w:val="00B302CF"/>
    <w:rsid w:val="00B35EB9"/>
    <w:rsid w:val="00B61618"/>
    <w:rsid w:val="00B66108"/>
    <w:rsid w:val="00B724D4"/>
    <w:rsid w:val="00B72E4C"/>
    <w:rsid w:val="00B739BE"/>
    <w:rsid w:val="00B86A80"/>
    <w:rsid w:val="00B879DF"/>
    <w:rsid w:val="00BA327A"/>
    <w:rsid w:val="00BA7078"/>
    <w:rsid w:val="00BA7D43"/>
    <w:rsid w:val="00BB2240"/>
    <w:rsid w:val="00BC6853"/>
    <w:rsid w:val="00BE3445"/>
    <w:rsid w:val="00BE4444"/>
    <w:rsid w:val="00BE4CEF"/>
    <w:rsid w:val="00BE552A"/>
    <w:rsid w:val="00BF4392"/>
    <w:rsid w:val="00C00677"/>
    <w:rsid w:val="00C12155"/>
    <w:rsid w:val="00C13AA4"/>
    <w:rsid w:val="00C165FD"/>
    <w:rsid w:val="00C20A07"/>
    <w:rsid w:val="00C3018E"/>
    <w:rsid w:val="00C306E9"/>
    <w:rsid w:val="00C369A9"/>
    <w:rsid w:val="00C65804"/>
    <w:rsid w:val="00C70481"/>
    <w:rsid w:val="00C77420"/>
    <w:rsid w:val="00C806E0"/>
    <w:rsid w:val="00C82A69"/>
    <w:rsid w:val="00C861FC"/>
    <w:rsid w:val="00C87C0E"/>
    <w:rsid w:val="00C921C4"/>
    <w:rsid w:val="00C96C59"/>
    <w:rsid w:val="00CA1C0F"/>
    <w:rsid w:val="00CA5350"/>
    <w:rsid w:val="00CC494C"/>
    <w:rsid w:val="00CD4F00"/>
    <w:rsid w:val="00CF34EA"/>
    <w:rsid w:val="00D135E6"/>
    <w:rsid w:val="00D15399"/>
    <w:rsid w:val="00D25ECF"/>
    <w:rsid w:val="00D2724D"/>
    <w:rsid w:val="00D273FC"/>
    <w:rsid w:val="00D326B8"/>
    <w:rsid w:val="00D34198"/>
    <w:rsid w:val="00D3466C"/>
    <w:rsid w:val="00D44F06"/>
    <w:rsid w:val="00D55C2B"/>
    <w:rsid w:val="00D61BBC"/>
    <w:rsid w:val="00D62B68"/>
    <w:rsid w:val="00D672CC"/>
    <w:rsid w:val="00D70C75"/>
    <w:rsid w:val="00D80A75"/>
    <w:rsid w:val="00D82A81"/>
    <w:rsid w:val="00D82EAF"/>
    <w:rsid w:val="00D83000"/>
    <w:rsid w:val="00D865A1"/>
    <w:rsid w:val="00D8B8AD"/>
    <w:rsid w:val="00D931B8"/>
    <w:rsid w:val="00DA00D8"/>
    <w:rsid w:val="00DA077F"/>
    <w:rsid w:val="00DA3039"/>
    <w:rsid w:val="00DA3046"/>
    <w:rsid w:val="00DC5008"/>
    <w:rsid w:val="00DC70AC"/>
    <w:rsid w:val="00DD161C"/>
    <w:rsid w:val="00DD656A"/>
    <w:rsid w:val="00DE2CA3"/>
    <w:rsid w:val="00DF622B"/>
    <w:rsid w:val="00E00221"/>
    <w:rsid w:val="00E00324"/>
    <w:rsid w:val="00E02DAD"/>
    <w:rsid w:val="00E13159"/>
    <w:rsid w:val="00E20F46"/>
    <w:rsid w:val="00E31B00"/>
    <w:rsid w:val="00E37DBE"/>
    <w:rsid w:val="00E41047"/>
    <w:rsid w:val="00E435C1"/>
    <w:rsid w:val="00E542AC"/>
    <w:rsid w:val="00E565BA"/>
    <w:rsid w:val="00E60040"/>
    <w:rsid w:val="00E63532"/>
    <w:rsid w:val="00E73B22"/>
    <w:rsid w:val="00E74613"/>
    <w:rsid w:val="00E843D4"/>
    <w:rsid w:val="00E941C6"/>
    <w:rsid w:val="00E95AF6"/>
    <w:rsid w:val="00EA3075"/>
    <w:rsid w:val="00EA54E8"/>
    <w:rsid w:val="00EB2BD8"/>
    <w:rsid w:val="00EC219D"/>
    <w:rsid w:val="00EC3A23"/>
    <w:rsid w:val="00EC41CA"/>
    <w:rsid w:val="00ED1B90"/>
    <w:rsid w:val="00EE6A79"/>
    <w:rsid w:val="00EF0CCA"/>
    <w:rsid w:val="00F15A2C"/>
    <w:rsid w:val="00F15B30"/>
    <w:rsid w:val="00F22534"/>
    <w:rsid w:val="00F2401B"/>
    <w:rsid w:val="00F24C2C"/>
    <w:rsid w:val="00F37785"/>
    <w:rsid w:val="00F44891"/>
    <w:rsid w:val="00F54B45"/>
    <w:rsid w:val="00F7316B"/>
    <w:rsid w:val="00F871EB"/>
    <w:rsid w:val="00F923E0"/>
    <w:rsid w:val="00F95810"/>
    <w:rsid w:val="00FA19AB"/>
    <w:rsid w:val="00FB00D9"/>
    <w:rsid w:val="00FB0B99"/>
    <w:rsid w:val="00FB6477"/>
    <w:rsid w:val="00FF3535"/>
    <w:rsid w:val="00FF58FE"/>
    <w:rsid w:val="00FF63B8"/>
    <w:rsid w:val="01B078C7"/>
    <w:rsid w:val="02E8A56B"/>
    <w:rsid w:val="0349DDC9"/>
    <w:rsid w:val="03AD3BE3"/>
    <w:rsid w:val="03F8E552"/>
    <w:rsid w:val="04039DF1"/>
    <w:rsid w:val="048596FD"/>
    <w:rsid w:val="049131F5"/>
    <w:rsid w:val="04D3B51B"/>
    <w:rsid w:val="04FE0DFF"/>
    <w:rsid w:val="0554F818"/>
    <w:rsid w:val="058FC1CE"/>
    <w:rsid w:val="05DEBE8F"/>
    <w:rsid w:val="0626638B"/>
    <w:rsid w:val="063BDF2B"/>
    <w:rsid w:val="071C84CF"/>
    <w:rsid w:val="076A97F4"/>
    <w:rsid w:val="077F0018"/>
    <w:rsid w:val="078E12C7"/>
    <w:rsid w:val="07936EE6"/>
    <w:rsid w:val="07D570F6"/>
    <w:rsid w:val="07FF8BF4"/>
    <w:rsid w:val="081EC275"/>
    <w:rsid w:val="0865D2D0"/>
    <w:rsid w:val="08BE93CD"/>
    <w:rsid w:val="0A147541"/>
    <w:rsid w:val="0A32AF67"/>
    <w:rsid w:val="0A7BE6F5"/>
    <w:rsid w:val="0A7C1C2B"/>
    <w:rsid w:val="0AB74545"/>
    <w:rsid w:val="0B3875BB"/>
    <w:rsid w:val="0B7CA151"/>
    <w:rsid w:val="0C177461"/>
    <w:rsid w:val="0C6FBD32"/>
    <w:rsid w:val="0D0572F2"/>
    <w:rsid w:val="0D4CB3F4"/>
    <w:rsid w:val="0D4F5CBA"/>
    <w:rsid w:val="0E14109F"/>
    <w:rsid w:val="0E2A1B6C"/>
    <w:rsid w:val="0E608B5E"/>
    <w:rsid w:val="0EFD7E5D"/>
    <w:rsid w:val="0F579193"/>
    <w:rsid w:val="10234EBA"/>
    <w:rsid w:val="10A77AA9"/>
    <w:rsid w:val="10DFAD28"/>
    <w:rsid w:val="10F0BE48"/>
    <w:rsid w:val="10FC1574"/>
    <w:rsid w:val="1121159D"/>
    <w:rsid w:val="11330EDD"/>
    <w:rsid w:val="116CF986"/>
    <w:rsid w:val="11CC046F"/>
    <w:rsid w:val="11ED032A"/>
    <w:rsid w:val="1229B06C"/>
    <w:rsid w:val="12DB9734"/>
    <w:rsid w:val="13464BB7"/>
    <w:rsid w:val="137BF9CE"/>
    <w:rsid w:val="13A87F1E"/>
    <w:rsid w:val="13FFDED5"/>
    <w:rsid w:val="143EA191"/>
    <w:rsid w:val="14597DD9"/>
    <w:rsid w:val="15E4CEC9"/>
    <w:rsid w:val="160A0630"/>
    <w:rsid w:val="1614042B"/>
    <w:rsid w:val="1614D1CC"/>
    <w:rsid w:val="161536BC"/>
    <w:rsid w:val="16AEECD8"/>
    <w:rsid w:val="16E52285"/>
    <w:rsid w:val="171E92AE"/>
    <w:rsid w:val="179677EF"/>
    <w:rsid w:val="17A22EE4"/>
    <w:rsid w:val="17B86D6B"/>
    <w:rsid w:val="17C2E50A"/>
    <w:rsid w:val="17C9A0EF"/>
    <w:rsid w:val="18278F6E"/>
    <w:rsid w:val="184A3C78"/>
    <w:rsid w:val="1879090F"/>
    <w:rsid w:val="18C24233"/>
    <w:rsid w:val="192DB037"/>
    <w:rsid w:val="192F8C5A"/>
    <w:rsid w:val="1978DF6F"/>
    <w:rsid w:val="19A1B46F"/>
    <w:rsid w:val="19B20E5C"/>
    <w:rsid w:val="19B24423"/>
    <w:rsid w:val="19C1FF02"/>
    <w:rsid w:val="19C8D1E7"/>
    <w:rsid w:val="19FD7CF0"/>
    <w:rsid w:val="1A3E4259"/>
    <w:rsid w:val="1A40A381"/>
    <w:rsid w:val="1A71F952"/>
    <w:rsid w:val="1B09F595"/>
    <w:rsid w:val="1BD7375B"/>
    <w:rsid w:val="1BEC646B"/>
    <w:rsid w:val="1C313720"/>
    <w:rsid w:val="1D3F359E"/>
    <w:rsid w:val="1D481829"/>
    <w:rsid w:val="1D8F5CA1"/>
    <w:rsid w:val="1DB6C425"/>
    <w:rsid w:val="1DF7FB57"/>
    <w:rsid w:val="1F03984C"/>
    <w:rsid w:val="1FF15435"/>
    <w:rsid w:val="20131105"/>
    <w:rsid w:val="20261881"/>
    <w:rsid w:val="205C890F"/>
    <w:rsid w:val="22143B7B"/>
    <w:rsid w:val="221B1D58"/>
    <w:rsid w:val="227627C4"/>
    <w:rsid w:val="2379A503"/>
    <w:rsid w:val="23C4FB63"/>
    <w:rsid w:val="243AE99C"/>
    <w:rsid w:val="2454ECB7"/>
    <w:rsid w:val="2478C168"/>
    <w:rsid w:val="250230A2"/>
    <w:rsid w:val="25C596AA"/>
    <w:rsid w:val="262006F2"/>
    <w:rsid w:val="276133A5"/>
    <w:rsid w:val="279E738B"/>
    <w:rsid w:val="27B98314"/>
    <w:rsid w:val="27EAF14F"/>
    <w:rsid w:val="28579422"/>
    <w:rsid w:val="2923D1FD"/>
    <w:rsid w:val="29375EFE"/>
    <w:rsid w:val="2942499A"/>
    <w:rsid w:val="296ACDD9"/>
    <w:rsid w:val="29A5CF1D"/>
    <w:rsid w:val="2A991E22"/>
    <w:rsid w:val="2B067FEA"/>
    <w:rsid w:val="2B493389"/>
    <w:rsid w:val="2BC08C70"/>
    <w:rsid w:val="2BD50708"/>
    <w:rsid w:val="2BE0E13A"/>
    <w:rsid w:val="2CB5FDA3"/>
    <w:rsid w:val="2CD9A271"/>
    <w:rsid w:val="2D0DDB6D"/>
    <w:rsid w:val="2DE48B9D"/>
    <w:rsid w:val="2F31A37F"/>
    <w:rsid w:val="2F73994B"/>
    <w:rsid w:val="2F7761E3"/>
    <w:rsid w:val="2F92D31C"/>
    <w:rsid w:val="2FEC3C72"/>
    <w:rsid w:val="2FEEA975"/>
    <w:rsid w:val="30590B19"/>
    <w:rsid w:val="309E2F9A"/>
    <w:rsid w:val="30EADA3F"/>
    <w:rsid w:val="310DF8D3"/>
    <w:rsid w:val="31747DEF"/>
    <w:rsid w:val="3198D003"/>
    <w:rsid w:val="32286290"/>
    <w:rsid w:val="32295420"/>
    <w:rsid w:val="33A840AE"/>
    <w:rsid w:val="345BA671"/>
    <w:rsid w:val="34DBC566"/>
    <w:rsid w:val="351026C5"/>
    <w:rsid w:val="35184D06"/>
    <w:rsid w:val="3524A947"/>
    <w:rsid w:val="353DFE49"/>
    <w:rsid w:val="35BEFCC2"/>
    <w:rsid w:val="35E190EA"/>
    <w:rsid w:val="366A9ADD"/>
    <w:rsid w:val="367BAAEF"/>
    <w:rsid w:val="37187B46"/>
    <w:rsid w:val="37B87889"/>
    <w:rsid w:val="37BAF2B1"/>
    <w:rsid w:val="37CA3349"/>
    <w:rsid w:val="37E15625"/>
    <w:rsid w:val="38198035"/>
    <w:rsid w:val="3820FCE7"/>
    <w:rsid w:val="38846EF6"/>
    <w:rsid w:val="38BB226E"/>
    <w:rsid w:val="39F76D5F"/>
    <w:rsid w:val="3A6C6CF5"/>
    <w:rsid w:val="3AA9415E"/>
    <w:rsid w:val="3AF21477"/>
    <w:rsid w:val="3B9EAF40"/>
    <w:rsid w:val="3BCA33AB"/>
    <w:rsid w:val="3CA57557"/>
    <w:rsid w:val="3D09E15E"/>
    <w:rsid w:val="3D4160DC"/>
    <w:rsid w:val="3D4BEB65"/>
    <w:rsid w:val="3E78FCAF"/>
    <w:rsid w:val="3ED77212"/>
    <w:rsid w:val="3EF12B86"/>
    <w:rsid w:val="3F8384C7"/>
    <w:rsid w:val="3FF8477C"/>
    <w:rsid w:val="40140E12"/>
    <w:rsid w:val="40B8C1C9"/>
    <w:rsid w:val="40BA1DB5"/>
    <w:rsid w:val="40CB5FE2"/>
    <w:rsid w:val="40CD8719"/>
    <w:rsid w:val="4124857E"/>
    <w:rsid w:val="4199E579"/>
    <w:rsid w:val="41EC404E"/>
    <w:rsid w:val="41FEA999"/>
    <w:rsid w:val="4267D353"/>
    <w:rsid w:val="426F8518"/>
    <w:rsid w:val="42AC74D4"/>
    <w:rsid w:val="43325E10"/>
    <w:rsid w:val="4356FDFA"/>
    <w:rsid w:val="4372F09D"/>
    <w:rsid w:val="4424D789"/>
    <w:rsid w:val="4425B038"/>
    <w:rsid w:val="442981BE"/>
    <w:rsid w:val="446D5839"/>
    <w:rsid w:val="448E6CFC"/>
    <w:rsid w:val="44E11153"/>
    <w:rsid w:val="44FCE13A"/>
    <w:rsid w:val="450FBA27"/>
    <w:rsid w:val="4525B2E4"/>
    <w:rsid w:val="455B6D06"/>
    <w:rsid w:val="45CFFDE8"/>
    <w:rsid w:val="46BD77F6"/>
    <w:rsid w:val="47420040"/>
    <w:rsid w:val="479290D3"/>
    <w:rsid w:val="47C47045"/>
    <w:rsid w:val="481156F8"/>
    <w:rsid w:val="482186CC"/>
    <w:rsid w:val="482D5F03"/>
    <w:rsid w:val="484D2147"/>
    <w:rsid w:val="4A13C37B"/>
    <w:rsid w:val="4C438191"/>
    <w:rsid w:val="4C481176"/>
    <w:rsid w:val="4C9F1701"/>
    <w:rsid w:val="4CA696D7"/>
    <w:rsid w:val="4CC72863"/>
    <w:rsid w:val="4CC84215"/>
    <w:rsid w:val="4DC05758"/>
    <w:rsid w:val="4E26B5A0"/>
    <w:rsid w:val="4E5B127A"/>
    <w:rsid w:val="4E79047D"/>
    <w:rsid w:val="4E93A954"/>
    <w:rsid w:val="4F2192D3"/>
    <w:rsid w:val="501D0100"/>
    <w:rsid w:val="5065059B"/>
    <w:rsid w:val="50A5BF17"/>
    <w:rsid w:val="50D03DEE"/>
    <w:rsid w:val="516E5043"/>
    <w:rsid w:val="5199E914"/>
    <w:rsid w:val="5201727A"/>
    <w:rsid w:val="5214E0F3"/>
    <w:rsid w:val="5332619F"/>
    <w:rsid w:val="53430748"/>
    <w:rsid w:val="53466694"/>
    <w:rsid w:val="53799EBA"/>
    <w:rsid w:val="53AA2D18"/>
    <w:rsid w:val="53ABE701"/>
    <w:rsid w:val="53E8703B"/>
    <w:rsid w:val="55EE145D"/>
    <w:rsid w:val="56CDF187"/>
    <w:rsid w:val="571CBFFC"/>
    <w:rsid w:val="574F0977"/>
    <w:rsid w:val="5751ABC0"/>
    <w:rsid w:val="577CE839"/>
    <w:rsid w:val="57C262B3"/>
    <w:rsid w:val="584167F2"/>
    <w:rsid w:val="58691947"/>
    <w:rsid w:val="589CC089"/>
    <w:rsid w:val="58F60DC0"/>
    <w:rsid w:val="59185066"/>
    <w:rsid w:val="593016FC"/>
    <w:rsid w:val="599213A9"/>
    <w:rsid w:val="59EFC6FA"/>
    <w:rsid w:val="5A2C3FD4"/>
    <w:rsid w:val="5A39AE63"/>
    <w:rsid w:val="5A7B712D"/>
    <w:rsid w:val="5BB0B7A2"/>
    <w:rsid w:val="5BC8B878"/>
    <w:rsid w:val="5D951E23"/>
    <w:rsid w:val="5DFB7AF5"/>
    <w:rsid w:val="5E8FB462"/>
    <w:rsid w:val="5EC4F901"/>
    <w:rsid w:val="5ED7B188"/>
    <w:rsid w:val="5EDE23E6"/>
    <w:rsid w:val="5FD4F4B8"/>
    <w:rsid w:val="603B8ED1"/>
    <w:rsid w:val="6154C5F8"/>
    <w:rsid w:val="6256208C"/>
    <w:rsid w:val="632E5ACE"/>
    <w:rsid w:val="6368E4E2"/>
    <w:rsid w:val="63FDDF46"/>
    <w:rsid w:val="64A58096"/>
    <w:rsid w:val="64F1CABC"/>
    <w:rsid w:val="65148797"/>
    <w:rsid w:val="65E0B96C"/>
    <w:rsid w:val="66024B1D"/>
    <w:rsid w:val="6610AE1A"/>
    <w:rsid w:val="662857EF"/>
    <w:rsid w:val="669BA6E9"/>
    <w:rsid w:val="66A1B01C"/>
    <w:rsid w:val="66A2DF3D"/>
    <w:rsid w:val="66D62169"/>
    <w:rsid w:val="6732ED53"/>
    <w:rsid w:val="67E7F1C9"/>
    <w:rsid w:val="685C801E"/>
    <w:rsid w:val="6973979D"/>
    <w:rsid w:val="6A135D09"/>
    <w:rsid w:val="6AB3D702"/>
    <w:rsid w:val="6AB9946C"/>
    <w:rsid w:val="6AC68BCF"/>
    <w:rsid w:val="6B3A0B75"/>
    <w:rsid w:val="6BA26788"/>
    <w:rsid w:val="6C312010"/>
    <w:rsid w:val="6C6BE778"/>
    <w:rsid w:val="6CA02DFF"/>
    <w:rsid w:val="6CF7EEB1"/>
    <w:rsid w:val="6D188528"/>
    <w:rsid w:val="6D341FDA"/>
    <w:rsid w:val="6D4EAE63"/>
    <w:rsid w:val="6D4EE020"/>
    <w:rsid w:val="6DD78550"/>
    <w:rsid w:val="6DDD43F2"/>
    <w:rsid w:val="6E428C60"/>
    <w:rsid w:val="6E7A69FF"/>
    <w:rsid w:val="6ED39949"/>
    <w:rsid w:val="6F104037"/>
    <w:rsid w:val="6F25101A"/>
    <w:rsid w:val="6F8A4D6B"/>
    <w:rsid w:val="6FAAA080"/>
    <w:rsid w:val="709AAC5F"/>
    <w:rsid w:val="70C35CDD"/>
    <w:rsid w:val="70D8C5B3"/>
    <w:rsid w:val="71790609"/>
    <w:rsid w:val="71C5D1EF"/>
    <w:rsid w:val="7205C2B5"/>
    <w:rsid w:val="721D5468"/>
    <w:rsid w:val="72326416"/>
    <w:rsid w:val="733B298C"/>
    <w:rsid w:val="733CD386"/>
    <w:rsid w:val="7366F2F6"/>
    <w:rsid w:val="73D91127"/>
    <w:rsid w:val="7464068F"/>
    <w:rsid w:val="746A146D"/>
    <w:rsid w:val="74C115D8"/>
    <w:rsid w:val="751AD22D"/>
    <w:rsid w:val="751FA6C6"/>
    <w:rsid w:val="753C5B51"/>
    <w:rsid w:val="757CA9C6"/>
    <w:rsid w:val="758468F4"/>
    <w:rsid w:val="759CE352"/>
    <w:rsid w:val="76005B9F"/>
    <w:rsid w:val="76007577"/>
    <w:rsid w:val="7695B027"/>
    <w:rsid w:val="775F8008"/>
    <w:rsid w:val="777D4FCF"/>
    <w:rsid w:val="780BABEE"/>
    <w:rsid w:val="78268A78"/>
    <w:rsid w:val="792A1C49"/>
    <w:rsid w:val="795ECA5D"/>
    <w:rsid w:val="79E3B72E"/>
    <w:rsid w:val="79F3F9DE"/>
    <w:rsid w:val="7A521FA2"/>
    <w:rsid w:val="7A63C99E"/>
    <w:rsid w:val="7A7BA071"/>
    <w:rsid w:val="7A7DE68F"/>
    <w:rsid w:val="7AD4CD26"/>
    <w:rsid w:val="7B6093AD"/>
    <w:rsid w:val="7BEA4D4C"/>
    <w:rsid w:val="7CFC990E"/>
    <w:rsid w:val="7D2228B2"/>
    <w:rsid w:val="7D70762D"/>
    <w:rsid w:val="7DDEDCBE"/>
    <w:rsid w:val="7DFB43C5"/>
    <w:rsid w:val="7E0F3444"/>
    <w:rsid w:val="7E20A415"/>
    <w:rsid w:val="7E6EB63D"/>
    <w:rsid w:val="7EF5F420"/>
    <w:rsid w:val="7F571477"/>
    <w:rsid w:val="7F64AB3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B636664"/>
  <w15:chartTrackingRefBased/>
  <w15:docId w15:val="{0502531A-D9BC-469E-BF13-2BD6CEDFC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240"/>
    <w:pPr>
      <w:suppressAutoHyphens/>
    </w:pPr>
    <w:rPr>
      <w:sz w:val="24"/>
      <w:szCs w:val="24"/>
      <w:lang w:eastAsia="zh-CN"/>
    </w:rPr>
  </w:style>
  <w:style w:type="paragraph" w:styleId="Titre4">
    <w:name w:val="heading 4"/>
    <w:basedOn w:val="Normal"/>
    <w:next w:val="Normal"/>
    <w:qFormat/>
    <w:pPr>
      <w:keepNext/>
      <w:numPr>
        <w:ilvl w:val="3"/>
        <w:numId w:val="8"/>
      </w:numPr>
      <w:outlineLvl w:val="3"/>
    </w:pPr>
    <w:rPr>
      <w:rFonts w:ascii="Arial" w:hAnsi="Arial" w:cs="Arial"/>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styleId="Numrodepage">
    <w:name w:val="page number"/>
    <w:basedOn w:val="Policepardfaut1"/>
  </w:style>
  <w:style w:type="character" w:styleId="lev">
    <w:name w:val="Strong"/>
    <w:qFormat/>
    <w:rPr>
      <w:b/>
      <w:bCs/>
    </w:rPr>
  </w:style>
  <w:style w:type="paragraph" w:customStyle="1" w:styleId="Titre1">
    <w:name w:val="Titre1"/>
    <w:basedOn w:val="Normal"/>
    <w:next w:val="Corpsdetexte"/>
    <w:pPr>
      <w:jc w:val="center"/>
    </w:pPr>
    <w:rPr>
      <w:b/>
      <w:bCs/>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Sous-titre">
    <w:name w:val="Subtitle"/>
    <w:basedOn w:val="Normal"/>
    <w:next w:val="Corpsdetexte"/>
    <w:qFormat/>
    <w:rPr>
      <w:b/>
      <w:bCs/>
    </w:rPr>
  </w:style>
  <w:style w:type="paragraph" w:customStyle="1" w:styleId="CarCar">
    <w:name w:val="Car Car"/>
    <w:basedOn w:val="Normal"/>
    <w:pPr>
      <w:spacing w:line="20" w:lineRule="exact"/>
    </w:pPr>
    <w:rPr>
      <w:color w:val="2053BD"/>
      <w:lang w:val="en-US"/>
    </w:rPr>
  </w:style>
  <w:style w:type="paragraph" w:customStyle="1" w:styleId="DefaultParagraphFontParaCharCarCarCarCarCarCarCarCarCarCar">
    <w:name w:val="Default Paragraph Font Para Char Car Car Car Car Car Car Car Car Car Car"/>
    <w:basedOn w:val="Normal"/>
    <w:pPr>
      <w:spacing w:line="20" w:lineRule="exact"/>
      <w:jc w:val="both"/>
    </w:pPr>
    <w:rPr>
      <w:color w:val="2053BD"/>
      <w:lang w:val="en-U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paragraph" w:styleId="Textedebulles">
    <w:name w:val="Balloon Text"/>
    <w:basedOn w:val="Normal"/>
    <w:link w:val="TextedebullesCar"/>
    <w:uiPriority w:val="99"/>
    <w:semiHidden/>
    <w:unhideWhenUsed/>
    <w:rsid w:val="00DA00D8"/>
    <w:rPr>
      <w:rFonts w:ascii="Segoe UI" w:hAnsi="Segoe UI" w:cs="Segoe UI"/>
      <w:sz w:val="18"/>
      <w:szCs w:val="18"/>
    </w:rPr>
  </w:style>
  <w:style w:type="character" w:customStyle="1" w:styleId="TextedebullesCar">
    <w:name w:val="Texte de bulles Car"/>
    <w:link w:val="Textedebulles"/>
    <w:uiPriority w:val="99"/>
    <w:semiHidden/>
    <w:rsid w:val="00DA00D8"/>
    <w:rPr>
      <w:rFonts w:ascii="Segoe UI" w:hAnsi="Segoe UI" w:cs="Segoe UI"/>
      <w:sz w:val="18"/>
      <w:szCs w:val="18"/>
      <w:lang w:eastAsia="zh-CN"/>
    </w:rPr>
  </w:style>
  <w:style w:type="table" w:styleId="Grilledutableau">
    <w:name w:val="Table Grid"/>
    <w:basedOn w:val="TableauNormal"/>
    <w:uiPriority w:val="39"/>
    <w:rsid w:val="00600D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165FD"/>
    <w:pPr>
      <w:autoSpaceDE w:val="0"/>
      <w:autoSpaceDN w:val="0"/>
      <w:adjustRightInd w:val="0"/>
    </w:pPr>
    <w:rPr>
      <w:rFonts w:ascii="Calibri" w:hAnsi="Calibri" w:cs="Calibri"/>
      <w:color w:val="000000"/>
      <w:sz w:val="24"/>
      <w:szCs w:val="24"/>
      <w:lang w:eastAsia="fr-FR"/>
    </w:rPr>
  </w:style>
  <w:style w:type="paragraph" w:styleId="Paragraphedeliste">
    <w:name w:val="List Paragraph"/>
    <w:basedOn w:val="Normal"/>
    <w:uiPriority w:val="34"/>
    <w:qFormat/>
    <w:rsid w:val="004130FC"/>
    <w:pPr>
      <w:widowControl w:val="0"/>
      <w:suppressAutoHyphens w:val="0"/>
      <w:autoSpaceDE w:val="0"/>
      <w:autoSpaceDN w:val="0"/>
      <w:adjustRightInd w:val="0"/>
      <w:ind w:left="708"/>
    </w:pPr>
    <w:rPr>
      <w:rFonts w:ascii="Arial" w:hAnsi="Arial" w:cs="Arial"/>
      <w:sz w:val="20"/>
      <w:szCs w:val="20"/>
      <w:lang w:eastAsia="fr-FR"/>
    </w:rPr>
  </w:style>
  <w:style w:type="character" w:customStyle="1" w:styleId="font91">
    <w:name w:val="font91"/>
    <w:basedOn w:val="Policepardfaut"/>
    <w:rsid w:val="005778F2"/>
    <w:rPr>
      <w:rFonts w:ascii="Arial" w:hAnsi="Arial" w:cs="Arial" w:hint="default"/>
      <w:b/>
      <w:bCs/>
      <w:i w:val="0"/>
      <w:iCs w:val="0"/>
      <w:strike w:val="0"/>
      <w:dstrike w:val="0"/>
      <w:color w:val="000000"/>
      <w:sz w:val="18"/>
      <w:szCs w:val="18"/>
      <w:u w:val="none"/>
      <w:effect w:val="none"/>
    </w:rPr>
  </w:style>
  <w:style w:type="character" w:customStyle="1" w:styleId="font101">
    <w:name w:val="font101"/>
    <w:basedOn w:val="Policepardfaut"/>
    <w:rsid w:val="005778F2"/>
    <w:rPr>
      <w:rFonts w:ascii="Arial" w:hAnsi="Arial" w:cs="Arial" w:hint="default"/>
      <w:b w:val="0"/>
      <w:bCs w:val="0"/>
      <w:i w:val="0"/>
      <w:iCs w:val="0"/>
      <w:strike w:val="0"/>
      <w:dstrike w:val="0"/>
      <w:color w:val="000000"/>
      <w:sz w:val="18"/>
      <w:szCs w:val="18"/>
      <w:u w:val="none"/>
      <w:effect w:val="none"/>
    </w:rPr>
  </w:style>
  <w:style w:type="character" w:customStyle="1" w:styleId="font81">
    <w:name w:val="font81"/>
    <w:basedOn w:val="Policepardfaut"/>
    <w:rsid w:val="005778F2"/>
    <w:rPr>
      <w:rFonts w:ascii="Arial" w:hAnsi="Arial" w:cs="Arial" w:hint="default"/>
      <w:b w:val="0"/>
      <w:bCs w:val="0"/>
      <w:i w:val="0"/>
      <w:iCs w:val="0"/>
      <w:strike w:val="0"/>
      <w:dstrike w:val="0"/>
      <w:color w:val="000000"/>
      <w:sz w:val="18"/>
      <w:szCs w:val="18"/>
      <w:u w:val="none"/>
      <w:effect w:val="none"/>
    </w:rPr>
  </w:style>
  <w:style w:type="character" w:styleId="Marquedecommentaire">
    <w:name w:val="annotation reference"/>
    <w:basedOn w:val="Policepardfaut"/>
    <w:uiPriority w:val="99"/>
    <w:semiHidden/>
    <w:unhideWhenUsed/>
    <w:rsid w:val="00927AE8"/>
    <w:rPr>
      <w:sz w:val="16"/>
      <w:szCs w:val="16"/>
    </w:rPr>
  </w:style>
  <w:style w:type="paragraph" w:styleId="Commentaire">
    <w:name w:val="annotation text"/>
    <w:basedOn w:val="Normal"/>
    <w:link w:val="CommentaireCar"/>
    <w:uiPriority w:val="99"/>
    <w:unhideWhenUsed/>
    <w:rsid w:val="00927AE8"/>
    <w:rPr>
      <w:sz w:val="20"/>
      <w:szCs w:val="20"/>
    </w:rPr>
  </w:style>
  <w:style w:type="character" w:customStyle="1" w:styleId="CommentaireCar">
    <w:name w:val="Commentaire Car"/>
    <w:basedOn w:val="Policepardfaut"/>
    <w:link w:val="Commentaire"/>
    <w:uiPriority w:val="99"/>
    <w:rsid w:val="00927AE8"/>
    <w:rPr>
      <w:lang w:eastAsia="zh-CN"/>
    </w:rPr>
  </w:style>
  <w:style w:type="paragraph" w:styleId="Objetducommentaire">
    <w:name w:val="annotation subject"/>
    <w:basedOn w:val="Commentaire"/>
    <w:next w:val="Commentaire"/>
    <w:link w:val="ObjetducommentaireCar"/>
    <w:uiPriority w:val="99"/>
    <w:semiHidden/>
    <w:unhideWhenUsed/>
    <w:rsid w:val="00927AE8"/>
    <w:rPr>
      <w:b/>
      <w:bCs/>
    </w:rPr>
  </w:style>
  <w:style w:type="character" w:customStyle="1" w:styleId="ObjetducommentaireCar">
    <w:name w:val="Objet du commentaire Car"/>
    <w:basedOn w:val="CommentaireCar"/>
    <w:link w:val="Objetducommentaire"/>
    <w:uiPriority w:val="99"/>
    <w:semiHidden/>
    <w:rsid w:val="00927AE8"/>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743209">
      <w:bodyDiv w:val="1"/>
      <w:marLeft w:val="0"/>
      <w:marRight w:val="0"/>
      <w:marTop w:val="0"/>
      <w:marBottom w:val="0"/>
      <w:divBdr>
        <w:top w:val="none" w:sz="0" w:space="0" w:color="auto"/>
        <w:left w:val="none" w:sz="0" w:space="0" w:color="auto"/>
        <w:bottom w:val="none" w:sz="0" w:space="0" w:color="auto"/>
        <w:right w:val="none" w:sz="0" w:space="0" w:color="auto"/>
      </w:divBdr>
    </w:div>
    <w:div w:id="691498478">
      <w:bodyDiv w:val="1"/>
      <w:marLeft w:val="0"/>
      <w:marRight w:val="0"/>
      <w:marTop w:val="0"/>
      <w:marBottom w:val="0"/>
      <w:divBdr>
        <w:top w:val="none" w:sz="0" w:space="0" w:color="auto"/>
        <w:left w:val="none" w:sz="0" w:space="0" w:color="auto"/>
        <w:bottom w:val="none" w:sz="0" w:space="0" w:color="auto"/>
        <w:right w:val="none" w:sz="0" w:space="0" w:color="auto"/>
      </w:divBdr>
    </w:div>
    <w:div w:id="727261406">
      <w:bodyDiv w:val="1"/>
      <w:marLeft w:val="0"/>
      <w:marRight w:val="0"/>
      <w:marTop w:val="0"/>
      <w:marBottom w:val="0"/>
      <w:divBdr>
        <w:top w:val="none" w:sz="0" w:space="0" w:color="auto"/>
        <w:left w:val="none" w:sz="0" w:space="0" w:color="auto"/>
        <w:bottom w:val="none" w:sz="0" w:space="0" w:color="auto"/>
        <w:right w:val="none" w:sz="0" w:space="0" w:color="auto"/>
      </w:divBdr>
    </w:div>
    <w:div w:id="1054891323">
      <w:bodyDiv w:val="1"/>
      <w:marLeft w:val="0"/>
      <w:marRight w:val="0"/>
      <w:marTop w:val="0"/>
      <w:marBottom w:val="0"/>
      <w:divBdr>
        <w:top w:val="none" w:sz="0" w:space="0" w:color="auto"/>
        <w:left w:val="none" w:sz="0" w:space="0" w:color="auto"/>
        <w:bottom w:val="none" w:sz="0" w:space="0" w:color="auto"/>
        <w:right w:val="none" w:sz="0" w:space="0" w:color="auto"/>
      </w:divBdr>
    </w:div>
    <w:div w:id="1633174817">
      <w:bodyDiv w:val="1"/>
      <w:marLeft w:val="0"/>
      <w:marRight w:val="0"/>
      <w:marTop w:val="0"/>
      <w:marBottom w:val="0"/>
      <w:divBdr>
        <w:top w:val="none" w:sz="0" w:space="0" w:color="auto"/>
        <w:left w:val="none" w:sz="0" w:space="0" w:color="auto"/>
        <w:bottom w:val="none" w:sz="0" w:space="0" w:color="auto"/>
        <w:right w:val="none" w:sz="0" w:space="0" w:color="auto"/>
      </w:divBdr>
    </w:div>
    <w:div w:id="1758597318">
      <w:bodyDiv w:val="1"/>
      <w:marLeft w:val="0"/>
      <w:marRight w:val="0"/>
      <w:marTop w:val="0"/>
      <w:marBottom w:val="0"/>
      <w:divBdr>
        <w:top w:val="none" w:sz="0" w:space="0" w:color="auto"/>
        <w:left w:val="none" w:sz="0" w:space="0" w:color="auto"/>
        <w:bottom w:val="none" w:sz="0" w:space="0" w:color="auto"/>
        <w:right w:val="none" w:sz="0" w:space="0" w:color="auto"/>
      </w:divBdr>
    </w:div>
    <w:div w:id="193681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3FE9ABD4A10442BAE30FAA25ED6AEB" ma:contentTypeVersion="10" ma:contentTypeDescription="Crée un document." ma:contentTypeScope="" ma:versionID="a7aa9c094b9969aa425fd0ebfe532ff8">
  <xsd:schema xmlns:xsd="http://www.w3.org/2001/XMLSchema" xmlns:xs="http://www.w3.org/2001/XMLSchema" xmlns:p="http://schemas.microsoft.com/office/2006/metadata/properties" xmlns:ns2="9c95f7ad-b5e9-4f3e-831f-1085d95b4d6d" targetNamespace="http://schemas.microsoft.com/office/2006/metadata/properties" ma:root="true" ma:fieldsID="ed5f989d5998398b50f9a2e9b619b39e" ns2:_="">
    <xsd:import namespace="9c95f7ad-b5e9-4f3e-831f-1085d95b4d6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5f7ad-b5e9-4f3e-831f-1085d95b4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ad1c26fe-f8c8-469b-99e2-e59455191e7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c95f7ad-b5e9-4f3e-831f-1085d95b4d6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66BFC79-9878-422B-B3D9-BC157F776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95f7ad-b5e9-4f3e-831f-1085d95b4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09A871-0CD3-4463-98D0-DA2DD9A95A91}">
  <ds:schemaRefs>
    <ds:schemaRef ds:uri="http://schemas.openxmlformats.org/officeDocument/2006/bibliography"/>
  </ds:schemaRefs>
</ds:datastoreItem>
</file>

<file path=customXml/itemProps3.xml><?xml version="1.0" encoding="utf-8"?>
<ds:datastoreItem xmlns:ds="http://schemas.openxmlformats.org/officeDocument/2006/customXml" ds:itemID="{04C3051F-76C3-4CBE-AA5E-455349063307}">
  <ds:schemaRefs>
    <ds:schemaRef ds:uri="http://schemas.microsoft.com/sharepoint/v3/contenttype/forms"/>
  </ds:schemaRefs>
</ds:datastoreItem>
</file>

<file path=customXml/itemProps4.xml><?xml version="1.0" encoding="utf-8"?>
<ds:datastoreItem xmlns:ds="http://schemas.openxmlformats.org/officeDocument/2006/customXml" ds:itemID="{C7A966AD-CE95-4F6A-A2AD-688CA4DCBC82}">
  <ds:schemaRefs>
    <ds:schemaRef ds:uri="http://schemas.microsoft.com/office/2006/metadata/properties"/>
    <ds:schemaRef ds:uri="http://schemas.microsoft.com/office/infopath/2007/PartnerControls"/>
    <ds:schemaRef ds:uri="9c95f7ad-b5e9-4f3e-831f-1085d95b4d6d"/>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1036</Words>
  <Characters>5698</Characters>
  <Application>Microsoft Office Word</Application>
  <DocSecurity>0</DocSecurity>
  <Lines>47</Lines>
  <Paragraphs>13</Paragraphs>
  <ScaleCrop>false</ScaleCrop>
  <Company/>
  <LinksUpToDate>false</LinksUpToDate>
  <CharactersWithSpaces>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2 - CADRE DE REPONSE AU MEMOIRE METHODOLOGIQUE ET TECHNIQUE</dc:title>
  <dc:subject/>
  <dc:creator>Quitterie Saboua</dc:creator>
  <cp:keywords/>
  <cp:lastModifiedBy>Nuno Mateos</cp:lastModifiedBy>
  <cp:revision>89</cp:revision>
  <cp:lastPrinted>2020-07-20T21:52:00Z</cp:lastPrinted>
  <dcterms:created xsi:type="dcterms:W3CDTF">2025-03-14T07:57:00Z</dcterms:created>
  <dcterms:modified xsi:type="dcterms:W3CDTF">2025-04-04T09:46:00Z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0x0101000E3FE9ABD4A10442BAE30FAA25ED6AEB</vt:lpwstr>
  </property>
  <property fmtid="{D5CDD505-2E9C-101B-9397-08002B2CF9AE}" pid="3" name="MediaServiceImageTags">
    <vt:lpwstr/>
  </property>
</Properties>
</file>