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</w:t>
      </w:r>
      <w:r w:rsidR="00563B90">
        <w:rPr>
          <w:rFonts w:cs="Arial"/>
          <w:b/>
          <w:color w:val="000000"/>
          <w:sz w:val="40"/>
          <w:szCs w:val="28"/>
          <w:shd w:val="clear" w:color="auto" w:fill="FFFFFF"/>
        </w:rPr>
        <w:t>N°1 AU REGLEMENT DE LA CONSULTATION</w:t>
      </w: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</w:t>
      </w:r>
    </w:p>
    <w:p w:rsidR="00DE3B00" w:rsidRPr="000A39AA" w:rsidRDefault="00563B9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563B90">
        <w:rPr>
          <w:rFonts w:cs="Arial"/>
          <w:color w:val="000000"/>
          <w:sz w:val="24"/>
          <w:szCs w:val="28"/>
          <w:shd w:val="clear" w:color="auto" w:fill="FFFFFF"/>
        </w:rPr>
        <w:t>CLAUSE SOCIALE DE FORMATION</w:t>
      </w:r>
      <w:r>
        <w:rPr>
          <w:rFonts w:cs="Arial"/>
          <w:color w:val="000000"/>
          <w:sz w:val="24"/>
          <w:szCs w:val="28"/>
          <w:shd w:val="clear" w:color="auto" w:fill="FFFFFF"/>
        </w:rPr>
        <w:t xml:space="preserve"> – </w:t>
      </w:r>
      <w:r w:rsidR="00DE3B00" w:rsidRPr="008C0CCE">
        <w:rPr>
          <w:rFonts w:cs="Arial"/>
          <w:color w:val="000000"/>
          <w:sz w:val="24"/>
          <w:szCs w:val="28"/>
          <w:shd w:val="clear" w:color="auto" w:fill="FFFFFF"/>
        </w:rPr>
        <w:t>CADRE</w:t>
      </w:r>
      <w:r>
        <w:rPr>
          <w:rFonts w:cs="Arial"/>
          <w:color w:val="000000"/>
          <w:sz w:val="24"/>
          <w:szCs w:val="28"/>
          <w:shd w:val="clear" w:color="auto" w:fill="FFFFFF"/>
        </w:rPr>
        <w:t xml:space="preserve"> </w:t>
      </w:r>
      <w:r w:rsidR="00DE3B00"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DE RÉPONSE </w:t>
      </w:r>
      <w:r>
        <w:rPr>
          <w:rFonts w:cs="Arial"/>
          <w:color w:val="000000"/>
          <w:sz w:val="24"/>
          <w:szCs w:val="28"/>
          <w:shd w:val="clear" w:color="auto" w:fill="FFFFFF"/>
        </w:rPr>
        <w:t xml:space="preserve">/ </w:t>
      </w:r>
      <w:r w:rsidR="00DE3B00"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  <w:bookmarkStart w:id="0" w:name="_GoBack"/>
      <w:bookmarkEnd w:id="0"/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563B9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563B9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563B9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563B9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563B90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563B90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563B90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563B90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563B90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563B90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563B90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563B90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563B90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563B90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563B90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563B90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563B90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563B90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563B90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563B90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563B90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563B90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563B90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563B90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563B90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563B90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563B90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563B90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563B90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:rsidR="00DE3B00" w:rsidRPr="00FF35D4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l’organisme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une type d’organisme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8F" w:rsidRDefault="001F258F">
      <w:r>
        <w:separator/>
      </w:r>
    </w:p>
  </w:endnote>
  <w:endnote w:type="continuationSeparator" w:id="0">
    <w:p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563B90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563B90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563B90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563B90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8F" w:rsidRDefault="001F258F">
      <w:r>
        <w:separator/>
      </w:r>
    </w:p>
  </w:footnote>
  <w:footnote w:type="continuationSeparator" w:id="0">
    <w:p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8C0CCE">
    <w:pPr>
      <w:jc w:val="right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140E7"/>
    <w:rsid w:val="00040D40"/>
    <w:rsid w:val="0009615B"/>
    <w:rsid w:val="000A39AA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63B90"/>
    <w:rsid w:val="005D3178"/>
    <w:rsid w:val="0061710C"/>
    <w:rsid w:val="00665918"/>
    <w:rsid w:val="00687111"/>
    <w:rsid w:val="006C5E2D"/>
    <w:rsid w:val="006D4D9D"/>
    <w:rsid w:val="006F6AC1"/>
    <w:rsid w:val="006F7750"/>
    <w:rsid w:val="00785006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50AED0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509CB-3C84-4CE8-9242-F6AA908F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1063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ADRIEN MALAVIALLE</cp:lastModifiedBy>
  <cp:revision>10</cp:revision>
  <dcterms:created xsi:type="dcterms:W3CDTF">2022-12-08T10:49:00Z</dcterms:created>
  <dcterms:modified xsi:type="dcterms:W3CDTF">2023-07-11T09:16:00Z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