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22C8F" w14:textId="77777777" w:rsidR="00976AD0" w:rsidRDefault="00CC1128">
      <w:pPr>
        <w:pStyle w:val="Titre1"/>
        <w:pBdr>
          <w:top w:val="single" w:sz="18" w:space="1" w:color="000000" w:shadow="1"/>
          <w:left w:val="single" w:sz="18" w:space="4" w:color="000000" w:shadow="1"/>
          <w:bottom w:val="single" w:sz="18" w:space="1" w:color="000000" w:shadow="1"/>
          <w:right w:val="single" w:sz="18" w:space="4" w:color="000000" w:shadow="1"/>
        </w:pBdr>
        <w:spacing w:before="0" w:after="0" w:line="360" w:lineRule="auto"/>
        <w:jc w:val="center"/>
        <w:rPr>
          <w:bCs/>
          <w:sz w:val="24"/>
          <w:szCs w:val="24"/>
        </w:rPr>
      </w:pPr>
      <w:r>
        <w:rPr>
          <w:rFonts w:ascii="Marianne" w:hAnsi="Marianne"/>
          <w:bCs/>
          <w:sz w:val="24"/>
          <w:szCs w:val="24"/>
        </w:rPr>
        <w:t xml:space="preserve">Accord cadre relatif à la </w:t>
      </w:r>
      <w:r>
        <w:rPr>
          <w:rFonts w:ascii="Marianne" w:hAnsi="Marianne"/>
          <w:bCs/>
          <w:spacing w:val="-5"/>
          <w:sz w:val="24"/>
          <w:szCs w:val="24"/>
        </w:rPr>
        <w:t>Mission de contrôle technique et de coordination SPS bâtimentaires au profit des services de l’Etat en région Normandie.</w:t>
      </w:r>
    </w:p>
    <w:p w14:paraId="32046775" w14:textId="77777777" w:rsidR="00976AD0" w:rsidRDefault="00CC1128">
      <w:pPr>
        <w:pBdr>
          <w:top w:val="single" w:sz="4" w:space="1" w:color="000000"/>
          <w:left w:val="single" w:sz="4" w:space="4" w:color="000000"/>
          <w:bottom w:val="single" w:sz="4" w:space="1" w:color="000000"/>
          <w:right w:val="single" w:sz="4" w:space="4" w:color="000000"/>
        </w:pBdr>
        <w:shd w:val="pct15" w:color="auto" w:fill="auto"/>
        <w:jc w:val="center"/>
        <w:rPr>
          <w:rFonts w:ascii="Marianne" w:hAnsi="Marianne"/>
          <w:b/>
        </w:rPr>
      </w:pPr>
      <w:r>
        <w:rPr>
          <w:rFonts w:ascii="Marianne" w:hAnsi="Marianne"/>
          <w:bCs/>
        </w:rPr>
        <w:br/>
      </w:r>
      <w:r>
        <w:rPr>
          <w:rFonts w:ascii="Marianne" w:hAnsi="Marianne"/>
          <w:b/>
        </w:rPr>
        <w:t>CADRE DE REPONSE TECHNIQUE- MISSION de Contrôle Technique</w:t>
      </w:r>
    </w:p>
    <w:p w14:paraId="6E01B091" w14:textId="4B75F885" w:rsidR="00976AD0" w:rsidRDefault="00CC1128">
      <w:pPr>
        <w:pBdr>
          <w:top w:val="single" w:sz="4" w:space="1" w:color="000000"/>
          <w:left w:val="single" w:sz="4" w:space="4" w:color="000000"/>
          <w:bottom w:val="single" w:sz="4" w:space="1" w:color="000000"/>
          <w:right w:val="single" w:sz="4" w:space="4" w:color="000000"/>
        </w:pBdr>
        <w:shd w:val="pct15" w:color="auto" w:fill="auto"/>
        <w:jc w:val="center"/>
        <w:rPr>
          <w:rFonts w:ascii="Marianne" w:hAnsi="Marianne"/>
          <w:bCs/>
        </w:rPr>
      </w:pPr>
      <w:r>
        <w:rPr>
          <w:rFonts w:ascii="Marianne" w:hAnsi="Marianne"/>
          <w:bCs/>
        </w:rPr>
        <w:t>A NOTER</w:t>
      </w:r>
      <w:r>
        <w:rPr>
          <w:rFonts w:ascii="Cambria" w:hAnsi="Cambria" w:cs="Cambria"/>
          <w:bCs/>
        </w:rPr>
        <w:t> </w:t>
      </w:r>
      <w:r>
        <w:rPr>
          <w:rFonts w:ascii="Marianne" w:hAnsi="Marianne"/>
          <w:bCs/>
        </w:rPr>
        <w:t xml:space="preserve">: l’entreprise doit remplir </w:t>
      </w:r>
      <w:r w:rsidR="00B71A2E">
        <w:rPr>
          <w:rFonts w:ascii="Marianne" w:hAnsi="Marianne"/>
          <w:bCs/>
        </w:rPr>
        <w:t>un cadre de réponse</w:t>
      </w:r>
      <w:r>
        <w:rPr>
          <w:rFonts w:ascii="Marianne" w:hAnsi="Marianne"/>
          <w:bCs/>
        </w:rPr>
        <w:t xml:space="preserve"> par lot</w:t>
      </w:r>
    </w:p>
    <w:p w14:paraId="51DFAC4D" w14:textId="77777777" w:rsidR="00976AD0" w:rsidRDefault="00CC1128">
      <w:pPr>
        <w:pStyle w:val="Paragraphedeliste"/>
        <w:numPr>
          <w:ilvl w:val="0"/>
          <w:numId w:val="4"/>
        </w:numPr>
        <w:suppressAutoHyphens w:val="0"/>
        <w:spacing w:after="0"/>
        <w:jc w:val="both"/>
        <w:rPr>
          <w:rFonts w:ascii="Marianne" w:hAnsi="Marianne" w:cstheme="minorHAnsi"/>
          <w:b/>
          <w:bCs/>
        </w:rPr>
      </w:pPr>
      <w:bookmarkStart w:id="0" w:name="_Hlk171080871"/>
      <w:r>
        <w:rPr>
          <w:rFonts w:ascii="Marianne" w:hAnsi="Marianne" w:cstheme="minorHAnsi"/>
          <w:b/>
          <w:bCs/>
        </w:rPr>
        <w:t>Réponse libre du candidat sur chaque item, sans dépasser un total de 40 pages, soit maximum 20 feuilles recto/verso annexes incluses</w:t>
      </w:r>
      <w:bookmarkEnd w:id="0"/>
      <w:r>
        <w:rPr>
          <w:rFonts w:ascii="Cambria" w:hAnsi="Cambria" w:cs="Cambria"/>
          <w:b/>
          <w:bCs/>
        </w:rPr>
        <w:t>.</w:t>
      </w:r>
    </w:p>
    <w:p w14:paraId="0CE1E91B" w14:textId="77777777" w:rsidR="00976AD0" w:rsidRDefault="00976AD0">
      <w:pPr>
        <w:pStyle w:val="Paragraphedeliste"/>
        <w:suppressAutoHyphens w:val="0"/>
        <w:spacing w:after="0"/>
        <w:jc w:val="both"/>
        <w:rPr>
          <w:rFonts w:ascii="Marianne" w:hAnsi="Marianne" w:cstheme="minorHAnsi"/>
          <w:b/>
          <w:bCs/>
        </w:rPr>
      </w:pPr>
    </w:p>
    <w:p w14:paraId="51B87032" w14:textId="77777777" w:rsidR="00976AD0" w:rsidRDefault="00CC1128">
      <w:pPr>
        <w:spacing w:after="0"/>
        <w:jc w:val="both"/>
        <w:rPr>
          <w:rFonts w:ascii="Marianne" w:hAnsi="Marianne" w:cs="Arial"/>
        </w:rPr>
      </w:pPr>
      <w:r>
        <w:rPr>
          <w:rFonts w:ascii="Marianne" w:hAnsi="Marianne" w:cs="Arial"/>
        </w:rPr>
        <w:t>Ce document constitue le cadre de réponses qui doit obligatoirement être utilisé par le candidat pour structurer la présentation de son offre à la présente consultation. L’utilisation de ce document est obligatoire et doit être remis avec l'offre du candidat.</w:t>
      </w:r>
    </w:p>
    <w:p w14:paraId="2BB521A1" w14:textId="77777777" w:rsidR="00976AD0" w:rsidRDefault="00976AD0">
      <w:pPr>
        <w:spacing w:after="0"/>
        <w:jc w:val="both"/>
        <w:rPr>
          <w:rFonts w:ascii="Marianne" w:hAnsi="Marianne" w:cs="Arial"/>
        </w:rPr>
      </w:pPr>
    </w:p>
    <w:p w14:paraId="5ED7F3CE" w14:textId="77777777" w:rsidR="00976AD0" w:rsidRDefault="00CC1128">
      <w:pPr>
        <w:spacing w:after="0"/>
        <w:jc w:val="both"/>
        <w:rPr>
          <w:rFonts w:ascii="Marianne" w:hAnsi="Marianne" w:cs="Arial"/>
        </w:rPr>
      </w:pPr>
      <w:r>
        <w:rPr>
          <w:rFonts w:ascii="Marianne" w:hAnsi="Marianne" w:cs="Arial"/>
        </w:rPr>
        <w:t>Il permet de synthétiser l'offre technique et deviendra contractuel à la signature du marché. En cas de différend dans l'exécution de la prestation, il servira de référence, selon l’ordre contractuel des pièces du marché, et représente l'engagement du candidat. Les engagements du candidat devenu titulaire qui ne seront pas respectés entraineront l’application des pénalités prévues au marché.</w:t>
      </w:r>
    </w:p>
    <w:p w14:paraId="1DB10945" w14:textId="77777777" w:rsidR="00976AD0" w:rsidRDefault="00976AD0">
      <w:pPr>
        <w:spacing w:after="0"/>
        <w:jc w:val="both"/>
        <w:rPr>
          <w:rFonts w:ascii="Marianne" w:hAnsi="Marianne" w:cs="Arial"/>
        </w:rPr>
      </w:pPr>
    </w:p>
    <w:p w14:paraId="2BBD50F8" w14:textId="77777777" w:rsidR="00976AD0" w:rsidRDefault="00CC1128">
      <w:pPr>
        <w:spacing w:after="0"/>
        <w:jc w:val="both"/>
        <w:rPr>
          <w:rFonts w:ascii="Marianne" w:hAnsi="Marianne" w:cs="Arial"/>
        </w:rPr>
      </w:pPr>
      <w:r>
        <w:rPr>
          <w:rFonts w:ascii="Marianne" w:hAnsi="Marianne" w:cs="Arial"/>
        </w:rPr>
        <w:t>Le candidat peut joindre une annexe pour compléter une de ses réponses. Dans ce cas, il doit impérativement mentionner en fin de réponse l’identification de l’annexe. Une annexe ne peut en aucun cas se substituer à la réponse apportée à l’endroit prévu à cet effet dans le présent document, elle est un complément.</w:t>
      </w:r>
    </w:p>
    <w:p w14:paraId="18D7F6B7" w14:textId="77777777" w:rsidR="00976AD0" w:rsidRDefault="00CC1128">
      <w:pPr>
        <w:pStyle w:val="western"/>
        <w:spacing w:before="280" w:after="119" w:line="276" w:lineRule="auto"/>
        <w:rPr>
          <w:rFonts w:ascii="Marianne" w:eastAsiaTheme="minorHAnsi" w:hAnsi="Marianne"/>
          <w:color w:val="auto"/>
          <w:sz w:val="22"/>
          <w:szCs w:val="22"/>
          <w:lang w:eastAsia="en-US"/>
        </w:rPr>
      </w:pPr>
      <w:r>
        <w:rPr>
          <w:rFonts w:ascii="Marianne" w:eastAsiaTheme="minorHAnsi" w:hAnsi="Marianne"/>
          <w:color w:val="auto"/>
          <w:sz w:val="22"/>
          <w:szCs w:val="22"/>
          <w:lang w:eastAsia="en-US"/>
        </w:rPr>
        <w:t>La police de caractère est lisible et au moins en taille 10,5.</w:t>
      </w:r>
    </w:p>
    <w:p w14:paraId="30207BEF" w14:textId="77777777" w:rsidR="00976AD0" w:rsidRDefault="00CC1128">
      <w:pPr>
        <w:spacing w:after="0"/>
        <w:jc w:val="both"/>
        <w:rPr>
          <w:rFonts w:ascii="Marianne" w:hAnsi="Marianne" w:cs="Arial"/>
        </w:rPr>
      </w:pPr>
      <w:r>
        <w:rPr>
          <w:rFonts w:ascii="Marianne" w:hAnsi="Marianne" w:cs="Arial"/>
        </w:rPr>
        <w:t>Le présent document et les éventuelles annexes serviront à l’analyse des offres conformément au règlement de la consultation.</w:t>
      </w:r>
    </w:p>
    <w:p w14:paraId="693F552A" w14:textId="77777777" w:rsidR="00976AD0" w:rsidRDefault="00976AD0">
      <w:pPr>
        <w:spacing w:after="0"/>
        <w:jc w:val="both"/>
        <w:rPr>
          <w:rFonts w:ascii="Marianne" w:hAnsi="Marianne" w:cs="Arial"/>
        </w:rPr>
      </w:pPr>
    </w:p>
    <w:p w14:paraId="3DB32831" w14:textId="77777777" w:rsidR="00976AD0" w:rsidRDefault="00CC1128">
      <w:pPr>
        <w:spacing w:after="0"/>
        <w:jc w:val="both"/>
        <w:rPr>
          <w:rFonts w:ascii="Marianne" w:hAnsi="Marianne" w:cs="Arial"/>
        </w:rPr>
      </w:pPr>
      <w:r>
        <w:rPr>
          <w:rFonts w:ascii="Marianne" w:hAnsi="Marianne" w:cs="Arial"/>
        </w:rPr>
        <w:t>Le mémoire technique constitue la justification de l’offre au regard des critères suivants</w:t>
      </w:r>
      <w:r>
        <w:rPr>
          <w:rFonts w:ascii="Cambria" w:hAnsi="Cambria" w:cs="Cambria"/>
        </w:rPr>
        <w:t> </w:t>
      </w:r>
      <w:r>
        <w:rPr>
          <w:rFonts w:ascii="Marianne" w:hAnsi="Marianne" w:cs="Arial"/>
        </w:rPr>
        <w:t>:</w:t>
      </w:r>
    </w:p>
    <w:p w14:paraId="1D19A3EA" w14:textId="77777777" w:rsidR="00976AD0" w:rsidRDefault="00976AD0">
      <w:pPr>
        <w:spacing w:after="0"/>
        <w:jc w:val="both"/>
        <w:rPr>
          <w:rFonts w:ascii="Marianne" w:hAnsi="Marianne" w:cs="Arial"/>
        </w:rPr>
      </w:pPr>
    </w:p>
    <w:p w14:paraId="7BB1FFC0" w14:textId="77777777" w:rsidR="00976AD0" w:rsidRDefault="00CC1128">
      <w:pPr>
        <w:spacing w:after="113"/>
        <w:jc w:val="both"/>
        <w:rPr>
          <w:rFonts w:ascii="Marianne" w:hAnsi="Marianne"/>
          <w:b/>
        </w:rPr>
      </w:pPr>
      <w:r>
        <w:rPr>
          <w:rFonts w:ascii="Marianne" w:hAnsi="Marianne"/>
          <w:b/>
        </w:rPr>
        <w:t>CRITÈRE VALEUR TECHNIQUE (40</w:t>
      </w:r>
      <w:r>
        <w:rPr>
          <w:rFonts w:ascii="Cambria" w:hAnsi="Cambria" w:cs="Cambria"/>
          <w:b/>
        </w:rPr>
        <w:t> </w:t>
      </w:r>
      <w:r>
        <w:rPr>
          <w:rFonts w:ascii="Marianne" w:hAnsi="Marianne"/>
          <w:b/>
        </w:rPr>
        <w:t>POINTS)</w:t>
      </w:r>
    </w:p>
    <w:p w14:paraId="76AD6E58" w14:textId="77777777" w:rsidR="00976AD0" w:rsidRDefault="00CC1128">
      <w:pPr>
        <w:spacing w:after="113"/>
        <w:jc w:val="both"/>
        <w:rPr>
          <w:rFonts w:ascii="Marianne" w:hAnsi="Marianne"/>
          <w:b/>
        </w:rPr>
      </w:pPr>
      <w:r>
        <w:rPr>
          <w:rFonts w:ascii="Marianne" w:hAnsi="Marianne"/>
          <w:b/>
        </w:rPr>
        <w:t>CRITÈRE DÉMARCHE ENVIRONNEMENTALE (10</w:t>
      </w:r>
      <w:r>
        <w:rPr>
          <w:rFonts w:ascii="Cambria" w:hAnsi="Cambria" w:cs="Cambria"/>
          <w:b/>
        </w:rPr>
        <w:t> </w:t>
      </w:r>
      <w:r>
        <w:rPr>
          <w:rFonts w:ascii="Marianne" w:hAnsi="Marianne"/>
          <w:b/>
        </w:rPr>
        <w:t>POINTS)</w:t>
      </w:r>
    </w:p>
    <w:p w14:paraId="766F2113" w14:textId="77777777" w:rsidR="00976AD0" w:rsidRDefault="00976AD0">
      <w:pPr>
        <w:spacing w:after="0"/>
        <w:jc w:val="both"/>
        <w:rPr>
          <w:rFonts w:ascii="Marianne" w:hAnsi="Marianne" w:cs="Arial"/>
        </w:rPr>
      </w:pPr>
    </w:p>
    <w:p w14:paraId="2054C087" w14:textId="77777777" w:rsidR="00976AD0" w:rsidRDefault="00976AD0">
      <w:pPr>
        <w:spacing w:after="0"/>
        <w:jc w:val="both"/>
        <w:rPr>
          <w:rFonts w:ascii="Marianne" w:hAnsi="Marianne" w:cs="Arial"/>
        </w:rPr>
      </w:pPr>
    </w:p>
    <w:p w14:paraId="6E6AC0CC" w14:textId="77777777" w:rsidR="00976AD0" w:rsidRDefault="00976AD0">
      <w:pPr>
        <w:spacing w:after="0"/>
        <w:jc w:val="both"/>
        <w:rPr>
          <w:rFonts w:ascii="Marianne" w:hAnsi="Marianne" w:cs="Arial"/>
        </w:rPr>
      </w:pPr>
    </w:p>
    <w:p w14:paraId="10735670" w14:textId="77777777" w:rsidR="00976AD0" w:rsidRDefault="00976AD0">
      <w:pPr>
        <w:spacing w:after="0"/>
        <w:jc w:val="both"/>
        <w:rPr>
          <w:rFonts w:ascii="Marianne" w:hAnsi="Marianne" w:cs="Arial"/>
        </w:rPr>
      </w:pPr>
    </w:p>
    <w:p w14:paraId="33C7B1C6" w14:textId="77777777" w:rsidR="00976AD0" w:rsidRDefault="00976AD0">
      <w:pPr>
        <w:spacing w:after="0"/>
        <w:jc w:val="both"/>
        <w:rPr>
          <w:rFonts w:ascii="Marianne" w:hAnsi="Marianne" w:cs="Arial"/>
        </w:rPr>
      </w:pPr>
    </w:p>
    <w:p w14:paraId="0EFBBD6B" w14:textId="77777777" w:rsidR="00976AD0" w:rsidRDefault="00976AD0">
      <w:pPr>
        <w:spacing w:after="0"/>
        <w:jc w:val="both"/>
        <w:rPr>
          <w:rFonts w:ascii="Marianne" w:hAnsi="Marianne" w:cs="Arial"/>
        </w:rPr>
      </w:pPr>
    </w:p>
    <w:p w14:paraId="6A9E6618" w14:textId="77777777" w:rsidR="00976AD0" w:rsidRDefault="00976AD0">
      <w:pPr>
        <w:spacing w:after="0"/>
        <w:jc w:val="both"/>
        <w:rPr>
          <w:rFonts w:ascii="Marianne" w:hAnsi="Marianne" w:cs="Arial"/>
        </w:rPr>
      </w:pPr>
    </w:p>
    <w:p w14:paraId="59BF97B6" w14:textId="77777777" w:rsidR="00976AD0" w:rsidRDefault="00976AD0">
      <w:pPr>
        <w:spacing w:after="0"/>
        <w:jc w:val="both"/>
        <w:rPr>
          <w:rFonts w:ascii="Marianne" w:hAnsi="Marianne" w:cs="Arial"/>
        </w:rPr>
      </w:pPr>
    </w:p>
    <w:p w14:paraId="262BF7A9" w14:textId="77777777" w:rsidR="00976AD0" w:rsidRDefault="00976AD0">
      <w:pPr>
        <w:spacing w:after="0"/>
        <w:jc w:val="both"/>
        <w:rPr>
          <w:rFonts w:ascii="Marianne" w:hAnsi="Marianne" w:cs="Arial"/>
        </w:rPr>
      </w:pPr>
    </w:p>
    <w:p w14:paraId="7FC8E05D" w14:textId="77777777" w:rsidR="00976AD0" w:rsidRDefault="00CC1128">
      <w:pPr>
        <w:rPr>
          <w:rFonts w:ascii="Marianne" w:hAnsi="Marianne"/>
        </w:rPr>
      </w:pPr>
      <w:r>
        <w:rPr>
          <w:rFonts w:ascii="Marianne" w:hAnsi="Marianne"/>
        </w:rPr>
        <w:lastRenderedPageBreak/>
        <w:t>L’offre reçue sera notée comme suit</w:t>
      </w:r>
      <w:r>
        <w:rPr>
          <w:rFonts w:ascii="Cambria" w:hAnsi="Cambria" w:cs="Cambria"/>
        </w:rPr>
        <w:t> </w:t>
      </w:r>
      <w:r>
        <w:rPr>
          <w:rFonts w:ascii="Marianne" w:hAnsi="Marianne"/>
        </w:rPr>
        <w:t xml:space="preserve">: </w:t>
      </w:r>
    </w:p>
    <w:tbl>
      <w:tblPr>
        <w:tblStyle w:val="Listeclaire-Accent1"/>
        <w:tblW w:w="9322" w:type="dxa"/>
        <w:tblLayout w:type="fixed"/>
        <w:tblLook w:val="04A0" w:firstRow="1" w:lastRow="0" w:firstColumn="1" w:lastColumn="0" w:noHBand="0" w:noVBand="1"/>
      </w:tblPr>
      <w:tblGrid>
        <w:gridCol w:w="7361"/>
        <w:gridCol w:w="354"/>
        <w:gridCol w:w="1607"/>
      </w:tblGrid>
      <w:tr w:rsidR="00976AD0" w14:paraId="29B29F5B" w14:textId="77777777" w:rsidTr="00976AD0">
        <w:trPr>
          <w:cnfStyle w:val="100000000000" w:firstRow="1" w:lastRow="0" w:firstColumn="0" w:lastColumn="0" w:oddVBand="0" w:evenVBand="0" w:oddHBand="0"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7714" w:type="dxa"/>
            <w:gridSpan w:val="2"/>
            <w:tcBorders>
              <w:bottom w:val="nil"/>
              <w:right w:val="nil"/>
            </w:tcBorders>
          </w:tcPr>
          <w:p w14:paraId="5854450C" w14:textId="77777777" w:rsidR="00976AD0" w:rsidRDefault="00CC1128">
            <w:pPr>
              <w:pStyle w:val="Paragraphedeliste"/>
              <w:widowControl w:val="0"/>
              <w:numPr>
                <w:ilvl w:val="0"/>
                <w:numId w:val="2"/>
              </w:numPr>
              <w:spacing w:after="0" w:line="240" w:lineRule="auto"/>
              <w:rPr>
                <w:rFonts w:ascii="Marianne" w:hAnsi="Marianne"/>
                <w:b w:val="0"/>
                <w:bCs w:val="0"/>
              </w:rPr>
            </w:pPr>
            <w:r>
              <w:rPr>
                <w:rFonts w:ascii="Marianne" w:eastAsia="Calibri" w:hAnsi="Marianne"/>
                <w:color w:val="FFFFFF"/>
              </w:rPr>
              <w:t>Valeur technique de l’offre (sur 40 points)</w:t>
            </w:r>
          </w:p>
        </w:tc>
        <w:tc>
          <w:tcPr>
            <w:tcW w:w="1607" w:type="dxa"/>
            <w:tcBorders>
              <w:left w:val="nil"/>
              <w:bottom w:val="nil"/>
            </w:tcBorders>
          </w:tcPr>
          <w:p w14:paraId="33E9C18A" w14:textId="77777777" w:rsidR="00976AD0" w:rsidRDefault="00976AD0">
            <w:pPr>
              <w:widowControl w:val="0"/>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bookmarkStart w:id="1" w:name="_Hlk171337766"/>
            <w:bookmarkEnd w:id="1"/>
          </w:p>
        </w:tc>
      </w:tr>
      <w:tr w:rsidR="00976AD0" w14:paraId="656C7D41" w14:textId="77777777" w:rsidTr="00976AD0">
        <w:trPr>
          <w:cnfStyle w:val="000000100000" w:firstRow="0" w:lastRow="0" w:firstColumn="0" w:lastColumn="0" w:oddVBand="0" w:evenVBand="0" w:oddHBand="1"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7714" w:type="dxa"/>
            <w:gridSpan w:val="2"/>
          </w:tcPr>
          <w:p w14:paraId="44981FD4" w14:textId="633FEE4D" w:rsidR="00976AD0" w:rsidRDefault="00CC1128">
            <w:pPr>
              <w:widowControl w:val="0"/>
              <w:rPr>
                <w:rFonts w:ascii="Marianne" w:hAnsi="Marianne"/>
              </w:rPr>
            </w:pPr>
            <w:r>
              <w:rPr>
                <w:rFonts w:ascii="Marianne" w:eastAsia="Calibri" w:hAnsi="Marianne"/>
              </w:rPr>
              <w:t>Méthodologie mise en place pour assurer l’exécution des prestations demandées (organisation</w:t>
            </w:r>
            <w:r>
              <w:rPr>
                <w:rFonts w:ascii="Cambria" w:eastAsia="Calibri" w:hAnsi="Cambria" w:cs="Cambria"/>
              </w:rPr>
              <w:t> </w:t>
            </w:r>
            <w:r>
              <w:rPr>
                <w:rFonts w:ascii="Marianne" w:eastAsia="Calibri" w:hAnsi="Marianne"/>
              </w:rPr>
              <w:t>; communication</w:t>
            </w:r>
            <w:r w:rsidR="00F242FF">
              <w:rPr>
                <w:rFonts w:ascii="Marianne" w:eastAsia="Calibri" w:hAnsi="Marianne"/>
              </w:rPr>
              <w:t>,</w:t>
            </w:r>
            <w:r>
              <w:rPr>
                <w:rFonts w:ascii="Cambria" w:eastAsia="Calibri" w:hAnsi="Cambria" w:cs="Cambria"/>
              </w:rPr>
              <w:t xml:space="preserve"> </w:t>
            </w:r>
            <w:proofErr w:type="spellStart"/>
            <w:r w:rsidRPr="00F242FF">
              <w:rPr>
                <w:rFonts w:ascii="Marianne" w:eastAsia="Calibri" w:hAnsi="Marianne"/>
              </w:rPr>
              <w:t>etc</w:t>
            </w:r>
            <w:proofErr w:type="spellEnd"/>
            <w:r>
              <w:rPr>
                <w:rFonts w:ascii="Cambria" w:eastAsia="Calibri" w:hAnsi="Cambria" w:cs="Cambria"/>
              </w:rPr>
              <w:t> </w:t>
            </w:r>
            <w:r>
              <w:rPr>
                <w:rFonts w:ascii="Marianne" w:eastAsia="Calibri" w:hAnsi="Marianne" w:cs="Marianne"/>
              </w:rPr>
              <w:t>…</w:t>
            </w:r>
            <w:r>
              <w:rPr>
                <w:rFonts w:ascii="Marianne" w:eastAsia="Calibri" w:hAnsi="Marianne"/>
              </w:rPr>
              <w:t>)</w:t>
            </w:r>
          </w:p>
        </w:tc>
        <w:tc>
          <w:tcPr>
            <w:tcW w:w="1607" w:type="dxa"/>
          </w:tcPr>
          <w:p w14:paraId="1B09E395" w14:textId="77777777" w:rsidR="00976AD0" w:rsidRDefault="00CC1128">
            <w:pPr>
              <w:widowControl w:val="0"/>
              <w:cnfStyle w:val="000000100000" w:firstRow="0" w:lastRow="0" w:firstColumn="0" w:lastColumn="0" w:oddVBand="0" w:evenVBand="0" w:oddHBand="1" w:evenHBand="0" w:firstRowFirstColumn="0" w:firstRowLastColumn="0" w:lastRowFirstColumn="0" w:lastRowLastColumn="0"/>
              <w:rPr>
                <w:rFonts w:ascii="Marianne" w:hAnsi="Marianne"/>
                <w:iCs/>
              </w:rPr>
            </w:pPr>
            <w:r>
              <w:rPr>
                <w:rFonts w:ascii="Marianne" w:eastAsia="Calibri" w:hAnsi="Marianne"/>
                <w:iCs/>
              </w:rPr>
              <w:t>10 points</w:t>
            </w:r>
          </w:p>
        </w:tc>
      </w:tr>
      <w:tr w:rsidR="00976AD0" w14:paraId="769828FA" w14:textId="77777777" w:rsidTr="00976AD0">
        <w:trPr>
          <w:trHeight w:val="658"/>
        </w:trPr>
        <w:tc>
          <w:tcPr>
            <w:cnfStyle w:val="001000000000" w:firstRow="0" w:lastRow="0" w:firstColumn="1" w:lastColumn="0" w:oddVBand="0" w:evenVBand="0" w:oddHBand="0" w:evenHBand="0" w:firstRowFirstColumn="0" w:firstRowLastColumn="0" w:lastRowFirstColumn="0" w:lastRowLastColumn="0"/>
            <w:tcW w:w="7714" w:type="dxa"/>
            <w:gridSpan w:val="2"/>
            <w:tcBorders>
              <w:top w:val="nil"/>
              <w:bottom w:val="nil"/>
              <w:right w:val="nil"/>
            </w:tcBorders>
          </w:tcPr>
          <w:p w14:paraId="0E0E1450" w14:textId="77777777" w:rsidR="00976AD0" w:rsidRDefault="00CC1128">
            <w:pPr>
              <w:widowControl w:val="0"/>
              <w:spacing w:after="0" w:line="240" w:lineRule="auto"/>
              <w:rPr>
                <w:rFonts w:ascii="Marianne" w:hAnsi="Marianne"/>
              </w:rPr>
            </w:pPr>
            <w:r>
              <w:rPr>
                <w:rFonts w:ascii="Marianne" w:eastAsia="Calibri" w:hAnsi="Marianne"/>
              </w:rPr>
              <w:t>Moyens humains</w:t>
            </w:r>
            <w:r>
              <w:rPr>
                <w:rFonts w:ascii="Cambria" w:eastAsia="Calibri" w:hAnsi="Cambria" w:cs="Cambria"/>
              </w:rPr>
              <w:t xml:space="preserve"> </w:t>
            </w:r>
            <w:r w:rsidRPr="00F242FF">
              <w:rPr>
                <w:rFonts w:ascii="Marianne" w:eastAsia="Calibri" w:hAnsi="Marianne"/>
              </w:rPr>
              <w:t>et</w:t>
            </w:r>
            <w:r>
              <w:rPr>
                <w:rFonts w:ascii="Marianne" w:eastAsia="Calibri" w:hAnsi="Marianne"/>
              </w:rPr>
              <w:t xml:space="preserve"> matériels affectés à la réalisation des prestations</w:t>
            </w:r>
          </w:p>
        </w:tc>
        <w:tc>
          <w:tcPr>
            <w:tcW w:w="1607" w:type="dxa"/>
            <w:tcBorders>
              <w:top w:val="nil"/>
              <w:left w:val="nil"/>
              <w:bottom w:val="nil"/>
            </w:tcBorders>
          </w:tcPr>
          <w:p w14:paraId="4D2DF18A" w14:textId="77777777" w:rsidR="00976AD0" w:rsidRDefault="00CC1128">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iCs/>
              </w:rPr>
            </w:pPr>
            <w:r>
              <w:rPr>
                <w:rFonts w:ascii="Marianne" w:eastAsia="Calibri" w:hAnsi="Marianne"/>
                <w:iCs/>
              </w:rPr>
              <w:t>10 points</w:t>
            </w:r>
          </w:p>
        </w:tc>
      </w:tr>
      <w:tr w:rsidR="00976AD0" w14:paraId="5D5DB279" w14:textId="77777777" w:rsidTr="00976AD0">
        <w:trPr>
          <w:cnfStyle w:val="000000100000" w:firstRow="0" w:lastRow="0" w:firstColumn="0" w:lastColumn="0" w:oddVBand="0" w:evenVBand="0" w:oddHBand="1"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7714" w:type="dxa"/>
            <w:gridSpan w:val="2"/>
          </w:tcPr>
          <w:p w14:paraId="4668E399" w14:textId="77777777" w:rsidR="00976AD0" w:rsidRDefault="00CC1128">
            <w:pPr>
              <w:widowControl w:val="0"/>
              <w:spacing w:after="0" w:line="240" w:lineRule="auto"/>
              <w:rPr>
                <w:rFonts w:ascii="Marianne" w:hAnsi="Marianne"/>
              </w:rPr>
            </w:pPr>
            <w:r>
              <w:rPr>
                <w:rFonts w:ascii="Marianne" w:eastAsia="Calibri" w:hAnsi="Marianne"/>
              </w:rPr>
              <w:t>Gestion administrative mise en place pour la réalisation des prestations</w:t>
            </w:r>
          </w:p>
        </w:tc>
        <w:tc>
          <w:tcPr>
            <w:tcW w:w="1607" w:type="dxa"/>
          </w:tcPr>
          <w:p w14:paraId="40F04A43" w14:textId="77777777" w:rsidR="00976AD0" w:rsidRDefault="00CC1128">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iCs/>
              </w:rPr>
            </w:pPr>
            <w:r>
              <w:rPr>
                <w:rFonts w:ascii="Marianne" w:eastAsia="Calibri" w:hAnsi="Marianne"/>
                <w:iCs/>
              </w:rPr>
              <w:t>7 points</w:t>
            </w:r>
          </w:p>
        </w:tc>
      </w:tr>
      <w:tr w:rsidR="00976AD0" w14:paraId="0859A553" w14:textId="77777777" w:rsidTr="00976AD0">
        <w:trPr>
          <w:trHeight w:val="658"/>
        </w:trPr>
        <w:tc>
          <w:tcPr>
            <w:cnfStyle w:val="001000000000" w:firstRow="0" w:lastRow="0" w:firstColumn="1" w:lastColumn="0" w:oddVBand="0" w:evenVBand="0" w:oddHBand="0" w:evenHBand="0" w:firstRowFirstColumn="0" w:firstRowLastColumn="0" w:lastRowFirstColumn="0" w:lastRowLastColumn="0"/>
            <w:tcW w:w="7714" w:type="dxa"/>
            <w:gridSpan w:val="2"/>
            <w:tcBorders>
              <w:top w:val="nil"/>
              <w:bottom w:val="nil"/>
              <w:right w:val="nil"/>
            </w:tcBorders>
          </w:tcPr>
          <w:p w14:paraId="6E94A665" w14:textId="77777777" w:rsidR="00976AD0" w:rsidRDefault="00CC1128">
            <w:pPr>
              <w:widowControl w:val="0"/>
              <w:spacing w:after="0" w:line="240" w:lineRule="auto"/>
              <w:rPr>
                <w:rFonts w:ascii="Marianne" w:hAnsi="Marianne"/>
              </w:rPr>
            </w:pPr>
            <w:r>
              <w:rPr>
                <w:rFonts w:ascii="Marianne" w:eastAsia="Calibri" w:hAnsi="Marianne"/>
              </w:rPr>
              <w:t>Organisation mise en en place pour la gestion d’opérations menées simultanément</w:t>
            </w:r>
          </w:p>
        </w:tc>
        <w:tc>
          <w:tcPr>
            <w:tcW w:w="1607" w:type="dxa"/>
            <w:tcBorders>
              <w:top w:val="nil"/>
              <w:left w:val="nil"/>
              <w:bottom w:val="nil"/>
            </w:tcBorders>
          </w:tcPr>
          <w:p w14:paraId="57C053BF" w14:textId="77777777" w:rsidR="00976AD0" w:rsidRDefault="00CC1128">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iCs/>
              </w:rPr>
            </w:pPr>
            <w:r>
              <w:rPr>
                <w:rFonts w:ascii="Marianne" w:eastAsia="Calibri" w:hAnsi="Marianne"/>
                <w:iCs/>
              </w:rPr>
              <w:t>6 points</w:t>
            </w:r>
          </w:p>
        </w:tc>
      </w:tr>
      <w:tr w:rsidR="00976AD0" w14:paraId="2D2DFA99" w14:textId="77777777" w:rsidTr="00976AD0">
        <w:trPr>
          <w:cnfStyle w:val="000000100000" w:firstRow="0" w:lastRow="0" w:firstColumn="0" w:lastColumn="0" w:oddVBand="0" w:evenVBand="0" w:oddHBand="1"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7714" w:type="dxa"/>
            <w:gridSpan w:val="2"/>
          </w:tcPr>
          <w:p w14:paraId="722819F2" w14:textId="77777777" w:rsidR="00976AD0" w:rsidRDefault="00CC1128">
            <w:pPr>
              <w:widowControl w:val="0"/>
              <w:spacing w:after="0" w:line="240" w:lineRule="auto"/>
              <w:rPr>
                <w:rFonts w:ascii="Marianne" w:hAnsi="Marianne"/>
              </w:rPr>
            </w:pPr>
            <w:r>
              <w:rPr>
                <w:rFonts w:ascii="Marianne" w:eastAsia="Calibri" w:hAnsi="Marianne"/>
              </w:rPr>
              <w:t xml:space="preserve">Qualité des livrables remis sur la base de modèles et exemples concrets </w:t>
            </w:r>
          </w:p>
        </w:tc>
        <w:tc>
          <w:tcPr>
            <w:tcW w:w="1607" w:type="dxa"/>
          </w:tcPr>
          <w:p w14:paraId="07784CFB" w14:textId="77777777" w:rsidR="00976AD0" w:rsidRDefault="00CC1128">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iCs/>
              </w:rPr>
            </w:pPr>
            <w:r>
              <w:rPr>
                <w:rFonts w:ascii="Marianne" w:eastAsia="Calibri" w:hAnsi="Marianne"/>
                <w:iCs/>
              </w:rPr>
              <w:t>7 points</w:t>
            </w:r>
          </w:p>
        </w:tc>
      </w:tr>
      <w:tr w:rsidR="00976AD0" w14:paraId="79B4289D" w14:textId="77777777" w:rsidTr="00976AD0">
        <w:trPr>
          <w:trHeight w:val="658"/>
        </w:trPr>
        <w:tc>
          <w:tcPr>
            <w:cnfStyle w:val="001000000000" w:firstRow="0" w:lastRow="0" w:firstColumn="1" w:lastColumn="0" w:oddVBand="0" w:evenVBand="0" w:oddHBand="0" w:evenHBand="0" w:firstRowFirstColumn="0" w:firstRowLastColumn="0" w:lastRowFirstColumn="0" w:lastRowLastColumn="0"/>
            <w:tcW w:w="7714" w:type="dxa"/>
            <w:gridSpan w:val="2"/>
            <w:tcBorders>
              <w:top w:val="nil"/>
              <w:bottom w:val="nil"/>
              <w:right w:val="nil"/>
            </w:tcBorders>
            <w:shd w:val="clear" w:color="auto" w:fill="4F81BD" w:themeFill="accent1"/>
          </w:tcPr>
          <w:p w14:paraId="57F38903" w14:textId="77777777" w:rsidR="00976AD0" w:rsidRDefault="00CC1128">
            <w:pPr>
              <w:pStyle w:val="Paragraphedeliste"/>
              <w:widowControl w:val="0"/>
              <w:numPr>
                <w:ilvl w:val="0"/>
                <w:numId w:val="2"/>
              </w:numPr>
              <w:spacing w:after="0" w:line="240" w:lineRule="auto"/>
              <w:rPr>
                <w:rFonts w:ascii="Marianne" w:hAnsi="Marianne"/>
                <w:color w:val="FFFFFF" w:themeColor="background1"/>
              </w:rPr>
            </w:pPr>
            <w:r>
              <w:rPr>
                <w:rFonts w:ascii="Marianne" w:eastAsia="Calibri" w:hAnsi="Marianne"/>
                <w:color w:val="FFFFFF" w:themeColor="background1"/>
              </w:rPr>
              <w:t>Démarche environnementale (sur 10 points)</w:t>
            </w:r>
          </w:p>
        </w:tc>
        <w:tc>
          <w:tcPr>
            <w:tcW w:w="1607" w:type="dxa"/>
            <w:tcBorders>
              <w:top w:val="nil"/>
              <w:left w:val="nil"/>
              <w:bottom w:val="nil"/>
            </w:tcBorders>
            <w:shd w:val="clear" w:color="auto" w:fill="4F81BD" w:themeFill="accent1"/>
          </w:tcPr>
          <w:p w14:paraId="34DC123B" w14:textId="77777777" w:rsidR="00976AD0" w:rsidRDefault="00976AD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b/>
                <w:color w:val="FFFFFF" w:themeColor="background1"/>
              </w:rPr>
            </w:pPr>
          </w:p>
        </w:tc>
      </w:tr>
      <w:tr w:rsidR="00976AD0" w14:paraId="727BF159" w14:textId="77777777" w:rsidTr="00976AD0">
        <w:trPr>
          <w:cnfStyle w:val="000000100000" w:firstRow="0" w:lastRow="0" w:firstColumn="0" w:lastColumn="0" w:oddVBand="0" w:evenVBand="0" w:oddHBand="1"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7360" w:type="dxa"/>
          </w:tcPr>
          <w:p w14:paraId="0F86FE4F" w14:textId="77777777" w:rsidR="00976AD0" w:rsidRDefault="00CC1128">
            <w:pPr>
              <w:widowControl w:val="0"/>
              <w:spacing w:after="0" w:line="240" w:lineRule="auto"/>
              <w:rPr>
                <w:rFonts w:ascii="Marianne" w:hAnsi="Marianne"/>
              </w:rPr>
            </w:pPr>
            <w:r>
              <w:rPr>
                <w:rFonts w:ascii="Marianne" w:eastAsia="Calibri" w:hAnsi="Marianne"/>
              </w:rPr>
              <w:t>Réduction de l’utilisation de transports carbonés durant la réalisation du marché</w:t>
            </w:r>
          </w:p>
        </w:tc>
        <w:tc>
          <w:tcPr>
            <w:tcW w:w="1961" w:type="dxa"/>
            <w:gridSpan w:val="2"/>
          </w:tcPr>
          <w:p w14:paraId="48D6C622" w14:textId="77777777" w:rsidR="00976AD0" w:rsidRDefault="00CC112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bCs/>
              </w:rPr>
            </w:pPr>
            <w:bookmarkStart w:id="2" w:name="_Hlk172551851"/>
            <w:r>
              <w:rPr>
                <w:rFonts w:ascii="Marianne" w:eastAsia="Calibri" w:hAnsi="Marianne"/>
                <w:bCs/>
              </w:rPr>
              <w:t>4 points</w:t>
            </w:r>
            <w:bookmarkEnd w:id="2"/>
          </w:p>
        </w:tc>
      </w:tr>
      <w:tr w:rsidR="00976AD0" w14:paraId="616882DC" w14:textId="77777777" w:rsidTr="00976AD0">
        <w:trPr>
          <w:trHeight w:val="658"/>
        </w:trPr>
        <w:tc>
          <w:tcPr>
            <w:cnfStyle w:val="001000000000" w:firstRow="0" w:lastRow="0" w:firstColumn="1" w:lastColumn="0" w:oddVBand="0" w:evenVBand="0" w:oddHBand="0" w:evenHBand="0" w:firstRowFirstColumn="0" w:firstRowLastColumn="0" w:lastRowFirstColumn="0" w:lastRowLastColumn="0"/>
            <w:tcW w:w="7360" w:type="dxa"/>
            <w:tcBorders>
              <w:top w:val="nil"/>
              <w:bottom w:val="nil"/>
              <w:right w:val="nil"/>
            </w:tcBorders>
          </w:tcPr>
          <w:p w14:paraId="17E6CBDC" w14:textId="77777777" w:rsidR="00976AD0" w:rsidRDefault="00CC1128">
            <w:pPr>
              <w:widowControl w:val="0"/>
              <w:spacing w:after="0" w:line="240" w:lineRule="auto"/>
              <w:rPr>
                <w:rFonts w:ascii="Marianne" w:hAnsi="Marianne"/>
              </w:rPr>
            </w:pPr>
            <w:r>
              <w:rPr>
                <w:rFonts w:ascii="Marianne" w:eastAsia="Calibri" w:hAnsi="Marianne"/>
              </w:rPr>
              <w:t>Réduction des déchets et préservation des ressources naturelles durant la réalisation du marché</w:t>
            </w:r>
          </w:p>
        </w:tc>
        <w:tc>
          <w:tcPr>
            <w:tcW w:w="1961" w:type="dxa"/>
            <w:gridSpan w:val="2"/>
            <w:tcBorders>
              <w:top w:val="nil"/>
              <w:left w:val="nil"/>
              <w:bottom w:val="nil"/>
            </w:tcBorders>
          </w:tcPr>
          <w:p w14:paraId="0C277963" w14:textId="77777777" w:rsidR="00976AD0" w:rsidRDefault="00CC1128">
            <w:pPr>
              <w:widowControl w:val="0"/>
              <w:spacing w:after="0" w:line="240" w:lineRule="auto"/>
              <w:ind w:left="360"/>
              <w:cnfStyle w:val="000000000000" w:firstRow="0" w:lastRow="0" w:firstColumn="0" w:lastColumn="0" w:oddVBand="0" w:evenVBand="0" w:oddHBand="0" w:evenHBand="0" w:firstRowFirstColumn="0" w:firstRowLastColumn="0" w:lastRowFirstColumn="0" w:lastRowLastColumn="0"/>
              <w:rPr>
                <w:rFonts w:ascii="Marianne" w:hAnsi="Marianne"/>
                <w:bCs/>
              </w:rPr>
            </w:pPr>
            <w:r>
              <w:rPr>
                <w:rFonts w:ascii="Marianne" w:eastAsia="Calibri" w:hAnsi="Marianne"/>
                <w:bCs/>
              </w:rPr>
              <w:t xml:space="preserve"> 4 points</w:t>
            </w:r>
          </w:p>
        </w:tc>
      </w:tr>
      <w:tr w:rsidR="00976AD0" w14:paraId="25B977C6" w14:textId="77777777" w:rsidTr="00976AD0">
        <w:trPr>
          <w:cnfStyle w:val="000000100000" w:firstRow="0" w:lastRow="0" w:firstColumn="0" w:lastColumn="0" w:oddVBand="0" w:evenVBand="0" w:oddHBand="1"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7360" w:type="dxa"/>
          </w:tcPr>
          <w:p w14:paraId="01711F19" w14:textId="77777777" w:rsidR="00976AD0" w:rsidRDefault="00CC1128">
            <w:pPr>
              <w:widowControl w:val="0"/>
              <w:spacing w:after="0" w:line="240" w:lineRule="auto"/>
              <w:rPr>
                <w:rFonts w:ascii="Marianne" w:hAnsi="Marianne"/>
                <w:bCs w:val="0"/>
              </w:rPr>
            </w:pPr>
            <w:r>
              <w:rPr>
                <w:rFonts w:ascii="Marianne" w:eastAsia="Calibri" w:hAnsi="Marianne"/>
              </w:rPr>
              <w:t xml:space="preserve">Proposition innovante pour réduire l’emprunte carbone, préserver les ressources naturelles et diminuer les gaz à effet de serre </w:t>
            </w:r>
            <w:r>
              <w:rPr>
                <w:rFonts w:ascii="Marianne" w:eastAsia="Times New Roman" w:hAnsi="Marianne" w:cs="Arial"/>
                <w:sz w:val="20"/>
                <w:szCs w:val="20"/>
              </w:rPr>
              <w:t>dans le cadre de l’exécution du marché</w:t>
            </w:r>
          </w:p>
        </w:tc>
        <w:tc>
          <w:tcPr>
            <w:tcW w:w="1961" w:type="dxa"/>
            <w:gridSpan w:val="2"/>
          </w:tcPr>
          <w:p w14:paraId="6BC2A825" w14:textId="77777777" w:rsidR="00976AD0" w:rsidRDefault="00CC1128">
            <w:pPr>
              <w:widowControl w:val="0"/>
              <w:spacing w:after="0" w:line="240" w:lineRule="auto"/>
              <w:ind w:left="360"/>
              <w:cnfStyle w:val="000000100000" w:firstRow="0" w:lastRow="0" w:firstColumn="0" w:lastColumn="0" w:oddVBand="0" w:evenVBand="0" w:oddHBand="1" w:evenHBand="0" w:firstRowFirstColumn="0" w:firstRowLastColumn="0" w:lastRowFirstColumn="0" w:lastRowLastColumn="0"/>
              <w:rPr>
                <w:rFonts w:ascii="Marianne" w:hAnsi="Marianne"/>
                <w:bCs/>
              </w:rPr>
            </w:pPr>
            <w:r>
              <w:rPr>
                <w:rFonts w:ascii="Marianne" w:eastAsia="Calibri" w:hAnsi="Marianne"/>
                <w:bCs/>
              </w:rPr>
              <w:t xml:space="preserve"> 2 points</w:t>
            </w:r>
          </w:p>
        </w:tc>
      </w:tr>
      <w:tr w:rsidR="00976AD0" w14:paraId="74E29772" w14:textId="77777777" w:rsidTr="00976AD0">
        <w:trPr>
          <w:trHeight w:val="658"/>
        </w:trPr>
        <w:tc>
          <w:tcPr>
            <w:cnfStyle w:val="001000000000" w:firstRow="0" w:lastRow="0" w:firstColumn="1" w:lastColumn="0" w:oddVBand="0" w:evenVBand="0" w:oddHBand="0" w:evenHBand="0" w:firstRowFirstColumn="0" w:firstRowLastColumn="0" w:lastRowFirstColumn="0" w:lastRowLastColumn="0"/>
            <w:tcW w:w="7714" w:type="dxa"/>
            <w:gridSpan w:val="2"/>
            <w:tcBorders>
              <w:top w:val="nil"/>
              <w:right w:val="nil"/>
            </w:tcBorders>
            <w:shd w:val="solid" w:color="4F81BD" w:themeColor="accent1" w:fill="auto"/>
          </w:tcPr>
          <w:p w14:paraId="5734AE56" w14:textId="77777777" w:rsidR="00976AD0" w:rsidRDefault="00CC1128">
            <w:pPr>
              <w:pStyle w:val="Paragraphedeliste"/>
              <w:widowControl w:val="0"/>
              <w:numPr>
                <w:ilvl w:val="0"/>
                <w:numId w:val="2"/>
              </w:numPr>
              <w:spacing w:after="0" w:line="240" w:lineRule="auto"/>
              <w:rPr>
                <w:rFonts w:ascii="Marianne" w:hAnsi="Marianne"/>
                <w:color w:val="FFFFFF" w:themeColor="background1"/>
              </w:rPr>
            </w:pPr>
            <w:r>
              <w:rPr>
                <w:rFonts w:ascii="Marianne" w:eastAsia="Calibri" w:hAnsi="Marianne"/>
                <w:color w:val="FFFFFF" w:themeColor="background1"/>
              </w:rPr>
              <w:t>Prix des prestations (sur 50 points) voir RC</w:t>
            </w:r>
          </w:p>
        </w:tc>
        <w:tc>
          <w:tcPr>
            <w:tcW w:w="1607" w:type="dxa"/>
            <w:tcBorders>
              <w:top w:val="nil"/>
              <w:left w:val="nil"/>
            </w:tcBorders>
            <w:shd w:val="solid" w:color="4F81BD" w:themeColor="accent1" w:fill="auto"/>
          </w:tcPr>
          <w:p w14:paraId="1B10F70E" w14:textId="77777777" w:rsidR="00976AD0" w:rsidRDefault="00976AD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b/>
                <w:color w:val="FFFFFF" w:themeColor="background1"/>
              </w:rPr>
            </w:pPr>
          </w:p>
        </w:tc>
      </w:tr>
    </w:tbl>
    <w:p w14:paraId="33D8D591" w14:textId="77777777" w:rsidR="00976AD0" w:rsidRDefault="00976AD0">
      <w:pPr>
        <w:tabs>
          <w:tab w:val="left" w:pos="1135"/>
        </w:tabs>
        <w:rPr>
          <w:rFonts w:ascii="Marianne" w:hAnsi="Marianne"/>
          <w:b/>
          <w:bCs/>
        </w:rPr>
      </w:pPr>
    </w:p>
    <w:p w14:paraId="2085FDE9" w14:textId="77777777" w:rsidR="00976AD0" w:rsidRDefault="00CC1128">
      <w:pPr>
        <w:tabs>
          <w:tab w:val="left" w:pos="1135"/>
        </w:tabs>
        <w:rPr>
          <w:rFonts w:ascii="Marianne" w:hAnsi="Marianne"/>
          <w:b/>
          <w:bCs/>
        </w:rPr>
      </w:pPr>
      <w:r>
        <w:rPr>
          <w:rFonts w:ascii="Marianne" w:hAnsi="Marianne"/>
          <w:b/>
          <w:bCs/>
        </w:rPr>
        <w:t>Présentation du candidat</w:t>
      </w:r>
    </w:p>
    <w:p w14:paraId="4F6A8C24" w14:textId="77777777" w:rsidR="00976AD0" w:rsidRDefault="00CC1128">
      <w:pPr>
        <w:rPr>
          <w:rFonts w:ascii="Marianne" w:hAnsi="Marianne"/>
          <w:bCs/>
        </w:rPr>
      </w:pPr>
      <w:bookmarkStart w:id="3" w:name="_Hlk177375564"/>
      <w:r>
        <w:rPr>
          <w:rFonts w:ascii="Marianne" w:hAnsi="Marianne"/>
          <w:b/>
        </w:rPr>
        <w:t>1.A</w:t>
      </w:r>
      <w:r>
        <w:rPr>
          <w:rFonts w:ascii="Marianne" w:hAnsi="Marianne"/>
          <w:bCs/>
        </w:rPr>
        <w:t xml:space="preserve"> - </w:t>
      </w:r>
      <w:r>
        <w:rPr>
          <w:rFonts w:ascii="Marianne" w:hAnsi="Marianne"/>
          <w:b/>
          <w:bCs/>
        </w:rPr>
        <w:t>Adresse du ou des établissement(s) chargé(s) de l’exécution des prestations du lot</w:t>
      </w:r>
      <w:r>
        <w:rPr>
          <w:rFonts w:ascii="Marianne" w:hAnsi="Marianne"/>
          <w:bCs/>
        </w:rPr>
        <w:t xml:space="preserve"> </w:t>
      </w:r>
    </w:p>
    <w:p w14:paraId="458F1945" w14:textId="77777777" w:rsidR="00976AD0" w:rsidRDefault="00CC1128">
      <w:pPr>
        <w:rPr>
          <w:rFonts w:ascii="Marianne" w:hAnsi="Marianne"/>
          <w:b/>
        </w:rPr>
      </w:pPr>
      <w:r>
        <w:rPr>
          <w:rFonts w:ascii="Marianne" w:hAnsi="Marianne"/>
          <w:b/>
        </w:rPr>
        <w:t>NOM DU CANDIDAT</w:t>
      </w:r>
      <w:r>
        <w:rPr>
          <w:rFonts w:ascii="Cambria" w:hAnsi="Cambria" w:cs="Cambria"/>
          <w:b/>
        </w:rPr>
        <w:t> </w:t>
      </w:r>
      <w:r>
        <w:rPr>
          <w:rFonts w:ascii="Marianne" w:hAnsi="Marianne"/>
          <w:b/>
        </w:rPr>
        <w:t>:</w:t>
      </w:r>
      <w:r>
        <w:rPr>
          <w:rFonts w:ascii="Marianne" w:hAnsi="Marianne"/>
          <w:b/>
        </w:rPr>
        <w:br/>
        <w:t>Adresse</w:t>
      </w:r>
      <w:r>
        <w:rPr>
          <w:rFonts w:ascii="Cambria" w:hAnsi="Cambria" w:cs="Cambria"/>
          <w:b/>
        </w:rPr>
        <w:t> </w:t>
      </w:r>
      <w:r>
        <w:rPr>
          <w:rFonts w:ascii="Marianne" w:hAnsi="Marianne"/>
          <w:b/>
        </w:rPr>
        <w:t xml:space="preserve">: </w:t>
      </w:r>
    </w:p>
    <w:p w14:paraId="1DC93DE4" w14:textId="77777777" w:rsidR="00976AD0" w:rsidRDefault="00CC1128">
      <w:pPr>
        <w:rPr>
          <w:rFonts w:ascii="Marianne" w:hAnsi="Marianne"/>
          <w:b/>
        </w:rPr>
      </w:pPr>
      <w:proofErr w:type="gramStart"/>
      <w:r>
        <w:rPr>
          <w:rFonts w:ascii="Marianne" w:hAnsi="Marianne"/>
          <w:b/>
        </w:rPr>
        <w:t>numéro</w:t>
      </w:r>
      <w:proofErr w:type="gramEnd"/>
      <w:r>
        <w:rPr>
          <w:rFonts w:ascii="Marianne" w:hAnsi="Marianne"/>
          <w:b/>
        </w:rPr>
        <w:t xml:space="preserve"> de téléphone</w:t>
      </w:r>
      <w:r>
        <w:rPr>
          <w:rFonts w:ascii="Cambria" w:hAnsi="Cambria" w:cs="Cambria"/>
          <w:b/>
        </w:rPr>
        <w:t> </w:t>
      </w:r>
      <w:r>
        <w:rPr>
          <w:rFonts w:ascii="Marianne" w:hAnsi="Marianne"/>
          <w:b/>
        </w:rPr>
        <w:t>:</w:t>
      </w:r>
    </w:p>
    <w:p w14:paraId="4C5814CA" w14:textId="77777777" w:rsidR="00976AD0" w:rsidRDefault="00CC1128">
      <w:pPr>
        <w:rPr>
          <w:rFonts w:ascii="Marianne" w:hAnsi="Marianne"/>
          <w:b/>
        </w:rPr>
      </w:pPr>
      <w:r>
        <w:rPr>
          <w:rFonts w:ascii="Marianne" w:hAnsi="Marianne"/>
          <w:b/>
        </w:rPr>
        <w:t>Numéro SIRET</w:t>
      </w:r>
      <w:r>
        <w:rPr>
          <w:rFonts w:ascii="Cambria" w:hAnsi="Cambria" w:cs="Cambria"/>
          <w:b/>
        </w:rPr>
        <w:t> </w:t>
      </w:r>
      <w:r>
        <w:rPr>
          <w:rFonts w:ascii="Marianne" w:hAnsi="Marianne"/>
          <w:b/>
        </w:rPr>
        <w:t>:</w:t>
      </w:r>
      <w:bookmarkEnd w:id="3"/>
    </w:p>
    <w:p w14:paraId="6A2275BA" w14:textId="77777777" w:rsidR="00976AD0" w:rsidRDefault="00976AD0">
      <w:pPr>
        <w:rPr>
          <w:rFonts w:ascii="Marianne" w:hAnsi="Marianne"/>
          <w:b/>
          <w:bCs/>
        </w:rPr>
      </w:pPr>
    </w:p>
    <w:p w14:paraId="470B536F" w14:textId="77777777" w:rsidR="00976AD0" w:rsidRDefault="00976AD0">
      <w:pPr>
        <w:rPr>
          <w:rFonts w:ascii="Marianne" w:hAnsi="Marianne"/>
          <w:b/>
        </w:rPr>
      </w:pPr>
    </w:p>
    <w:p w14:paraId="188CB4A0" w14:textId="77777777" w:rsidR="00976AD0" w:rsidRDefault="00CC1128">
      <w:pPr>
        <w:rPr>
          <w:rFonts w:ascii="Marianne" w:hAnsi="Marianne"/>
          <w:b/>
          <w:bCs/>
        </w:rPr>
      </w:pPr>
      <w:r>
        <w:rPr>
          <w:rFonts w:ascii="Marianne" w:hAnsi="Marianne"/>
          <w:b/>
        </w:rPr>
        <w:t>1.B</w:t>
      </w:r>
      <w:r>
        <w:rPr>
          <w:rFonts w:ascii="Marianne" w:hAnsi="Marianne"/>
          <w:b/>
          <w:bCs/>
        </w:rPr>
        <w:t xml:space="preserve"> - Effectif global de l’entreprise et de l’agence qui va exécuter la prestation</w:t>
      </w:r>
    </w:p>
    <w:p w14:paraId="68FA15CB" w14:textId="77777777" w:rsidR="00976AD0" w:rsidRDefault="00976AD0">
      <w:pPr>
        <w:rPr>
          <w:rFonts w:ascii="Marianne" w:hAnsi="Marianne"/>
        </w:rPr>
      </w:pPr>
    </w:p>
    <w:p w14:paraId="5D230B60" w14:textId="77777777" w:rsidR="00976AD0" w:rsidRDefault="00CC1128">
      <w:pPr>
        <w:rPr>
          <w:rFonts w:ascii="Marianne" w:hAnsi="Marianne"/>
          <w:b/>
          <w:bCs/>
        </w:rPr>
      </w:pPr>
      <w:r>
        <w:rPr>
          <w:rFonts w:ascii="Marianne" w:hAnsi="Marianne"/>
          <w:b/>
        </w:rPr>
        <w:lastRenderedPageBreak/>
        <w:t>1.C</w:t>
      </w:r>
      <w:r>
        <w:rPr>
          <w:rFonts w:ascii="Marianne" w:hAnsi="Marianne"/>
          <w:b/>
          <w:bCs/>
        </w:rPr>
        <w:t xml:space="preserve"> - Contacts du marché</w:t>
      </w:r>
    </w:p>
    <w:p w14:paraId="24783AAB" w14:textId="77777777" w:rsidR="00976AD0" w:rsidRDefault="00CC1128">
      <w:pPr>
        <w:rPr>
          <w:rFonts w:ascii="Marianne" w:hAnsi="Marianne"/>
        </w:rPr>
      </w:pPr>
      <w:r>
        <w:rPr>
          <w:rFonts w:ascii="Marianne" w:hAnsi="Marianne"/>
          <w:b/>
          <w:bCs/>
          <w:u w:val="single"/>
        </w:rPr>
        <w:t>Le responsable du marché</w:t>
      </w:r>
      <w:r>
        <w:rPr>
          <w:rFonts w:ascii="Cambria" w:hAnsi="Cambria" w:cs="Cambria"/>
        </w:rPr>
        <w:t> </w:t>
      </w:r>
      <w:r>
        <w:rPr>
          <w:rFonts w:ascii="Marianne" w:hAnsi="Marianne"/>
        </w:rPr>
        <w:t>:</w:t>
      </w:r>
    </w:p>
    <w:tbl>
      <w:tblPr>
        <w:tblStyle w:val="Listeclaire-Accent1"/>
        <w:tblW w:w="10098" w:type="dxa"/>
        <w:tblLayout w:type="fixed"/>
        <w:tblLook w:val="04A0" w:firstRow="1" w:lastRow="0" w:firstColumn="1" w:lastColumn="0" w:noHBand="0" w:noVBand="1"/>
      </w:tblPr>
      <w:tblGrid>
        <w:gridCol w:w="2503"/>
        <w:gridCol w:w="2530"/>
        <w:gridCol w:w="2001"/>
        <w:gridCol w:w="3064"/>
      </w:tblGrid>
      <w:tr w:rsidR="00976AD0" w14:paraId="044FF8BD" w14:textId="77777777" w:rsidTr="00976AD0">
        <w:trPr>
          <w:cnfStyle w:val="100000000000" w:firstRow="1" w:lastRow="0" w:firstColumn="0" w:lastColumn="0" w:oddVBand="0" w:evenVBand="0" w:oddHBand="0"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2502" w:type="dxa"/>
            <w:tcBorders>
              <w:bottom w:val="nil"/>
              <w:right w:val="nil"/>
            </w:tcBorders>
          </w:tcPr>
          <w:p w14:paraId="336F6EF7" w14:textId="77777777" w:rsidR="00976AD0" w:rsidRDefault="00CC1128">
            <w:pPr>
              <w:widowControl w:val="0"/>
              <w:spacing w:line="240" w:lineRule="auto"/>
              <w:rPr>
                <w:rFonts w:ascii="Marianne" w:hAnsi="Marianne"/>
              </w:rPr>
            </w:pPr>
            <w:r>
              <w:rPr>
                <w:rFonts w:ascii="Marianne" w:eastAsia="Calibri" w:hAnsi="Marianne"/>
                <w:color w:val="FFFFFF"/>
              </w:rPr>
              <w:t>Nom / Prénom</w:t>
            </w:r>
          </w:p>
        </w:tc>
        <w:tc>
          <w:tcPr>
            <w:tcW w:w="2530" w:type="dxa"/>
            <w:tcBorders>
              <w:left w:val="nil"/>
              <w:bottom w:val="nil"/>
              <w:right w:val="nil"/>
            </w:tcBorders>
          </w:tcPr>
          <w:p w14:paraId="5500C016" w14:textId="77777777" w:rsidR="00976AD0" w:rsidRDefault="00CC1128">
            <w:pPr>
              <w:widowControl w:val="0"/>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Fonction</w:t>
            </w:r>
          </w:p>
        </w:tc>
        <w:tc>
          <w:tcPr>
            <w:tcW w:w="2001" w:type="dxa"/>
            <w:tcBorders>
              <w:left w:val="nil"/>
              <w:bottom w:val="nil"/>
              <w:right w:val="nil"/>
            </w:tcBorders>
          </w:tcPr>
          <w:p w14:paraId="18D5FB57" w14:textId="77777777" w:rsidR="00976AD0" w:rsidRDefault="00CC1128">
            <w:pPr>
              <w:widowControl w:val="0"/>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Téléphone</w:t>
            </w:r>
          </w:p>
        </w:tc>
        <w:tc>
          <w:tcPr>
            <w:tcW w:w="3064" w:type="dxa"/>
            <w:tcBorders>
              <w:left w:val="nil"/>
              <w:bottom w:val="nil"/>
            </w:tcBorders>
          </w:tcPr>
          <w:p w14:paraId="6417E8EF" w14:textId="77777777" w:rsidR="00976AD0" w:rsidRDefault="00CC1128">
            <w:pPr>
              <w:widowControl w:val="0"/>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E-mail</w:t>
            </w:r>
          </w:p>
        </w:tc>
      </w:tr>
      <w:tr w:rsidR="00976AD0" w14:paraId="137BB6D1" w14:textId="77777777" w:rsidTr="00976AD0">
        <w:trPr>
          <w:cnfStyle w:val="000000100000" w:firstRow="0" w:lastRow="0" w:firstColumn="0" w:lastColumn="0" w:oddVBand="0" w:evenVBand="0" w:oddHBand="1"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2502" w:type="dxa"/>
          </w:tcPr>
          <w:p w14:paraId="0B060AF5" w14:textId="77777777" w:rsidR="00976AD0" w:rsidRDefault="00976AD0">
            <w:pPr>
              <w:widowControl w:val="0"/>
              <w:rPr>
                <w:rFonts w:ascii="Marianne" w:hAnsi="Marianne"/>
              </w:rPr>
            </w:pPr>
          </w:p>
        </w:tc>
        <w:tc>
          <w:tcPr>
            <w:tcW w:w="2530" w:type="dxa"/>
          </w:tcPr>
          <w:p w14:paraId="01DF1780" w14:textId="77777777" w:rsidR="00976AD0" w:rsidRDefault="00976AD0">
            <w:pPr>
              <w:widowControl w:val="0"/>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2001" w:type="dxa"/>
          </w:tcPr>
          <w:p w14:paraId="66952958" w14:textId="77777777" w:rsidR="00976AD0" w:rsidRDefault="00976AD0">
            <w:pPr>
              <w:widowControl w:val="0"/>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3064" w:type="dxa"/>
          </w:tcPr>
          <w:p w14:paraId="035FF662" w14:textId="77777777" w:rsidR="00976AD0" w:rsidRDefault="00976AD0">
            <w:pPr>
              <w:widowControl w:val="0"/>
              <w:cnfStyle w:val="000000100000" w:firstRow="0" w:lastRow="0" w:firstColumn="0" w:lastColumn="0" w:oddVBand="0" w:evenVBand="0" w:oddHBand="1" w:evenHBand="0" w:firstRowFirstColumn="0" w:firstRowLastColumn="0" w:lastRowFirstColumn="0" w:lastRowLastColumn="0"/>
              <w:rPr>
                <w:rFonts w:ascii="Marianne" w:hAnsi="Marianne"/>
              </w:rPr>
            </w:pPr>
          </w:p>
        </w:tc>
      </w:tr>
    </w:tbl>
    <w:p w14:paraId="0C211FA9" w14:textId="77777777" w:rsidR="00976AD0" w:rsidRDefault="00976AD0">
      <w:pPr>
        <w:rPr>
          <w:rFonts w:ascii="Marianne" w:hAnsi="Marianne"/>
        </w:rPr>
      </w:pPr>
    </w:p>
    <w:p w14:paraId="6DC83E8E" w14:textId="77777777" w:rsidR="00976AD0" w:rsidRDefault="00CC1128">
      <w:pPr>
        <w:rPr>
          <w:rFonts w:ascii="Marianne" w:hAnsi="Marianne"/>
        </w:rPr>
      </w:pPr>
      <w:r>
        <w:rPr>
          <w:rFonts w:ascii="Marianne" w:hAnsi="Marianne"/>
        </w:rPr>
        <w:t xml:space="preserve">Si différent, </w:t>
      </w:r>
    </w:p>
    <w:p w14:paraId="3614B536" w14:textId="77777777" w:rsidR="00976AD0" w:rsidRDefault="00CC1128">
      <w:pPr>
        <w:rPr>
          <w:rFonts w:ascii="Marianne" w:hAnsi="Marianne"/>
        </w:rPr>
      </w:pPr>
      <w:r>
        <w:rPr>
          <w:rFonts w:ascii="Marianne" w:hAnsi="Marianne"/>
          <w:b/>
          <w:bCs/>
          <w:u w:val="single"/>
        </w:rPr>
        <w:t>Le gestionnaire administratif</w:t>
      </w:r>
      <w:r>
        <w:rPr>
          <w:rFonts w:ascii="Marianne" w:hAnsi="Marianne"/>
        </w:rPr>
        <w:t xml:space="preserve"> (Commandes / Facturation)</w:t>
      </w:r>
    </w:p>
    <w:tbl>
      <w:tblPr>
        <w:tblStyle w:val="Listeclaire-Accent1"/>
        <w:tblW w:w="10038" w:type="dxa"/>
        <w:tblLayout w:type="fixed"/>
        <w:tblLook w:val="04A0" w:firstRow="1" w:lastRow="0" w:firstColumn="1" w:lastColumn="0" w:noHBand="0" w:noVBand="1"/>
      </w:tblPr>
      <w:tblGrid>
        <w:gridCol w:w="2488"/>
        <w:gridCol w:w="2515"/>
        <w:gridCol w:w="1989"/>
        <w:gridCol w:w="3046"/>
      </w:tblGrid>
      <w:tr w:rsidR="00976AD0" w14:paraId="22A5EF12" w14:textId="77777777" w:rsidTr="00976AD0">
        <w:trPr>
          <w:cnfStyle w:val="100000000000" w:firstRow="1" w:lastRow="0" w:firstColumn="0" w:lastColumn="0" w:oddVBand="0" w:evenVBand="0" w:oddHBand="0" w:evenHBand="0" w:firstRowFirstColumn="0" w:firstRowLastColumn="0" w:lastRowFirstColumn="0" w:lastRowLastColumn="0"/>
          <w:trHeight w:val="514"/>
        </w:trPr>
        <w:tc>
          <w:tcPr>
            <w:cnfStyle w:val="001000000000" w:firstRow="0" w:lastRow="0" w:firstColumn="1" w:lastColumn="0" w:oddVBand="0" w:evenVBand="0" w:oddHBand="0" w:evenHBand="0" w:firstRowFirstColumn="0" w:firstRowLastColumn="0" w:lastRowFirstColumn="0" w:lastRowLastColumn="0"/>
            <w:tcW w:w="2487" w:type="dxa"/>
            <w:tcBorders>
              <w:bottom w:val="nil"/>
              <w:right w:val="nil"/>
            </w:tcBorders>
          </w:tcPr>
          <w:p w14:paraId="5378BA8C" w14:textId="77777777" w:rsidR="00976AD0" w:rsidRDefault="00CC1128">
            <w:pPr>
              <w:widowControl w:val="0"/>
              <w:spacing w:line="240" w:lineRule="auto"/>
              <w:rPr>
                <w:rFonts w:ascii="Marianne" w:hAnsi="Marianne"/>
              </w:rPr>
            </w:pPr>
            <w:r>
              <w:rPr>
                <w:rFonts w:ascii="Marianne" w:eastAsia="Calibri" w:hAnsi="Marianne"/>
                <w:color w:val="FFFFFF"/>
              </w:rPr>
              <w:t>Nom / Prénom</w:t>
            </w:r>
          </w:p>
        </w:tc>
        <w:tc>
          <w:tcPr>
            <w:tcW w:w="2515" w:type="dxa"/>
            <w:tcBorders>
              <w:left w:val="nil"/>
              <w:bottom w:val="nil"/>
              <w:right w:val="nil"/>
            </w:tcBorders>
          </w:tcPr>
          <w:p w14:paraId="59997635" w14:textId="77777777" w:rsidR="00976AD0" w:rsidRDefault="00CC1128">
            <w:pPr>
              <w:widowControl w:val="0"/>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Fonction</w:t>
            </w:r>
          </w:p>
        </w:tc>
        <w:tc>
          <w:tcPr>
            <w:tcW w:w="1989" w:type="dxa"/>
            <w:tcBorders>
              <w:left w:val="nil"/>
              <w:bottom w:val="nil"/>
              <w:right w:val="nil"/>
            </w:tcBorders>
          </w:tcPr>
          <w:p w14:paraId="6F58B7ED" w14:textId="77777777" w:rsidR="00976AD0" w:rsidRDefault="00CC1128">
            <w:pPr>
              <w:widowControl w:val="0"/>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Téléphone</w:t>
            </w:r>
          </w:p>
        </w:tc>
        <w:tc>
          <w:tcPr>
            <w:tcW w:w="3046" w:type="dxa"/>
            <w:tcBorders>
              <w:left w:val="nil"/>
              <w:bottom w:val="nil"/>
            </w:tcBorders>
          </w:tcPr>
          <w:p w14:paraId="3994F5C9" w14:textId="77777777" w:rsidR="00976AD0" w:rsidRDefault="00CC1128">
            <w:pPr>
              <w:widowControl w:val="0"/>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E-mail</w:t>
            </w:r>
          </w:p>
        </w:tc>
      </w:tr>
      <w:tr w:rsidR="00976AD0" w14:paraId="4A843326" w14:textId="77777777" w:rsidTr="00976AD0">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2487" w:type="dxa"/>
          </w:tcPr>
          <w:p w14:paraId="52D15137" w14:textId="77777777" w:rsidR="00976AD0" w:rsidRDefault="00976AD0">
            <w:pPr>
              <w:widowControl w:val="0"/>
              <w:spacing w:line="240" w:lineRule="auto"/>
              <w:rPr>
                <w:rFonts w:ascii="Marianne" w:hAnsi="Marianne"/>
              </w:rPr>
            </w:pPr>
          </w:p>
        </w:tc>
        <w:tc>
          <w:tcPr>
            <w:tcW w:w="2515" w:type="dxa"/>
          </w:tcPr>
          <w:p w14:paraId="4325965A" w14:textId="77777777" w:rsidR="00976AD0" w:rsidRDefault="00976AD0">
            <w:pPr>
              <w:widowControl w:val="0"/>
              <w:spacing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1989" w:type="dxa"/>
          </w:tcPr>
          <w:p w14:paraId="1405DFB4" w14:textId="77777777" w:rsidR="00976AD0" w:rsidRDefault="00976AD0">
            <w:pPr>
              <w:widowControl w:val="0"/>
              <w:spacing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3046" w:type="dxa"/>
          </w:tcPr>
          <w:p w14:paraId="4063AA2C" w14:textId="77777777" w:rsidR="00976AD0" w:rsidRDefault="00976AD0">
            <w:pPr>
              <w:widowControl w:val="0"/>
              <w:spacing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r>
    </w:tbl>
    <w:p w14:paraId="4CAB187D" w14:textId="77777777" w:rsidR="00976AD0" w:rsidRDefault="00976AD0">
      <w:pPr>
        <w:rPr>
          <w:rFonts w:ascii="Marianne" w:hAnsi="Marianne"/>
        </w:rPr>
      </w:pPr>
    </w:p>
    <w:p w14:paraId="5AD74B86" w14:textId="77777777" w:rsidR="00976AD0" w:rsidRDefault="00CC1128">
      <w:pPr>
        <w:rPr>
          <w:rFonts w:ascii="Marianne" w:hAnsi="Marianne"/>
        </w:rPr>
      </w:pPr>
      <w:r>
        <w:rPr>
          <w:rFonts w:ascii="Marianne" w:hAnsi="Marianne"/>
        </w:rPr>
        <w:t xml:space="preserve">Si différent, </w:t>
      </w:r>
    </w:p>
    <w:p w14:paraId="107944E6" w14:textId="77777777" w:rsidR="00976AD0" w:rsidRDefault="00CC1128">
      <w:pPr>
        <w:rPr>
          <w:rFonts w:ascii="Marianne" w:hAnsi="Marianne"/>
        </w:rPr>
      </w:pPr>
      <w:r>
        <w:rPr>
          <w:rFonts w:ascii="Marianne" w:hAnsi="Marianne"/>
          <w:b/>
          <w:bCs/>
          <w:u w:val="single"/>
        </w:rPr>
        <w:t>Le responsable technique</w:t>
      </w:r>
      <w:r>
        <w:rPr>
          <w:rFonts w:ascii="Marianne" w:hAnsi="Marianne"/>
        </w:rPr>
        <w:t xml:space="preserve"> (devis / exécution des prestations)</w:t>
      </w:r>
    </w:p>
    <w:tbl>
      <w:tblPr>
        <w:tblStyle w:val="Listeclaire-Accent1"/>
        <w:tblW w:w="9977" w:type="dxa"/>
        <w:tblLayout w:type="fixed"/>
        <w:tblLook w:val="04A0" w:firstRow="1" w:lastRow="0" w:firstColumn="1" w:lastColumn="0" w:noHBand="0" w:noVBand="1"/>
      </w:tblPr>
      <w:tblGrid>
        <w:gridCol w:w="2473"/>
        <w:gridCol w:w="2500"/>
        <w:gridCol w:w="1975"/>
        <w:gridCol w:w="3029"/>
      </w:tblGrid>
      <w:tr w:rsidR="00976AD0" w14:paraId="0D004FF2" w14:textId="77777777" w:rsidTr="00976AD0">
        <w:trPr>
          <w:cnfStyle w:val="100000000000" w:firstRow="1" w:lastRow="0" w:firstColumn="0" w:lastColumn="0" w:oddVBand="0" w:evenVBand="0" w:oddHBand="0"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2472" w:type="dxa"/>
            <w:tcBorders>
              <w:bottom w:val="nil"/>
              <w:right w:val="nil"/>
            </w:tcBorders>
          </w:tcPr>
          <w:p w14:paraId="1754F0A4" w14:textId="77777777" w:rsidR="00976AD0" w:rsidRDefault="00CC1128">
            <w:pPr>
              <w:widowControl w:val="0"/>
              <w:spacing w:line="240" w:lineRule="auto"/>
              <w:rPr>
                <w:rFonts w:ascii="Marianne" w:hAnsi="Marianne"/>
              </w:rPr>
            </w:pPr>
            <w:r>
              <w:rPr>
                <w:rFonts w:ascii="Marianne" w:eastAsia="Calibri" w:hAnsi="Marianne"/>
                <w:color w:val="FFFFFF"/>
              </w:rPr>
              <w:t>Nom / Prénom</w:t>
            </w:r>
          </w:p>
        </w:tc>
        <w:tc>
          <w:tcPr>
            <w:tcW w:w="2500" w:type="dxa"/>
            <w:tcBorders>
              <w:left w:val="nil"/>
              <w:bottom w:val="nil"/>
              <w:right w:val="nil"/>
            </w:tcBorders>
          </w:tcPr>
          <w:p w14:paraId="30A08930" w14:textId="77777777" w:rsidR="00976AD0" w:rsidRDefault="00CC1128">
            <w:pPr>
              <w:widowControl w:val="0"/>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Fonction</w:t>
            </w:r>
          </w:p>
        </w:tc>
        <w:tc>
          <w:tcPr>
            <w:tcW w:w="1975" w:type="dxa"/>
            <w:tcBorders>
              <w:left w:val="nil"/>
              <w:bottom w:val="nil"/>
              <w:right w:val="nil"/>
            </w:tcBorders>
          </w:tcPr>
          <w:p w14:paraId="19BBC677" w14:textId="77777777" w:rsidR="00976AD0" w:rsidRDefault="00CC1128">
            <w:pPr>
              <w:widowControl w:val="0"/>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Téléphone</w:t>
            </w:r>
          </w:p>
        </w:tc>
        <w:tc>
          <w:tcPr>
            <w:tcW w:w="3029" w:type="dxa"/>
            <w:tcBorders>
              <w:left w:val="nil"/>
              <w:bottom w:val="nil"/>
            </w:tcBorders>
          </w:tcPr>
          <w:p w14:paraId="53B97668" w14:textId="77777777" w:rsidR="00976AD0" w:rsidRDefault="00CC1128">
            <w:pPr>
              <w:widowControl w:val="0"/>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E-mail</w:t>
            </w:r>
          </w:p>
        </w:tc>
      </w:tr>
      <w:tr w:rsidR="00976AD0" w14:paraId="0518AF4F" w14:textId="77777777" w:rsidTr="00976AD0">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2472" w:type="dxa"/>
          </w:tcPr>
          <w:p w14:paraId="6007BA6C" w14:textId="77777777" w:rsidR="00976AD0" w:rsidRDefault="00976AD0">
            <w:pPr>
              <w:widowControl w:val="0"/>
              <w:spacing w:line="240" w:lineRule="auto"/>
              <w:rPr>
                <w:rFonts w:ascii="Marianne" w:hAnsi="Marianne"/>
              </w:rPr>
            </w:pPr>
          </w:p>
        </w:tc>
        <w:tc>
          <w:tcPr>
            <w:tcW w:w="2500" w:type="dxa"/>
          </w:tcPr>
          <w:p w14:paraId="2387B454" w14:textId="77777777" w:rsidR="00976AD0" w:rsidRDefault="00976AD0">
            <w:pPr>
              <w:widowControl w:val="0"/>
              <w:spacing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1975" w:type="dxa"/>
          </w:tcPr>
          <w:p w14:paraId="281DADFE" w14:textId="77777777" w:rsidR="00976AD0" w:rsidRDefault="00976AD0">
            <w:pPr>
              <w:widowControl w:val="0"/>
              <w:spacing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3029" w:type="dxa"/>
          </w:tcPr>
          <w:p w14:paraId="15A8BAF3" w14:textId="77777777" w:rsidR="00976AD0" w:rsidRDefault="00976AD0">
            <w:pPr>
              <w:widowControl w:val="0"/>
              <w:spacing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r>
    </w:tbl>
    <w:p w14:paraId="1F0A1190" w14:textId="77777777" w:rsidR="00976AD0" w:rsidRDefault="00976AD0">
      <w:pPr>
        <w:rPr>
          <w:rFonts w:ascii="Marianne" w:hAnsi="Marianne"/>
        </w:rPr>
      </w:pPr>
    </w:p>
    <w:p w14:paraId="60508D10" w14:textId="77777777" w:rsidR="00976AD0" w:rsidRDefault="00CC1128">
      <w:pPr>
        <w:pStyle w:val="Paragraphedeliste"/>
        <w:numPr>
          <w:ilvl w:val="0"/>
          <w:numId w:val="3"/>
        </w:numPr>
        <w:rPr>
          <w:rFonts w:ascii="Marianne" w:hAnsi="Marianne"/>
          <w:b/>
          <w:bCs/>
          <w:u w:val="single"/>
        </w:rPr>
      </w:pPr>
      <w:r>
        <w:rPr>
          <w:rFonts w:ascii="Marianne" w:hAnsi="Marianne"/>
          <w:b/>
          <w:bCs/>
          <w:u w:val="single"/>
        </w:rPr>
        <w:t xml:space="preserve">Valeur technique (sur 40 points)  </w:t>
      </w:r>
    </w:p>
    <w:tbl>
      <w:tblPr>
        <w:tblStyle w:val="Listeclaire-Accent4"/>
        <w:tblpPr w:leftFromText="141" w:rightFromText="141" w:vertAnchor="text" w:horzAnchor="margin" w:tblpY="223"/>
        <w:tblW w:w="9747" w:type="dxa"/>
        <w:tblLayout w:type="fixed"/>
        <w:tblLook w:val="04A0" w:firstRow="1" w:lastRow="0" w:firstColumn="1" w:lastColumn="0" w:noHBand="0" w:noVBand="1"/>
      </w:tblPr>
      <w:tblGrid>
        <w:gridCol w:w="1691"/>
        <w:gridCol w:w="2953"/>
        <w:gridCol w:w="5103"/>
      </w:tblGrid>
      <w:tr w:rsidR="00976AD0" w14:paraId="72D1812A" w14:textId="77777777" w:rsidTr="00976A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Borders>
              <w:bottom w:val="nil"/>
              <w:right w:val="nil"/>
            </w:tcBorders>
          </w:tcPr>
          <w:p w14:paraId="0D409128" w14:textId="77777777" w:rsidR="00976AD0" w:rsidRDefault="00CC1128">
            <w:pPr>
              <w:widowControl w:val="0"/>
              <w:spacing w:after="0" w:line="240" w:lineRule="auto"/>
              <w:jc w:val="center"/>
              <w:rPr>
                <w:rFonts w:ascii="Marianne" w:hAnsi="Marianne"/>
                <w:b w:val="0"/>
              </w:rPr>
            </w:pPr>
            <w:r>
              <w:rPr>
                <w:rFonts w:ascii="Marianne" w:eastAsia="Calibri" w:hAnsi="Marianne"/>
                <w:color w:val="FFFFFF"/>
              </w:rPr>
              <w:t>10 points</w:t>
            </w:r>
          </w:p>
        </w:tc>
        <w:tc>
          <w:tcPr>
            <w:tcW w:w="2953" w:type="dxa"/>
            <w:tcBorders>
              <w:left w:val="nil"/>
              <w:bottom w:val="nil"/>
              <w:right w:val="nil"/>
            </w:tcBorders>
          </w:tcPr>
          <w:p w14:paraId="010D660E" w14:textId="77777777" w:rsidR="00976AD0" w:rsidRDefault="00CC112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rPr>
              <w:t>Méthodologie mise en place pour assurer l’exécution des prestations demandées (organisation</w:t>
            </w:r>
            <w:r>
              <w:rPr>
                <w:rFonts w:ascii="Cambria" w:eastAsia="Calibri" w:hAnsi="Cambria" w:cs="Cambria"/>
              </w:rPr>
              <w:t> </w:t>
            </w:r>
            <w:r>
              <w:rPr>
                <w:rFonts w:ascii="Marianne" w:eastAsia="Calibri" w:hAnsi="Marianne"/>
              </w:rPr>
              <w:t>; communication</w:t>
            </w:r>
            <w:r>
              <w:rPr>
                <w:rFonts w:ascii="Cambria" w:eastAsia="Calibri" w:hAnsi="Cambria" w:cs="Cambria"/>
              </w:rPr>
              <w:t xml:space="preserve"> </w:t>
            </w:r>
            <w:proofErr w:type="spellStart"/>
            <w:r>
              <w:rPr>
                <w:rFonts w:ascii="Cambria" w:eastAsia="Calibri" w:hAnsi="Cambria" w:cs="Cambria"/>
              </w:rPr>
              <w:t>etc</w:t>
            </w:r>
            <w:proofErr w:type="spellEnd"/>
            <w:r>
              <w:rPr>
                <w:rFonts w:ascii="Cambria" w:eastAsia="Calibri" w:hAnsi="Cambria" w:cs="Cambria"/>
              </w:rPr>
              <w:t> </w:t>
            </w:r>
            <w:r>
              <w:rPr>
                <w:rFonts w:ascii="Marianne" w:eastAsia="Calibri" w:hAnsi="Marianne" w:cs="Marianne"/>
              </w:rPr>
              <w:t>…</w:t>
            </w:r>
            <w:r>
              <w:rPr>
                <w:rFonts w:ascii="Marianne" w:eastAsia="Calibri" w:hAnsi="Marianne"/>
              </w:rPr>
              <w:t>)</w:t>
            </w:r>
          </w:p>
        </w:tc>
        <w:tc>
          <w:tcPr>
            <w:tcW w:w="5103" w:type="dxa"/>
            <w:tcBorders>
              <w:left w:val="nil"/>
              <w:bottom w:val="nil"/>
            </w:tcBorders>
          </w:tcPr>
          <w:p w14:paraId="7A10D53D" w14:textId="77777777" w:rsidR="00976AD0" w:rsidRDefault="00CC112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b w:val="0"/>
                <w:color w:val="FFFFFF"/>
              </w:rPr>
              <w:t>Réponses du candidat</w:t>
            </w:r>
          </w:p>
        </w:tc>
      </w:tr>
      <w:tr w:rsidR="00976AD0" w14:paraId="4E5CE0B4" w14:textId="77777777" w:rsidTr="00976A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6A552550" w14:textId="77777777" w:rsidR="00976AD0" w:rsidRDefault="00976AD0">
            <w:pPr>
              <w:widowControl w:val="0"/>
              <w:spacing w:after="0" w:line="240" w:lineRule="auto"/>
              <w:jc w:val="center"/>
              <w:rPr>
                <w:rFonts w:ascii="Marianne" w:hAnsi="Marianne"/>
                <w:b w:val="0"/>
                <w:bCs w:val="0"/>
              </w:rPr>
            </w:pPr>
          </w:p>
          <w:p w14:paraId="5F854E0B" w14:textId="77777777" w:rsidR="00976AD0" w:rsidRDefault="00976AD0">
            <w:pPr>
              <w:widowControl w:val="0"/>
              <w:spacing w:after="0" w:line="240" w:lineRule="auto"/>
              <w:jc w:val="center"/>
              <w:rPr>
                <w:rFonts w:ascii="Marianne" w:hAnsi="Marianne"/>
              </w:rPr>
            </w:pPr>
          </w:p>
          <w:p w14:paraId="180FEFFD" w14:textId="77777777" w:rsidR="00976AD0" w:rsidRDefault="00976AD0">
            <w:pPr>
              <w:widowControl w:val="0"/>
              <w:spacing w:after="0" w:line="240" w:lineRule="auto"/>
              <w:jc w:val="center"/>
              <w:rPr>
                <w:rFonts w:ascii="Marianne" w:hAnsi="Marianne"/>
              </w:rPr>
            </w:pPr>
          </w:p>
          <w:p w14:paraId="36767748" w14:textId="77777777" w:rsidR="00976AD0" w:rsidRDefault="00CC1128">
            <w:pPr>
              <w:widowControl w:val="0"/>
              <w:spacing w:after="0" w:line="240" w:lineRule="auto"/>
              <w:jc w:val="center"/>
              <w:rPr>
                <w:rFonts w:ascii="Marianne" w:hAnsi="Marianne"/>
                <w:b w:val="0"/>
                <w:bCs w:val="0"/>
              </w:rPr>
            </w:pPr>
            <w:r>
              <w:rPr>
                <w:rFonts w:ascii="Marianne" w:eastAsia="Calibri" w:hAnsi="Marianne"/>
                <w:b w:val="0"/>
                <w:bCs w:val="0"/>
              </w:rPr>
              <w:t xml:space="preserve">3 points </w:t>
            </w:r>
          </w:p>
          <w:p w14:paraId="79CACBBC" w14:textId="77777777" w:rsidR="00976AD0" w:rsidRDefault="00976AD0">
            <w:pPr>
              <w:widowControl w:val="0"/>
              <w:spacing w:after="0" w:line="240" w:lineRule="auto"/>
              <w:jc w:val="center"/>
              <w:rPr>
                <w:rFonts w:ascii="Marianne" w:hAnsi="Marianne"/>
              </w:rPr>
            </w:pPr>
          </w:p>
        </w:tc>
        <w:tc>
          <w:tcPr>
            <w:tcW w:w="2953" w:type="dxa"/>
          </w:tcPr>
          <w:p w14:paraId="73F6EF8B"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63509843" w14:textId="77777777" w:rsidR="00976AD0" w:rsidRDefault="00CC112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Répartition et garanties de disponibilité des personnels en fonction de la typologie des opérations (précisions sur la charge de travail des intervenants – nombre de chantier et spécialité des intervenants...)</w:t>
            </w:r>
          </w:p>
          <w:p w14:paraId="25EE2A6B"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5103" w:type="dxa"/>
          </w:tcPr>
          <w:p w14:paraId="3CDE09D0"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2D2B3A38"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6E653F06"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3D2FAA5D"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68A77BE3"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7C48A5F4"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0A137077" w14:textId="77777777" w:rsidR="00976AD0" w:rsidRDefault="00976AD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26CE2B39"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r w:rsidR="00976AD0" w14:paraId="13DDCDCD" w14:textId="77777777" w:rsidTr="00976AD0">
        <w:tc>
          <w:tcPr>
            <w:cnfStyle w:val="001000000000" w:firstRow="0" w:lastRow="0" w:firstColumn="1" w:lastColumn="0" w:oddVBand="0" w:evenVBand="0" w:oddHBand="0" w:evenHBand="0" w:firstRowFirstColumn="0" w:firstRowLastColumn="0" w:lastRowFirstColumn="0" w:lastRowLastColumn="0"/>
            <w:tcW w:w="1691" w:type="dxa"/>
            <w:tcBorders>
              <w:top w:val="nil"/>
              <w:bottom w:val="nil"/>
              <w:right w:val="nil"/>
            </w:tcBorders>
          </w:tcPr>
          <w:p w14:paraId="5C253FAB" w14:textId="77777777" w:rsidR="00976AD0" w:rsidRDefault="00976AD0">
            <w:pPr>
              <w:widowControl w:val="0"/>
              <w:spacing w:after="0" w:line="240" w:lineRule="auto"/>
              <w:jc w:val="center"/>
              <w:rPr>
                <w:rFonts w:ascii="Marianne" w:hAnsi="Marianne"/>
                <w:b w:val="0"/>
                <w:bCs w:val="0"/>
              </w:rPr>
            </w:pPr>
          </w:p>
          <w:p w14:paraId="1C085AA4" w14:textId="77777777" w:rsidR="00976AD0" w:rsidRDefault="00976AD0">
            <w:pPr>
              <w:widowControl w:val="0"/>
              <w:spacing w:after="0" w:line="240" w:lineRule="auto"/>
              <w:jc w:val="center"/>
              <w:rPr>
                <w:rFonts w:ascii="Marianne" w:hAnsi="Marianne"/>
              </w:rPr>
            </w:pPr>
          </w:p>
          <w:p w14:paraId="0789FF0D" w14:textId="77777777" w:rsidR="00976AD0" w:rsidRDefault="00976AD0">
            <w:pPr>
              <w:widowControl w:val="0"/>
              <w:spacing w:after="0" w:line="240" w:lineRule="auto"/>
              <w:jc w:val="center"/>
              <w:rPr>
                <w:rFonts w:ascii="Marianne" w:hAnsi="Marianne"/>
                <w:b w:val="0"/>
                <w:bCs w:val="0"/>
              </w:rPr>
            </w:pPr>
          </w:p>
          <w:p w14:paraId="540A5569" w14:textId="77777777" w:rsidR="00976AD0" w:rsidRDefault="00976AD0">
            <w:pPr>
              <w:widowControl w:val="0"/>
              <w:spacing w:after="0" w:line="240" w:lineRule="auto"/>
              <w:jc w:val="center"/>
              <w:rPr>
                <w:rFonts w:ascii="Marianne" w:hAnsi="Marianne"/>
                <w:b w:val="0"/>
                <w:bCs w:val="0"/>
              </w:rPr>
            </w:pPr>
          </w:p>
          <w:p w14:paraId="2B7B861F" w14:textId="77777777" w:rsidR="00976AD0" w:rsidRDefault="00CC1128">
            <w:pPr>
              <w:widowControl w:val="0"/>
              <w:spacing w:after="0" w:line="240" w:lineRule="auto"/>
              <w:jc w:val="center"/>
              <w:rPr>
                <w:rFonts w:ascii="Marianne" w:hAnsi="Marianne"/>
                <w:b w:val="0"/>
                <w:bCs w:val="0"/>
              </w:rPr>
            </w:pPr>
            <w:r>
              <w:rPr>
                <w:rFonts w:ascii="Marianne" w:eastAsia="Calibri" w:hAnsi="Marianne"/>
                <w:b w:val="0"/>
                <w:bCs w:val="0"/>
              </w:rPr>
              <w:t xml:space="preserve">3 points </w:t>
            </w:r>
          </w:p>
          <w:p w14:paraId="3CD51918" w14:textId="77777777" w:rsidR="00976AD0" w:rsidRDefault="00976AD0">
            <w:pPr>
              <w:widowControl w:val="0"/>
              <w:spacing w:after="0" w:line="240" w:lineRule="auto"/>
              <w:jc w:val="center"/>
              <w:rPr>
                <w:rFonts w:ascii="Marianne" w:hAnsi="Marianne"/>
                <w:b w:val="0"/>
                <w:bCs w:val="0"/>
              </w:rPr>
            </w:pPr>
          </w:p>
          <w:p w14:paraId="563092A5" w14:textId="77777777" w:rsidR="00976AD0" w:rsidRDefault="00976AD0">
            <w:pPr>
              <w:widowControl w:val="0"/>
              <w:spacing w:after="0" w:line="240" w:lineRule="auto"/>
              <w:jc w:val="center"/>
              <w:rPr>
                <w:rFonts w:ascii="Marianne" w:hAnsi="Marianne"/>
              </w:rPr>
            </w:pPr>
          </w:p>
        </w:tc>
        <w:tc>
          <w:tcPr>
            <w:tcW w:w="2953" w:type="dxa"/>
            <w:tcBorders>
              <w:top w:val="nil"/>
              <w:left w:val="nil"/>
              <w:bottom w:val="nil"/>
              <w:right w:val="nil"/>
            </w:tcBorders>
          </w:tcPr>
          <w:p w14:paraId="2076B77C"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0569C6F9"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4602F767" w14:textId="77777777" w:rsidR="00976AD0" w:rsidRDefault="00CC112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rPr>
              <w:t>Gestion du remplacement en cas de défaillance du personnel et des délais.</w:t>
            </w:r>
            <w:r>
              <w:rPr>
                <w:rFonts w:ascii="Marianne" w:eastAsia="Calibri" w:hAnsi="Marianne"/>
              </w:rPr>
              <w:br/>
              <w:t>Gestion de l’interface avec le maître d’ouvrage, le maître d’œuvre, le pilote de chantier et les entreprises (outils, d’échange, collaboration entre intervenants…)</w:t>
            </w:r>
          </w:p>
          <w:p w14:paraId="7ADA060D"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tc>
        <w:tc>
          <w:tcPr>
            <w:tcW w:w="5103" w:type="dxa"/>
            <w:tcBorders>
              <w:top w:val="nil"/>
              <w:left w:val="nil"/>
              <w:bottom w:val="nil"/>
            </w:tcBorders>
          </w:tcPr>
          <w:p w14:paraId="1927268C"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0DFE8C39"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7956257E"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78E95B37"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2B5D4458"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3413A515"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70B0EA8C"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4E22E77B"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2C1745CF"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tc>
      </w:tr>
      <w:tr w:rsidR="00976AD0" w14:paraId="61C33FE7" w14:textId="77777777" w:rsidTr="00976AD0">
        <w:trPr>
          <w:cnfStyle w:val="000000100000" w:firstRow="0" w:lastRow="0" w:firstColumn="0" w:lastColumn="0" w:oddVBand="0" w:evenVBand="0" w:oddHBand="1" w:evenHBand="0" w:firstRowFirstColumn="0" w:firstRowLastColumn="0" w:lastRowFirstColumn="0" w:lastRowLastColumn="0"/>
          <w:trHeight w:val="1031"/>
        </w:trPr>
        <w:tc>
          <w:tcPr>
            <w:cnfStyle w:val="001000000000" w:firstRow="0" w:lastRow="0" w:firstColumn="1" w:lastColumn="0" w:oddVBand="0" w:evenVBand="0" w:oddHBand="0" w:evenHBand="0" w:firstRowFirstColumn="0" w:firstRowLastColumn="0" w:lastRowFirstColumn="0" w:lastRowLastColumn="0"/>
            <w:tcW w:w="1691" w:type="dxa"/>
          </w:tcPr>
          <w:p w14:paraId="3F2CDC68" w14:textId="77777777" w:rsidR="00976AD0" w:rsidRDefault="00976AD0">
            <w:pPr>
              <w:widowControl w:val="0"/>
              <w:spacing w:after="0" w:line="240" w:lineRule="auto"/>
              <w:jc w:val="center"/>
              <w:rPr>
                <w:rFonts w:ascii="Marianne" w:hAnsi="Marianne"/>
              </w:rPr>
            </w:pPr>
          </w:p>
          <w:p w14:paraId="37105EB1" w14:textId="77777777" w:rsidR="00976AD0" w:rsidRDefault="00976AD0">
            <w:pPr>
              <w:widowControl w:val="0"/>
              <w:spacing w:after="0" w:line="240" w:lineRule="auto"/>
              <w:rPr>
                <w:rFonts w:ascii="Marianne" w:hAnsi="Marianne"/>
                <w:b w:val="0"/>
                <w:bCs w:val="0"/>
              </w:rPr>
            </w:pPr>
          </w:p>
          <w:p w14:paraId="0A0D8F23" w14:textId="77777777" w:rsidR="00976AD0" w:rsidRDefault="00976AD0">
            <w:pPr>
              <w:widowControl w:val="0"/>
              <w:spacing w:after="0" w:line="240" w:lineRule="auto"/>
              <w:jc w:val="center"/>
              <w:rPr>
                <w:rFonts w:ascii="Marianne" w:hAnsi="Marianne"/>
              </w:rPr>
            </w:pPr>
          </w:p>
          <w:p w14:paraId="4538D53B" w14:textId="77777777" w:rsidR="00976AD0" w:rsidRDefault="00976AD0">
            <w:pPr>
              <w:widowControl w:val="0"/>
              <w:spacing w:after="0" w:line="240" w:lineRule="auto"/>
              <w:jc w:val="center"/>
              <w:rPr>
                <w:rFonts w:ascii="Marianne" w:hAnsi="Marianne"/>
                <w:b w:val="0"/>
                <w:bCs w:val="0"/>
              </w:rPr>
            </w:pPr>
          </w:p>
          <w:p w14:paraId="30591605" w14:textId="77777777" w:rsidR="00976AD0" w:rsidRDefault="00976AD0">
            <w:pPr>
              <w:widowControl w:val="0"/>
              <w:spacing w:after="0" w:line="240" w:lineRule="auto"/>
              <w:jc w:val="center"/>
              <w:rPr>
                <w:rFonts w:ascii="Marianne" w:hAnsi="Marianne"/>
              </w:rPr>
            </w:pPr>
          </w:p>
          <w:p w14:paraId="64AE92A2" w14:textId="77777777" w:rsidR="00976AD0" w:rsidRDefault="00976AD0">
            <w:pPr>
              <w:widowControl w:val="0"/>
              <w:spacing w:after="0" w:line="240" w:lineRule="auto"/>
              <w:jc w:val="center"/>
              <w:rPr>
                <w:rFonts w:ascii="Marianne" w:hAnsi="Marianne"/>
                <w:b w:val="0"/>
                <w:bCs w:val="0"/>
              </w:rPr>
            </w:pPr>
          </w:p>
          <w:p w14:paraId="183C425F" w14:textId="77777777" w:rsidR="00976AD0" w:rsidRDefault="00976AD0">
            <w:pPr>
              <w:widowControl w:val="0"/>
              <w:spacing w:after="0" w:line="240" w:lineRule="auto"/>
              <w:jc w:val="center"/>
              <w:rPr>
                <w:rFonts w:ascii="Marianne" w:hAnsi="Marianne"/>
                <w:b w:val="0"/>
                <w:bCs w:val="0"/>
              </w:rPr>
            </w:pPr>
          </w:p>
          <w:p w14:paraId="5ACAF11B" w14:textId="77777777" w:rsidR="00976AD0" w:rsidRDefault="00CC1128">
            <w:pPr>
              <w:widowControl w:val="0"/>
              <w:spacing w:after="0" w:line="240" w:lineRule="auto"/>
              <w:jc w:val="center"/>
              <w:rPr>
                <w:rFonts w:ascii="Marianne" w:hAnsi="Marianne"/>
                <w:b w:val="0"/>
                <w:bCs w:val="0"/>
              </w:rPr>
            </w:pPr>
            <w:r>
              <w:rPr>
                <w:rFonts w:ascii="Marianne" w:eastAsia="Calibri" w:hAnsi="Marianne"/>
                <w:b w:val="0"/>
                <w:bCs w:val="0"/>
              </w:rPr>
              <w:t xml:space="preserve">4 points </w:t>
            </w:r>
          </w:p>
          <w:p w14:paraId="3690744C" w14:textId="77777777" w:rsidR="00976AD0" w:rsidRDefault="00976AD0">
            <w:pPr>
              <w:widowControl w:val="0"/>
              <w:spacing w:after="0" w:line="240" w:lineRule="auto"/>
              <w:jc w:val="center"/>
              <w:rPr>
                <w:rFonts w:ascii="Marianne" w:hAnsi="Marianne"/>
                <w:b w:val="0"/>
                <w:bCs w:val="0"/>
              </w:rPr>
            </w:pPr>
          </w:p>
          <w:p w14:paraId="5ECA5921" w14:textId="77777777" w:rsidR="00976AD0" w:rsidRDefault="00976AD0">
            <w:pPr>
              <w:widowControl w:val="0"/>
              <w:spacing w:after="0" w:line="240" w:lineRule="auto"/>
              <w:jc w:val="center"/>
              <w:rPr>
                <w:rFonts w:ascii="Marianne" w:hAnsi="Marianne"/>
                <w:b w:val="0"/>
                <w:bCs w:val="0"/>
              </w:rPr>
            </w:pPr>
          </w:p>
          <w:p w14:paraId="13CA38CF" w14:textId="77777777" w:rsidR="00976AD0" w:rsidRDefault="00976AD0">
            <w:pPr>
              <w:widowControl w:val="0"/>
              <w:spacing w:after="0" w:line="240" w:lineRule="auto"/>
              <w:jc w:val="center"/>
              <w:rPr>
                <w:rFonts w:ascii="Marianne" w:hAnsi="Marianne"/>
                <w:b w:val="0"/>
                <w:bCs w:val="0"/>
              </w:rPr>
            </w:pPr>
          </w:p>
          <w:p w14:paraId="4FF20D4D" w14:textId="77777777" w:rsidR="00976AD0" w:rsidRDefault="00976AD0">
            <w:pPr>
              <w:widowControl w:val="0"/>
              <w:spacing w:after="0" w:line="240" w:lineRule="auto"/>
              <w:jc w:val="center"/>
              <w:rPr>
                <w:rFonts w:ascii="Marianne" w:hAnsi="Marianne"/>
                <w:b w:val="0"/>
                <w:bCs w:val="0"/>
              </w:rPr>
            </w:pPr>
          </w:p>
          <w:p w14:paraId="13F53458" w14:textId="77777777" w:rsidR="00976AD0" w:rsidRDefault="00976AD0">
            <w:pPr>
              <w:widowControl w:val="0"/>
              <w:spacing w:after="0" w:line="240" w:lineRule="auto"/>
              <w:jc w:val="center"/>
              <w:rPr>
                <w:rFonts w:ascii="Marianne" w:hAnsi="Marianne"/>
              </w:rPr>
            </w:pPr>
          </w:p>
        </w:tc>
        <w:tc>
          <w:tcPr>
            <w:tcW w:w="2953" w:type="dxa"/>
          </w:tcPr>
          <w:p w14:paraId="40E5C0A0"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491B9DDB" w14:textId="77777777" w:rsidR="00976AD0" w:rsidRDefault="00CC112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Méthodologie spécifique à chaque site d’intervention</w:t>
            </w:r>
            <w:r>
              <w:rPr>
                <w:rFonts w:ascii="Cambria" w:eastAsia="Calibri" w:hAnsi="Cambria" w:cs="Cambria"/>
              </w:rPr>
              <w:t> </w:t>
            </w:r>
            <w:r>
              <w:rPr>
                <w:rFonts w:ascii="Marianne" w:eastAsia="Calibri" w:hAnsi="Marianne"/>
              </w:rPr>
              <w:t xml:space="preserve">: </w:t>
            </w:r>
          </w:p>
          <w:p w14:paraId="4383AB55" w14:textId="77777777" w:rsidR="00976AD0" w:rsidRDefault="00CC1128">
            <w:pPr>
              <w:pStyle w:val="Paragraphedeliste"/>
              <w:widowControl w:val="0"/>
              <w:numPr>
                <w:ilvl w:val="0"/>
                <w:numId w:val="1"/>
              </w:numPr>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Opération simple (comme décrit dans le CCTP)</w:t>
            </w:r>
          </w:p>
          <w:p w14:paraId="2D50AE60" w14:textId="77777777" w:rsidR="00976AD0" w:rsidRDefault="00CC1128">
            <w:pPr>
              <w:pStyle w:val="Paragraphedeliste"/>
              <w:widowControl w:val="0"/>
              <w:numPr>
                <w:ilvl w:val="0"/>
                <w:numId w:val="1"/>
              </w:numPr>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 Opération moyenne : (comme décrit dans le CCTP)</w:t>
            </w:r>
          </w:p>
          <w:p w14:paraId="0B3E7231" w14:textId="77777777" w:rsidR="00976AD0" w:rsidRDefault="00CC1128">
            <w:pPr>
              <w:pStyle w:val="Paragraphedeliste"/>
              <w:widowControl w:val="0"/>
              <w:numPr>
                <w:ilvl w:val="0"/>
                <w:numId w:val="1"/>
              </w:numPr>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Opération complexe (comme décrit dans le CCTP)</w:t>
            </w:r>
          </w:p>
          <w:p w14:paraId="75AF890E"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b/>
                <w:bCs/>
              </w:rPr>
            </w:pPr>
          </w:p>
        </w:tc>
        <w:tc>
          <w:tcPr>
            <w:tcW w:w="5103" w:type="dxa"/>
          </w:tcPr>
          <w:p w14:paraId="6A29D452"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bl>
    <w:tbl>
      <w:tblPr>
        <w:tblStyle w:val="Listeclaire-Accent4"/>
        <w:tblW w:w="9747" w:type="dxa"/>
        <w:tblInd w:w="-11" w:type="dxa"/>
        <w:tblLayout w:type="fixed"/>
        <w:tblLook w:val="04A0" w:firstRow="1" w:lastRow="0" w:firstColumn="1" w:lastColumn="0" w:noHBand="0" w:noVBand="1"/>
      </w:tblPr>
      <w:tblGrid>
        <w:gridCol w:w="1691"/>
        <w:gridCol w:w="2953"/>
        <w:gridCol w:w="5103"/>
      </w:tblGrid>
      <w:tr w:rsidR="00976AD0" w14:paraId="35CA03B2" w14:textId="77777777" w:rsidTr="00976A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Borders>
              <w:top w:val="nil"/>
              <w:bottom w:val="nil"/>
              <w:right w:val="nil"/>
            </w:tcBorders>
          </w:tcPr>
          <w:p w14:paraId="1A777343" w14:textId="77777777" w:rsidR="00976AD0" w:rsidRDefault="00CC1128">
            <w:pPr>
              <w:widowControl w:val="0"/>
              <w:spacing w:after="0" w:line="240" w:lineRule="auto"/>
              <w:jc w:val="center"/>
              <w:rPr>
                <w:rFonts w:ascii="Marianne" w:hAnsi="Marianne"/>
                <w:b w:val="0"/>
              </w:rPr>
            </w:pPr>
            <w:r>
              <w:rPr>
                <w:rFonts w:ascii="Marianne" w:eastAsia="Calibri" w:hAnsi="Marianne"/>
                <w:color w:val="FFFFFF"/>
              </w:rPr>
              <w:t xml:space="preserve">10 points </w:t>
            </w:r>
          </w:p>
        </w:tc>
        <w:tc>
          <w:tcPr>
            <w:tcW w:w="2953" w:type="dxa"/>
            <w:tcBorders>
              <w:top w:val="nil"/>
              <w:left w:val="nil"/>
              <w:bottom w:val="nil"/>
              <w:right w:val="nil"/>
            </w:tcBorders>
          </w:tcPr>
          <w:p w14:paraId="738D8BDB" w14:textId="77777777" w:rsidR="00976AD0" w:rsidRDefault="00CC112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color w:val="FFFFFF"/>
              </w:rPr>
              <w:t>Moyens humains et matériels affectés à la réalisation des prestations</w:t>
            </w:r>
          </w:p>
        </w:tc>
        <w:tc>
          <w:tcPr>
            <w:tcW w:w="5103" w:type="dxa"/>
            <w:tcBorders>
              <w:top w:val="nil"/>
              <w:left w:val="nil"/>
              <w:bottom w:val="nil"/>
            </w:tcBorders>
          </w:tcPr>
          <w:p w14:paraId="183B4B72" w14:textId="77777777" w:rsidR="00976AD0" w:rsidRDefault="00CC112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b w:val="0"/>
                <w:color w:val="FFFFFF"/>
              </w:rPr>
              <w:t>Réponse du candidat</w:t>
            </w:r>
          </w:p>
        </w:tc>
      </w:tr>
      <w:tr w:rsidR="00976AD0" w14:paraId="02741E25" w14:textId="77777777" w:rsidTr="00976A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21FC8EBF" w14:textId="77777777" w:rsidR="00976AD0" w:rsidRDefault="00976AD0">
            <w:pPr>
              <w:widowControl w:val="0"/>
              <w:spacing w:after="0" w:line="240" w:lineRule="auto"/>
              <w:jc w:val="center"/>
              <w:rPr>
                <w:rFonts w:ascii="Marianne" w:hAnsi="Marianne"/>
                <w:b w:val="0"/>
                <w:bCs w:val="0"/>
              </w:rPr>
            </w:pPr>
          </w:p>
          <w:p w14:paraId="70FCE902" w14:textId="77777777" w:rsidR="00976AD0" w:rsidRDefault="00976AD0">
            <w:pPr>
              <w:widowControl w:val="0"/>
              <w:spacing w:after="0" w:line="240" w:lineRule="auto"/>
              <w:jc w:val="center"/>
              <w:rPr>
                <w:rFonts w:ascii="Marianne" w:hAnsi="Marianne"/>
                <w:b w:val="0"/>
                <w:bCs w:val="0"/>
              </w:rPr>
            </w:pPr>
          </w:p>
          <w:p w14:paraId="3183F7B3" w14:textId="77777777" w:rsidR="00976AD0" w:rsidRDefault="00976AD0">
            <w:pPr>
              <w:widowControl w:val="0"/>
              <w:spacing w:after="0" w:line="240" w:lineRule="auto"/>
              <w:jc w:val="center"/>
              <w:rPr>
                <w:rFonts w:ascii="Marianne" w:hAnsi="Marianne"/>
                <w:b w:val="0"/>
                <w:bCs w:val="0"/>
              </w:rPr>
            </w:pPr>
          </w:p>
          <w:p w14:paraId="2EC25F2D" w14:textId="77777777" w:rsidR="00976AD0" w:rsidRDefault="00CC1128">
            <w:pPr>
              <w:widowControl w:val="0"/>
              <w:spacing w:after="0" w:line="240" w:lineRule="auto"/>
              <w:jc w:val="center"/>
              <w:rPr>
                <w:rFonts w:ascii="Marianne" w:hAnsi="Marianne"/>
                <w:b w:val="0"/>
                <w:bCs w:val="0"/>
              </w:rPr>
            </w:pPr>
            <w:r>
              <w:rPr>
                <w:rFonts w:ascii="Marianne" w:eastAsia="Calibri" w:hAnsi="Marianne"/>
                <w:b w:val="0"/>
                <w:bCs w:val="0"/>
              </w:rPr>
              <w:t>4 points</w:t>
            </w:r>
          </w:p>
        </w:tc>
        <w:tc>
          <w:tcPr>
            <w:tcW w:w="2953" w:type="dxa"/>
          </w:tcPr>
          <w:p w14:paraId="71CA1052"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6FE104DC" w14:textId="77777777" w:rsidR="00976AD0" w:rsidRDefault="00CC112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 xml:space="preserve">Expérience et qualifications (initiales et spécifiques) des personnels à envisager en fonction des missions, des différentes phases et du niveau de complexité technique de l’opération (CV, effectifs … </w:t>
            </w:r>
            <w:proofErr w:type="spellStart"/>
            <w:r>
              <w:rPr>
                <w:rFonts w:ascii="Marianne" w:eastAsia="Calibri" w:hAnsi="Marianne"/>
              </w:rPr>
              <w:t>etc</w:t>
            </w:r>
            <w:proofErr w:type="spellEnd"/>
            <w:r>
              <w:rPr>
                <w:rFonts w:ascii="Marianne" w:eastAsia="Calibri" w:hAnsi="Marianne"/>
              </w:rPr>
              <w:t>)</w:t>
            </w:r>
          </w:p>
          <w:p w14:paraId="26845B7E"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5103" w:type="dxa"/>
          </w:tcPr>
          <w:p w14:paraId="3EB6B615"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r w:rsidR="00976AD0" w14:paraId="268ABD0D" w14:textId="77777777" w:rsidTr="00976AD0">
        <w:tc>
          <w:tcPr>
            <w:cnfStyle w:val="001000000000" w:firstRow="0" w:lastRow="0" w:firstColumn="1" w:lastColumn="0" w:oddVBand="0" w:evenVBand="0" w:oddHBand="0" w:evenHBand="0" w:firstRowFirstColumn="0" w:firstRowLastColumn="0" w:lastRowFirstColumn="0" w:lastRowLastColumn="0"/>
            <w:tcW w:w="1691" w:type="dxa"/>
            <w:tcBorders>
              <w:top w:val="nil"/>
              <w:bottom w:val="nil"/>
              <w:right w:val="nil"/>
            </w:tcBorders>
          </w:tcPr>
          <w:p w14:paraId="3BB5351A" w14:textId="77777777" w:rsidR="00976AD0" w:rsidRDefault="00976AD0">
            <w:pPr>
              <w:widowControl w:val="0"/>
              <w:spacing w:after="0" w:line="240" w:lineRule="auto"/>
              <w:jc w:val="center"/>
              <w:rPr>
                <w:rFonts w:ascii="Marianne" w:hAnsi="Marianne"/>
                <w:b w:val="0"/>
                <w:bCs w:val="0"/>
              </w:rPr>
            </w:pPr>
          </w:p>
          <w:p w14:paraId="31C3011D" w14:textId="77777777" w:rsidR="00976AD0" w:rsidRDefault="00976AD0">
            <w:pPr>
              <w:widowControl w:val="0"/>
              <w:spacing w:after="0" w:line="240" w:lineRule="auto"/>
              <w:jc w:val="center"/>
              <w:rPr>
                <w:rFonts w:ascii="Marianne" w:hAnsi="Marianne"/>
                <w:b w:val="0"/>
                <w:bCs w:val="0"/>
              </w:rPr>
            </w:pPr>
          </w:p>
          <w:p w14:paraId="210E77C6" w14:textId="77777777" w:rsidR="00976AD0" w:rsidRDefault="00CC1128">
            <w:pPr>
              <w:widowControl w:val="0"/>
              <w:spacing w:after="0" w:line="240" w:lineRule="auto"/>
              <w:jc w:val="center"/>
              <w:rPr>
                <w:rFonts w:ascii="Marianne" w:hAnsi="Marianne"/>
                <w:b w:val="0"/>
                <w:bCs w:val="0"/>
              </w:rPr>
            </w:pPr>
            <w:r>
              <w:rPr>
                <w:rFonts w:ascii="Marianne" w:eastAsia="Calibri" w:hAnsi="Marianne"/>
                <w:b w:val="0"/>
                <w:bCs w:val="0"/>
              </w:rPr>
              <w:t>4 points</w:t>
            </w:r>
          </w:p>
        </w:tc>
        <w:tc>
          <w:tcPr>
            <w:tcW w:w="2953" w:type="dxa"/>
            <w:tcBorders>
              <w:top w:val="nil"/>
              <w:left w:val="nil"/>
              <w:bottom w:val="nil"/>
              <w:right w:val="nil"/>
            </w:tcBorders>
          </w:tcPr>
          <w:p w14:paraId="4315B049"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3218B3B1" w14:textId="77777777" w:rsidR="00976AD0" w:rsidRDefault="00CC112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rPr>
              <w:t xml:space="preserve">Organigramme du titulaire synthétisant l’organisation liée à l’accord-cadre et </w:t>
            </w:r>
            <w:r>
              <w:rPr>
                <w:rFonts w:ascii="Marianne" w:eastAsia="Calibri" w:hAnsi="Marianne"/>
              </w:rPr>
              <w:lastRenderedPageBreak/>
              <w:t>planning prévisionnel pour l’organisation par phase</w:t>
            </w:r>
          </w:p>
          <w:p w14:paraId="78B2589A" w14:textId="77777777" w:rsidR="00976AD0" w:rsidRDefault="00976AD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tc>
        <w:tc>
          <w:tcPr>
            <w:tcW w:w="5103" w:type="dxa"/>
            <w:tcBorders>
              <w:top w:val="nil"/>
              <w:left w:val="nil"/>
              <w:bottom w:val="nil"/>
            </w:tcBorders>
          </w:tcPr>
          <w:p w14:paraId="6CFDFAD6"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668CDD59"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4514980B"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4219A960"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6D83975F"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6C530CFF"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49268BA5"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66C82044"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tc>
      </w:tr>
      <w:tr w:rsidR="00976AD0" w14:paraId="23759EA3" w14:textId="77777777" w:rsidTr="00976A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3383683A" w14:textId="77777777" w:rsidR="00976AD0" w:rsidRDefault="00976AD0">
            <w:pPr>
              <w:widowControl w:val="0"/>
              <w:spacing w:after="0" w:line="240" w:lineRule="auto"/>
              <w:jc w:val="center"/>
              <w:rPr>
                <w:rFonts w:ascii="Marianne" w:hAnsi="Marianne"/>
                <w:b w:val="0"/>
                <w:bCs w:val="0"/>
              </w:rPr>
            </w:pPr>
          </w:p>
          <w:p w14:paraId="53423E01" w14:textId="77777777" w:rsidR="00976AD0" w:rsidRDefault="00976AD0">
            <w:pPr>
              <w:widowControl w:val="0"/>
              <w:spacing w:after="0" w:line="240" w:lineRule="auto"/>
              <w:jc w:val="center"/>
              <w:rPr>
                <w:rFonts w:ascii="Marianne" w:hAnsi="Marianne"/>
                <w:b w:val="0"/>
                <w:bCs w:val="0"/>
              </w:rPr>
            </w:pPr>
          </w:p>
          <w:p w14:paraId="2F518A66" w14:textId="77777777" w:rsidR="00976AD0" w:rsidRDefault="00CC1128">
            <w:pPr>
              <w:widowControl w:val="0"/>
              <w:spacing w:after="0" w:line="240" w:lineRule="auto"/>
              <w:rPr>
                <w:rFonts w:ascii="Marianne" w:hAnsi="Marianne"/>
                <w:b w:val="0"/>
                <w:bCs w:val="0"/>
              </w:rPr>
            </w:pPr>
            <w:r>
              <w:rPr>
                <w:rFonts w:ascii="Marianne" w:eastAsia="Calibri" w:hAnsi="Marianne"/>
                <w:b w:val="0"/>
                <w:bCs w:val="0"/>
              </w:rPr>
              <w:t xml:space="preserve">      2 points</w:t>
            </w:r>
          </w:p>
        </w:tc>
        <w:tc>
          <w:tcPr>
            <w:tcW w:w="2953" w:type="dxa"/>
          </w:tcPr>
          <w:p w14:paraId="66374351"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711E7994" w14:textId="02AF0348" w:rsidR="00976AD0" w:rsidRDefault="00CC112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Moyens matériels mobilisés pour la réalisation des prestations du marché (informatique, communication, veille réglementaire, …)</w:t>
            </w:r>
          </w:p>
        </w:tc>
        <w:tc>
          <w:tcPr>
            <w:tcW w:w="5103" w:type="dxa"/>
          </w:tcPr>
          <w:p w14:paraId="392B05F9"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4290E7D1"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4C1A05E8"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D616BFA"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3D780F5E"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41F24FCE"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07EC76B1"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5922A83"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bl>
    <w:p w14:paraId="72538BC8" w14:textId="77777777" w:rsidR="00976AD0" w:rsidRDefault="00976AD0">
      <w:pPr>
        <w:rPr>
          <w:rFonts w:ascii="Marianne" w:hAnsi="Marianne"/>
        </w:rPr>
      </w:pPr>
    </w:p>
    <w:tbl>
      <w:tblPr>
        <w:tblStyle w:val="Listeclaire-Accent4"/>
        <w:tblW w:w="9747" w:type="dxa"/>
        <w:tblLayout w:type="fixed"/>
        <w:tblLook w:val="04A0" w:firstRow="1" w:lastRow="0" w:firstColumn="1" w:lastColumn="0" w:noHBand="0" w:noVBand="1"/>
      </w:tblPr>
      <w:tblGrid>
        <w:gridCol w:w="1691"/>
        <w:gridCol w:w="4111"/>
        <w:gridCol w:w="3945"/>
      </w:tblGrid>
      <w:tr w:rsidR="00976AD0" w14:paraId="779C8513" w14:textId="77777777" w:rsidTr="00976A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Borders>
              <w:bottom w:val="nil"/>
              <w:right w:val="nil"/>
            </w:tcBorders>
          </w:tcPr>
          <w:p w14:paraId="0A267D2F" w14:textId="77777777" w:rsidR="00976AD0" w:rsidRDefault="00CC1128">
            <w:pPr>
              <w:widowControl w:val="0"/>
              <w:spacing w:after="0" w:line="240" w:lineRule="auto"/>
              <w:jc w:val="center"/>
              <w:rPr>
                <w:rFonts w:ascii="Marianne" w:hAnsi="Marianne"/>
                <w:b w:val="0"/>
              </w:rPr>
            </w:pPr>
            <w:r>
              <w:rPr>
                <w:rFonts w:ascii="Marianne" w:eastAsia="Calibri" w:hAnsi="Marianne"/>
                <w:color w:val="FFFFFF"/>
              </w:rPr>
              <w:t xml:space="preserve">7 points </w:t>
            </w:r>
          </w:p>
        </w:tc>
        <w:tc>
          <w:tcPr>
            <w:tcW w:w="4111" w:type="dxa"/>
            <w:tcBorders>
              <w:left w:val="nil"/>
              <w:bottom w:val="nil"/>
              <w:right w:val="nil"/>
            </w:tcBorders>
          </w:tcPr>
          <w:p w14:paraId="019D1B91" w14:textId="77777777" w:rsidR="00976AD0" w:rsidRDefault="00CC112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color w:val="FFFFFF"/>
              </w:rPr>
              <w:t>Gestion administrative mise en place pour la réalisation des prestations</w:t>
            </w:r>
          </w:p>
        </w:tc>
        <w:tc>
          <w:tcPr>
            <w:tcW w:w="3945" w:type="dxa"/>
            <w:tcBorders>
              <w:left w:val="nil"/>
              <w:bottom w:val="nil"/>
            </w:tcBorders>
          </w:tcPr>
          <w:p w14:paraId="03373297" w14:textId="77777777" w:rsidR="00976AD0" w:rsidRDefault="00CC112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b w:val="0"/>
                <w:color w:val="FFFFFF"/>
              </w:rPr>
              <w:t>Réponse du candidat</w:t>
            </w:r>
          </w:p>
        </w:tc>
      </w:tr>
      <w:tr w:rsidR="00976AD0" w14:paraId="64A558C1" w14:textId="77777777" w:rsidTr="00976A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4AAA1469" w14:textId="77777777" w:rsidR="00976AD0" w:rsidRDefault="00976AD0">
            <w:pPr>
              <w:widowControl w:val="0"/>
              <w:spacing w:after="0" w:line="240" w:lineRule="auto"/>
              <w:jc w:val="center"/>
              <w:rPr>
                <w:rFonts w:ascii="Marianne" w:hAnsi="Marianne"/>
              </w:rPr>
            </w:pPr>
          </w:p>
          <w:p w14:paraId="79DDDE07" w14:textId="77777777" w:rsidR="00976AD0" w:rsidRDefault="00976AD0">
            <w:pPr>
              <w:widowControl w:val="0"/>
              <w:spacing w:after="0" w:line="240" w:lineRule="auto"/>
              <w:jc w:val="center"/>
              <w:rPr>
                <w:rFonts w:ascii="Marianne" w:hAnsi="Marianne"/>
                <w:b w:val="0"/>
                <w:bCs w:val="0"/>
              </w:rPr>
            </w:pPr>
          </w:p>
          <w:p w14:paraId="4F9BA33C" w14:textId="77777777" w:rsidR="00976AD0" w:rsidRDefault="00976AD0">
            <w:pPr>
              <w:widowControl w:val="0"/>
              <w:spacing w:after="0" w:line="240" w:lineRule="auto"/>
              <w:jc w:val="center"/>
              <w:rPr>
                <w:rFonts w:ascii="Marianne" w:hAnsi="Marianne"/>
                <w:b w:val="0"/>
                <w:bCs w:val="0"/>
              </w:rPr>
            </w:pPr>
          </w:p>
          <w:p w14:paraId="20D215D5" w14:textId="77777777" w:rsidR="00976AD0" w:rsidRDefault="00CC1128">
            <w:pPr>
              <w:widowControl w:val="0"/>
              <w:spacing w:after="0" w:line="240" w:lineRule="auto"/>
              <w:jc w:val="center"/>
              <w:rPr>
                <w:rFonts w:ascii="Marianne" w:hAnsi="Marianne"/>
              </w:rPr>
            </w:pPr>
            <w:r>
              <w:rPr>
                <w:rFonts w:ascii="Marianne" w:eastAsia="Calibri" w:hAnsi="Marianne"/>
                <w:b w:val="0"/>
                <w:bCs w:val="0"/>
              </w:rPr>
              <w:t>1 point</w:t>
            </w:r>
          </w:p>
        </w:tc>
        <w:tc>
          <w:tcPr>
            <w:tcW w:w="4111" w:type="dxa"/>
          </w:tcPr>
          <w:p w14:paraId="369C4879" w14:textId="77777777" w:rsidR="00976AD0" w:rsidRDefault="00976AD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2495175C" w14:textId="77777777" w:rsidR="00976AD0" w:rsidRDefault="00976AD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06ADF041" w14:textId="77777777" w:rsidR="00976AD0" w:rsidRDefault="00976AD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59E69A32" w14:textId="5BC807A3" w:rsidR="00976AD0" w:rsidRDefault="00CC1128">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Effectif en charge du suivi administratif pour la réalisation des prestations du marché.</w:t>
            </w:r>
          </w:p>
          <w:p w14:paraId="7EB64CEC" w14:textId="77777777" w:rsidR="00976AD0" w:rsidRDefault="00976AD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32B1F4FE" w14:textId="77777777" w:rsidR="00976AD0" w:rsidRDefault="00976AD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70108678" w14:textId="77777777" w:rsidR="00976AD0" w:rsidRDefault="00976AD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45038D66" w14:textId="77777777" w:rsidR="00976AD0" w:rsidRDefault="00976AD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3945" w:type="dxa"/>
          </w:tcPr>
          <w:p w14:paraId="345459CC"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2305B57D"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2D102FBD"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61042965"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77B4E952"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7267E2A0"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66E0D70"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706382A"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r w:rsidR="00976AD0" w14:paraId="0D7B5C5E" w14:textId="77777777" w:rsidTr="00976AD0">
        <w:tc>
          <w:tcPr>
            <w:cnfStyle w:val="001000000000" w:firstRow="0" w:lastRow="0" w:firstColumn="1" w:lastColumn="0" w:oddVBand="0" w:evenVBand="0" w:oddHBand="0" w:evenHBand="0" w:firstRowFirstColumn="0" w:firstRowLastColumn="0" w:lastRowFirstColumn="0" w:lastRowLastColumn="0"/>
            <w:tcW w:w="1691" w:type="dxa"/>
            <w:tcBorders>
              <w:top w:val="nil"/>
              <w:bottom w:val="nil"/>
              <w:right w:val="nil"/>
            </w:tcBorders>
          </w:tcPr>
          <w:p w14:paraId="364AD87A" w14:textId="77777777" w:rsidR="00976AD0" w:rsidRDefault="00976AD0">
            <w:pPr>
              <w:widowControl w:val="0"/>
              <w:spacing w:after="0" w:line="240" w:lineRule="auto"/>
              <w:rPr>
                <w:rFonts w:ascii="Marianne" w:hAnsi="Marianne"/>
              </w:rPr>
            </w:pPr>
          </w:p>
          <w:p w14:paraId="705F9D87" w14:textId="77777777" w:rsidR="00976AD0" w:rsidRDefault="00976AD0">
            <w:pPr>
              <w:widowControl w:val="0"/>
              <w:spacing w:after="0" w:line="240" w:lineRule="auto"/>
              <w:rPr>
                <w:rFonts w:ascii="Marianne" w:hAnsi="Marianne"/>
              </w:rPr>
            </w:pPr>
          </w:p>
          <w:p w14:paraId="1F2B42C0" w14:textId="77777777" w:rsidR="00976AD0" w:rsidRDefault="00CC1128">
            <w:pPr>
              <w:widowControl w:val="0"/>
              <w:spacing w:after="0" w:line="240" w:lineRule="auto"/>
              <w:jc w:val="center"/>
              <w:rPr>
                <w:rFonts w:ascii="Marianne" w:hAnsi="Marianne"/>
              </w:rPr>
            </w:pPr>
            <w:r>
              <w:rPr>
                <w:rFonts w:ascii="Marianne" w:eastAsia="Calibri" w:hAnsi="Marianne"/>
                <w:b w:val="0"/>
                <w:bCs w:val="0"/>
              </w:rPr>
              <w:t>1 point</w:t>
            </w:r>
          </w:p>
          <w:p w14:paraId="59AC7938" w14:textId="77777777" w:rsidR="00976AD0" w:rsidRDefault="00976AD0">
            <w:pPr>
              <w:widowControl w:val="0"/>
              <w:spacing w:after="0" w:line="240" w:lineRule="auto"/>
              <w:rPr>
                <w:rFonts w:ascii="Marianne" w:hAnsi="Marianne"/>
              </w:rPr>
            </w:pPr>
          </w:p>
          <w:p w14:paraId="48B33F65" w14:textId="77777777" w:rsidR="00976AD0" w:rsidRDefault="00976AD0">
            <w:pPr>
              <w:widowControl w:val="0"/>
              <w:spacing w:after="0" w:line="240" w:lineRule="auto"/>
              <w:rPr>
                <w:rFonts w:ascii="Marianne" w:hAnsi="Marianne"/>
              </w:rPr>
            </w:pPr>
          </w:p>
          <w:p w14:paraId="1F93EEAB" w14:textId="77777777" w:rsidR="00976AD0" w:rsidRDefault="00976AD0">
            <w:pPr>
              <w:widowControl w:val="0"/>
              <w:spacing w:after="0" w:line="240" w:lineRule="auto"/>
              <w:rPr>
                <w:rFonts w:ascii="Marianne" w:hAnsi="Marianne"/>
                <w:b w:val="0"/>
                <w:bCs w:val="0"/>
              </w:rPr>
            </w:pPr>
          </w:p>
          <w:p w14:paraId="0937DBF5" w14:textId="77777777" w:rsidR="00976AD0" w:rsidRDefault="00976AD0">
            <w:pPr>
              <w:widowControl w:val="0"/>
              <w:spacing w:after="0" w:line="240" w:lineRule="auto"/>
              <w:rPr>
                <w:rFonts w:ascii="Marianne" w:hAnsi="Marianne"/>
              </w:rPr>
            </w:pPr>
          </w:p>
          <w:p w14:paraId="3EFE0492" w14:textId="77777777" w:rsidR="00976AD0" w:rsidRDefault="00976AD0">
            <w:pPr>
              <w:widowControl w:val="0"/>
              <w:spacing w:after="0" w:line="240" w:lineRule="auto"/>
              <w:rPr>
                <w:rFonts w:ascii="Marianne" w:hAnsi="Marianne"/>
              </w:rPr>
            </w:pPr>
          </w:p>
          <w:p w14:paraId="32022237" w14:textId="77777777" w:rsidR="00976AD0" w:rsidRDefault="00976AD0">
            <w:pPr>
              <w:widowControl w:val="0"/>
              <w:spacing w:after="0" w:line="240" w:lineRule="auto"/>
              <w:rPr>
                <w:rFonts w:ascii="Marianne" w:hAnsi="Marianne"/>
              </w:rPr>
            </w:pPr>
          </w:p>
          <w:p w14:paraId="16E77545" w14:textId="77777777" w:rsidR="00976AD0" w:rsidRDefault="00CC1128">
            <w:pPr>
              <w:widowControl w:val="0"/>
              <w:spacing w:after="0" w:line="240" w:lineRule="auto"/>
              <w:jc w:val="center"/>
              <w:rPr>
                <w:rFonts w:ascii="Marianne" w:hAnsi="Marianne"/>
                <w:b w:val="0"/>
                <w:bCs w:val="0"/>
              </w:rPr>
            </w:pPr>
            <w:r>
              <w:rPr>
                <w:rFonts w:ascii="Marianne" w:eastAsia="Calibri" w:hAnsi="Marianne"/>
                <w:b w:val="0"/>
                <w:bCs w:val="0"/>
              </w:rPr>
              <w:t>1 point</w:t>
            </w:r>
          </w:p>
        </w:tc>
        <w:tc>
          <w:tcPr>
            <w:tcW w:w="4111" w:type="dxa"/>
            <w:tcBorders>
              <w:top w:val="nil"/>
              <w:left w:val="nil"/>
              <w:bottom w:val="nil"/>
              <w:right w:val="nil"/>
            </w:tcBorders>
          </w:tcPr>
          <w:p w14:paraId="488A9103" w14:textId="77777777" w:rsidR="00976AD0" w:rsidRDefault="00976AD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06E9FBBB" w14:textId="77777777" w:rsidR="00976AD0" w:rsidRDefault="00CC1128">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rPr>
              <w:t>Process de gestion des bons de commandes</w:t>
            </w:r>
          </w:p>
          <w:p w14:paraId="596AEE07" w14:textId="77777777" w:rsidR="00976AD0" w:rsidRDefault="00976AD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763A6C1D" w14:textId="77777777" w:rsidR="00976AD0" w:rsidRDefault="00976AD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3A52921E" w14:textId="77777777" w:rsidR="00976AD0" w:rsidRDefault="00976AD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0CBC4CDD" w14:textId="77777777" w:rsidR="00976AD0" w:rsidRDefault="00976AD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2EDD6419" w14:textId="77777777" w:rsidR="00976AD0" w:rsidRDefault="00976AD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7E55D431" w14:textId="35996CBB" w:rsidR="00976AD0" w:rsidRDefault="00A4257D">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rPr>
              <w:t>Organisation mise en place pour la t</w:t>
            </w:r>
            <w:r w:rsidR="00CC1128">
              <w:rPr>
                <w:rFonts w:ascii="Marianne" w:eastAsia="Calibri" w:hAnsi="Marianne"/>
              </w:rPr>
              <w:t>ransmission des factures conformes sur Chorus</w:t>
            </w:r>
            <w:r>
              <w:rPr>
                <w:rFonts w:ascii="Marianne" w:eastAsia="Calibri" w:hAnsi="Marianne"/>
              </w:rPr>
              <w:t xml:space="preserve"> Pro</w:t>
            </w:r>
            <w:r w:rsidR="00CC1128">
              <w:rPr>
                <w:rFonts w:ascii="Marianne" w:eastAsia="Calibri" w:hAnsi="Marianne"/>
              </w:rPr>
              <w:t xml:space="preserve"> - Connaissance de l'outils Chorus</w:t>
            </w:r>
            <w:r>
              <w:rPr>
                <w:rFonts w:ascii="Marianne" w:eastAsia="Calibri" w:hAnsi="Marianne"/>
              </w:rPr>
              <w:t xml:space="preserve"> Pro</w:t>
            </w:r>
            <w:r w:rsidR="00CC1128">
              <w:rPr>
                <w:rFonts w:ascii="Marianne" w:eastAsia="Calibri" w:hAnsi="Marianne"/>
              </w:rPr>
              <w:t>.</w:t>
            </w:r>
          </w:p>
          <w:p w14:paraId="3DBA5616" w14:textId="77777777" w:rsidR="00976AD0" w:rsidRDefault="00976AD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30854E41" w14:textId="77777777" w:rsidR="00976AD0" w:rsidRDefault="00976AD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0517D94D" w14:textId="77777777" w:rsidR="00976AD0" w:rsidRDefault="00976AD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tc>
        <w:tc>
          <w:tcPr>
            <w:tcW w:w="3945" w:type="dxa"/>
            <w:tcBorders>
              <w:top w:val="nil"/>
              <w:left w:val="nil"/>
              <w:bottom w:val="nil"/>
            </w:tcBorders>
          </w:tcPr>
          <w:p w14:paraId="7EF80F99"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tc>
      </w:tr>
      <w:tr w:rsidR="00976AD0" w14:paraId="5F23ADAE" w14:textId="77777777" w:rsidTr="00976A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50933852" w14:textId="77777777" w:rsidR="00976AD0" w:rsidRDefault="00976AD0">
            <w:pPr>
              <w:widowControl w:val="0"/>
              <w:spacing w:after="0" w:line="240" w:lineRule="auto"/>
              <w:jc w:val="center"/>
              <w:rPr>
                <w:rFonts w:ascii="Marianne" w:hAnsi="Marianne"/>
              </w:rPr>
            </w:pPr>
          </w:p>
          <w:p w14:paraId="3AE48824" w14:textId="77777777" w:rsidR="00976AD0" w:rsidRDefault="00976AD0">
            <w:pPr>
              <w:widowControl w:val="0"/>
              <w:spacing w:after="0" w:line="240" w:lineRule="auto"/>
              <w:jc w:val="center"/>
              <w:rPr>
                <w:rFonts w:ascii="Marianne" w:hAnsi="Marianne"/>
              </w:rPr>
            </w:pPr>
          </w:p>
          <w:p w14:paraId="6C47AB8F" w14:textId="77777777" w:rsidR="00976AD0" w:rsidRDefault="00CC1128">
            <w:pPr>
              <w:widowControl w:val="0"/>
              <w:spacing w:after="0" w:line="240" w:lineRule="auto"/>
              <w:jc w:val="center"/>
              <w:rPr>
                <w:rFonts w:ascii="Marianne" w:hAnsi="Marianne"/>
                <w:b w:val="0"/>
                <w:bCs w:val="0"/>
              </w:rPr>
            </w:pPr>
            <w:r>
              <w:rPr>
                <w:rFonts w:ascii="Marianne" w:eastAsia="Calibri" w:hAnsi="Marianne"/>
                <w:b w:val="0"/>
                <w:bCs w:val="0"/>
              </w:rPr>
              <w:t>2 points</w:t>
            </w:r>
          </w:p>
        </w:tc>
        <w:tc>
          <w:tcPr>
            <w:tcW w:w="4111" w:type="dxa"/>
          </w:tcPr>
          <w:p w14:paraId="148D8F07" w14:textId="77777777" w:rsidR="00976AD0" w:rsidRDefault="00976AD0">
            <w:pPr>
              <w:widowControl w:val="0"/>
              <w:tabs>
                <w:tab w:val="left" w:pos="2579"/>
              </w:tabs>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15B4BF9C" w14:textId="02A48B2F" w:rsidR="00976AD0" w:rsidRDefault="00CC1128">
            <w:pPr>
              <w:widowControl w:val="0"/>
              <w:tabs>
                <w:tab w:val="left" w:pos="2579"/>
              </w:tabs>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Process et rapidité de réponse aux demandes téléphoniques et devis des services</w:t>
            </w:r>
            <w:r w:rsidR="00A4257D">
              <w:rPr>
                <w:rFonts w:ascii="Marianne" w:eastAsia="Calibri" w:hAnsi="Marianne"/>
              </w:rPr>
              <w:t xml:space="preserve"> faites dans le cadre du marché</w:t>
            </w:r>
            <w:r>
              <w:rPr>
                <w:rFonts w:ascii="Marianne" w:eastAsia="Calibri" w:hAnsi="Marianne"/>
              </w:rPr>
              <w:t>.</w:t>
            </w:r>
          </w:p>
          <w:p w14:paraId="522782C3" w14:textId="65FD3D52" w:rsidR="00976AD0" w:rsidRDefault="00976AD0">
            <w:pPr>
              <w:widowControl w:val="0"/>
              <w:tabs>
                <w:tab w:val="left" w:pos="2579"/>
              </w:tabs>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3F2658D7" w14:textId="3D2B1915" w:rsidR="00B959C6" w:rsidRDefault="00B959C6">
            <w:pPr>
              <w:widowControl w:val="0"/>
              <w:tabs>
                <w:tab w:val="left" w:pos="2579"/>
              </w:tabs>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396E0076" w14:textId="77777777" w:rsidR="00B959C6" w:rsidRDefault="00B959C6">
            <w:pPr>
              <w:widowControl w:val="0"/>
              <w:tabs>
                <w:tab w:val="left" w:pos="2579"/>
              </w:tabs>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50D04A6E" w14:textId="77777777" w:rsidR="00976AD0" w:rsidRDefault="00976AD0">
            <w:pPr>
              <w:widowControl w:val="0"/>
              <w:tabs>
                <w:tab w:val="left" w:pos="2579"/>
              </w:tabs>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3945" w:type="dxa"/>
          </w:tcPr>
          <w:p w14:paraId="61C444C3" w14:textId="77777777" w:rsidR="00976AD0" w:rsidRDefault="00976AD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418ECEC5" w14:textId="77777777" w:rsidR="00976AD0" w:rsidRDefault="00976AD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1E9F44EB" w14:textId="77777777" w:rsidR="00976AD0" w:rsidRDefault="00976AD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r>
      <w:tr w:rsidR="00976AD0" w14:paraId="15EF738C" w14:textId="77777777" w:rsidTr="00976AD0">
        <w:tc>
          <w:tcPr>
            <w:cnfStyle w:val="001000000000" w:firstRow="0" w:lastRow="0" w:firstColumn="1" w:lastColumn="0" w:oddVBand="0" w:evenVBand="0" w:oddHBand="0" w:evenHBand="0" w:firstRowFirstColumn="0" w:firstRowLastColumn="0" w:lastRowFirstColumn="0" w:lastRowLastColumn="0"/>
            <w:tcW w:w="1691" w:type="dxa"/>
            <w:tcBorders>
              <w:top w:val="nil"/>
              <w:right w:val="nil"/>
            </w:tcBorders>
          </w:tcPr>
          <w:p w14:paraId="76CAE2E5" w14:textId="77777777" w:rsidR="00976AD0" w:rsidRDefault="00976AD0">
            <w:pPr>
              <w:widowControl w:val="0"/>
              <w:spacing w:after="0" w:line="240" w:lineRule="auto"/>
              <w:jc w:val="center"/>
              <w:rPr>
                <w:rFonts w:ascii="Marianne" w:hAnsi="Marianne"/>
              </w:rPr>
            </w:pPr>
          </w:p>
          <w:p w14:paraId="606F609A" w14:textId="77777777" w:rsidR="00976AD0" w:rsidRDefault="00976AD0">
            <w:pPr>
              <w:widowControl w:val="0"/>
              <w:spacing w:after="0" w:line="240" w:lineRule="auto"/>
              <w:jc w:val="center"/>
              <w:rPr>
                <w:rFonts w:ascii="Marianne" w:hAnsi="Marianne"/>
              </w:rPr>
            </w:pPr>
          </w:p>
          <w:p w14:paraId="2BD9E610" w14:textId="77777777" w:rsidR="00976AD0" w:rsidRDefault="00CC1128">
            <w:pPr>
              <w:widowControl w:val="0"/>
              <w:spacing w:after="0" w:line="240" w:lineRule="auto"/>
              <w:jc w:val="center"/>
              <w:rPr>
                <w:rFonts w:ascii="Marianne" w:hAnsi="Marianne"/>
              </w:rPr>
            </w:pPr>
            <w:r>
              <w:rPr>
                <w:rFonts w:ascii="Marianne" w:eastAsia="Calibri" w:hAnsi="Marianne"/>
                <w:b w:val="0"/>
                <w:bCs w:val="0"/>
              </w:rPr>
              <w:t>2 points</w:t>
            </w:r>
          </w:p>
          <w:p w14:paraId="615BBFCA" w14:textId="77777777" w:rsidR="00976AD0" w:rsidRDefault="00976AD0">
            <w:pPr>
              <w:widowControl w:val="0"/>
              <w:spacing w:after="0" w:line="240" w:lineRule="auto"/>
              <w:jc w:val="center"/>
              <w:rPr>
                <w:rFonts w:ascii="Marianne" w:hAnsi="Marianne"/>
              </w:rPr>
            </w:pPr>
          </w:p>
          <w:p w14:paraId="17D98945" w14:textId="77777777" w:rsidR="00976AD0" w:rsidRDefault="00976AD0">
            <w:pPr>
              <w:widowControl w:val="0"/>
              <w:spacing w:after="0" w:line="240" w:lineRule="auto"/>
              <w:jc w:val="center"/>
              <w:rPr>
                <w:rFonts w:ascii="Marianne" w:hAnsi="Marianne"/>
                <w:b w:val="0"/>
                <w:bCs w:val="0"/>
              </w:rPr>
            </w:pPr>
          </w:p>
        </w:tc>
        <w:tc>
          <w:tcPr>
            <w:tcW w:w="4111" w:type="dxa"/>
            <w:tcBorders>
              <w:top w:val="nil"/>
              <w:left w:val="nil"/>
              <w:right w:val="nil"/>
            </w:tcBorders>
          </w:tcPr>
          <w:p w14:paraId="0F73CA3A" w14:textId="77777777" w:rsidR="00976AD0" w:rsidRDefault="00976AD0">
            <w:pPr>
              <w:widowControl w:val="0"/>
              <w:tabs>
                <w:tab w:val="left" w:pos="2579"/>
              </w:tabs>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6821C259" w14:textId="77777777" w:rsidR="00976AD0" w:rsidRDefault="00976AD0">
            <w:pPr>
              <w:widowControl w:val="0"/>
              <w:tabs>
                <w:tab w:val="left" w:pos="2579"/>
              </w:tabs>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7229C1C5" w14:textId="1DDF34F1" w:rsidR="00976AD0" w:rsidRDefault="00CC1128">
            <w:pPr>
              <w:widowControl w:val="0"/>
              <w:tabs>
                <w:tab w:val="left" w:pos="2579"/>
              </w:tabs>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rPr>
              <w:t>Transmission du bilan annuel</w:t>
            </w:r>
            <w:r w:rsidR="00A4257D">
              <w:rPr>
                <w:rFonts w:ascii="Marianne" w:eastAsia="Calibri" w:hAnsi="Marianne"/>
              </w:rPr>
              <w:t xml:space="preserve"> du marché.</w:t>
            </w:r>
          </w:p>
          <w:p w14:paraId="669E6862" w14:textId="77777777" w:rsidR="00976AD0" w:rsidRDefault="00976AD0">
            <w:pPr>
              <w:widowControl w:val="0"/>
              <w:tabs>
                <w:tab w:val="left" w:pos="2579"/>
              </w:tabs>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2D2DED94" w14:textId="77777777" w:rsidR="00B959C6" w:rsidRDefault="00B959C6">
            <w:pPr>
              <w:widowControl w:val="0"/>
              <w:tabs>
                <w:tab w:val="left" w:pos="2579"/>
              </w:tabs>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46FBA2EB" w14:textId="6617769A" w:rsidR="00B959C6" w:rsidRDefault="00B959C6">
            <w:pPr>
              <w:widowControl w:val="0"/>
              <w:tabs>
                <w:tab w:val="left" w:pos="2579"/>
              </w:tabs>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tc>
        <w:tc>
          <w:tcPr>
            <w:tcW w:w="3945" w:type="dxa"/>
            <w:tcBorders>
              <w:top w:val="nil"/>
              <w:left w:val="nil"/>
            </w:tcBorders>
          </w:tcPr>
          <w:p w14:paraId="3EA5F10E" w14:textId="77777777" w:rsidR="00976AD0" w:rsidRDefault="00976AD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7F1D7E33" w14:textId="77777777" w:rsidR="00976AD0" w:rsidRDefault="00976AD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297F5BBF" w14:textId="77777777" w:rsidR="00976AD0" w:rsidRDefault="00976AD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tc>
      </w:tr>
    </w:tbl>
    <w:p w14:paraId="1E308E70" w14:textId="77777777" w:rsidR="00976AD0" w:rsidRDefault="00976AD0">
      <w:pPr>
        <w:rPr>
          <w:rFonts w:ascii="Marianne" w:hAnsi="Marianne"/>
        </w:rPr>
      </w:pPr>
    </w:p>
    <w:tbl>
      <w:tblPr>
        <w:tblStyle w:val="Listeclaire-Accent4"/>
        <w:tblW w:w="9747" w:type="dxa"/>
        <w:tblLayout w:type="fixed"/>
        <w:tblLook w:val="04A0" w:firstRow="1" w:lastRow="0" w:firstColumn="1" w:lastColumn="0" w:noHBand="0" w:noVBand="1"/>
      </w:tblPr>
      <w:tblGrid>
        <w:gridCol w:w="1691"/>
        <w:gridCol w:w="3969"/>
        <w:gridCol w:w="4087"/>
      </w:tblGrid>
      <w:tr w:rsidR="00976AD0" w14:paraId="57538885" w14:textId="77777777" w:rsidTr="00976A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Borders>
              <w:bottom w:val="nil"/>
              <w:right w:val="nil"/>
            </w:tcBorders>
          </w:tcPr>
          <w:p w14:paraId="47D52A97" w14:textId="77777777" w:rsidR="00976AD0" w:rsidRDefault="00CC1128">
            <w:pPr>
              <w:widowControl w:val="0"/>
              <w:spacing w:after="0" w:line="240" w:lineRule="auto"/>
              <w:jc w:val="center"/>
              <w:rPr>
                <w:rFonts w:ascii="Marianne" w:hAnsi="Marianne"/>
                <w:b w:val="0"/>
              </w:rPr>
            </w:pPr>
            <w:r>
              <w:rPr>
                <w:rFonts w:ascii="Marianne" w:eastAsia="Calibri" w:hAnsi="Marianne"/>
                <w:color w:val="FFFFFF"/>
              </w:rPr>
              <w:t xml:space="preserve">6 points </w:t>
            </w:r>
          </w:p>
        </w:tc>
        <w:tc>
          <w:tcPr>
            <w:tcW w:w="3969" w:type="dxa"/>
            <w:tcBorders>
              <w:left w:val="nil"/>
              <w:bottom w:val="nil"/>
              <w:right w:val="nil"/>
            </w:tcBorders>
          </w:tcPr>
          <w:p w14:paraId="57CFBCC5" w14:textId="77777777" w:rsidR="00976AD0" w:rsidRDefault="00CC112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rPr>
              <w:t>Organisation mise en en place pour la gestion d’opérations menées simultanément</w:t>
            </w:r>
          </w:p>
        </w:tc>
        <w:tc>
          <w:tcPr>
            <w:tcW w:w="4087" w:type="dxa"/>
            <w:tcBorders>
              <w:left w:val="nil"/>
              <w:bottom w:val="nil"/>
            </w:tcBorders>
          </w:tcPr>
          <w:p w14:paraId="5789AA35" w14:textId="77777777" w:rsidR="00976AD0" w:rsidRDefault="00CC112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b w:val="0"/>
                <w:color w:val="FFFFFF"/>
              </w:rPr>
              <w:t>Réponse du candidat</w:t>
            </w:r>
          </w:p>
        </w:tc>
      </w:tr>
      <w:tr w:rsidR="00976AD0" w14:paraId="550A761C" w14:textId="77777777" w:rsidTr="00976A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3AA94B48" w14:textId="77777777" w:rsidR="00976AD0" w:rsidRDefault="00976AD0">
            <w:pPr>
              <w:widowControl w:val="0"/>
              <w:spacing w:after="0" w:line="240" w:lineRule="auto"/>
              <w:jc w:val="center"/>
              <w:rPr>
                <w:rFonts w:ascii="Marianne" w:hAnsi="Marianne"/>
                <w:b w:val="0"/>
                <w:bCs w:val="0"/>
              </w:rPr>
            </w:pPr>
          </w:p>
          <w:p w14:paraId="0BB9D164" w14:textId="77777777" w:rsidR="00976AD0" w:rsidRDefault="00976AD0">
            <w:pPr>
              <w:widowControl w:val="0"/>
              <w:spacing w:after="0" w:line="240" w:lineRule="auto"/>
              <w:jc w:val="center"/>
              <w:rPr>
                <w:rFonts w:ascii="Marianne" w:hAnsi="Marianne"/>
                <w:b w:val="0"/>
                <w:bCs w:val="0"/>
              </w:rPr>
            </w:pPr>
          </w:p>
          <w:p w14:paraId="72A2A0B3" w14:textId="77777777" w:rsidR="00976AD0" w:rsidRDefault="00CC1128">
            <w:pPr>
              <w:widowControl w:val="0"/>
              <w:spacing w:after="0" w:line="240" w:lineRule="auto"/>
              <w:rPr>
                <w:rFonts w:ascii="Marianne" w:hAnsi="Marianne"/>
              </w:rPr>
            </w:pPr>
            <w:r>
              <w:rPr>
                <w:rFonts w:ascii="Marianne" w:eastAsia="Calibri" w:hAnsi="Marianne"/>
                <w:b w:val="0"/>
                <w:bCs w:val="0"/>
              </w:rPr>
              <w:t xml:space="preserve">      6</w:t>
            </w:r>
            <w:r>
              <w:rPr>
                <w:rFonts w:ascii="Marianne" w:eastAsia="Calibri" w:hAnsi="Marianne"/>
              </w:rPr>
              <w:t xml:space="preserve"> </w:t>
            </w:r>
            <w:r>
              <w:rPr>
                <w:rFonts w:ascii="Marianne" w:eastAsia="Calibri" w:hAnsi="Marianne"/>
                <w:b w:val="0"/>
                <w:bCs w:val="0"/>
              </w:rPr>
              <w:t>points</w:t>
            </w:r>
          </w:p>
        </w:tc>
        <w:tc>
          <w:tcPr>
            <w:tcW w:w="3969" w:type="dxa"/>
          </w:tcPr>
          <w:p w14:paraId="63FBD5C8"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4F454314" w14:textId="77777777" w:rsidR="00976AD0" w:rsidRDefault="00CC1128">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Organisation mise en place dans le cas où</w:t>
            </w:r>
            <w:r>
              <w:rPr>
                <w:rFonts w:ascii="Cambria" w:eastAsia="Calibri" w:hAnsi="Cambria" w:cs="Cambria"/>
              </w:rPr>
              <w:t> </w:t>
            </w:r>
            <w:r>
              <w:rPr>
                <w:rFonts w:ascii="Marianne" w:eastAsia="Calibri" w:hAnsi="Marianne"/>
              </w:rPr>
              <w:t>:</w:t>
            </w:r>
          </w:p>
          <w:p w14:paraId="2F2B45E9" w14:textId="77777777" w:rsidR="00976AD0" w:rsidRDefault="00CC1128">
            <w:pPr>
              <w:pStyle w:val="Paragraphedeliste"/>
              <w:widowControl w:val="0"/>
              <w:numPr>
                <w:ilvl w:val="0"/>
                <w:numId w:val="1"/>
              </w:numPr>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 xml:space="preserve"> Il y a émission simultanée de plusieurs bons de commande </w:t>
            </w:r>
          </w:p>
          <w:p w14:paraId="2A25C7D9" w14:textId="77777777" w:rsidR="00976AD0" w:rsidRDefault="00CC1128">
            <w:pPr>
              <w:pStyle w:val="Paragraphedeliste"/>
              <w:widowControl w:val="0"/>
              <w:numPr>
                <w:ilvl w:val="0"/>
                <w:numId w:val="1"/>
              </w:numPr>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roofErr w:type="gramStart"/>
            <w:r>
              <w:rPr>
                <w:rFonts w:ascii="Marianne" w:eastAsia="Calibri" w:hAnsi="Marianne"/>
              </w:rPr>
              <w:t>le</w:t>
            </w:r>
            <w:proofErr w:type="gramEnd"/>
            <w:r>
              <w:rPr>
                <w:rFonts w:ascii="Marianne" w:eastAsia="Calibri" w:hAnsi="Marianne"/>
              </w:rPr>
              <w:t xml:space="preserve"> titulaire devrait gérer plusieurs missions en simultané soit avec des demandes émanant d’un même service soit de plusieurs services différents.</w:t>
            </w:r>
          </w:p>
          <w:p w14:paraId="18A5A1C4" w14:textId="77777777" w:rsidR="00976AD0" w:rsidRDefault="00976AD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7B8A9AC8" w14:textId="77777777" w:rsidR="00B959C6" w:rsidRDefault="00B959C6">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131377C6" w14:textId="77777777" w:rsidR="00B959C6" w:rsidRDefault="00B959C6">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06709F43" w14:textId="0F60E3E5" w:rsidR="00B959C6" w:rsidRDefault="00B959C6">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4087" w:type="dxa"/>
          </w:tcPr>
          <w:p w14:paraId="299A6F22"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24A6421F"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9435FC7"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48BE17D4"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3FA5053E"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38C70493"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46074834"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2069D3B3"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6EB4795"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5B25D287"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bl>
    <w:p w14:paraId="0D61EDB0" w14:textId="77777777" w:rsidR="00976AD0" w:rsidRDefault="00976AD0">
      <w:pPr>
        <w:rPr>
          <w:rFonts w:ascii="Marianne" w:hAnsi="Marianne"/>
        </w:rPr>
      </w:pPr>
    </w:p>
    <w:tbl>
      <w:tblPr>
        <w:tblStyle w:val="Listeclaire-Accent4"/>
        <w:tblW w:w="9747" w:type="dxa"/>
        <w:tblLayout w:type="fixed"/>
        <w:tblLook w:val="04A0" w:firstRow="1" w:lastRow="0" w:firstColumn="1" w:lastColumn="0" w:noHBand="0" w:noVBand="1"/>
      </w:tblPr>
      <w:tblGrid>
        <w:gridCol w:w="1691"/>
        <w:gridCol w:w="3969"/>
        <w:gridCol w:w="4087"/>
      </w:tblGrid>
      <w:tr w:rsidR="00976AD0" w14:paraId="4114D4B1" w14:textId="77777777" w:rsidTr="00976A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Borders>
              <w:bottom w:val="nil"/>
              <w:right w:val="nil"/>
            </w:tcBorders>
          </w:tcPr>
          <w:p w14:paraId="00E8206E" w14:textId="77777777" w:rsidR="00976AD0" w:rsidRDefault="00CC1128">
            <w:pPr>
              <w:widowControl w:val="0"/>
              <w:spacing w:after="0" w:line="240" w:lineRule="auto"/>
              <w:jc w:val="center"/>
              <w:rPr>
                <w:rFonts w:ascii="Marianne" w:hAnsi="Marianne"/>
                <w:b w:val="0"/>
              </w:rPr>
            </w:pPr>
            <w:r>
              <w:rPr>
                <w:rFonts w:ascii="Marianne" w:eastAsia="Calibri" w:hAnsi="Marianne"/>
                <w:color w:val="FFFFFF"/>
              </w:rPr>
              <w:t xml:space="preserve">7 points </w:t>
            </w:r>
          </w:p>
        </w:tc>
        <w:tc>
          <w:tcPr>
            <w:tcW w:w="3969" w:type="dxa"/>
            <w:tcBorders>
              <w:left w:val="nil"/>
              <w:bottom w:val="nil"/>
              <w:right w:val="nil"/>
            </w:tcBorders>
          </w:tcPr>
          <w:p w14:paraId="6430C4DF" w14:textId="77777777" w:rsidR="00976AD0" w:rsidRDefault="00CC112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rPr>
              <w:t>Qualité des livrables remis sur la base de modèles et exemples concrets</w:t>
            </w:r>
          </w:p>
        </w:tc>
        <w:tc>
          <w:tcPr>
            <w:tcW w:w="4087" w:type="dxa"/>
            <w:tcBorders>
              <w:left w:val="nil"/>
              <w:bottom w:val="nil"/>
            </w:tcBorders>
          </w:tcPr>
          <w:p w14:paraId="3DFD7F99" w14:textId="77777777" w:rsidR="00976AD0" w:rsidRDefault="00CC112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b w:val="0"/>
                <w:color w:val="FFFFFF"/>
              </w:rPr>
              <w:t>Réponse du candidat</w:t>
            </w:r>
          </w:p>
        </w:tc>
      </w:tr>
      <w:tr w:rsidR="00976AD0" w14:paraId="4D01485A" w14:textId="77777777" w:rsidTr="00976A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57306869" w14:textId="77777777" w:rsidR="00976AD0" w:rsidRDefault="00976AD0">
            <w:pPr>
              <w:widowControl w:val="0"/>
              <w:spacing w:after="0" w:line="240" w:lineRule="auto"/>
              <w:jc w:val="center"/>
              <w:rPr>
                <w:rFonts w:ascii="Marianne" w:hAnsi="Marianne"/>
                <w:b w:val="0"/>
                <w:bCs w:val="0"/>
              </w:rPr>
            </w:pPr>
          </w:p>
          <w:p w14:paraId="77226360" w14:textId="77777777" w:rsidR="00976AD0" w:rsidRDefault="00976AD0">
            <w:pPr>
              <w:widowControl w:val="0"/>
              <w:spacing w:after="0" w:line="240" w:lineRule="auto"/>
              <w:jc w:val="center"/>
              <w:rPr>
                <w:rFonts w:ascii="Marianne" w:hAnsi="Marianne"/>
                <w:b w:val="0"/>
                <w:bCs w:val="0"/>
              </w:rPr>
            </w:pPr>
          </w:p>
          <w:p w14:paraId="7D4B54E7" w14:textId="77777777" w:rsidR="00976AD0" w:rsidRDefault="00CC1128">
            <w:pPr>
              <w:widowControl w:val="0"/>
              <w:spacing w:after="0" w:line="240" w:lineRule="auto"/>
              <w:rPr>
                <w:rFonts w:ascii="Marianne" w:hAnsi="Marianne"/>
              </w:rPr>
            </w:pPr>
            <w:r>
              <w:rPr>
                <w:rFonts w:ascii="Marianne" w:eastAsia="Calibri" w:hAnsi="Marianne"/>
                <w:b w:val="0"/>
                <w:bCs w:val="0"/>
              </w:rPr>
              <w:t xml:space="preserve">      7</w:t>
            </w:r>
            <w:r>
              <w:rPr>
                <w:rFonts w:ascii="Marianne" w:eastAsia="Calibri" w:hAnsi="Marianne"/>
              </w:rPr>
              <w:t xml:space="preserve"> </w:t>
            </w:r>
            <w:r>
              <w:rPr>
                <w:rFonts w:ascii="Marianne" w:eastAsia="Calibri" w:hAnsi="Marianne"/>
                <w:b w:val="0"/>
                <w:bCs w:val="0"/>
              </w:rPr>
              <w:t>points</w:t>
            </w:r>
          </w:p>
        </w:tc>
        <w:tc>
          <w:tcPr>
            <w:tcW w:w="3969" w:type="dxa"/>
          </w:tcPr>
          <w:p w14:paraId="4E052C03"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37763FF0" w14:textId="7DD00835" w:rsidR="00976AD0" w:rsidRDefault="00A4257D">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r>
              <w:rPr>
                <w:rFonts w:ascii="Marianne" w:eastAsia="Calibri" w:hAnsi="Marianne"/>
              </w:rPr>
              <w:t>Le candidat remet ici</w:t>
            </w:r>
            <w:r w:rsidR="00CC1128">
              <w:rPr>
                <w:rFonts w:ascii="Marianne" w:eastAsia="Calibri" w:hAnsi="Marianne"/>
              </w:rPr>
              <w:t xml:space="preserve"> de</w:t>
            </w:r>
            <w:r>
              <w:rPr>
                <w:rFonts w:ascii="Marianne" w:eastAsia="Calibri" w:hAnsi="Marianne"/>
              </w:rPr>
              <w:t>s</w:t>
            </w:r>
            <w:r w:rsidR="00CC1128">
              <w:rPr>
                <w:rFonts w:ascii="Marianne" w:eastAsia="Calibri" w:hAnsi="Marianne"/>
              </w:rPr>
              <w:t xml:space="preserve"> modèles et de</w:t>
            </w:r>
            <w:r>
              <w:rPr>
                <w:rFonts w:ascii="Marianne" w:eastAsia="Calibri" w:hAnsi="Marianne"/>
              </w:rPr>
              <w:t>s</w:t>
            </w:r>
            <w:r w:rsidR="00CC1128">
              <w:rPr>
                <w:rFonts w:ascii="Marianne" w:eastAsia="Calibri" w:hAnsi="Marianne"/>
              </w:rPr>
              <w:t xml:space="preserve"> trames de documents utilisés au quotidien par le candidat et qui permettent de démontrer la qualité du travail qui sera remis (il est possible de transmettre des captures d’écran des livrables…)</w:t>
            </w:r>
          </w:p>
          <w:p w14:paraId="4E7FB3A7"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141BE2DD" w14:textId="4C1493CC"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4C76C649" w14:textId="03A1BBCF" w:rsidR="00B959C6" w:rsidRDefault="00B959C6">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6EAEAD24" w14:textId="3E354014" w:rsidR="00B959C6" w:rsidRDefault="00B959C6">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316389FA"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0CDAFFEC" w14:textId="5C407F61" w:rsidR="00B959C6" w:rsidRDefault="00B959C6">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tc>
        <w:tc>
          <w:tcPr>
            <w:tcW w:w="4087" w:type="dxa"/>
          </w:tcPr>
          <w:p w14:paraId="4898A6B9"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2340E492"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0B8D74F5"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4CCC8C28"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5E29BA5D"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01DF67D7"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729F65B7"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680E09AD"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7D962DDA"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0569F5A4"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tc>
      </w:tr>
    </w:tbl>
    <w:p w14:paraId="4541923E" w14:textId="6CE6A784" w:rsidR="00976AD0" w:rsidRDefault="00976AD0">
      <w:pPr>
        <w:rPr>
          <w:rFonts w:ascii="Marianne" w:hAnsi="Marianne"/>
        </w:rPr>
      </w:pPr>
    </w:p>
    <w:p w14:paraId="67B562D2" w14:textId="349CF379" w:rsidR="00B959C6" w:rsidRDefault="00B959C6">
      <w:pPr>
        <w:rPr>
          <w:rFonts w:ascii="Marianne" w:hAnsi="Marianne"/>
        </w:rPr>
      </w:pPr>
    </w:p>
    <w:p w14:paraId="7F941D6D" w14:textId="77777777" w:rsidR="00976AD0" w:rsidRDefault="00CC1128">
      <w:pPr>
        <w:pStyle w:val="Paragraphedeliste"/>
        <w:numPr>
          <w:ilvl w:val="0"/>
          <w:numId w:val="3"/>
        </w:numPr>
        <w:rPr>
          <w:rFonts w:ascii="Marianne" w:hAnsi="Marianne"/>
          <w:b/>
          <w:bCs/>
          <w:u w:val="single"/>
        </w:rPr>
      </w:pPr>
      <w:r>
        <w:rPr>
          <w:rFonts w:ascii="Marianne" w:hAnsi="Marianne"/>
          <w:b/>
          <w:bCs/>
          <w:u w:val="single"/>
        </w:rPr>
        <w:lastRenderedPageBreak/>
        <w:t xml:space="preserve">Démarche environnementale (sur 10 points)  </w:t>
      </w:r>
    </w:p>
    <w:p w14:paraId="7039D4AF" w14:textId="77777777" w:rsidR="00976AD0" w:rsidRDefault="00976AD0">
      <w:pPr>
        <w:pStyle w:val="Paragraphedeliste"/>
        <w:rPr>
          <w:rFonts w:ascii="Marianne" w:hAnsi="Marianne"/>
        </w:rPr>
      </w:pPr>
    </w:p>
    <w:tbl>
      <w:tblPr>
        <w:tblStyle w:val="Listeclaire-Accent4"/>
        <w:tblW w:w="9747" w:type="dxa"/>
        <w:tblLayout w:type="fixed"/>
        <w:tblLook w:val="04A0" w:firstRow="1" w:lastRow="0" w:firstColumn="1" w:lastColumn="0" w:noHBand="0" w:noVBand="1"/>
      </w:tblPr>
      <w:tblGrid>
        <w:gridCol w:w="1691"/>
        <w:gridCol w:w="3969"/>
        <w:gridCol w:w="4087"/>
      </w:tblGrid>
      <w:tr w:rsidR="00976AD0" w14:paraId="6FCF6601" w14:textId="77777777" w:rsidTr="00976A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Borders>
              <w:bottom w:val="nil"/>
              <w:right w:val="nil"/>
            </w:tcBorders>
          </w:tcPr>
          <w:p w14:paraId="75A1219A" w14:textId="77777777" w:rsidR="00976AD0" w:rsidRDefault="00CC1128">
            <w:pPr>
              <w:widowControl w:val="0"/>
              <w:spacing w:after="0" w:line="240" w:lineRule="auto"/>
              <w:jc w:val="center"/>
              <w:rPr>
                <w:rFonts w:ascii="Marianne" w:hAnsi="Marianne"/>
                <w:b w:val="0"/>
              </w:rPr>
            </w:pPr>
            <w:r>
              <w:rPr>
                <w:rFonts w:ascii="Marianne" w:eastAsia="Calibri" w:hAnsi="Marianne"/>
                <w:color w:val="FFFFFF"/>
              </w:rPr>
              <w:t xml:space="preserve">4 points </w:t>
            </w:r>
          </w:p>
        </w:tc>
        <w:tc>
          <w:tcPr>
            <w:tcW w:w="3969" w:type="dxa"/>
            <w:tcBorders>
              <w:left w:val="nil"/>
              <w:bottom w:val="nil"/>
              <w:right w:val="nil"/>
            </w:tcBorders>
          </w:tcPr>
          <w:p w14:paraId="4192FDAB" w14:textId="77777777" w:rsidR="00976AD0" w:rsidRDefault="00CC112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rPr>
              <w:t>Réduction de l’utilisation de transports carbonés durant la réalisation du marché</w:t>
            </w:r>
          </w:p>
        </w:tc>
        <w:tc>
          <w:tcPr>
            <w:tcW w:w="4087" w:type="dxa"/>
            <w:tcBorders>
              <w:left w:val="nil"/>
              <w:bottom w:val="nil"/>
            </w:tcBorders>
          </w:tcPr>
          <w:p w14:paraId="3F1A522D" w14:textId="77777777" w:rsidR="00976AD0" w:rsidRDefault="00CC1128">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b w:val="0"/>
                <w:color w:val="FFFFFF"/>
              </w:rPr>
              <w:t>Réponse du candidat</w:t>
            </w:r>
          </w:p>
        </w:tc>
      </w:tr>
      <w:tr w:rsidR="00976AD0" w14:paraId="69B4D1CC" w14:textId="77777777" w:rsidTr="00976A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02893685" w14:textId="77777777" w:rsidR="00976AD0" w:rsidRDefault="00976AD0">
            <w:pPr>
              <w:widowControl w:val="0"/>
              <w:spacing w:after="0" w:line="240" w:lineRule="auto"/>
              <w:jc w:val="center"/>
              <w:rPr>
                <w:rFonts w:ascii="Marianne" w:hAnsi="Marianne"/>
                <w:b w:val="0"/>
                <w:bCs w:val="0"/>
              </w:rPr>
            </w:pPr>
          </w:p>
          <w:p w14:paraId="64FD2D0F" w14:textId="77777777" w:rsidR="00976AD0" w:rsidRDefault="00976AD0">
            <w:pPr>
              <w:widowControl w:val="0"/>
              <w:spacing w:after="0" w:line="240" w:lineRule="auto"/>
              <w:jc w:val="center"/>
              <w:rPr>
                <w:rFonts w:ascii="Marianne" w:hAnsi="Marianne"/>
                <w:b w:val="0"/>
                <w:bCs w:val="0"/>
              </w:rPr>
            </w:pPr>
          </w:p>
          <w:p w14:paraId="5FB680C0" w14:textId="77777777" w:rsidR="00976AD0" w:rsidRDefault="00CC1128">
            <w:pPr>
              <w:widowControl w:val="0"/>
              <w:spacing w:after="0" w:line="240" w:lineRule="auto"/>
              <w:rPr>
                <w:rFonts w:ascii="Marianne" w:hAnsi="Marianne"/>
              </w:rPr>
            </w:pPr>
            <w:r>
              <w:rPr>
                <w:rFonts w:ascii="Marianne" w:eastAsia="Calibri" w:hAnsi="Marianne"/>
                <w:b w:val="0"/>
                <w:bCs w:val="0"/>
              </w:rPr>
              <w:t xml:space="preserve">      4</w:t>
            </w:r>
            <w:r>
              <w:rPr>
                <w:rFonts w:ascii="Marianne" w:eastAsia="Calibri" w:hAnsi="Marianne"/>
              </w:rPr>
              <w:t xml:space="preserve"> </w:t>
            </w:r>
            <w:r>
              <w:rPr>
                <w:rFonts w:ascii="Marianne" w:eastAsia="Calibri" w:hAnsi="Marianne"/>
                <w:b w:val="0"/>
                <w:bCs w:val="0"/>
              </w:rPr>
              <w:t>points</w:t>
            </w:r>
          </w:p>
        </w:tc>
        <w:tc>
          <w:tcPr>
            <w:tcW w:w="3969" w:type="dxa"/>
          </w:tcPr>
          <w:p w14:paraId="77763098"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0C33382D" w14:textId="77777777" w:rsidR="00976AD0" w:rsidRDefault="00CC1128">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r>
              <w:rPr>
                <w:rFonts w:ascii="Marianne" w:eastAsia="Calibri" w:hAnsi="Marianne"/>
              </w:rPr>
              <w:t>Mesure prise par l’entreprise pour minimiser les émissions de gaz à effet de serre dans le cadre des déplacements pour l’exécution du marché</w:t>
            </w:r>
            <w:r>
              <w:rPr>
                <w:rFonts w:ascii="Cambria" w:eastAsia="Calibri" w:hAnsi="Cambria" w:cs="Cambria"/>
              </w:rPr>
              <w:t> </w:t>
            </w:r>
            <w:r>
              <w:rPr>
                <w:rFonts w:ascii="Marianne" w:eastAsia="Calibri" w:hAnsi="Marianne"/>
              </w:rPr>
              <w:t>:</w:t>
            </w:r>
          </w:p>
          <w:p w14:paraId="23FEBAB1"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7E4CCF72" w14:textId="77777777" w:rsidR="00976AD0" w:rsidRDefault="00CC1128">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r>
              <w:rPr>
                <w:rFonts w:ascii="Marianne" w:eastAsia="Calibri" w:hAnsi="Marianne"/>
              </w:rPr>
              <w:t>- les modes de transport utilisés au sein de l’entreprise (si des véhicules sont utilisés, état du véhicule, vignettes Crit’ air associée)</w:t>
            </w:r>
            <w:r>
              <w:rPr>
                <w:rFonts w:ascii="Cambria" w:eastAsia="Calibri" w:hAnsi="Cambria" w:cs="Cambria"/>
              </w:rPr>
              <w:t> </w:t>
            </w:r>
          </w:p>
          <w:p w14:paraId="63BF3CA0"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3A85BBD7"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3783E84B"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5A736022"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173BDEDB"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6EE13D9D" w14:textId="77777777" w:rsidR="00976AD0" w:rsidRDefault="00CC1128">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r>
              <w:rPr>
                <w:rFonts w:ascii="Marianne" w:eastAsia="Calibri" w:hAnsi="Marianne"/>
              </w:rPr>
              <w:t>- Process d’optimisation des déplacements</w:t>
            </w:r>
            <w:r>
              <w:rPr>
                <w:rFonts w:ascii="Cambria" w:eastAsia="Calibri" w:hAnsi="Cambria" w:cs="Cambria"/>
              </w:rPr>
              <w:t> </w:t>
            </w:r>
          </w:p>
          <w:p w14:paraId="5205A9DE"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3E5290FA"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00908CCF"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44768756"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1232D98B"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43D06CA2"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2DE4531A" w14:textId="77777777" w:rsidR="00976AD0" w:rsidRDefault="00CC1128">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r>
              <w:rPr>
                <w:rFonts w:ascii="Marianne" w:eastAsia="Calibri" w:hAnsi="Marianne"/>
              </w:rPr>
              <w:t>- Formation des collaborateurs à l’</w:t>
            </w:r>
            <w:proofErr w:type="spellStart"/>
            <w:r>
              <w:rPr>
                <w:rFonts w:ascii="Marianne" w:eastAsia="Calibri" w:hAnsi="Marianne"/>
              </w:rPr>
              <w:t>éco-conduite</w:t>
            </w:r>
            <w:proofErr w:type="spellEnd"/>
            <w:r>
              <w:rPr>
                <w:rFonts w:ascii="Marianne" w:eastAsia="Calibri" w:hAnsi="Marianne"/>
              </w:rPr>
              <w:t>, avec justificatifs à l’appui</w:t>
            </w:r>
            <w:r>
              <w:rPr>
                <w:rFonts w:ascii="Cambria" w:eastAsia="Calibri" w:hAnsi="Cambria" w:cs="Cambria"/>
              </w:rPr>
              <w:t> </w:t>
            </w:r>
          </w:p>
          <w:p w14:paraId="2B54D487"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706A0ED7"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2FC8391B"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2F4382F9" w14:textId="77777777" w:rsidR="00976AD0" w:rsidRDefault="00976AD0">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4087" w:type="dxa"/>
          </w:tcPr>
          <w:p w14:paraId="4C044CD8"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5C04D1C2"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3FEFF0C5"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72F4819E" w14:textId="77777777" w:rsidR="00976AD0" w:rsidRDefault="00976AD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291D7240"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r w:rsidR="00976AD0" w14:paraId="11991BB9" w14:textId="77777777" w:rsidTr="00976AD0">
        <w:tc>
          <w:tcPr>
            <w:cnfStyle w:val="001000000000" w:firstRow="0" w:lastRow="0" w:firstColumn="1" w:lastColumn="0" w:oddVBand="0" w:evenVBand="0" w:oddHBand="0" w:evenHBand="0" w:firstRowFirstColumn="0" w:firstRowLastColumn="0" w:lastRowFirstColumn="0" w:lastRowLastColumn="0"/>
            <w:tcW w:w="1691" w:type="dxa"/>
            <w:tcBorders>
              <w:top w:val="nil"/>
              <w:bottom w:val="nil"/>
              <w:right w:val="nil"/>
            </w:tcBorders>
            <w:shd w:val="clear" w:color="auto" w:fill="8064A2" w:themeFill="accent4"/>
          </w:tcPr>
          <w:p w14:paraId="58E16310" w14:textId="77777777" w:rsidR="00976AD0" w:rsidRDefault="00CC1128">
            <w:pPr>
              <w:widowControl w:val="0"/>
              <w:spacing w:after="0" w:line="240" w:lineRule="auto"/>
              <w:jc w:val="center"/>
              <w:rPr>
                <w:rFonts w:ascii="Marianne" w:hAnsi="Marianne"/>
                <w:b w:val="0"/>
                <w:bCs w:val="0"/>
              </w:rPr>
            </w:pPr>
            <w:r>
              <w:rPr>
                <w:rFonts w:ascii="Marianne" w:eastAsia="Calibri" w:hAnsi="Marianne"/>
                <w:color w:val="FFFFFF" w:themeColor="background1"/>
              </w:rPr>
              <w:t xml:space="preserve">4 points </w:t>
            </w:r>
          </w:p>
        </w:tc>
        <w:tc>
          <w:tcPr>
            <w:tcW w:w="3969" w:type="dxa"/>
            <w:tcBorders>
              <w:top w:val="nil"/>
              <w:left w:val="nil"/>
              <w:bottom w:val="nil"/>
              <w:right w:val="nil"/>
            </w:tcBorders>
            <w:shd w:val="clear" w:color="auto" w:fill="8064A2" w:themeFill="accent4"/>
          </w:tcPr>
          <w:p w14:paraId="59A2427D" w14:textId="77777777" w:rsidR="00976AD0" w:rsidRDefault="00CC112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b/>
                <w:bCs/>
                <w:color w:val="FFFFFF" w:themeColor="background1"/>
              </w:rPr>
              <w:t>Réduction des déchets et préservation des ressources naturelles durant la réalisation du marché</w:t>
            </w:r>
          </w:p>
        </w:tc>
        <w:tc>
          <w:tcPr>
            <w:tcW w:w="4087" w:type="dxa"/>
            <w:tcBorders>
              <w:top w:val="nil"/>
              <w:left w:val="nil"/>
              <w:bottom w:val="nil"/>
            </w:tcBorders>
            <w:shd w:val="clear" w:color="auto" w:fill="8064A2" w:themeFill="accent4"/>
          </w:tcPr>
          <w:p w14:paraId="40DDA1E8" w14:textId="77777777" w:rsidR="00976AD0" w:rsidRDefault="00CC1128">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b/>
                <w:bCs/>
                <w:color w:val="FFFFFF" w:themeColor="background1"/>
              </w:rPr>
              <w:t>Réponse du candidat</w:t>
            </w:r>
          </w:p>
        </w:tc>
      </w:tr>
      <w:tr w:rsidR="00976AD0" w14:paraId="74336D33" w14:textId="77777777" w:rsidTr="00976A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Borders>
              <w:top w:val="nil"/>
              <w:bottom w:val="nil"/>
              <w:right w:val="nil"/>
            </w:tcBorders>
          </w:tcPr>
          <w:p w14:paraId="39C944E6" w14:textId="77777777" w:rsidR="00976AD0" w:rsidRDefault="00976AD0">
            <w:pPr>
              <w:widowControl w:val="0"/>
              <w:spacing w:after="0" w:line="240" w:lineRule="auto"/>
              <w:jc w:val="center"/>
              <w:rPr>
                <w:rFonts w:ascii="Marianne" w:hAnsi="Marianne"/>
                <w:b w:val="0"/>
                <w:bCs w:val="0"/>
              </w:rPr>
            </w:pPr>
          </w:p>
          <w:p w14:paraId="79650A56" w14:textId="77777777" w:rsidR="00976AD0" w:rsidRDefault="00976AD0">
            <w:pPr>
              <w:widowControl w:val="0"/>
              <w:spacing w:after="0" w:line="240" w:lineRule="auto"/>
              <w:jc w:val="center"/>
              <w:rPr>
                <w:rFonts w:ascii="Marianne" w:hAnsi="Marianne"/>
                <w:b w:val="0"/>
                <w:bCs w:val="0"/>
              </w:rPr>
            </w:pPr>
          </w:p>
          <w:p w14:paraId="344A7CD4" w14:textId="77777777" w:rsidR="00976AD0" w:rsidRDefault="00CC1128">
            <w:pPr>
              <w:widowControl w:val="0"/>
              <w:spacing w:after="0" w:line="240" w:lineRule="auto"/>
              <w:rPr>
                <w:rFonts w:ascii="Marianne" w:hAnsi="Marianne"/>
              </w:rPr>
            </w:pPr>
            <w:r>
              <w:rPr>
                <w:rFonts w:ascii="Marianne" w:eastAsia="Calibri" w:hAnsi="Marianne"/>
                <w:b w:val="0"/>
                <w:bCs w:val="0"/>
              </w:rPr>
              <w:t xml:space="preserve">      4</w:t>
            </w:r>
            <w:r>
              <w:rPr>
                <w:rFonts w:ascii="Marianne" w:eastAsia="Calibri" w:hAnsi="Marianne"/>
              </w:rPr>
              <w:t xml:space="preserve"> </w:t>
            </w:r>
            <w:r>
              <w:rPr>
                <w:rFonts w:ascii="Marianne" w:eastAsia="Calibri" w:hAnsi="Marianne"/>
                <w:b w:val="0"/>
                <w:bCs w:val="0"/>
              </w:rPr>
              <w:t>points</w:t>
            </w:r>
          </w:p>
        </w:tc>
        <w:tc>
          <w:tcPr>
            <w:tcW w:w="3969" w:type="dxa"/>
            <w:tcBorders>
              <w:top w:val="nil"/>
              <w:left w:val="nil"/>
              <w:bottom w:val="nil"/>
              <w:right w:val="nil"/>
            </w:tcBorders>
          </w:tcPr>
          <w:p w14:paraId="28A3A6F6"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2948EBF5" w14:textId="77777777" w:rsidR="00976AD0" w:rsidRDefault="00CC1128">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r>
              <w:rPr>
                <w:rFonts w:ascii="Marianne" w:eastAsia="Calibri" w:hAnsi="Marianne"/>
              </w:rPr>
              <w:t>Mesure prise par l’entreprise pour minimiser les émissions de gaz à effet de serre liés aux supports d’informations matériels.</w:t>
            </w:r>
          </w:p>
          <w:p w14:paraId="297E40F7" w14:textId="5600155D" w:rsidR="00976AD0" w:rsidRPr="00B959C6" w:rsidRDefault="00CC1128">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r>
              <w:rPr>
                <w:rFonts w:ascii="Marianne" w:eastAsia="Calibri" w:hAnsi="Marianne"/>
              </w:rPr>
              <w:t>L’entreprise décrit le process et les moyens utilisés de sa démarche de dématérialisation et d’échange de données dans le cadre de l’exécution du marché.</w:t>
            </w:r>
          </w:p>
        </w:tc>
        <w:tc>
          <w:tcPr>
            <w:tcW w:w="4087" w:type="dxa"/>
            <w:tcBorders>
              <w:top w:val="nil"/>
              <w:left w:val="nil"/>
              <w:bottom w:val="nil"/>
            </w:tcBorders>
          </w:tcPr>
          <w:p w14:paraId="6B8F0B36"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69ADFB65"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5292375E"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4E62FDA5"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46A97D61"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6F3BD54A" w14:textId="77777777" w:rsidR="00976AD0" w:rsidRDefault="00976AD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65727D07" w14:textId="77777777" w:rsidR="00976AD0" w:rsidRDefault="00976AD0">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r w:rsidR="00976AD0" w14:paraId="3E7A4070" w14:textId="77777777" w:rsidTr="00976AD0">
        <w:tc>
          <w:tcPr>
            <w:cnfStyle w:val="001000000000" w:firstRow="0" w:lastRow="0" w:firstColumn="1" w:lastColumn="0" w:oddVBand="0" w:evenVBand="0" w:oddHBand="0" w:evenHBand="0" w:firstRowFirstColumn="0" w:firstRowLastColumn="0" w:lastRowFirstColumn="0" w:lastRowLastColumn="0"/>
            <w:tcW w:w="1691" w:type="dxa"/>
            <w:tcBorders>
              <w:top w:val="nil"/>
              <w:bottom w:val="nil"/>
              <w:right w:val="nil"/>
            </w:tcBorders>
          </w:tcPr>
          <w:p w14:paraId="73F140CD" w14:textId="77777777" w:rsidR="00976AD0" w:rsidRDefault="00976AD0">
            <w:pPr>
              <w:widowControl w:val="0"/>
              <w:spacing w:after="0" w:line="240" w:lineRule="auto"/>
              <w:jc w:val="center"/>
              <w:rPr>
                <w:rFonts w:ascii="Marianne" w:hAnsi="Marianne"/>
                <w:b w:val="0"/>
                <w:bCs w:val="0"/>
              </w:rPr>
            </w:pPr>
          </w:p>
        </w:tc>
        <w:tc>
          <w:tcPr>
            <w:tcW w:w="3969" w:type="dxa"/>
            <w:tcBorders>
              <w:top w:val="nil"/>
              <w:left w:val="nil"/>
              <w:bottom w:val="nil"/>
              <w:right w:val="nil"/>
            </w:tcBorders>
          </w:tcPr>
          <w:p w14:paraId="094FDB4F"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tc>
        <w:tc>
          <w:tcPr>
            <w:tcW w:w="4087" w:type="dxa"/>
            <w:tcBorders>
              <w:top w:val="nil"/>
              <w:left w:val="nil"/>
              <w:bottom w:val="nil"/>
            </w:tcBorders>
          </w:tcPr>
          <w:p w14:paraId="579D094A"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tc>
      </w:tr>
      <w:tr w:rsidR="00976AD0" w14:paraId="6D2FE77F" w14:textId="77777777" w:rsidTr="00976A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Borders>
              <w:top w:val="nil"/>
              <w:bottom w:val="nil"/>
              <w:right w:val="nil"/>
            </w:tcBorders>
            <w:shd w:val="clear" w:color="auto" w:fill="8064A2" w:themeFill="accent4"/>
          </w:tcPr>
          <w:p w14:paraId="7306D962" w14:textId="77777777" w:rsidR="00976AD0" w:rsidRDefault="00CC1128">
            <w:pPr>
              <w:widowControl w:val="0"/>
              <w:spacing w:after="0" w:line="240" w:lineRule="auto"/>
              <w:jc w:val="center"/>
              <w:rPr>
                <w:rFonts w:ascii="Marianne" w:hAnsi="Marianne"/>
                <w:b w:val="0"/>
                <w:bCs w:val="0"/>
              </w:rPr>
            </w:pPr>
            <w:r>
              <w:rPr>
                <w:rFonts w:ascii="Marianne" w:eastAsia="Calibri" w:hAnsi="Marianne"/>
                <w:color w:val="FFFFFF" w:themeColor="background1"/>
              </w:rPr>
              <w:t xml:space="preserve">2 points </w:t>
            </w:r>
          </w:p>
        </w:tc>
        <w:tc>
          <w:tcPr>
            <w:tcW w:w="3969" w:type="dxa"/>
            <w:tcBorders>
              <w:top w:val="nil"/>
              <w:left w:val="nil"/>
              <w:bottom w:val="nil"/>
              <w:right w:val="nil"/>
            </w:tcBorders>
            <w:shd w:val="clear" w:color="auto" w:fill="8064A2" w:themeFill="accent4"/>
          </w:tcPr>
          <w:p w14:paraId="68CE767E" w14:textId="77777777" w:rsidR="00976AD0" w:rsidRDefault="00CC112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b/>
                <w:bCs/>
                <w:color w:val="FFFFFF" w:themeColor="background1"/>
              </w:rPr>
              <w:t xml:space="preserve">Proposition innovante pour réduire l’emprunte carbone, préserver les ressources naturelles et diminuer les gaz à effet de serre </w:t>
            </w:r>
            <w:r>
              <w:rPr>
                <w:rFonts w:ascii="Marianne" w:eastAsia="Times New Roman" w:hAnsi="Marianne" w:cs="Arial"/>
                <w:b/>
                <w:bCs/>
                <w:color w:val="FFFFFF" w:themeColor="background1"/>
                <w:sz w:val="20"/>
                <w:szCs w:val="20"/>
              </w:rPr>
              <w:t>dans le cadre de l’exécution du marché</w:t>
            </w:r>
          </w:p>
        </w:tc>
        <w:tc>
          <w:tcPr>
            <w:tcW w:w="4087" w:type="dxa"/>
            <w:tcBorders>
              <w:top w:val="nil"/>
              <w:left w:val="nil"/>
              <w:bottom w:val="nil"/>
            </w:tcBorders>
            <w:shd w:val="clear" w:color="auto" w:fill="8064A2" w:themeFill="accent4"/>
          </w:tcPr>
          <w:p w14:paraId="53A49D35" w14:textId="77777777" w:rsidR="00976AD0" w:rsidRDefault="00CC1128">
            <w:pPr>
              <w:widowControl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b/>
                <w:bCs/>
                <w:color w:val="FFFFFF" w:themeColor="background1"/>
              </w:rPr>
              <w:t>Réponse du candidat</w:t>
            </w:r>
          </w:p>
        </w:tc>
      </w:tr>
      <w:tr w:rsidR="00976AD0" w14:paraId="6F304237" w14:textId="77777777" w:rsidTr="00976AD0">
        <w:tc>
          <w:tcPr>
            <w:cnfStyle w:val="001000000000" w:firstRow="0" w:lastRow="0" w:firstColumn="1" w:lastColumn="0" w:oddVBand="0" w:evenVBand="0" w:oddHBand="0" w:evenHBand="0" w:firstRowFirstColumn="0" w:firstRowLastColumn="0" w:lastRowFirstColumn="0" w:lastRowLastColumn="0"/>
            <w:tcW w:w="1691" w:type="dxa"/>
            <w:tcBorders>
              <w:top w:val="nil"/>
              <w:right w:val="nil"/>
            </w:tcBorders>
          </w:tcPr>
          <w:p w14:paraId="61D0ECE5" w14:textId="77777777" w:rsidR="00976AD0" w:rsidRDefault="00976AD0">
            <w:pPr>
              <w:widowControl w:val="0"/>
              <w:spacing w:after="0" w:line="240" w:lineRule="auto"/>
              <w:jc w:val="center"/>
              <w:rPr>
                <w:rFonts w:ascii="Marianne" w:hAnsi="Marianne"/>
                <w:b w:val="0"/>
                <w:bCs w:val="0"/>
              </w:rPr>
            </w:pPr>
          </w:p>
          <w:p w14:paraId="271CED7A" w14:textId="77777777" w:rsidR="00976AD0" w:rsidRDefault="00976AD0">
            <w:pPr>
              <w:widowControl w:val="0"/>
              <w:spacing w:after="0" w:line="240" w:lineRule="auto"/>
              <w:jc w:val="center"/>
              <w:rPr>
                <w:rFonts w:ascii="Marianne" w:hAnsi="Marianne"/>
                <w:b w:val="0"/>
                <w:bCs w:val="0"/>
              </w:rPr>
            </w:pPr>
          </w:p>
          <w:p w14:paraId="1BCF2475" w14:textId="77777777" w:rsidR="00976AD0" w:rsidRDefault="00CC1128">
            <w:pPr>
              <w:widowControl w:val="0"/>
              <w:spacing w:after="0" w:line="240" w:lineRule="auto"/>
              <w:rPr>
                <w:rFonts w:ascii="Marianne" w:hAnsi="Marianne"/>
              </w:rPr>
            </w:pPr>
            <w:r>
              <w:rPr>
                <w:rFonts w:ascii="Marianne" w:eastAsia="Calibri" w:hAnsi="Marianne"/>
                <w:b w:val="0"/>
                <w:bCs w:val="0"/>
              </w:rPr>
              <w:t xml:space="preserve">      2</w:t>
            </w:r>
            <w:r>
              <w:rPr>
                <w:rFonts w:ascii="Marianne" w:eastAsia="Calibri" w:hAnsi="Marianne"/>
              </w:rPr>
              <w:t xml:space="preserve"> </w:t>
            </w:r>
            <w:r>
              <w:rPr>
                <w:rFonts w:ascii="Marianne" w:eastAsia="Calibri" w:hAnsi="Marianne"/>
                <w:b w:val="0"/>
                <w:bCs w:val="0"/>
              </w:rPr>
              <w:t>points</w:t>
            </w:r>
          </w:p>
        </w:tc>
        <w:tc>
          <w:tcPr>
            <w:tcW w:w="3969" w:type="dxa"/>
            <w:tcBorders>
              <w:top w:val="nil"/>
              <w:left w:val="nil"/>
              <w:right w:val="nil"/>
            </w:tcBorders>
          </w:tcPr>
          <w:p w14:paraId="74B66CC0"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1576F032" w14:textId="77777777" w:rsidR="00976AD0" w:rsidRDefault="00CC1128">
            <w:pPr>
              <w:widowControl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rPr>
              <w:t xml:space="preserve">Proposition innovante pour réduire l’emprunte carbone, préserver les ressources naturelles et diminuer les gaz à effet de serre </w:t>
            </w:r>
            <w:r>
              <w:rPr>
                <w:rFonts w:ascii="Marianne" w:eastAsia="Calibri" w:hAnsi="Marianne"/>
                <w:u w:val="single"/>
              </w:rPr>
              <w:t>dans le cadre de l’exécution du marché</w:t>
            </w:r>
            <w:r>
              <w:rPr>
                <w:rFonts w:ascii="Marianne" w:eastAsia="Calibri" w:hAnsi="Marianne"/>
              </w:rPr>
              <w:t>.</w:t>
            </w:r>
          </w:p>
          <w:p w14:paraId="0EE97E1E" w14:textId="77777777" w:rsidR="00976AD0" w:rsidRDefault="00976AD0">
            <w:pPr>
              <w:widowControl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Marianne" w:hAnsi="Marianne"/>
              </w:rPr>
            </w:pPr>
          </w:p>
          <w:p w14:paraId="2E97F11C" w14:textId="77777777" w:rsidR="00976AD0" w:rsidRDefault="00976AD0">
            <w:pPr>
              <w:widowControl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Marianne" w:hAnsi="Marianne"/>
              </w:rPr>
            </w:pPr>
          </w:p>
          <w:p w14:paraId="16097918" w14:textId="77777777" w:rsidR="00976AD0" w:rsidRDefault="00976AD0">
            <w:pPr>
              <w:widowControl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Marianne" w:hAnsi="Marianne"/>
              </w:rPr>
            </w:pPr>
          </w:p>
          <w:p w14:paraId="047750DC" w14:textId="77777777" w:rsidR="00976AD0" w:rsidRDefault="00976AD0">
            <w:pPr>
              <w:widowControl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Marianne" w:hAnsi="Marianne"/>
              </w:rPr>
            </w:pPr>
          </w:p>
          <w:p w14:paraId="7065B1CE" w14:textId="77777777" w:rsidR="00976AD0" w:rsidRDefault="00976AD0">
            <w:pPr>
              <w:widowControl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Marianne" w:hAnsi="Marianne"/>
              </w:rPr>
            </w:pPr>
          </w:p>
          <w:p w14:paraId="08631A49" w14:textId="77777777" w:rsidR="00976AD0" w:rsidRDefault="00976AD0">
            <w:pPr>
              <w:widowControl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Marianne" w:hAnsi="Marianne"/>
              </w:rPr>
            </w:pPr>
          </w:p>
          <w:p w14:paraId="5CF40C1A" w14:textId="77777777" w:rsidR="00976AD0" w:rsidRDefault="00976AD0">
            <w:pPr>
              <w:widowControl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Marianne" w:hAnsi="Marianne"/>
              </w:rPr>
            </w:pPr>
          </w:p>
          <w:p w14:paraId="19813A62" w14:textId="77777777" w:rsidR="00976AD0" w:rsidRDefault="00976AD0">
            <w:pPr>
              <w:widowControl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Marianne" w:hAnsi="Marianne"/>
              </w:rPr>
            </w:pPr>
          </w:p>
        </w:tc>
        <w:tc>
          <w:tcPr>
            <w:tcW w:w="4087" w:type="dxa"/>
            <w:tcBorders>
              <w:top w:val="nil"/>
              <w:left w:val="nil"/>
            </w:tcBorders>
          </w:tcPr>
          <w:p w14:paraId="0DA97B86"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39F486D1"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74E4D02C"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0913166F" w14:textId="77777777" w:rsidR="00976AD0" w:rsidRDefault="00976AD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3C5049E9" w14:textId="77777777" w:rsidR="00976AD0" w:rsidRDefault="00976AD0">
            <w:pPr>
              <w:widowControl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tc>
      </w:tr>
    </w:tbl>
    <w:p w14:paraId="29691844" w14:textId="77777777" w:rsidR="00976AD0" w:rsidRDefault="00976AD0">
      <w:pPr>
        <w:rPr>
          <w:rFonts w:ascii="Marianne" w:hAnsi="Marianne"/>
        </w:rPr>
      </w:pPr>
    </w:p>
    <w:sectPr w:rsidR="00976AD0">
      <w:footerReference w:type="default" r:id="rId7"/>
      <w:pgSz w:w="11906" w:h="16838"/>
      <w:pgMar w:top="1417" w:right="1417" w:bottom="1417" w:left="1417" w:header="0" w:footer="708"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EFDBE" w14:textId="77777777" w:rsidR="00BF107C" w:rsidRDefault="00CC1128">
      <w:pPr>
        <w:spacing w:after="0" w:line="240" w:lineRule="auto"/>
      </w:pPr>
      <w:r>
        <w:separator/>
      </w:r>
    </w:p>
  </w:endnote>
  <w:endnote w:type="continuationSeparator" w:id="0">
    <w:p w14:paraId="6967492C" w14:textId="77777777" w:rsidR="00BF107C" w:rsidRDefault="00CC1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385862"/>
      <w:docPartObj>
        <w:docPartGallery w:val="Page Numbers (Bottom of Page)"/>
        <w:docPartUnique/>
      </w:docPartObj>
    </w:sdtPr>
    <w:sdtEndPr/>
    <w:sdtContent>
      <w:p w14:paraId="50BA4EE6" w14:textId="77777777" w:rsidR="00976AD0" w:rsidRDefault="00CC1128">
        <w:pPr>
          <w:pStyle w:val="Pieddepage"/>
          <w:jc w:val="right"/>
        </w:pPr>
        <w:r>
          <w:fldChar w:fldCharType="begin"/>
        </w:r>
        <w:r>
          <w:instrText xml:space="preserve"> PAGE </w:instrText>
        </w:r>
        <w:r>
          <w:fldChar w:fldCharType="separate"/>
        </w:r>
        <w:r>
          <w:t>8</w:t>
        </w:r>
        <w:r>
          <w:fldChar w:fldCharType="end"/>
        </w:r>
      </w:p>
    </w:sdtContent>
  </w:sdt>
  <w:p w14:paraId="1671A2FA" w14:textId="497F3BBE" w:rsidR="00976AD0" w:rsidRDefault="00CC1128">
    <w:pPr>
      <w:pStyle w:val="Pieddepage"/>
    </w:pPr>
    <w:r>
      <w:rPr>
        <w:rFonts w:ascii="Marianne" w:hAnsi="Marianne"/>
        <w:color w:val="666666"/>
        <w:sz w:val="18"/>
        <w:szCs w:val="18"/>
      </w:rPr>
      <w:t>202</w:t>
    </w:r>
    <w:r w:rsidR="00021068">
      <w:rPr>
        <w:rFonts w:ascii="Marianne" w:hAnsi="Marianne"/>
        <w:color w:val="666666"/>
        <w:sz w:val="18"/>
        <w:szCs w:val="18"/>
      </w:rPr>
      <w:t>5</w:t>
    </w:r>
    <w:r>
      <w:rPr>
        <w:rFonts w:ascii="Marianne" w:hAnsi="Marianne"/>
        <w:color w:val="666666"/>
        <w:sz w:val="18"/>
        <w:szCs w:val="18"/>
      </w:rPr>
      <w:t xml:space="preserve">PFRANORMCTCSPS </w:t>
    </w:r>
    <w:r>
      <w:rPr>
        <w:rFonts w:ascii="Marianne" w:hAnsi="Marianne"/>
        <w:color w:val="666666"/>
        <w:sz w:val="18"/>
        <w:szCs w:val="18"/>
      </w:rPr>
      <w:tab/>
      <w:t xml:space="preserve">          CRT CT</w:t>
    </w:r>
  </w:p>
  <w:p w14:paraId="208606FF" w14:textId="77777777" w:rsidR="00976AD0" w:rsidRDefault="00976AD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4ABEA" w14:textId="77777777" w:rsidR="00BF107C" w:rsidRDefault="00CC1128">
      <w:pPr>
        <w:spacing w:after="0" w:line="240" w:lineRule="auto"/>
      </w:pPr>
      <w:r>
        <w:separator/>
      </w:r>
    </w:p>
  </w:footnote>
  <w:footnote w:type="continuationSeparator" w:id="0">
    <w:p w14:paraId="4D260008" w14:textId="77777777" w:rsidR="00BF107C" w:rsidRDefault="00CC11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33892"/>
    <w:multiLevelType w:val="multilevel"/>
    <w:tmpl w:val="F90872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4D45F47"/>
    <w:multiLevelType w:val="multilevel"/>
    <w:tmpl w:val="D8C22D30"/>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4F09493A"/>
    <w:multiLevelType w:val="multilevel"/>
    <w:tmpl w:val="16F062C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70D20998"/>
    <w:multiLevelType w:val="multilevel"/>
    <w:tmpl w:val="8128772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7E2B18F9"/>
    <w:multiLevelType w:val="multilevel"/>
    <w:tmpl w:val="7B18AA34"/>
    <w:lvl w:ilvl="0">
      <w:numFmt w:val="bullet"/>
      <w:lvlText w:val=""/>
      <w:lvlJc w:val="left"/>
      <w:pPr>
        <w:tabs>
          <w:tab w:val="num" w:pos="0"/>
        </w:tabs>
        <w:ind w:left="720" w:hanging="360"/>
      </w:pPr>
      <w:rPr>
        <w:rFonts w:ascii="Wingdings" w:eastAsiaTheme="minorHAnsi" w:hAnsi="Wingdings"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AD0"/>
    <w:rsid w:val="00021068"/>
    <w:rsid w:val="00976AD0"/>
    <w:rsid w:val="00A4257D"/>
    <w:rsid w:val="00B71A2E"/>
    <w:rsid w:val="00B959C6"/>
    <w:rsid w:val="00BF107C"/>
    <w:rsid w:val="00CC1128"/>
    <w:rsid w:val="00F242F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6AE08"/>
  <w15:docId w15:val="{2F93D36A-8A39-4CF6-834A-D524FD118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ACF"/>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CB2EDD"/>
  </w:style>
  <w:style w:type="character" w:customStyle="1" w:styleId="PieddepageCar">
    <w:name w:val="Pied de page Car"/>
    <w:basedOn w:val="Policepardfaut"/>
    <w:link w:val="Pieddepage"/>
    <w:uiPriority w:val="99"/>
    <w:qFormat/>
    <w:rsid w:val="00CB2EDD"/>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Titre1">
    <w:name w:val="Titre1"/>
    <w:basedOn w:val="Normal"/>
    <w:next w:val="Normal"/>
    <w:qFormat/>
    <w:rsid w:val="009A1508"/>
    <w:pPr>
      <w:keepNext/>
      <w:spacing w:before="240" w:after="120" w:line="240" w:lineRule="auto"/>
      <w:textAlignment w:val="baseline"/>
    </w:pPr>
    <w:rPr>
      <w:rFonts w:ascii="Liberation Sans" w:eastAsia="Microsoft YaHei" w:hAnsi="Liberation Sans" w:cs="Arial"/>
      <w:kern w:val="2"/>
      <w:sz w:val="28"/>
      <w:szCs w:val="28"/>
      <w:lang w:eastAsia="zh-CN" w:bidi="hi-IN"/>
    </w:rPr>
  </w:style>
  <w:style w:type="paragraph" w:styleId="Paragraphedeliste">
    <w:name w:val="List Paragraph"/>
    <w:basedOn w:val="Normal"/>
    <w:uiPriority w:val="34"/>
    <w:qFormat/>
    <w:rsid w:val="00647ACF"/>
    <w:pPr>
      <w:ind w:left="720"/>
      <w:contextualSpacing/>
    </w:p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CB2EDD"/>
    <w:pPr>
      <w:tabs>
        <w:tab w:val="center" w:pos="4536"/>
        <w:tab w:val="right" w:pos="9072"/>
      </w:tabs>
      <w:spacing w:after="0" w:line="240" w:lineRule="auto"/>
    </w:pPr>
  </w:style>
  <w:style w:type="paragraph" w:styleId="Pieddepage">
    <w:name w:val="footer"/>
    <w:basedOn w:val="Normal"/>
    <w:link w:val="PieddepageCar"/>
    <w:uiPriority w:val="99"/>
    <w:unhideWhenUsed/>
    <w:rsid w:val="00CB2EDD"/>
    <w:pPr>
      <w:tabs>
        <w:tab w:val="center" w:pos="4536"/>
        <w:tab w:val="right" w:pos="9072"/>
      </w:tabs>
      <w:spacing w:after="0" w:line="240" w:lineRule="auto"/>
    </w:pPr>
  </w:style>
  <w:style w:type="paragraph" w:customStyle="1" w:styleId="western">
    <w:name w:val="western"/>
    <w:basedOn w:val="Normal"/>
    <w:qFormat/>
    <w:rsid w:val="00664443"/>
    <w:pPr>
      <w:spacing w:beforeAutospacing="1" w:after="142" w:line="288" w:lineRule="auto"/>
      <w:jc w:val="both"/>
    </w:pPr>
    <w:rPr>
      <w:rFonts w:ascii="Arial" w:eastAsia="Times New Roman" w:hAnsi="Arial" w:cs="Arial"/>
      <w:color w:val="00000A"/>
      <w:sz w:val="24"/>
      <w:szCs w:val="24"/>
      <w:lang w:eastAsia="fr-FR"/>
    </w:rPr>
  </w:style>
  <w:style w:type="table" w:styleId="Listeclaire-Accent4">
    <w:name w:val="Light List Accent 4"/>
    <w:basedOn w:val="TableauNormal"/>
    <w:uiPriority w:val="61"/>
    <w:rsid w:val="00647AC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1">
    <w:name w:val="Light List Accent 1"/>
    <w:basedOn w:val="TableauNormal"/>
    <w:uiPriority w:val="61"/>
    <w:rsid w:val="00647AC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8</Pages>
  <Words>1191</Words>
  <Characters>6552</Characters>
  <Application>Microsoft Office Word</Application>
  <DocSecurity>0</DocSecurity>
  <Lines>54</Lines>
  <Paragraphs>15</Paragraphs>
  <ScaleCrop>false</ScaleCrop>
  <Company/>
  <LinksUpToDate>false</LinksUpToDate>
  <CharactersWithSpaces>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c:creator>
  <dc:description/>
  <cp:lastModifiedBy>LE RALLEC Aurélie</cp:lastModifiedBy>
  <cp:revision>41</cp:revision>
  <cp:lastPrinted>2024-09-19T13:59:00Z</cp:lastPrinted>
  <dcterms:created xsi:type="dcterms:W3CDTF">2024-07-09T08:36:00Z</dcterms:created>
  <dcterms:modified xsi:type="dcterms:W3CDTF">2025-03-14T10:21:00Z</dcterms:modified>
  <dc:language>fr-FR</dc:language>
</cp:coreProperties>
</file>