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249D" w14:textId="624A5444" w:rsidR="00B71C49" w:rsidRDefault="005F633F" w:rsidP="00DB3AE5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764CF7" wp14:editId="588F8F3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876925" cy="1030605"/>
            <wp:effectExtent l="0" t="0" r="9525" b="0"/>
            <wp:wrapTight wrapText="bothSides">
              <wp:wrapPolygon edited="0">
                <wp:start x="0" y="0"/>
                <wp:lineTo x="0" y="21161"/>
                <wp:lineTo x="21565" y="21161"/>
                <wp:lineTo x="21565" y="0"/>
                <wp:lineTo x="0" y="0"/>
              </wp:wrapPolygon>
            </wp:wrapTight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DA6C09" w14:textId="77777777" w:rsidR="00B71C49" w:rsidRDefault="00B71C49" w:rsidP="00DB3AE5">
      <w:pPr>
        <w:ind w:left="4040" w:right="4000"/>
        <w:rPr>
          <w:sz w:val="2"/>
        </w:rPr>
      </w:pPr>
    </w:p>
    <w:p w14:paraId="3C5CE9FC" w14:textId="74EC1902" w:rsidR="00B71C49" w:rsidRDefault="00B71C49" w:rsidP="00DB3AE5">
      <w:pPr>
        <w:ind w:left="4040" w:right="4000"/>
        <w:rPr>
          <w:sz w:val="2"/>
        </w:rPr>
      </w:pPr>
    </w:p>
    <w:p w14:paraId="531DE923" w14:textId="48C1AB2A" w:rsidR="00B71C49" w:rsidRDefault="00B71C49" w:rsidP="00DB3AE5">
      <w:pPr>
        <w:ind w:left="4040" w:right="4000"/>
        <w:rPr>
          <w:sz w:val="2"/>
        </w:rPr>
      </w:pPr>
    </w:p>
    <w:p w14:paraId="5007B3C6" w14:textId="77777777" w:rsidR="00B71C49" w:rsidRDefault="00B71C49" w:rsidP="00DB3AE5">
      <w:pPr>
        <w:ind w:left="4040" w:right="4000"/>
        <w:rPr>
          <w:sz w:val="2"/>
        </w:rPr>
      </w:pPr>
    </w:p>
    <w:p w14:paraId="5B4DF615" w14:textId="77777777" w:rsidR="00B71C49" w:rsidRDefault="00B71C49" w:rsidP="00DB3AE5">
      <w:pPr>
        <w:ind w:left="4040" w:right="4000"/>
        <w:rPr>
          <w:sz w:val="2"/>
        </w:rPr>
      </w:pPr>
    </w:p>
    <w:p w14:paraId="1AA1FEFD" w14:textId="0E0CA2E4" w:rsidR="00B71C49" w:rsidRDefault="00B71C49" w:rsidP="00DB3AE5">
      <w:pPr>
        <w:ind w:left="4040" w:right="4000"/>
        <w:rPr>
          <w:sz w:val="2"/>
        </w:rPr>
      </w:pPr>
    </w:p>
    <w:p w14:paraId="07433372" w14:textId="77777777" w:rsidR="00B71C49" w:rsidRDefault="00B71C49" w:rsidP="00DB3AE5">
      <w:pPr>
        <w:ind w:left="4040" w:right="4000"/>
        <w:rPr>
          <w:sz w:val="2"/>
        </w:rPr>
      </w:pPr>
    </w:p>
    <w:p w14:paraId="3EBBA842" w14:textId="77777777" w:rsidR="00B71C49" w:rsidRDefault="00B71C49" w:rsidP="00DB3AE5">
      <w:pPr>
        <w:ind w:left="4040" w:right="4000"/>
        <w:rPr>
          <w:sz w:val="2"/>
        </w:rPr>
      </w:pPr>
    </w:p>
    <w:p w14:paraId="76B37668" w14:textId="77777777" w:rsidR="00B71C49" w:rsidRDefault="00B71C49" w:rsidP="00DB3AE5">
      <w:pPr>
        <w:ind w:left="4040" w:right="4000"/>
        <w:rPr>
          <w:sz w:val="2"/>
        </w:rPr>
      </w:pPr>
    </w:p>
    <w:p w14:paraId="6ACCFDEB" w14:textId="77777777" w:rsidR="00B71C49" w:rsidRDefault="00B71C49" w:rsidP="00DB3AE5">
      <w:pPr>
        <w:ind w:left="4040" w:right="4000"/>
        <w:rPr>
          <w:sz w:val="2"/>
        </w:rPr>
      </w:pPr>
    </w:p>
    <w:p w14:paraId="135F54D9" w14:textId="77777777" w:rsidR="00B71C49" w:rsidRDefault="00B71C49" w:rsidP="00DB3AE5">
      <w:pPr>
        <w:ind w:left="4040" w:right="4000"/>
        <w:rPr>
          <w:sz w:val="2"/>
        </w:rPr>
      </w:pPr>
    </w:p>
    <w:p w14:paraId="72F81CC6" w14:textId="7AD171A8" w:rsidR="00B71C49" w:rsidRDefault="00B71C49" w:rsidP="00DB3AE5">
      <w:pPr>
        <w:ind w:left="4040" w:right="4000"/>
        <w:rPr>
          <w:sz w:val="2"/>
        </w:rPr>
      </w:pPr>
    </w:p>
    <w:p w14:paraId="246943F7" w14:textId="77777777" w:rsidR="00B71C49" w:rsidRDefault="00B71C49" w:rsidP="00DB3AE5">
      <w:pPr>
        <w:ind w:left="4040" w:right="4000"/>
        <w:rPr>
          <w:sz w:val="2"/>
        </w:rPr>
      </w:pPr>
    </w:p>
    <w:p w14:paraId="2ADD5139" w14:textId="77777777" w:rsidR="00B71C49" w:rsidRDefault="00B71C49" w:rsidP="00DB3AE5">
      <w:pPr>
        <w:ind w:left="4040" w:right="4000"/>
        <w:rPr>
          <w:sz w:val="2"/>
        </w:rPr>
      </w:pPr>
    </w:p>
    <w:p w14:paraId="1A61F8C2" w14:textId="77777777" w:rsidR="00B71C49" w:rsidRDefault="00B71C49" w:rsidP="00DB3AE5">
      <w:pPr>
        <w:ind w:left="4040" w:right="4000"/>
        <w:rPr>
          <w:sz w:val="2"/>
        </w:rPr>
      </w:pPr>
    </w:p>
    <w:p w14:paraId="4199948D" w14:textId="2E12C306" w:rsidR="00B71C49" w:rsidRDefault="00B71C49" w:rsidP="00DB3AE5">
      <w:pPr>
        <w:ind w:left="4040" w:right="4000"/>
        <w:rPr>
          <w:sz w:val="2"/>
        </w:rPr>
      </w:pPr>
    </w:p>
    <w:p w14:paraId="51FB550D" w14:textId="77777777" w:rsidR="00B71C49" w:rsidRDefault="00B71C49" w:rsidP="00DB3AE5">
      <w:pPr>
        <w:ind w:left="4040" w:right="4000"/>
        <w:rPr>
          <w:sz w:val="2"/>
        </w:rPr>
      </w:pPr>
    </w:p>
    <w:p w14:paraId="7B9E9F6D" w14:textId="77777777" w:rsidR="00B71C49" w:rsidRDefault="00B71C49" w:rsidP="00DB3AE5">
      <w:pPr>
        <w:ind w:left="4040" w:right="4000"/>
        <w:rPr>
          <w:sz w:val="2"/>
        </w:rPr>
      </w:pPr>
    </w:p>
    <w:p w14:paraId="1A1790F7" w14:textId="77777777" w:rsidR="00B71C49" w:rsidRDefault="00B71C49" w:rsidP="00DB3AE5">
      <w:pPr>
        <w:ind w:left="4040" w:right="4000"/>
        <w:rPr>
          <w:sz w:val="2"/>
        </w:rPr>
      </w:pPr>
    </w:p>
    <w:p w14:paraId="31829261" w14:textId="77777777" w:rsidR="00B71C49" w:rsidRDefault="00B71C49" w:rsidP="00DB3AE5">
      <w:pPr>
        <w:ind w:left="4040" w:right="4000"/>
        <w:rPr>
          <w:sz w:val="2"/>
        </w:rPr>
      </w:pPr>
    </w:p>
    <w:p w14:paraId="38A182D3" w14:textId="77777777" w:rsidR="00B71C49" w:rsidRDefault="00B71C49" w:rsidP="00DB3AE5">
      <w:pPr>
        <w:ind w:left="4040" w:right="4000"/>
        <w:rPr>
          <w:sz w:val="2"/>
        </w:rPr>
      </w:pPr>
    </w:p>
    <w:p w14:paraId="46591803" w14:textId="624E3D61" w:rsidR="00B71C49" w:rsidRDefault="00B71C49" w:rsidP="00DB3AE5">
      <w:pPr>
        <w:ind w:left="4040" w:right="4000"/>
        <w:rPr>
          <w:sz w:val="2"/>
        </w:rPr>
      </w:pPr>
    </w:p>
    <w:p w14:paraId="55B65094" w14:textId="77777777" w:rsidR="00B71C49" w:rsidRDefault="00B71C49" w:rsidP="00DB3AE5">
      <w:pPr>
        <w:ind w:left="4040" w:right="4000"/>
        <w:rPr>
          <w:sz w:val="2"/>
        </w:rPr>
      </w:pPr>
    </w:p>
    <w:p w14:paraId="3DD4B5B9" w14:textId="77777777" w:rsidR="00B71C49" w:rsidRDefault="00B71C49" w:rsidP="00DB3AE5">
      <w:pPr>
        <w:ind w:left="4040" w:right="4000"/>
        <w:rPr>
          <w:sz w:val="2"/>
        </w:rPr>
      </w:pPr>
    </w:p>
    <w:p w14:paraId="209A1284" w14:textId="77777777" w:rsidR="00B71C49" w:rsidRDefault="00B71C49" w:rsidP="00DB3AE5">
      <w:pPr>
        <w:ind w:left="4040" w:right="4000"/>
        <w:rPr>
          <w:sz w:val="2"/>
        </w:rPr>
      </w:pPr>
    </w:p>
    <w:p w14:paraId="0EFDD82B" w14:textId="2BB7EDFA" w:rsidR="00B71C49" w:rsidRDefault="00B71C49" w:rsidP="00DB3AE5">
      <w:pPr>
        <w:ind w:left="4040" w:right="4000"/>
        <w:rPr>
          <w:sz w:val="2"/>
        </w:rPr>
      </w:pPr>
    </w:p>
    <w:p w14:paraId="21D5F0E4" w14:textId="77777777" w:rsidR="00B71C49" w:rsidRDefault="00B71C49" w:rsidP="00DB3AE5">
      <w:pPr>
        <w:ind w:left="4040" w:right="4000"/>
        <w:rPr>
          <w:sz w:val="2"/>
        </w:rPr>
      </w:pPr>
    </w:p>
    <w:p w14:paraId="037BD52B" w14:textId="77777777" w:rsidR="00B71C49" w:rsidRDefault="00B71C49" w:rsidP="00DB3AE5">
      <w:pPr>
        <w:ind w:left="4040" w:right="4000"/>
        <w:rPr>
          <w:sz w:val="2"/>
        </w:rPr>
      </w:pPr>
    </w:p>
    <w:p w14:paraId="59D65795" w14:textId="0F72A54F" w:rsidR="00B71C49" w:rsidRDefault="00B71C49" w:rsidP="00DB3AE5">
      <w:pPr>
        <w:ind w:left="4040" w:right="4000"/>
        <w:rPr>
          <w:sz w:val="2"/>
        </w:rPr>
      </w:pPr>
    </w:p>
    <w:p w14:paraId="63B33B28" w14:textId="77777777" w:rsidR="00B71C49" w:rsidRDefault="00B71C49" w:rsidP="00DB3AE5">
      <w:pPr>
        <w:ind w:left="4040" w:right="4000"/>
        <w:rPr>
          <w:sz w:val="2"/>
        </w:rPr>
      </w:pPr>
    </w:p>
    <w:p w14:paraId="4D3A5F42" w14:textId="66A85178" w:rsidR="00DB3AE5" w:rsidRDefault="00DB3AE5" w:rsidP="00DB3AE5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75BF64C6" wp14:editId="4A89F977">
            <wp:extent cx="1000125" cy="981075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544B6" w14:textId="77777777" w:rsidR="00DB3AE5" w:rsidRDefault="00DB3AE5" w:rsidP="00DB3AE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B3AE5" w14:paraId="686B4049" w14:textId="77777777" w:rsidTr="00CD547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F09DCDF" w14:textId="77777777" w:rsidR="00DB3AE5" w:rsidRDefault="00DB3AE5" w:rsidP="00CD547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58E124C" w14:textId="77777777" w:rsidR="00DB3AE5" w:rsidRDefault="00DB3AE5" w:rsidP="00DB3AE5">
      <w:pPr>
        <w:spacing w:line="240" w:lineRule="exact"/>
      </w:pPr>
      <w:r>
        <w:t xml:space="preserve"> </w:t>
      </w:r>
    </w:p>
    <w:p w14:paraId="6660EF62" w14:textId="77777777" w:rsidR="00DB3AE5" w:rsidRDefault="00DB3AE5" w:rsidP="00DB3AE5">
      <w:pPr>
        <w:spacing w:after="220" w:line="240" w:lineRule="exact"/>
      </w:pPr>
    </w:p>
    <w:p w14:paraId="2FCC7385" w14:textId="77777777" w:rsidR="00DB3AE5" w:rsidRDefault="00DB3AE5" w:rsidP="00DB3AE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17884E4" w14:textId="77777777" w:rsidR="00DB3AE5" w:rsidRDefault="00DB3AE5" w:rsidP="00DB3AE5">
      <w:pPr>
        <w:spacing w:line="240" w:lineRule="exact"/>
      </w:pPr>
    </w:p>
    <w:p w14:paraId="178EF4EC" w14:textId="77777777" w:rsidR="00DB3AE5" w:rsidRDefault="00DB3AE5" w:rsidP="00DB3AE5">
      <w:pPr>
        <w:spacing w:line="240" w:lineRule="exact"/>
      </w:pPr>
    </w:p>
    <w:p w14:paraId="6256D042" w14:textId="77777777" w:rsidR="00DB3AE5" w:rsidRDefault="00DB3AE5" w:rsidP="00DB3AE5">
      <w:pPr>
        <w:spacing w:line="240" w:lineRule="exact"/>
      </w:pPr>
    </w:p>
    <w:p w14:paraId="37805B9A" w14:textId="77777777" w:rsidR="00DB3AE5" w:rsidRDefault="00DB3AE5" w:rsidP="00DB3AE5">
      <w:pPr>
        <w:spacing w:line="240" w:lineRule="exact"/>
      </w:pPr>
    </w:p>
    <w:p w14:paraId="0D9DB93A" w14:textId="77777777" w:rsidR="00DB3AE5" w:rsidRDefault="00DB3AE5" w:rsidP="00DB3AE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B3AE5" w14:paraId="4284C271" w14:textId="77777777" w:rsidTr="00CD547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D7925A" w14:textId="36A819B7" w:rsidR="00DB3AE5" w:rsidRDefault="00DB3AE5" w:rsidP="00CD54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d'équipements pour la production d'énergie propre : Tensiomètre à pression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bulle et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Cellule pressurisée pour tensiomètre à bulle</w:t>
            </w:r>
          </w:p>
          <w:p w14:paraId="6A1B4B57" w14:textId="77777777" w:rsidR="00DB3AE5" w:rsidRDefault="00DB3AE5" w:rsidP="00CD54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47166DF2" w14:textId="77777777" w:rsidR="00DB3AE5" w:rsidRDefault="00DB3AE5" w:rsidP="00CD54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B71C49">
              <w:rPr>
                <w:rFonts w:ascii="Trebuchet MS" w:eastAsia="Trebuchet MS" w:hAnsi="Trebuchet MS" w:cs="Trebuchet MS"/>
                <w:b/>
                <w:color w:val="1F4E79" w:themeColor="accent5" w:themeShade="80"/>
                <w:sz w:val="28"/>
                <w:lang w:val="fr-FR"/>
              </w:rPr>
              <w:t>Lot n° 02 : Cellule pressurisée pour tensiomètre à bulle</w:t>
            </w:r>
          </w:p>
        </w:tc>
      </w:tr>
    </w:tbl>
    <w:p w14:paraId="7A24479B" w14:textId="77777777" w:rsidR="00DB3AE5" w:rsidRDefault="00DB3AE5" w:rsidP="00DB3AE5">
      <w:pPr>
        <w:spacing w:line="240" w:lineRule="exact"/>
      </w:pPr>
      <w:r>
        <w:t xml:space="preserve"> </w:t>
      </w:r>
    </w:p>
    <w:p w14:paraId="5CDC0E5A" w14:textId="77777777" w:rsidR="00DB3AE5" w:rsidRDefault="00DB3AE5" w:rsidP="00DB3AE5">
      <w:pPr>
        <w:spacing w:line="240" w:lineRule="exact"/>
      </w:pPr>
    </w:p>
    <w:p w14:paraId="011F7515" w14:textId="77777777" w:rsidR="00DB3AE5" w:rsidRDefault="00DB3AE5" w:rsidP="00DB3AE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20B1B012" w14:textId="474552C0" w:rsidR="00DB3AE5" w:rsidRDefault="00DB3AE5" w:rsidP="00DB3AE5">
      <w:pPr>
        <w:tabs>
          <w:tab w:val="left" w:pos="5865"/>
        </w:tabs>
        <w:ind w:left="1072" w:firstLine="708"/>
        <w:rPr>
          <w:rFonts w:ascii="Trebuchet MS" w:eastAsia="Trebuchet MS" w:hAnsi="Trebuchet MS" w:cs="Trebuchet MS"/>
          <w:b/>
          <w:color w:val="000000"/>
          <w:lang w:val="fr-FR"/>
        </w:rPr>
      </w:pPr>
      <w:bookmarkStart w:id="0" w:name="_Hlk193116971"/>
      <w:r w:rsidRPr="00DB3AE5">
        <w:rPr>
          <w:rFonts w:ascii="Trebuchet MS" w:eastAsia="Trebuchet MS" w:hAnsi="Trebuchet MS" w:cs="Trebuchet MS"/>
          <w:b/>
          <w:color w:val="000000"/>
          <w:lang w:val="fr-FR"/>
        </w:rPr>
        <w:t>CONTRAT N° 2025DAC0056L02</w:t>
      </w:r>
      <w:r w:rsidRPr="00DB3AE5"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  <w:bookmarkEnd w:id="0"/>
      <w:r>
        <w:rPr>
          <w:rFonts w:ascii="Trebuchet MS" w:eastAsia="Trebuchet MS" w:hAnsi="Trebuchet MS" w:cs="Trebuchet MS"/>
          <w:b/>
          <w:color w:val="000000"/>
          <w:lang w:val="fr-FR"/>
        </w:rPr>
        <w:tab/>
      </w:r>
    </w:p>
    <w:p w14:paraId="49847C3F" w14:textId="77777777" w:rsidR="00DB3AE5" w:rsidRPr="00DB3AE5" w:rsidRDefault="00DB3AE5" w:rsidP="00DB3AE5">
      <w:pPr>
        <w:tabs>
          <w:tab w:val="left" w:pos="5865"/>
        </w:tabs>
        <w:ind w:left="1072" w:firstLine="708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B3AE5" w14:paraId="4D3E0005" w14:textId="77777777" w:rsidTr="00CD547E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6A18" w14:textId="77777777" w:rsidR="00DB3AE5" w:rsidRDefault="00DB3AE5" w:rsidP="00CD547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0677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E4B7" w14:textId="66DC3F4F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5E939ADA" w14:textId="77777777" w:rsidR="00DB3AE5" w:rsidRDefault="00DB3AE5" w:rsidP="00DB3AE5">
      <w:pPr>
        <w:spacing w:line="240" w:lineRule="exact"/>
      </w:pPr>
      <w:r>
        <w:t xml:space="preserve"> </w:t>
      </w:r>
    </w:p>
    <w:p w14:paraId="5FA891A2" w14:textId="77777777" w:rsidR="00DB3AE5" w:rsidRDefault="00DB3AE5" w:rsidP="00DB3AE5">
      <w:pPr>
        <w:spacing w:after="100" w:line="240" w:lineRule="exact"/>
      </w:pPr>
    </w:p>
    <w:p w14:paraId="1D16D22D" w14:textId="77777777" w:rsidR="00B71C49" w:rsidRDefault="00B71C49" w:rsidP="00DB3AE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3C0534" w14:textId="77777777" w:rsidR="00B71C49" w:rsidRDefault="00B71C49" w:rsidP="00DB3AE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BBB07AF" w14:textId="77777777" w:rsidR="00B71C49" w:rsidRDefault="00B71C49" w:rsidP="00DB3AE5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0E7D807" w14:textId="7DA05A74" w:rsidR="00DB3AE5" w:rsidRDefault="00DB3AE5" w:rsidP="00DB3A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9577F20" w14:textId="77777777" w:rsidR="00DB3AE5" w:rsidRDefault="00DB3AE5" w:rsidP="00DB3A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6CB4CEC1" w14:textId="77777777" w:rsidR="00DB3AE5" w:rsidRDefault="00DB3AE5" w:rsidP="00DB3A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6CC409" w14:textId="77777777" w:rsidR="00DB3AE5" w:rsidRDefault="00DB3AE5" w:rsidP="00DB3A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AA98C46" w14:textId="77777777" w:rsidR="00DB3AE5" w:rsidRDefault="00DB3AE5" w:rsidP="00DB3A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B3AE5">
          <w:pgSz w:w="11900" w:h="16840"/>
          <w:pgMar w:top="1400" w:right="1140" w:bottom="1440" w:left="1140" w:header="1400" w:footer="1440" w:gutter="0"/>
          <w:cols w:space="708"/>
        </w:sectPr>
      </w:pPr>
    </w:p>
    <w:p w14:paraId="15772EC7" w14:textId="77777777" w:rsidR="00DB3AE5" w:rsidRDefault="00DB3AE5" w:rsidP="00DB3AE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B3AE5" w14:paraId="723FED9B" w14:textId="77777777" w:rsidTr="00CD547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A3780" w14:textId="77777777" w:rsidR="00DB3AE5" w:rsidRDefault="00DB3AE5" w:rsidP="00CD547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B3AE5" w14:paraId="7D5D25AD" w14:textId="77777777" w:rsidTr="00CD547E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57C9" w14:textId="77777777" w:rsidR="00DB3AE5" w:rsidRDefault="00DB3AE5" w:rsidP="00CD547E">
            <w:pPr>
              <w:spacing w:line="240" w:lineRule="exact"/>
            </w:pPr>
          </w:p>
          <w:p w14:paraId="11B372E5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3415AF" wp14:editId="2B30B10B">
                  <wp:extent cx="228600" cy="228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6980" w14:textId="77777777" w:rsidR="00DB3AE5" w:rsidRDefault="00DB3AE5" w:rsidP="00CD547E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10B7" w14:textId="77777777" w:rsidR="00DB3AE5" w:rsidRDefault="00DB3AE5" w:rsidP="00CD547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d'équipements pour la production d'énergie propre : Tensiomètre à pression de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bulle  et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Cellule pressurisée pour tensiomètre à bulle</w:t>
            </w:r>
          </w:p>
        </w:tc>
      </w:tr>
      <w:tr w:rsidR="00DB3AE5" w14:paraId="322024D5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B5EF2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0CF668EC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04BE01" wp14:editId="7EF9D904">
                  <wp:extent cx="228600" cy="2286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D4B6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460C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B3AE5" w14:paraId="4A3C2173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DD7E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120AE3A6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07788C" wp14:editId="03A863B6">
                  <wp:extent cx="228600" cy="2286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059C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1541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B3AE5" w14:paraId="2D53FFE7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C1383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38E58785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05F037" wp14:editId="74DD6989">
                  <wp:extent cx="228600" cy="2286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CC7C4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88ADD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B3AE5" w14:paraId="7D582B72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FC91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5DC1EA44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269AD6" wp14:editId="7D0EFD7F">
                  <wp:extent cx="228600" cy="2286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1741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0FAD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DB3AE5" w14:paraId="5C20F4B8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BF2F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04BE30D7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1FF7C8" wp14:editId="3C719D3B">
                  <wp:extent cx="228600" cy="2286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5584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5F47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3AE5" w14:paraId="5985C8C9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0D15" w14:textId="77777777" w:rsidR="00DB3AE5" w:rsidRDefault="00DB3AE5" w:rsidP="00CD547E">
            <w:pPr>
              <w:spacing w:line="180" w:lineRule="exact"/>
              <w:rPr>
                <w:sz w:val="18"/>
              </w:rPr>
            </w:pPr>
          </w:p>
          <w:p w14:paraId="2E57E175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9B7A6" wp14:editId="22F745A1">
                  <wp:extent cx="228600" cy="161925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FEAC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FD08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3AE5" w14:paraId="644454DA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FA7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25E95471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3701BE" wp14:editId="704A77BD">
                  <wp:extent cx="228600" cy="2286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46C0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E31C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B3AE5" w14:paraId="19F8746B" w14:textId="77777777" w:rsidTr="00CD547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2B6E" w14:textId="77777777" w:rsidR="00DB3AE5" w:rsidRDefault="00DB3AE5" w:rsidP="00CD547E">
            <w:pPr>
              <w:spacing w:line="140" w:lineRule="exact"/>
              <w:rPr>
                <w:sz w:val="14"/>
              </w:rPr>
            </w:pPr>
          </w:p>
          <w:p w14:paraId="1926D495" w14:textId="77777777" w:rsidR="00DB3AE5" w:rsidRDefault="00DB3AE5" w:rsidP="00CD547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E083D2" wp14:editId="072E114B">
                  <wp:extent cx="228600" cy="2286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25C2" w14:textId="77777777" w:rsidR="00DB3AE5" w:rsidRDefault="00DB3AE5" w:rsidP="00CD547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3DD9" w14:textId="77777777" w:rsidR="00DB3AE5" w:rsidRDefault="00DB3AE5" w:rsidP="00CD547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B96FB65" w14:textId="77777777" w:rsidR="00DB3AE5" w:rsidRDefault="00DB3AE5" w:rsidP="00DB3AE5">
      <w:pPr>
        <w:sectPr w:rsidR="00DB3AE5">
          <w:pgSz w:w="11900" w:h="16840"/>
          <w:pgMar w:top="1440" w:right="1160" w:bottom="1440" w:left="1140" w:header="1440" w:footer="1440" w:gutter="0"/>
          <w:cols w:space="708"/>
        </w:sectPr>
      </w:pPr>
    </w:p>
    <w:p w14:paraId="1A373952" w14:textId="77777777" w:rsidR="00DB3AE5" w:rsidRDefault="00DB3AE5" w:rsidP="00DB3AE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9EBA5B" w14:textId="77777777" w:rsidR="00DB3AE5" w:rsidRDefault="00DB3AE5" w:rsidP="00DB3AE5">
      <w:pPr>
        <w:spacing w:after="80" w:line="240" w:lineRule="exact"/>
      </w:pPr>
    </w:p>
    <w:p w14:paraId="375A39DB" w14:textId="152596E4" w:rsidR="00B71C49" w:rsidRDefault="00DB3AE5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r>
        <w:rPr>
          <w:color w:val="000000"/>
          <w:sz w:val="22"/>
        </w:rPr>
        <w:fldChar w:fldCharType="begin"/>
      </w:r>
      <w:r>
        <w:rPr>
          <w:color w:val="000000"/>
          <w:sz w:val="22"/>
        </w:rPr>
        <w:instrText xml:space="preserve"> TOC \h </w:instrText>
      </w:r>
      <w:r>
        <w:rPr>
          <w:color w:val="000000"/>
          <w:sz w:val="22"/>
        </w:rPr>
        <w:fldChar w:fldCharType="separate"/>
      </w:r>
      <w:hyperlink w:anchor="_Toc193116827" w:history="1">
        <w:r w:rsidR="00B71C49" w:rsidRPr="00C27033">
          <w:rPr>
            <w:rStyle w:val="Lienhypertexte"/>
            <w:rFonts w:ascii="Trebuchet MS" w:hAnsi="Trebuchet MS" w:cs="Trebuchet MS"/>
          </w:rPr>
          <w:t>1 - Identification de l'acheteur</w:t>
        </w:r>
        <w:r w:rsidR="00B71C49">
          <w:tab/>
        </w:r>
        <w:r w:rsidR="00B71C49">
          <w:fldChar w:fldCharType="begin"/>
        </w:r>
        <w:r w:rsidR="00B71C49">
          <w:instrText xml:space="preserve"> PAGEREF _Toc193116827 \h </w:instrText>
        </w:r>
        <w:r w:rsidR="00B71C49">
          <w:fldChar w:fldCharType="separate"/>
        </w:r>
        <w:r w:rsidR="00B71C49">
          <w:t>4</w:t>
        </w:r>
        <w:r w:rsidR="00B71C49">
          <w:fldChar w:fldCharType="end"/>
        </w:r>
      </w:hyperlink>
    </w:p>
    <w:p w14:paraId="1B6A5550" w14:textId="51B89FB0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28" w:history="1">
        <w:r w:rsidRPr="00C27033">
          <w:rPr>
            <w:rStyle w:val="Lienhypertexte"/>
            <w:rFonts w:ascii="Trebuchet MS" w:hAnsi="Trebuchet MS" w:cs="Trebuchet MS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_Toc193116828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9578DDE" w14:textId="5CDDE64C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29" w:history="1">
        <w:r w:rsidRPr="00C27033">
          <w:rPr>
            <w:rStyle w:val="Lienhypertexte"/>
            <w:rFonts w:ascii="Trebuchet MS" w:hAnsi="Trebuchet MS" w:cs="Trebuchet MS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_Toc193116829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EEA5325" w14:textId="3BFC7978" w:rsidR="00B71C49" w:rsidRDefault="00B71C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16830" w:history="1">
        <w:r w:rsidRPr="00C270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_Toc193116830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E846F95" w14:textId="7D4F331B" w:rsidR="00B71C49" w:rsidRDefault="00B71C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16831" w:history="1">
        <w:r w:rsidRPr="00C270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_Toc193116831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9B9895C" w14:textId="00CC2565" w:rsidR="00B71C49" w:rsidRDefault="00B71C4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16832" w:history="1">
        <w:r w:rsidRPr="00C2703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_Toc193116832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DD76D47" w14:textId="0A924373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33" w:history="1">
        <w:r w:rsidRPr="00C27033">
          <w:rPr>
            <w:rStyle w:val="Lienhypertexte"/>
            <w:rFonts w:ascii="Trebuchet MS" w:hAnsi="Trebuchet MS" w:cs="Trebuchet MS"/>
          </w:rPr>
          <w:t>4 - Prix</w:t>
        </w:r>
        <w:r>
          <w:tab/>
        </w:r>
        <w:r>
          <w:fldChar w:fldCharType="begin"/>
        </w:r>
        <w:r>
          <w:instrText xml:space="preserve"> PAGEREF _Toc193116833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C883B58" w14:textId="4B58019F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34" w:history="1">
        <w:r w:rsidRPr="00C27033">
          <w:rPr>
            <w:rStyle w:val="Lienhypertexte"/>
            <w:rFonts w:ascii="Trebuchet MS" w:hAnsi="Trebuchet MS" w:cs="Trebuchet MS"/>
          </w:rPr>
          <w:t>5 - Durée et Délais d'exécution</w:t>
        </w:r>
        <w:r>
          <w:tab/>
        </w:r>
        <w:r>
          <w:fldChar w:fldCharType="begin"/>
        </w:r>
        <w:r>
          <w:instrText xml:space="preserve"> PAGEREF _Toc193116834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1159973B" w14:textId="338765D3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35" w:history="1">
        <w:r w:rsidRPr="00C27033">
          <w:rPr>
            <w:rStyle w:val="Lienhypertexte"/>
            <w:rFonts w:ascii="Trebuchet MS" w:hAnsi="Trebuchet MS" w:cs="Trebuchet MS"/>
          </w:rPr>
          <w:t>6 - Paiement</w:t>
        </w:r>
        <w:r>
          <w:tab/>
        </w:r>
        <w:r>
          <w:fldChar w:fldCharType="begin"/>
        </w:r>
        <w:r>
          <w:instrText xml:space="preserve"> PAGEREF _Toc193116835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50B7A71" w14:textId="1F81E88C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36" w:history="1">
        <w:r w:rsidRPr="00C27033">
          <w:rPr>
            <w:rStyle w:val="Lienhypertexte"/>
            <w:rFonts w:ascii="Trebuchet MS" w:hAnsi="Trebuchet MS" w:cs="Trebuchet MS"/>
          </w:rPr>
          <w:t>7 - Nomenclature(s)</w:t>
        </w:r>
        <w:r>
          <w:tab/>
        </w:r>
        <w:r>
          <w:fldChar w:fldCharType="begin"/>
        </w:r>
        <w:r>
          <w:instrText xml:space="preserve"> PAGEREF _Toc193116836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146509E2" w14:textId="35953B62" w:rsidR="00B71C49" w:rsidRDefault="00B71C49" w:rsidP="00240E9E">
      <w:pPr>
        <w:pStyle w:val="TM1"/>
        <w:rPr>
          <w:rFonts w:eastAsiaTheme="minorEastAsia" w:cstheme="minorBidi"/>
          <w:sz w:val="22"/>
          <w:szCs w:val="22"/>
          <w:lang w:eastAsia="fr-FR"/>
        </w:rPr>
      </w:pPr>
      <w:hyperlink w:anchor="_Toc193116837" w:history="1">
        <w:r w:rsidRPr="00C27033">
          <w:rPr>
            <w:rStyle w:val="Lienhypertexte"/>
            <w:rFonts w:ascii="Trebuchet MS" w:hAnsi="Trebuchet MS" w:cs="Trebuchet MS"/>
          </w:rPr>
          <w:t>8 - Signature</w:t>
        </w:r>
        <w:r>
          <w:tab/>
        </w:r>
        <w:r>
          <w:fldChar w:fldCharType="begin"/>
        </w:r>
        <w:r>
          <w:instrText xml:space="preserve"> PAGEREF _Toc193116837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838C953" w14:textId="29007617" w:rsidR="005F633F" w:rsidRPr="00240E9E" w:rsidRDefault="00DB3AE5" w:rsidP="00240E9E">
      <w:pPr>
        <w:pStyle w:val="TM1"/>
        <w:rPr>
          <w:rStyle w:val="Lienhypertexte"/>
          <w:color w:val="auto"/>
          <w:u w:val="none"/>
        </w:rPr>
      </w:pPr>
      <w:r>
        <w:rPr>
          <w:color w:val="000000"/>
          <w:sz w:val="22"/>
        </w:rPr>
        <w:fldChar w:fldCharType="end"/>
      </w:r>
      <w:hyperlink w:anchor="_Toc193116838" w:history="1">
        <w:r w:rsidR="005F633F" w:rsidRPr="00240E9E">
          <w:rPr>
            <w:rStyle w:val="Lienhypertexte"/>
            <w:color w:val="auto"/>
            <w:u w:val="none"/>
          </w:rPr>
          <w:t>ANNEXE N° 1 : DÉSIGNATION DES CO-TRAITANTS ET RÉPARTITION DES PRESTATIONS PRESTATIONS</w:t>
        </w:r>
      </w:hyperlink>
    </w:p>
    <w:p w14:paraId="6741EF84" w14:textId="03808BEC" w:rsidR="005F633F" w:rsidRDefault="005F633F" w:rsidP="00DB3AE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F633F">
          <w:pgSz w:w="11900" w:h="16840"/>
          <w:pgMar w:top="1140" w:right="1140" w:bottom="1440" w:left="1140" w:header="1140" w:footer="1440" w:gutter="0"/>
          <w:cols w:space="708"/>
        </w:sectPr>
      </w:pPr>
    </w:p>
    <w:p w14:paraId="678E948F" w14:textId="673EF340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256000012"/>
      <w:bookmarkStart w:id="2" w:name="_Toc1931168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  <w:bookmarkEnd w:id="2"/>
    </w:p>
    <w:p w14:paraId="63E62A95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0FFC80E8" w14:textId="77777777" w:rsidR="00DB3AE5" w:rsidRPr="00DB3AE5" w:rsidRDefault="00DB3AE5" w:rsidP="00DB3AE5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DB3AE5">
        <w:rPr>
          <w:lang w:val="fr-FR"/>
        </w:rPr>
        <w:t>Université Clermont Auvergne</w:t>
      </w:r>
    </w:p>
    <w:p w14:paraId="64E9F189" w14:textId="77777777" w:rsidR="00DB3AE5" w:rsidRPr="00DB3AE5" w:rsidRDefault="00DB3AE5" w:rsidP="00DB3AE5">
      <w:pPr>
        <w:pStyle w:val="ParagrapheIndent1"/>
        <w:spacing w:after="240" w:line="232" w:lineRule="exact"/>
        <w:jc w:val="both"/>
        <w:rPr>
          <w:lang w:val="fr-FR"/>
        </w:rPr>
      </w:pPr>
      <w:r w:rsidRPr="00DB3AE5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7DE409E1" w14:textId="178F24FD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_Toc256000013"/>
      <w:bookmarkStart w:id="4" w:name="_Toc193116828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  <w:bookmarkEnd w:id="4"/>
    </w:p>
    <w:p w14:paraId="305BF945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5376A1B5" w14:textId="77777777" w:rsidR="00DB3AE5" w:rsidRPr="00DB3AE5" w:rsidRDefault="00DB3AE5" w:rsidP="00DB3AE5">
      <w:pPr>
        <w:pStyle w:val="ParagrapheIndent1"/>
        <w:spacing w:after="240" w:line="232" w:lineRule="exact"/>
        <w:jc w:val="both"/>
        <w:rPr>
          <w:lang w:val="fr-FR"/>
        </w:rPr>
      </w:pPr>
      <w:r w:rsidRPr="00DB3AE5">
        <w:rPr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3AE5" w14:paraId="7EC2FC70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8E33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5A236B" wp14:editId="560D8A0D">
                  <wp:extent cx="152400" cy="1524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EE28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2DC8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B3AE5" w14:paraId="00764D7D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B4A07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3B367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B8ED0DB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76A6F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AFCBE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EF0E25" w14:textId="77777777" w:rsidR="00DB3AE5" w:rsidRDefault="00DB3AE5" w:rsidP="00DB3AE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3AE5" w14:paraId="328B400E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57D6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75E7D1" wp14:editId="264B27A0">
                  <wp:extent cx="152400" cy="1524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A800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E5BC" w14:textId="250F9DDD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B3AE5" w14:paraId="344AEF6A" w14:textId="77777777" w:rsidTr="00CD547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51C00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FE757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80C2D0A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F842F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ECE45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3C4F536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8E221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7CB73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60071AE3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FEAD1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0115D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2924AEDE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F6B35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08394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93E68C8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35EA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245DA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A6D1397" w14:textId="77777777" w:rsidTr="00CD547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6770F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23FF9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95636C" w14:textId="77777777" w:rsidR="00DB3AE5" w:rsidRDefault="00DB3AE5" w:rsidP="00DB3AE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3AE5" w14:paraId="214B0882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3D85C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3BF1C7" wp14:editId="12B7322B">
                  <wp:extent cx="152400" cy="1524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02F1E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68BD" w14:textId="0DE5DB26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DB3AE5" w14:paraId="01BFA83E" w14:textId="77777777" w:rsidTr="00CD547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221A4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1762E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7F168FD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60AB9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61786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B6C9241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58EBF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21140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2A9CA04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37E76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74D35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9059017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7B42D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7E915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6999FACA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58472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6C4D6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F4D6DF3" w14:textId="77777777" w:rsidTr="00CD547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7084D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6418D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7FF82A" w14:textId="77777777" w:rsidR="00DB3AE5" w:rsidRDefault="00DB3AE5" w:rsidP="00DB3AE5">
      <w:pPr>
        <w:sectPr w:rsidR="00DB3AE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B3AE5" w14:paraId="2A26D9A0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0566C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90C4B0E" wp14:editId="07A80ABE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4E0B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C98D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B3AE5" w14:paraId="524003E5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799D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53787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D69FAA6" w14:textId="77777777" w:rsidTr="00CD547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23776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6B0D1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C1790A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6A4D3A17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FBA6CCF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2F256079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FC9F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B0C668" wp14:editId="1CB86424">
                  <wp:extent cx="152400" cy="15240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414D0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F3A1D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7F2D80D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481EC3CB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7393F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E6832E" wp14:editId="6E436E33">
                  <wp:extent cx="152400" cy="15240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0D84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F3C73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F4A2F8A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380AD784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B772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78959" wp14:editId="6C8CE7AE">
                  <wp:extent cx="152400" cy="15240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62FD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23DD4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2FAB334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AE5" w14:paraId="11BA699D" w14:textId="77777777" w:rsidTr="00CD547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999F9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4B542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ECB544D" w14:textId="77777777" w:rsidTr="00CD547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26E33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A5CEA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4CB7CEF2" w14:textId="77777777" w:rsidTr="00CD547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DD8E7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6E1F8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62C721F7" w14:textId="77777777" w:rsidTr="00CD547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AEA76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194D2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FA6F249" w14:textId="77777777" w:rsidTr="00CD547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EED3B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FA483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553299DF" w14:textId="77777777" w:rsidTr="00CD547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992F0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6F8C7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254AEDE8" w14:textId="77777777" w:rsidTr="00CD547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5E6F7" w14:textId="77777777" w:rsidR="00DB3AE5" w:rsidRDefault="00DB3AE5" w:rsidP="00CD547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A5B3C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95A058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2617C9A4" w14:textId="38968737" w:rsidR="00DB3AE5" w:rsidRDefault="00DB3AE5" w:rsidP="005F633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5F633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01CE2320" w14:textId="77777777" w:rsidR="005F633F" w:rsidRPr="005F633F" w:rsidRDefault="005F633F" w:rsidP="005F633F">
      <w:pPr>
        <w:rPr>
          <w:lang w:val="fr-FR"/>
        </w:rPr>
      </w:pPr>
    </w:p>
    <w:p w14:paraId="799F67B3" w14:textId="77777777" w:rsidR="00DB3AE5" w:rsidRDefault="00DB3AE5" w:rsidP="00DB3A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5F633F">
        <w:rPr>
          <w:lang w:val="fr-FR"/>
        </w:rPr>
        <w:t xml:space="preserve">L'offre ainsi présentée n'est valable toutefois que si la décision d'attribution intervient dans un délai de 180 jours </w:t>
      </w:r>
      <w:r>
        <w:rPr>
          <w:color w:val="000000"/>
          <w:lang w:val="fr-FR"/>
        </w:rPr>
        <w:t>à compter de la date limite de réception des offres fixée par le règlement de la consultation.</w:t>
      </w:r>
    </w:p>
    <w:p w14:paraId="735A3709" w14:textId="494136EE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_Toc256000014"/>
      <w:bookmarkStart w:id="6" w:name="_Toc193116829"/>
      <w:bookmarkStart w:id="7" w:name="_Hlk193117297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  <w:bookmarkEnd w:id="6"/>
    </w:p>
    <w:bookmarkEnd w:id="7"/>
    <w:p w14:paraId="66FE3B98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424122A4" w14:textId="77777777" w:rsidR="00DB3AE5" w:rsidRDefault="00DB3AE5" w:rsidP="00DB3A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256000015"/>
      <w:bookmarkStart w:id="9" w:name="_Toc19311683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  <w:bookmarkEnd w:id="9"/>
    </w:p>
    <w:p w14:paraId="57DAC10C" w14:textId="248FA6BD" w:rsidR="00DB3AE5" w:rsidRDefault="00DB3AE5" w:rsidP="00DB3AE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5FC55A3" w14:textId="77777777" w:rsidR="00DB3AE5" w:rsidRPr="00DB3AE5" w:rsidRDefault="00DB3AE5" w:rsidP="00DB3AE5">
      <w:pPr>
        <w:rPr>
          <w:lang w:val="fr-FR"/>
        </w:rPr>
      </w:pPr>
    </w:p>
    <w:p w14:paraId="7E2CD088" w14:textId="45A29FCA" w:rsidR="00DB3AE5" w:rsidRPr="00DB3AE5" w:rsidRDefault="00DB3AE5" w:rsidP="00DB3AE5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DB3AE5">
        <w:rPr>
          <w:b/>
          <w:bCs/>
          <w:lang w:val="fr-FR"/>
        </w:rPr>
        <w:t>Acquisition d'équipements pour la production d'énergie propre : Tensiomètre à pression de bulle et Cellule pressurisée pour tensiomètre à bulle</w:t>
      </w:r>
      <w:r w:rsidR="005F633F">
        <w:rPr>
          <w:b/>
          <w:bCs/>
          <w:lang w:val="fr-FR"/>
        </w:rPr>
        <w:t xml:space="preserve"> dans le cadre du Projet MODE</w:t>
      </w:r>
    </w:p>
    <w:p w14:paraId="1848F62F" w14:textId="77777777" w:rsidR="00DB3AE5" w:rsidRPr="00DB3AE5" w:rsidRDefault="00DB3AE5" w:rsidP="00DB3AE5">
      <w:pPr>
        <w:pStyle w:val="ParagrapheIndent2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Les prestations </w:t>
      </w:r>
      <w:r w:rsidRPr="00DB3AE5">
        <w:rPr>
          <w:lang w:val="fr-FR"/>
        </w:rPr>
        <w:t>définies au CCP sont réparties en 2 lots.</w:t>
      </w:r>
    </w:p>
    <w:p w14:paraId="42191774" w14:textId="77777777" w:rsidR="00DB3AE5" w:rsidRDefault="00DB3AE5" w:rsidP="00DB3A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_Toc256000016"/>
      <w:bookmarkStart w:id="11" w:name="_Toc19311683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  <w:bookmarkEnd w:id="11"/>
    </w:p>
    <w:p w14:paraId="3CB07188" w14:textId="77777777" w:rsidR="00DB3AE5" w:rsidRDefault="00DB3AE5" w:rsidP="00DB3AE5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DB3AE5">
        <w:rPr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  <w:bookmarkStart w:id="12" w:name="_Toc256000017"/>
    </w:p>
    <w:p w14:paraId="091EF005" w14:textId="6780364F" w:rsidR="00DB3AE5" w:rsidRDefault="00DB3AE5" w:rsidP="00DB3A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_Toc19311683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  <w:bookmarkEnd w:id="13"/>
    </w:p>
    <w:p w14:paraId="02EAA492" w14:textId="77777777" w:rsidR="00DB3AE5" w:rsidRPr="00DB3AE5" w:rsidRDefault="00DB3AE5" w:rsidP="00DB3AE5">
      <w:pPr>
        <w:pStyle w:val="ParagrapheIndent2"/>
        <w:spacing w:after="240" w:line="232" w:lineRule="exact"/>
        <w:jc w:val="both"/>
        <w:rPr>
          <w:lang w:val="fr-FR"/>
        </w:rPr>
      </w:pPr>
      <w:r w:rsidRPr="00DB3AE5">
        <w:rPr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7EB823B7" w14:textId="329A722D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_Toc256000018"/>
      <w:bookmarkStart w:id="15" w:name="_Toc19311683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4"/>
      <w:bookmarkEnd w:id="15"/>
    </w:p>
    <w:p w14:paraId="793F29E7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07376E98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749A7171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FEED0A" w14:textId="2E7EADB9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>
        <w:rPr>
          <w:b/>
          <w:color w:val="000000"/>
          <w:lang w:val="fr-FR"/>
        </w:rPr>
        <w:t xml:space="preserve"> la solution de base :</w:t>
      </w:r>
    </w:p>
    <w:p w14:paraId="45D8958A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DB3AE5" w14:paraId="574A57B5" w14:textId="77777777" w:rsidTr="00CD547E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A11B" w14:textId="77777777" w:rsidR="00DB3AE5" w:rsidRDefault="00DB3AE5" w:rsidP="00CD54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DB3AE5" w14:paraId="78A5F3E7" w14:textId="77777777" w:rsidTr="00CD547E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39EDB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2B2C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1B3D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CE59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0858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DB3AE5" w14:paraId="60918886" w14:textId="77777777" w:rsidTr="00CD547E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E041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Cellule pressurisée pour tensiomètre à bulle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D07E" w14:textId="77777777" w:rsidR="00DB3AE5" w:rsidRDefault="00DB3AE5" w:rsidP="00CD547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3210" w14:textId="77777777" w:rsidR="00DB3AE5" w:rsidRDefault="00DB3AE5" w:rsidP="00CD547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63D0" w14:textId="77777777" w:rsidR="00DB3AE5" w:rsidRDefault="00DB3AE5" w:rsidP="00CD547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AC76D" w14:textId="77777777" w:rsidR="00DB3AE5" w:rsidRDefault="00DB3AE5" w:rsidP="00CD547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B3AE5" w14:paraId="0CF2FA18" w14:textId="77777777" w:rsidTr="00CD547E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540C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Cellule pressurisée pour tensiomètre à bulle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2242" w14:textId="77777777" w:rsidR="00DB3AE5" w:rsidRDefault="00DB3AE5" w:rsidP="00CD547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705E8" w14:textId="77777777" w:rsidR="00DB3AE5" w:rsidRDefault="00DB3AE5" w:rsidP="00CD547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7D81" w14:textId="77777777" w:rsidR="00DB3AE5" w:rsidRDefault="00DB3AE5" w:rsidP="00CD547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B12D" w14:textId="77777777" w:rsidR="00DB3AE5" w:rsidRDefault="00DB3AE5" w:rsidP="00CD547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DB3AE5" w14:paraId="3E65A49A" w14:textId="77777777" w:rsidTr="00CD547E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302D" w14:textId="77777777" w:rsidR="00DB3AE5" w:rsidRDefault="00DB3AE5" w:rsidP="00CD547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16CC" w14:textId="77777777" w:rsidR="00DB3AE5" w:rsidRDefault="00DB3AE5" w:rsidP="00CD54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171E3" w14:textId="77777777" w:rsidR="00DB3AE5" w:rsidRDefault="00DB3AE5" w:rsidP="00CD54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1350" w14:textId="77777777" w:rsidR="00DB3AE5" w:rsidRDefault="00DB3AE5" w:rsidP="00CD54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DC06" w14:textId="77777777" w:rsidR="00DB3AE5" w:rsidRDefault="00DB3AE5" w:rsidP="00CD547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5C687A4A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2F285AA0" w14:textId="18821D65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256000019"/>
      <w:bookmarkStart w:id="17" w:name="_Toc19311683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</w:p>
    <w:p w14:paraId="3A297BA0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6478783F" w14:textId="2392CA86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8" w:name="_Hlk193117647"/>
      <w:r w:rsidRPr="003F37D0">
        <w:rPr>
          <w:b/>
          <w:bCs/>
          <w:u w:val="single"/>
          <w:lang w:val="fr-FR"/>
        </w:rPr>
        <w:t xml:space="preserve">La durée </w:t>
      </w:r>
      <w:r w:rsidRPr="003F37D0">
        <w:rPr>
          <w:b/>
          <w:bCs/>
          <w:u w:val="single"/>
          <w:lang w:val="fr-FR"/>
        </w:rPr>
        <w:t>d’exécution</w:t>
      </w:r>
      <w:r w:rsidRPr="003F37D0">
        <w:rPr>
          <w:u w:val="single"/>
          <w:lang w:val="fr-FR"/>
        </w:rPr>
        <w:t xml:space="preserve"> </w:t>
      </w:r>
      <w:r>
        <w:rPr>
          <w:color w:val="000000"/>
          <w:lang w:val="fr-FR"/>
        </w:rPr>
        <w:t>de chacune des tranches doit être proposé(e) par le candidat</w:t>
      </w:r>
      <w:r>
        <w:rPr>
          <w:color w:val="000000"/>
          <w:lang w:val="fr-FR"/>
        </w:rPr>
        <w:t xml:space="preserve"> (livraison, mise en service, </w:t>
      </w:r>
      <w:proofErr w:type="gramStart"/>
      <w:r>
        <w:rPr>
          <w:color w:val="000000"/>
          <w:lang w:val="fr-FR"/>
        </w:rPr>
        <w:t>formation..</w:t>
      </w:r>
      <w:proofErr w:type="gramEnd"/>
      <w:r>
        <w:rPr>
          <w:color w:val="000000"/>
          <w:lang w:val="fr-FR"/>
        </w:rPr>
        <w:t>)</w:t>
      </w:r>
      <w:r>
        <w:rPr>
          <w:color w:val="000000"/>
          <w:lang w:val="fr-FR"/>
        </w:rPr>
        <w:t xml:space="preserve"> :</w:t>
      </w:r>
    </w:p>
    <w:bookmarkEnd w:id="18"/>
    <w:p w14:paraId="7CAA01E4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DB3AE5" w14:paraId="154487E3" w14:textId="77777777" w:rsidTr="00CD547E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9572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F595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0D53" w14:textId="77777777" w:rsidR="00DB3AE5" w:rsidRDefault="00DB3AE5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076A0BD6" w14:textId="77777777" w:rsidR="00DB3AE5" w:rsidRDefault="00DB3AE5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CCC3" w14:textId="77777777" w:rsidR="00DB3AE5" w:rsidRDefault="00DB3AE5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72401B45" w14:textId="77777777" w:rsidR="00DB3AE5" w:rsidRDefault="00DB3AE5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31C61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DB3AE5" w14:paraId="67BFC567" w14:textId="77777777" w:rsidTr="00CD547E">
        <w:trPr>
          <w:trHeight w:val="400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DD05B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Cellule pressurisée pour tensiomètre à bulle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EF212" w14:textId="6664B85A" w:rsidR="00DB3AE5" w:rsidRDefault="00DB3AE5" w:rsidP="00CD547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9386" w14:textId="77777777" w:rsidR="00DB3AE5" w:rsidRDefault="00DB3AE5" w:rsidP="00CD547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7224" w14:textId="77777777" w:rsidR="00DB3AE5" w:rsidRDefault="00DB3AE5" w:rsidP="00CD547E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AFAA" w14:textId="409243CF" w:rsidR="00DB3AE5" w:rsidRDefault="003F37D0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Conformément au délai de livraison proposé</w:t>
            </w:r>
          </w:p>
        </w:tc>
      </w:tr>
      <w:tr w:rsidR="00DB3AE5" w14:paraId="758158C2" w14:textId="77777777" w:rsidTr="00CD547E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4E68C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Cellule pressurisée pour tensiomètre à bulle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5271" w14:textId="4101326E" w:rsidR="00DB3AE5" w:rsidRDefault="00DB3AE5" w:rsidP="00CD547E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7AC3" w14:textId="77777777" w:rsidR="00DB3AE5" w:rsidRDefault="00DB3AE5" w:rsidP="00CD547E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27026" w14:textId="77777777" w:rsidR="00DB3AE5" w:rsidRDefault="00DB3AE5" w:rsidP="00CD547E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0519" w14:textId="76132EBF" w:rsidR="00DB3AE5" w:rsidRDefault="00DB3AE5" w:rsidP="00CD547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Démarrage à l’issue du délai de garantie contractualisé si affermissement. </w:t>
            </w:r>
          </w:p>
        </w:tc>
      </w:tr>
    </w:tbl>
    <w:p w14:paraId="7E371205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26B7CEB9" w14:textId="720DCE74" w:rsidR="00DB3AE5" w:rsidRPr="003F37D0" w:rsidRDefault="00DB3AE5" w:rsidP="00DB3AE5">
      <w:pPr>
        <w:pStyle w:val="ParagrapheIndent1"/>
        <w:spacing w:line="232" w:lineRule="exact"/>
        <w:jc w:val="both"/>
        <w:rPr>
          <w:b/>
          <w:bCs/>
          <w:u w:val="single"/>
          <w:lang w:val="fr-FR"/>
        </w:rPr>
      </w:pPr>
      <w:r w:rsidRPr="003F37D0">
        <w:rPr>
          <w:b/>
          <w:bCs/>
          <w:u w:val="single"/>
          <w:lang w:val="fr-FR"/>
        </w:rPr>
        <w:t xml:space="preserve">La durée </w:t>
      </w:r>
      <w:r w:rsidR="003F37D0" w:rsidRPr="003F37D0">
        <w:rPr>
          <w:b/>
          <w:bCs/>
          <w:u w:val="single"/>
          <w:lang w:val="fr-FR"/>
        </w:rPr>
        <w:t>du contrat</w:t>
      </w:r>
    </w:p>
    <w:p w14:paraId="16B61F05" w14:textId="77777777" w:rsidR="003F37D0" w:rsidRPr="003F37D0" w:rsidRDefault="003F37D0" w:rsidP="003F37D0">
      <w:pPr>
        <w:rPr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803"/>
        <w:gridCol w:w="2836"/>
      </w:tblGrid>
      <w:tr w:rsidR="00DB3AE5" w14:paraId="537F6491" w14:textId="77777777" w:rsidTr="00DB3AE5">
        <w:trPr>
          <w:trHeight w:val="292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5EA1" w14:textId="77777777" w:rsidR="00DB3AE5" w:rsidRDefault="00DB3AE5" w:rsidP="00CD54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53502" w14:textId="77777777" w:rsidR="00DB3AE5" w:rsidRDefault="00DB3AE5" w:rsidP="00CD54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DB3AE5" w14:paraId="252A0153" w14:textId="77777777" w:rsidTr="00DB3AE5">
        <w:trPr>
          <w:trHeight w:val="346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FC85" w14:textId="77777777" w:rsidR="00DB3AE5" w:rsidRDefault="00DB3AE5" w:rsidP="00CD547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Cellule pressurisée pour tensiomètre à bulle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5F18" w14:textId="3B1150D8" w:rsidR="00DB3AE5" w:rsidRDefault="003F37D0" w:rsidP="00CD547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initiale du contrat é</w:t>
            </w:r>
            <w:r w:rsidR="00DB3A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gal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</w:t>
            </w:r>
            <w:r w:rsidR="00DB3A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au délai de garantie contractualisé afin de permettre l'affermissement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(Min 1 an)</w:t>
            </w:r>
          </w:p>
        </w:tc>
      </w:tr>
      <w:tr w:rsidR="00DB3AE5" w14:paraId="7680EF39" w14:textId="77777777" w:rsidTr="00DB3AE5">
        <w:trPr>
          <w:trHeight w:val="346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8C51" w14:textId="77777777" w:rsidR="00DB3AE5" w:rsidRDefault="00DB3AE5" w:rsidP="00CD547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Cellule pressurisée pour tensiomètre à bulle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DDFD" w14:textId="027FA615" w:rsidR="00DB3AE5" w:rsidRDefault="003F37D0" w:rsidP="00CD547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minimale de 1 an renouvelable selon les besoins du laboratoire</w:t>
            </w:r>
          </w:p>
        </w:tc>
      </w:tr>
    </w:tbl>
    <w:p w14:paraId="4B666660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327256B4" w14:textId="136186E0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_Toc256000020"/>
      <w:bookmarkStart w:id="20" w:name="_Toc19311683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9"/>
      <w:bookmarkEnd w:id="20"/>
    </w:p>
    <w:p w14:paraId="67750B75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10458011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DB3AE5">
        <w:rPr>
          <w:lang w:val="fr-FR"/>
        </w:rPr>
        <w:t xml:space="preserve">Le pouvoir adjudicateur se </w:t>
      </w:r>
      <w:r>
        <w:rPr>
          <w:color w:val="000000"/>
          <w:lang w:val="fr-FR"/>
        </w:rPr>
        <w:t>libèrera des sommes dues au titre de l'exécution des prestations en faisant porter le montant au crédit du ou des comptes suivants :</w:t>
      </w:r>
    </w:p>
    <w:p w14:paraId="554EC99E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3AE5" w14:paraId="07BC1CD5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98A2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55573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20CADFE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ADB30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7A909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7A81040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B9628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C4ECF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DC18FAE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77B69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6413E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5B0CD3DA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2143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DCA76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60EAB4B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83ADF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74D56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171914E4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E27EC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E741B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3BD1A43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3239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8B9D0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1F48CF0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52A9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F16A5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0B5F6EE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2D8BB4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562A4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0B28CBD4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F01FF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C5F18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9A43E73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028A8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4880D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4581DCEB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CB8EA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EBBA7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66E2C137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508E7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33E1D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4F2CD66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3D4A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AFF59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73387BB7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EBA9E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9FCEB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2A5F52E4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F0C19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FF538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3AE5" w14:paraId="3E8994D9" w14:textId="77777777" w:rsidTr="00DB3A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BBDBC" w14:textId="77777777" w:rsidR="00DB3AE5" w:rsidRDefault="00DB3AE5" w:rsidP="00CD547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AA505" w14:textId="77777777" w:rsidR="00DB3AE5" w:rsidRDefault="00DB3AE5" w:rsidP="00CD547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200F1D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4BF0B3E9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C32CC75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779F8C7D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8409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A101EF" wp14:editId="5FD41440">
                  <wp:extent cx="152400" cy="15240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3DE4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B079A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EDD86AE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3EAB6FAF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49102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19C0C7" wp14:editId="050570DB">
                  <wp:extent cx="152400" cy="15240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E4BA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275BC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B3AE5" w14:paraId="70F564C6" w14:textId="77777777" w:rsidTr="00CD547E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63DD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0693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27D2" w14:textId="77777777" w:rsidR="00DB3AE5" w:rsidRDefault="00DB3AE5" w:rsidP="00CD547E"/>
        </w:tc>
      </w:tr>
    </w:tbl>
    <w:p w14:paraId="1127F6B2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2FBA65" w14:textId="77777777" w:rsidR="00DB3AE5" w:rsidRDefault="00DB3AE5" w:rsidP="00DB3A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</w:t>
      </w:r>
      <w:r w:rsidRPr="00DB3AE5">
        <w:rPr>
          <w:lang w:val="fr-FR"/>
        </w:rPr>
        <w:t>n'est cochée, ou si les deux cases sont cochées, le pouvoir adjudicateur considérera que seules les dispositions du CCP s'appliquent.</w:t>
      </w:r>
    </w:p>
    <w:p w14:paraId="530E8337" w14:textId="77894274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_Toc256000021"/>
      <w:bookmarkStart w:id="22" w:name="_Toc193116836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21"/>
      <w:bookmarkEnd w:id="22"/>
    </w:p>
    <w:p w14:paraId="6ECCBC9B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3F6C682A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CE4F5CA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B3AE5" w14:paraId="7610BC9B" w14:textId="77777777" w:rsidTr="00CD547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1AC1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D25D3" w14:textId="77777777" w:rsidR="00DB3AE5" w:rsidRDefault="00DB3AE5" w:rsidP="00CD547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B3AE5" w14:paraId="01A909FB" w14:textId="77777777" w:rsidTr="00CD547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85E9" w14:textId="77777777" w:rsidR="00DB3AE5" w:rsidRDefault="00DB3AE5" w:rsidP="00CD547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38425700-7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394D" w14:textId="77777777" w:rsidR="00DB3AE5" w:rsidRDefault="00DB3AE5" w:rsidP="00CD547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mesure de la tension superficielle</w:t>
            </w:r>
          </w:p>
        </w:tc>
      </w:tr>
    </w:tbl>
    <w:p w14:paraId="63E71FF3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34C1A3BD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3B36A2C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B3AE5" w14:paraId="36720F26" w14:textId="77777777" w:rsidTr="00CD547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CBAA" w14:textId="77777777" w:rsidR="00DB3AE5" w:rsidRDefault="00DB3AE5" w:rsidP="00CD54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DFCA5" w14:textId="77777777" w:rsidR="00DB3AE5" w:rsidRDefault="00DB3AE5" w:rsidP="00CD547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DB3AE5" w14:paraId="44E68D7E" w14:textId="77777777" w:rsidTr="00CD547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EA0A" w14:textId="77777777" w:rsidR="00DB3AE5" w:rsidRDefault="00DB3AE5" w:rsidP="00CD547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PB.02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E552D" w14:textId="1F7FFFAA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METROLOGIE MECANIQUE DU SOLIDE (RHEOLOGIE,) ET ACCESSOIRES</w:t>
            </w:r>
          </w:p>
        </w:tc>
      </w:tr>
      <w:tr w:rsidR="00DB3AE5" w14:paraId="5DB4007C" w14:textId="77777777" w:rsidTr="00CD547E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EF510" w14:textId="77777777" w:rsidR="00DB3AE5" w:rsidRDefault="00DB3AE5" w:rsidP="00CD547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PC.11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3BEF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REPARATION ET MAINTENANCE DES APPAREILS DE CARACTERISATION DES MATERIAUX</w:t>
            </w:r>
          </w:p>
        </w:tc>
      </w:tr>
    </w:tbl>
    <w:p w14:paraId="5D838BE2" w14:textId="77777777" w:rsidR="00DB3AE5" w:rsidRDefault="00DB3AE5" w:rsidP="00DB3AE5">
      <w:pPr>
        <w:spacing w:after="20" w:line="240" w:lineRule="exact"/>
      </w:pPr>
      <w:r>
        <w:t xml:space="preserve"> </w:t>
      </w:r>
    </w:p>
    <w:p w14:paraId="1A9A3A17" w14:textId="5EDB0344" w:rsidR="00DB3AE5" w:rsidRDefault="00DB3AE5" w:rsidP="00DB3AE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_Toc256000022"/>
      <w:bookmarkStart w:id="24" w:name="_Toc193116837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3"/>
      <w:bookmarkEnd w:id="24"/>
    </w:p>
    <w:p w14:paraId="29B347CB" w14:textId="77777777" w:rsidR="00DB3AE5" w:rsidRDefault="00DB3AE5" w:rsidP="00DB3AE5">
      <w:pPr>
        <w:spacing w:line="60" w:lineRule="exact"/>
        <w:rPr>
          <w:sz w:val="6"/>
        </w:rPr>
      </w:pPr>
      <w:r>
        <w:t xml:space="preserve"> </w:t>
      </w:r>
    </w:p>
    <w:p w14:paraId="5DD5FC81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44BED2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95975F3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0EC844" w14:textId="77777777" w:rsidR="00DB3AE5" w:rsidRPr="00DB3AE5" w:rsidRDefault="00DB3AE5" w:rsidP="00DB3AE5">
      <w:pPr>
        <w:pStyle w:val="ParagrapheIndent1"/>
        <w:spacing w:line="232" w:lineRule="exact"/>
        <w:jc w:val="both"/>
        <w:rPr>
          <w:lang w:val="fr-FR"/>
        </w:rPr>
      </w:pPr>
      <w:r w:rsidRPr="00DB3AE5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259C23" w14:textId="77777777" w:rsidR="00DB3AE5" w:rsidRPr="00DB3AE5" w:rsidRDefault="00DB3AE5" w:rsidP="00DB3AE5">
      <w:pPr>
        <w:pStyle w:val="ParagrapheIndent1"/>
        <w:spacing w:line="232" w:lineRule="exact"/>
        <w:jc w:val="both"/>
        <w:rPr>
          <w:lang w:val="fr-FR"/>
        </w:rPr>
      </w:pPr>
    </w:p>
    <w:p w14:paraId="6FE3D6D5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B5ADB5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D5A3D6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4FB3397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F70271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259A0A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36E8A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204761A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33B8B6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A04F8D" w14:textId="67C74D35" w:rsidR="00DB3AE5" w:rsidRDefault="00DB3AE5" w:rsidP="00DB3A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3E9C7D6" w14:textId="1AA457ED" w:rsidR="00DB3AE5" w:rsidRDefault="00DB3AE5" w:rsidP="00DB3A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DCDEA41" w14:textId="4FA07A35" w:rsidR="00DB3AE5" w:rsidRDefault="00DB3AE5" w:rsidP="00DB3A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A7D1EBD" w14:textId="77777777" w:rsidR="00DB3AE5" w:rsidRDefault="00DB3AE5" w:rsidP="00DB3A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E18ACB6" w14:textId="77777777" w:rsidR="00DB3AE5" w:rsidRPr="00DB3AE5" w:rsidRDefault="00DB3AE5" w:rsidP="00DB3AE5">
      <w:pPr>
        <w:pStyle w:val="ParagrapheIndent1"/>
        <w:spacing w:after="240"/>
        <w:jc w:val="both"/>
        <w:rPr>
          <w:b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</w:t>
      </w:r>
      <w:r w:rsidRPr="00DB3AE5">
        <w:rPr>
          <w:b/>
          <w:u w:val="single"/>
          <w:lang w:val="fr-FR"/>
        </w:rPr>
        <w:t>L'OFFRE PAR LE POUVOIR ADJUDICATEUR</w:t>
      </w:r>
    </w:p>
    <w:p w14:paraId="73A6AFCF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CB39567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0777E56" w14:textId="77777777" w:rsidR="00DB3AE5" w:rsidRDefault="00DB3AE5" w:rsidP="00DB3A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33694FD" w14:textId="77777777" w:rsidR="00DB3AE5" w:rsidRPr="00DB3AE5" w:rsidRDefault="00DB3AE5" w:rsidP="00DB3AE5">
      <w:pPr>
        <w:pStyle w:val="ParagrapheIndent1"/>
        <w:spacing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Le montant global de l'offre </w:t>
      </w:r>
      <w:r w:rsidRPr="00DB3AE5">
        <w:rPr>
          <w:lang w:val="fr-FR"/>
        </w:rPr>
        <w:t>acceptée par le pouvoir adjudicateur est porté à :</w:t>
      </w:r>
    </w:p>
    <w:p w14:paraId="4FFE8F8B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B3AE5" w14:paraId="5474AA43" w14:textId="77777777" w:rsidTr="00CD547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94F8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E740" w14:textId="77777777" w:rsidR="00DB3AE5" w:rsidRDefault="00DB3AE5" w:rsidP="00CD54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47782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C0B1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39EB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B3AE5" w14:paraId="791849E7" w14:textId="77777777" w:rsidTr="00CD547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A788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C20F" w14:textId="77777777" w:rsidR="00DB3AE5" w:rsidRDefault="00DB3AE5" w:rsidP="00CD54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06F06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0E26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BA0E5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B3AE5" w14:paraId="67BA7114" w14:textId="77777777" w:rsidTr="00CD547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82585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29E0" w14:textId="77777777" w:rsidR="00DB3AE5" w:rsidRDefault="00DB3AE5" w:rsidP="00CD54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1F96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39395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B005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B3AE5" w14:paraId="4595761D" w14:textId="77777777" w:rsidTr="00CD547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0EE1E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FDA5" w14:textId="77777777" w:rsidR="00DB3AE5" w:rsidRDefault="00DB3AE5" w:rsidP="00CD547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6973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037B2" w14:textId="77777777" w:rsidR="00DB3AE5" w:rsidRDefault="00DB3AE5" w:rsidP="00CD547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392CC26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</w:t>
      </w:r>
    </w:p>
    <w:p w14:paraId="06BDDB89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D6E9E4B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0D40E7B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07072F3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374A9BF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0AADB08" w14:textId="77777777" w:rsidR="00DB3AE5" w:rsidRDefault="00DB3AE5" w:rsidP="00DB3AE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34398C8" w14:textId="6DA0E62A" w:rsidR="00DB3AE5" w:rsidRDefault="00DB3AE5" w:rsidP="00DB3AE5">
      <w:pPr>
        <w:spacing w:before="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348EC4C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9E0FEE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D5F2A7" w14:textId="77777777" w:rsidR="00DB3AE5" w:rsidRDefault="00DB3AE5" w:rsidP="00DB3AE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8CCEC1C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CEE997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5E406E5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E94C25" w14:textId="77777777" w:rsidR="00DB3AE5" w:rsidRDefault="00DB3AE5" w:rsidP="00DB3A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648058F7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EFD3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C73DE0" wp14:editId="429D9CAE">
                  <wp:extent cx="152400" cy="15240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36F7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55E1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99782C4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AE5" w14:paraId="47B6E345" w14:textId="77777777" w:rsidTr="00CD547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1EBAD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0D90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0C42" w14:textId="77777777" w:rsidR="00DB3AE5" w:rsidRDefault="00DB3AE5" w:rsidP="00CD547E"/>
        </w:tc>
      </w:tr>
    </w:tbl>
    <w:p w14:paraId="4E3996BF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5A61A4AB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0A09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90A50A" wp14:editId="4F1844B4">
                  <wp:extent cx="152400" cy="1524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BD47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4DF9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BB002A0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AE5" w14:paraId="6B74DF4D" w14:textId="77777777" w:rsidTr="00CD547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7075D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736C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BACC" w14:textId="77777777" w:rsidR="00DB3AE5" w:rsidRDefault="00DB3AE5" w:rsidP="00CD547E"/>
        </w:tc>
      </w:tr>
    </w:tbl>
    <w:p w14:paraId="7DA779D7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319A6D60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A2A77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107F96" wp14:editId="20FB814D">
                  <wp:extent cx="152400" cy="15240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C65C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9AED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855854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AE5" w14:paraId="3C587BB7" w14:textId="77777777" w:rsidTr="00CD547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D412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61FF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5AF7" w14:textId="77777777" w:rsidR="00DB3AE5" w:rsidRDefault="00DB3AE5" w:rsidP="00CD547E"/>
        </w:tc>
      </w:tr>
    </w:tbl>
    <w:p w14:paraId="298EE7FC" w14:textId="77777777" w:rsidR="00DB3AE5" w:rsidRDefault="00DB3AE5" w:rsidP="00DB3A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0B848451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737B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9C1859" wp14:editId="5E5F0312">
                  <wp:extent cx="152400" cy="15240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13B7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6521D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A28D51C" w14:textId="77777777" w:rsidR="00DB3AE5" w:rsidRDefault="00DB3AE5" w:rsidP="00CD547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B3AE5" w14:paraId="4D31870D" w14:textId="77777777" w:rsidTr="00CD547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4D5B0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6BEF9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F7A6" w14:textId="77777777" w:rsidR="00DB3AE5" w:rsidRDefault="00DB3AE5" w:rsidP="00CD547E"/>
        </w:tc>
      </w:tr>
    </w:tbl>
    <w:p w14:paraId="0016EAAC" w14:textId="77777777" w:rsidR="00DB3AE5" w:rsidRDefault="00DB3AE5" w:rsidP="00DB3AE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B3AE5" w14:paraId="39F7A2C4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8003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05A360" wp14:editId="395991E9">
                  <wp:extent cx="152400" cy="1524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C970F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BE2C6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B3AE5" w14:paraId="710A883C" w14:textId="77777777" w:rsidTr="00CD547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1510" w14:textId="77777777" w:rsidR="00DB3AE5" w:rsidRDefault="00DB3AE5" w:rsidP="00CD547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3F712F" wp14:editId="68E5F43C">
                  <wp:extent cx="152400" cy="152400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FB2C" w14:textId="77777777" w:rsidR="00DB3AE5" w:rsidRDefault="00DB3AE5" w:rsidP="00CD5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CAA2" w14:textId="77777777" w:rsidR="00DB3AE5" w:rsidRDefault="00DB3AE5" w:rsidP="00CD547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C194867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0FB72C2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96E4010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9C7982" w14:textId="77777777" w:rsidR="00DB3AE5" w:rsidRDefault="00DB3AE5" w:rsidP="00DB3AE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B3AE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EE45F1" w14:textId="77777777" w:rsidR="00DB3AE5" w:rsidRDefault="00DB3AE5" w:rsidP="00DB3AE5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_Toc256000023"/>
      <w:bookmarkStart w:id="26" w:name="_Toc19311683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14:paraId="45FE26F6" w14:textId="77777777" w:rsidR="00DB3AE5" w:rsidRDefault="00DB3AE5" w:rsidP="00DB3AE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B3AE5" w14:paraId="4E6E1264" w14:textId="77777777" w:rsidTr="00CD547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9814F" w14:textId="77777777" w:rsidR="00DB3AE5" w:rsidRDefault="00DB3AE5" w:rsidP="00CD54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9AA6" w14:textId="77777777" w:rsidR="00DB3AE5" w:rsidRDefault="00DB3AE5" w:rsidP="00CD54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C22B" w14:textId="77777777" w:rsidR="00DB3AE5" w:rsidRDefault="00DB3AE5" w:rsidP="00CD54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CF318" w14:textId="77777777" w:rsidR="00DB3AE5" w:rsidRDefault="00DB3AE5" w:rsidP="00CD547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946A2C8" w14:textId="77777777" w:rsidR="00DB3AE5" w:rsidRDefault="00DB3AE5" w:rsidP="00CD547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9BEF" w14:textId="77777777" w:rsidR="00DB3AE5" w:rsidRDefault="00DB3AE5" w:rsidP="00CD547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B3AE5" w14:paraId="088C4FE3" w14:textId="77777777" w:rsidTr="00CD547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455C0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1A9545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8DD4EE8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290820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299867" w14:textId="77777777" w:rsidR="00DB3AE5" w:rsidRDefault="00DB3AE5" w:rsidP="00CD547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88D19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BE38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31E6C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D1ED" w14:textId="77777777" w:rsidR="00DB3AE5" w:rsidRDefault="00DB3AE5" w:rsidP="00CD547E"/>
        </w:tc>
      </w:tr>
      <w:tr w:rsidR="00DB3AE5" w14:paraId="7B730C95" w14:textId="77777777" w:rsidTr="00CD547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254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85E019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8F2DFAB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7B92FE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C2D517" w14:textId="77777777" w:rsidR="00DB3AE5" w:rsidRDefault="00DB3AE5" w:rsidP="00CD547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C3BF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61EA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F439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8FA9C" w14:textId="77777777" w:rsidR="00DB3AE5" w:rsidRDefault="00DB3AE5" w:rsidP="00CD547E"/>
        </w:tc>
      </w:tr>
      <w:tr w:rsidR="00DB3AE5" w14:paraId="060C0460" w14:textId="77777777" w:rsidTr="00CD547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AF23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6980B3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87B023C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2117BE8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3CB5164" w14:textId="77777777" w:rsidR="00DB3AE5" w:rsidRDefault="00DB3AE5" w:rsidP="00CD547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E4891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90FB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0D0C3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B20A" w14:textId="77777777" w:rsidR="00DB3AE5" w:rsidRDefault="00DB3AE5" w:rsidP="00CD547E"/>
        </w:tc>
      </w:tr>
      <w:tr w:rsidR="00DB3AE5" w14:paraId="241CBE8B" w14:textId="77777777" w:rsidTr="00CD547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8914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3679292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76E9767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B2EBE9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3112AE7" w14:textId="77777777" w:rsidR="00DB3AE5" w:rsidRDefault="00DB3AE5" w:rsidP="00CD547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B0EB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AE869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D118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7477" w14:textId="77777777" w:rsidR="00DB3AE5" w:rsidRDefault="00DB3AE5" w:rsidP="00CD547E"/>
        </w:tc>
      </w:tr>
      <w:tr w:rsidR="00DB3AE5" w14:paraId="0F9A5C77" w14:textId="77777777" w:rsidTr="00CD547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8EA5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5B39F7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7CB9378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E53B29" w14:textId="77777777" w:rsidR="00DB3AE5" w:rsidRDefault="00DB3AE5" w:rsidP="00CD547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1B6231" w14:textId="77777777" w:rsidR="00DB3AE5" w:rsidRDefault="00DB3AE5" w:rsidP="00CD547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EAE2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CE52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010C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FA5B" w14:textId="77777777" w:rsidR="00DB3AE5" w:rsidRDefault="00DB3AE5" w:rsidP="00CD547E"/>
        </w:tc>
      </w:tr>
      <w:tr w:rsidR="00DB3AE5" w14:paraId="5D2978AA" w14:textId="77777777" w:rsidTr="00CD547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E7D2" w14:textId="77777777" w:rsidR="00DB3AE5" w:rsidRDefault="00DB3AE5" w:rsidP="00CD547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2BAB" w14:textId="77777777" w:rsidR="00DB3AE5" w:rsidRDefault="00DB3AE5" w:rsidP="00CD547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B2ACB" w14:textId="77777777" w:rsidR="00DB3AE5" w:rsidRDefault="00DB3AE5" w:rsidP="00CD5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8843" w14:textId="77777777" w:rsidR="00DB3AE5" w:rsidRDefault="00DB3AE5" w:rsidP="00CD5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93600" w14:textId="77777777" w:rsidR="00DB3AE5" w:rsidRDefault="00DB3AE5" w:rsidP="00CD547E"/>
        </w:tc>
      </w:tr>
    </w:tbl>
    <w:p w14:paraId="1B06FA5C" w14:textId="77777777" w:rsidR="00DB3AE5" w:rsidRDefault="00DB3AE5" w:rsidP="00DB3AE5"/>
    <w:p w14:paraId="190CAE85" w14:textId="77777777" w:rsidR="00193688" w:rsidRDefault="00193688"/>
    <w:sectPr w:rsidR="00193688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70EC1" w14:textId="77777777" w:rsidR="00B71C49" w:rsidRDefault="00B71C49" w:rsidP="00B71C49">
      <w:r>
        <w:separator/>
      </w:r>
    </w:p>
  </w:endnote>
  <w:endnote w:type="continuationSeparator" w:id="0">
    <w:p w14:paraId="2DD84614" w14:textId="77777777" w:rsidR="00B71C49" w:rsidRDefault="00B71C49" w:rsidP="00B7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78BAB" w14:textId="77777777" w:rsidR="0033489E" w:rsidRDefault="00240E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381E092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161236" w14:textId="77777777" w:rsidR="0033489E" w:rsidRDefault="00240E9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C57B75" w14:textId="77777777" w:rsidR="0033489E" w:rsidRDefault="00240E9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BC1A" w14:textId="77777777" w:rsidR="0033489E" w:rsidRDefault="00240E9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2CC0F09" w14:textId="77777777" w:rsidR="0033489E" w:rsidRDefault="00240E9E">
    <w:pPr>
      <w:spacing w:after="160" w:line="240" w:lineRule="exact"/>
    </w:pPr>
  </w:p>
  <w:p w14:paraId="69697AB9" w14:textId="77777777" w:rsidR="0033489E" w:rsidRDefault="00240E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35F06D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5FCBB" w14:textId="77777777" w:rsidR="0033489E" w:rsidRDefault="00240E9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0D3D2B" w14:textId="77777777" w:rsidR="0033489E" w:rsidRDefault="00240E9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489E" w14:paraId="320B93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A2859" w14:textId="77777777" w:rsidR="0033489E" w:rsidRDefault="00240E9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2025DAC0056L01-L02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9AADD4" w14:textId="77777777" w:rsidR="0033489E" w:rsidRDefault="00240E9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0E96" w14:textId="77777777" w:rsidR="00B71C49" w:rsidRDefault="00B71C49" w:rsidP="00B71C49">
      <w:r>
        <w:separator/>
      </w:r>
    </w:p>
  </w:footnote>
  <w:footnote w:type="continuationSeparator" w:id="0">
    <w:p w14:paraId="4E0FCD74" w14:textId="77777777" w:rsidR="00B71C49" w:rsidRDefault="00B71C49" w:rsidP="00B71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AE5"/>
    <w:rsid w:val="00193688"/>
    <w:rsid w:val="00240E9E"/>
    <w:rsid w:val="003F37D0"/>
    <w:rsid w:val="005F633F"/>
    <w:rsid w:val="00B71C49"/>
    <w:rsid w:val="00D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1C5B"/>
  <w15:chartTrackingRefBased/>
  <w15:docId w15:val="{D8276E1C-0276-4BBE-8DC9-27AD4B5E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re1">
    <w:name w:val="heading 1"/>
    <w:basedOn w:val="Normal"/>
    <w:next w:val="Normal"/>
    <w:link w:val="Titre1Car"/>
    <w:qFormat/>
    <w:rsid w:val="00DB3AE5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B3AE5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B3AE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DB3AE5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itletable">
    <w:name w:val="Title table"/>
    <w:basedOn w:val="Normal"/>
    <w:next w:val="Normal"/>
    <w:qFormat/>
    <w:rsid w:val="00DB3AE5"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saisieClientCel">
    <w:name w:val="saisieClient_Cel"/>
    <w:qFormat/>
    <w:rsid w:val="00DB3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DB3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1010">
    <w:name w:val="style1|010"/>
    <w:qFormat/>
    <w:rsid w:val="00DB3AE5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DB3AE5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DB3AE5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DB3AE5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240E9E"/>
    <w:pPr>
      <w:tabs>
        <w:tab w:val="right" w:leader="dot" w:pos="9610"/>
      </w:tabs>
    </w:pPr>
    <w:rPr>
      <w:rFonts w:asciiTheme="minorHAnsi" w:eastAsia="Trebuchet MS" w:hAnsiTheme="minorHAnsi" w:cstheme="minorHAnsi"/>
      <w:noProof/>
      <w:lang w:val="fr-FR"/>
    </w:rPr>
  </w:style>
  <w:style w:type="character" w:styleId="Lienhypertexte">
    <w:name w:val="Hyperlink"/>
    <w:basedOn w:val="Policepardfaut"/>
    <w:uiPriority w:val="99"/>
    <w:rsid w:val="00DB3AE5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DB3AE5"/>
    <w:pPr>
      <w:ind w:left="240"/>
    </w:pPr>
  </w:style>
  <w:style w:type="paragraph" w:styleId="En-tte">
    <w:name w:val="header"/>
    <w:basedOn w:val="Normal"/>
    <w:link w:val="En-tteCar"/>
    <w:uiPriority w:val="99"/>
    <w:unhideWhenUsed/>
    <w:rsid w:val="00B71C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1C4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0">
    <w:name w:val="footer"/>
    <w:basedOn w:val="Normal"/>
    <w:link w:val="PieddepageCar"/>
    <w:uiPriority w:val="99"/>
    <w:unhideWhenUsed/>
    <w:rsid w:val="00B71C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B71C4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1806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Clermont Auvergne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BOGTOB</dc:creator>
  <cp:keywords/>
  <dc:description/>
  <cp:lastModifiedBy>Véronique BOGTOB</cp:lastModifiedBy>
  <cp:revision>2</cp:revision>
  <dcterms:created xsi:type="dcterms:W3CDTF">2025-03-17T13:45:00Z</dcterms:created>
  <dcterms:modified xsi:type="dcterms:W3CDTF">2025-03-17T14:31:00Z</dcterms:modified>
</cp:coreProperties>
</file>