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75496F" w:rsidRPr="00C105BF" w:rsidRDefault="0075496F" w:rsidP="0075496F">
      <w:pPr>
        <w:pBdr>
          <w:top w:val="single" w:sz="4" w:space="1" w:color="auto"/>
          <w:left w:val="single" w:sz="4" w:space="4" w:color="auto"/>
          <w:bottom w:val="single" w:sz="4" w:space="1" w:color="auto"/>
          <w:right w:val="single" w:sz="4" w:space="4" w:color="auto"/>
        </w:pBdr>
        <w:jc w:val="center"/>
        <w:rPr>
          <w:rFonts w:ascii="Verdana" w:hAnsi="Verdana"/>
          <w:b/>
          <w:sz w:val="32"/>
          <w:szCs w:val="32"/>
        </w:rPr>
      </w:pPr>
      <w:r w:rsidRPr="00C105BF">
        <w:rPr>
          <w:rFonts w:ascii="Verdana" w:hAnsi="Verdana"/>
          <w:b/>
          <w:sz w:val="32"/>
          <w:szCs w:val="32"/>
        </w:rPr>
        <w:t xml:space="preserve">Ght_PRES_2025-073 </w:t>
      </w:r>
    </w:p>
    <w:p w:rsidR="0075496F" w:rsidRPr="00C105BF" w:rsidRDefault="0075496F" w:rsidP="0075496F">
      <w:pPr>
        <w:pBdr>
          <w:top w:val="single" w:sz="4" w:space="1" w:color="auto"/>
          <w:left w:val="single" w:sz="4" w:space="4" w:color="auto"/>
          <w:bottom w:val="single" w:sz="4" w:space="1" w:color="auto"/>
          <w:right w:val="single" w:sz="4" w:space="4" w:color="auto"/>
        </w:pBdr>
        <w:jc w:val="center"/>
        <w:rPr>
          <w:rFonts w:ascii="Verdana" w:hAnsi="Verdana"/>
          <w:b/>
          <w:sz w:val="32"/>
          <w:szCs w:val="32"/>
        </w:rPr>
      </w:pPr>
      <w:r w:rsidRPr="00C105BF">
        <w:rPr>
          <w:rFonts w:ascii="Verdana" w:hAnsi="Verdana"/>
          <w:b/>
          <w:sz w:val="32"/>
          <w:szCs w:val="32"/>
        </w:rPr>
        <w:t xml:space="preserve">Prestations De Physique Médicale pour </w:t>
      </w:r>
    </w:p>
    <w:p w:rsidR="0075496F" w:rsidRPr="0075496F" w:rsidRDefault="0075496F" w:rsidP="0075496F">
      <w:pPr>
        <w:pBdr>
          <w:top w:val="single" w:sz="4" w:space="1" w:color="auto"/>
          <w:left w:val="single" w:sz="4" w:space="4" w:color="auto"/>
          <w:bottom w:val="single" w:sz="4" w:space="1" w:color="auto"/>
          <w:right w:val="single" w:sz="4" w:space="4" w:color="auto"/>
        </w:pBdr>
        <w:jc w:val="center"/>
        <w:rPr>
          <w:rFonts w:ascii="Verdana" w:hAnsi="Verdana"/>
          <w:b/>
          <w:sz w:val="32"/>
          <w:szCs w:val="32"/>
        </w:rPr>
      </w:pPr>
      <w:proofErr w:type="gramStart"/>
      <w:r w:rsidRPr="00C105BF">
        <w:rPr>
          <w:rFonts w:ascii="Verdana" w:hAnsi="Verdana"/>
          <w:b/>
          <w:sz w:val="32"/>
          <w:szCs w:val="32"/>
        </w:rPr>
        <w:t>le</w:t>
      </w:r>
      <w:proofErr w:type="gramEnd"/>
      <w:r w:rsidRPr="00C105BF">
        <w:rPr>
          <w:rFonts w:ascii="Verdana" w:hAnsi="Verdana"/>
          <w:b/>
          <w:sz w:val="32"/>
          <w:szCs w:val="32"/>
        </w:rPr>
        <w:t xml:space="preserve"> CHU de St Etienne</w:t>
      </w:r>
    </w:p>
    <w:p w:rsidR="00FA5856" w:rsidRPr="00E3479B" w:rsidRDefault="00FA5856"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75496F"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1"/>
            </w:checkBox>
          </w:ffData>
        </w:fldChar>
      </w:r>
      <w:bookmarkStart w:id="0" w:name="CaseACocher1"/>
      <w:r>
        <w:rPr>
          <w:rFonts w:ascii="Arial" w:hAnsi="Arial" w:cs="Arial"/>
        </w:rPr>
        <w:instrText xml:space="preserve"> FORMCHECKBOX </w:instrText>
      </w:r>
      <w:r>
        <w:rPr>
          <w:rFonts w:ascii="Arial" w:hAnsi="Arial" w:cs="Arial"/>
        </w:rPr>
      </w:r>
      <w:r>
        <w:rPr>
          <w:rFonts w:ascii="Arial" w:hAnsi="Arial" w:cs="Arial"/>
        </w:rPr>
        <w:fldChar w:fldCharType="end"/>
      </w:r>
      <w:bookmarkEnd w:id="0"/>
      <w:r w:rsidR="00E3479B" w:rsidRPr="00E3479B">
        <w:rPr>
          <w:rFonts w:ascii="Arial" w:hAnsi="Arial" w:cs="Arial"/>
        </w:rPr>
        <w:t xml:space="preserve"> Une procédure adaptée passée en application des articles L 2123-1 et R 2123-1 et R2123-1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bookmarkStart w:id="1" w:name="CaseACocher2"/>
      <w:r w:rsidRPr="00E3479B">
        <w:rPr>
          <w:rFonts w:ascii="Arial" w:hAnsi="Arial" w:cs="Arial"/>
        </w:rPr>
        <w:instrText xml:space="preserve"> FORMCHECKBOX </w:instrText>
      </w:r>
      <w:r w:rsidR="0075496F">
        <w:rPr>
          <w:rFonts w:ascii="Arial" w:hAnsi="Arial" w:cs="Arial"/>
        </w:rPr>
      </w:r>
      <w:r w:rsidR="0075496F">
        <w:rPr>
          <w:rFonts w:ascii="Arial" w:hAnsi="Arial" w:cs="Arial"/>
        </w:rPr>
        <w:fldChar w:fldCharType="separate"/>
      </w:r>
      <w:r w:rsidRPr="00E3479B">
        <w:rPr>
          <w:rFonts w:ascii="Arial" w:hAnsi="Arial" w:cs="Arial"/>
        </w:rPr>
        <w:fldChar w:fldCharType="end"/>
      </w:r>
      <w:bookmarkEnd w:id="1"/>
      <w:r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75496F">
        <w:rPr>
          <w:rFonts w:ascii="Arial" w:hAnsi="Arial" w:cs="Arial"/>
        </w:rPr>
      </w:r>
      <w:r w:rsidR="0075496F">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75496F">
        <w:rPr>
          <w:rFonts w:ascii="Arial" w:hAnsi="Arial" w:cs="Arial"/>
        </w:rPr>
      </w:r>
      <w:r w:rsidR="0075496F">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lastRenderedPageBreak/>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5496F">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5496F">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75496F">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5496F">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75496F">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75496F" w:rsidRPr="0075496F" w:rsidRDefault="009B1CD0" w:rsidP="00DB755B">
      <w:pPr>
        <w:numPr>
          <w:ilvl w:val="0"/>
          <w:numId w:val="8"/>
        </w:numPr>
        <w:tabs>
          <w:tab w:val="left" w:pos="851"/>
        </w:tabs>
        <w:spacing w:before="120"/>
        <w:jc w:val="both"/>
        <w:rPr>
          <w:lang w:val="en-US"/>
        </w:rPr>
      </w:pPr>
      <w:r w:rsidRPr="0075496F">
        <w:rPr>
          <w:rFonts w:ascii="Arial" w:hAnsi="Arial" w:cs="Arial"/>
          <w:lang w:val="en-GB"/>
        </w:rPr>
        <w:t>CCP n°</w:t>
      </w:r>
      <w:r w:rsidR="00DF501F" w:rsidRPr="0075496F">
        <w:rPr>
          <w:rFonts w:ascii="Arial" w:hAnsi="Arial" w:cs="Arial"/>
          <w:lang w:val="en-GB"/>
        </w:rPr>
        <w:t> </w:t>
      </w:r>
      <w:r w:rsidR="0075496F" w:rsidRPr="0075496F">
        <w:rPr>
          <w:rFonts w:ascii="Arial" w:hAnsi="Arial" w:cs="Arial"/>
          <w:lang w:val="en-GB"/>
        </w:rPr>
        <w:t xml:space="preserve">Ght_PRES_2025-073 </w:t>
      </w:r>
    </w:p>
    <w:p w:rsidR="009B1CD0" w:rsidRPr="0075496F" w:rsidRDefault="009B1CD0" w:rsidP="00DB755B">
      <w:pPr>
        <w:numPr>
          <w:ilvl w:val="0"/>
          <w:numId w:val="8"/>
        </w:numPr>
        <w:tabs>
          <w:tab w:val="left" w:pos="851"/>
        </w:tabs>
        <w:spacing w:before="120"/>
        <w:jc w:val="both"/>
        <w:rPr>
          <w:lang w:val="en-US"/>
        </w:rPr>
      </w:pPr>
      <w:r w:rsidRPr="0075496F">
        <w:rPr>
          <w:rFonts w:ascii="Arial" w:hAnsi="Arial" w:cs="Arial"/>
          <w:lang w:val="en-GB"/>
        </w:rPr>
        <w:t>CCAG</w:t>
      </w:r>
      <w:r w:rsidR="00FE3FAF" w:rsidRPr="0075496F">
        <w:rPr>
          <w:rFonts w:ascii="Arial" w:hAnsi="Arial" w:cs="Arial"/>
          <w:lang w:val="en-GB"/>
        </w:rPr>
        <w:t>-</w:t>
      </w:r>
      <w:r w:rsidR="0075496F" w:rsidRPr="0075496F">
        <w:rPr>
          <w:rFonts w:ascii="Arial" w:hAnsi="Arial" w:cs="Arial"/>
          <w:lang w:val="en-GB"/>
        </w:rPr>
        <w:t>FCS du 30-03-2021</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5496F">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5496F">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5496F">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5496F">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lastRenderedPageBreak/>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75496F">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75496F">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75496F">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5496F">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75496F">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5496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5496F">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5496F">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5496F">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indiquée à l’article 5</w:t>
      </w:r>
      <w:r w:rsidR="00376264" w:rsidRPr="00376264">
        <w:rPr>
          <w:rFonts w:ascii="Arial" w:hAnsi="Arial" w:cs="Arial"/>
        </w:rPr>
        <w:t xml:space="preserve"> du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5496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5496F">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5496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5496F">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5496F">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5496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5496F">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5496F">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5496F">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75496F">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75496F"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3"/>
        <w:gridCol w:w="4935"/>
      </w:tblGrid>
      <w:tr w:rsidR="00DA362C" w:rsidRPr="00057BBD" w:rsidTr="00057BBD">
        <w:tc>
          <w:tcPr>
            <w:tcW w:w="5203"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NOM DE L’ETABLISSEMENT</w:t>
            </w:r>
          </w:p>
        </w:tc>
        <w:tc>
          <w:tcPr>
            <w:tcW w:w="4935"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ADRESSE TRESORERIE</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CHU SAINT ETIENNE</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Trésorerie Principale du CHU de St Etienne</w:t>
            </w:r>
          </w:p>
          <w:p w:rsidR="00DA362C" w:rsidRPr="000C2E65" w:rsidRDefault="00DA362C" w:rsidP="00DA362C">
            <w:pPr>
              <w:pStyle w:val="fcase2metab"/>
              <w:rPr>
                <w:rFonts w:ascii="Arial" w:hAnsi="Arial" w:cs="Arial"/>
              </w:rPr>
            </w:pPr>
            <w:r w:rsidRPr="000C2E65">
              <w:rPr>
                <w:rFonts w:ascii="Arial" w:hAnsi="Arial" w:cs="Arial"/>
              </w:rPr>
              <w:t xml:space="preserve">2 avenue </w:t>
            </w:r>
            <w:proofErr w:type="spellStart"/>
            <w:r w:rsidRPr="000C2E65">
              <w:rPr>
                <w:rFonts w:ascii="Arial" w:hAnsi="Arial" w:cs="Arial"/>
              </w:rPr>
              <w:t>Grüner</w:t>
            </w:r>
            <w:proofErr w:type="spellEnd"/>
            <w:r w:rsidRPr="000C2E65">
              <w:rPr>
                <w:rFonts w:ascii="Arial" w:hAnsi="Arial" w:cs="Arial"/>
              </w:rPr>
              <w:t xml:space="preserve"> - BP 80204</w:t>
            </w:r>
          </w:p>
          <w:p w:rsidR="00DA362C" w:rsidRPr="000C2E65" w:rsidRDefault="00DA362C" w:rsidP="00647A07">
            <w:pPr>
              <w:pStyle w:val="fcase2metab"/>
              <w:rPr>
                <w:rFonts w:ascii="Arial" w:hAnsi="Arial" w:cs="Arial"/>
              </w:rPr>
            </w:pPr>
            <w:r w:rsidRPr="000C2E65">
              <w:rPr>
                <w:rFonts w:ascii="Arial" w:hAnsi="Arial" w:cs="Arial"/>
              </w:rPr>
              <w:t>42005 SAINT-ETIENNE Cedex 1</w:t>
            </w:r>
          </w:p>
        </w:tc>
      </w:tr>
    </w:tbl>
    <w:p w:rsidR="009B1CD0" w:rsidRDefault="009B1CD0" w:rsidP="009B45B9">
      <w:pPr>
        <w:pStyle w:val="fcase2metab"/>
        <w:ind w:left="0" w:firstLine="0"/>
        <w:rPr>
          <w:rFonts w:ascii="Arial" w:hAnsi="Arial" w:cs="Arial"/>
        </w:rPr>
      </w:pPr>
      <w:bookmarkStart w:id="2" w:name="_GoBack"/>
      <w:bookmarkEnd w:id="2"/>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7F94"/>
    <w:rsid w:val="00084AE4"/>
    <w:rsid w:val="00090C6F"/>
    <w:rsid w:val="000A2E05"/>
    <w:rsid w:val="000A3E6B"/>
    <w:rsid w:val="000C2E65"/>
    <w:rsid w:val="000E0020"/>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4560F"/>
    <w:rsid w:val="00647A07"/>
    <w:rsid w:val="00660727"/>
    <w:rsid w:val="00662A86"/>
    <w:rsid w:val="006A37B0"/>
    <w:rsid w:val="006B5057"/>
    <w:rsid w:val="006C4338"/>
    <w:rsid w:val="006F3DF9"/>
    <w:rsid w:val="0070371D"/>
    <w:rsid w:val="007060E5"/>
    <w:rsid w:val="00710FD6"/>
    <w:rsid w:val="00730A78"/>
    <w:rsid w:val="0075496F"/>
    <w:rsid w:val="00757151"/>
    <w:rsid w:val="0078767F"/>
    <w:rsid w:val="007909E0"/>
    <w:rsid w:val="007975B6"/>
    <w:rsid w:val="0079785C"/>
    <w:rsid w:val="007D4001"/>
    <w:rsid w:val="007D7A65"/>
    <w:rsid w:val="007F68A6"/>
    <w:rsid w:val="0083205E"/>
    <w:rsid w:val="00840934"/>
    <w:rsid w:val="00844DAA"/>
    <w:rsid w:val="008450C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6E6CCE01"/>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432DF-CCE0-489F-85A6-855F8A8F9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1</TotalTime>
  <Pages>6</Pages>
  <Words>2150</Words>
  <Characters>11830</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13953</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VETARD Laurence</cp:lastModifiedBy>
  <cp:revision>2</cp:revision>
  <cp:lastPrinted>2023-03-09T08:20:00Z</cp:lastPrinted>
  <dcterms:created xsi:type="dcterms:W3CDTF">2025-03-13T14:30:00Z</dcterms:created>
  <dcterms:modified xsi:type="dcterms:W3CDTF">2025-03-13T14:30:00Z</dcterms:modified>
</cp:coreProperties>
</file>