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A10E3" w14:textId="6D2DA036" w:rsidR="00534C3D" w:rsidRPr="001534CD" w:rsidRDefault="00E37EDE" w:rsidP="0078129F">
      <w:pPr>
        <w:jc w:val="center"/>
        <w:rPr>
          <w:rFonts w:ascii="Arial" w:hAnsi="Arial"/>
          <w:b/>
          <w:lang w:val="en-GB"/>
        </w:rPr>
      </w:pPr>
      <w:r>
        <w:rPr>
          <w:noProof/>
        </w:rPr>
        <w:drawing>
          <wp:inline distT="0" distB="0" distL="0" distR="0" wp14:anchorId="0A68325A" wp14:editId="5A606E8D">
            <wp:extent cx="3429000" cy="1028700"/>
            <wp:effectExtent l="0" t="0" r="0" b="0"/>
            <wp:docPr id="3" name="Image 3" descr="https://www.ext.onf.fr/img/onf-signature.jpg"/>
            <wp:cNvGraphicFramePr/>
            <a:graphic xmlns:a="http://schemas.openxmlformats.org/drawingml/2006/main">
              <a:graphicData uri="http://schemas.openxmlformats.org/drawingml/2006/picture">
                <pic:pic xmlns:pic="http://schemas.openxmlformats.org/drawingml/2006/picture">
                  <pic:nvPicPr>
                    <pic:cNvPr id="3" name="Image 3" descr="https://www.ext.onf.fr/img/onf-signature.jpg"/>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429000" cy="1028700"/>
                    </a:xfrm>
                    <a:prstGeom prst="rect">
                      <a:avLst/>
                    </a:prstGeom>
                    <a:noFill/>
                    <a:ln>
                      <a:noFill/>
                    </a:ln>
                  </pic:spPr>
                </pic:pic>
              </a:graphicData>
            </a:graphic>
          </wp:inline>
        </w:drawing>
      </w:r>
    </w:p>
    <w:tbl>
      <w:tblPr>
        <w:tblW w:w="99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00"/>
      </w:tblGrid>
      <w:tr w:rsidR="00EC527A" w:rsidRPr="001D2B17" w14:paraId="4C025120" w14:textId="77777777" w:rsidTr="000F016A">
        <w:trPr>
          <w:trHeight w:val="785"/>
        </w:trPr>
        <w:tc>
          <w:tcPr>
            <w:tcW w:w="9900" w:type="dxa"/>
            <w:tcBorders>
              <w:top w:val="single" w:sz="4" w:space="0" w:color="auto"/>
              <w:left w:val="single" w:sz="4" w:space="0" w:color="auto"/>
              <w:bottom w:val="single" w:sz="4" w:space="0" w:color="auto"/>
              <w:right w:val="single" w:sz="4" w:space="0" w:color="auto"/>
            </w:tcBorders>
            <w:vAlign w:val="center"/>
          </w:tcPr>
          <w:p w14:paraId="671A7613" w14:textId="23D93C88" w:rsidR="00EC527A" w:rsidRDefault="00EC527A" w:rsidP="00EC527A">
            <w:pPr>
              <w:spacing w:before="120" w:after="120"/>
              <w:jc w:val="center"/>
              <w:rPr>
                <w:rFonts w:ascii="Marianne" w:hAnsi="Marianne" w:cs="Arial"/>
                <w:b/>
                <w:bCs/>
                <w:caps/>
              </w:rPr>
            </w:pPr>
            <w:r>
              <w:rPr>
                <w:rFonts w:ascii="Marianne" w:hAnsi="Marianne" w:cs="Arial"/>
                <w:b/>
                <w:bCs/>
                <w:caps/>
                <w:sz w:val="28"/>
              </w:rPr>
              <w:t>ACCORD-CADRE</w:t>
            </w:r>
            <w:r w:rsidRPr="001D2B17">
              <w:rPr>
                <w:rFonts w:ascii="Marianne" w:hAnsi="Marianne" w:cs="Arial"/>
                <w:b/>
                <w:bCs/>
                <w:caps/>
                <w:sz w:val="28"/>
              </w:rPr>
              <w:t xml:space="preserve"> de travaux</w:t>
            </w:r>
          </w:p>
          <w:p w14:paraId="7D309648" w14:textId="77777777" w:rsidR="00EC527A" w:rsidRPr="002C3781" w:rsidRDefault="00EC527A" w:rsidP="00EC527A">
            <w:pPr>
              <w:spacing w:before="120" w:after="120"/>
              <w:jc w:val="center"/>
              <w:rPr>
                <w:rFonts w:ascii="Marianne" w:hAnsi="Marianne" w:cs="Arial"/>
                <w:b/>
                <w:bCs/>
              </w:rPr>
            </w:pPr>
            <w:r w:rsidRPr="00FA30C2">
              <w:rPr>
                <w:rFonts w:ascii="Marianne" w:hAnsi="Marianne" w:cs="Arial"/>
                <w:b/>
                <w:bCs/>
                <w:caps/>
              </w:rPr>
              <w:t xml:space="preserve">travaux dIVERS D’ENTRETIEN ET DE CREATION DE ROUTES FORESTIERES DANS LES FORETS </w:t>
            </w:r>
            <w:r>
              <w:rPr>
                <w:rFonts w:ascii="Marianne" w:hAnsi="Marianne" w:cs="Arial"/>
                <w:b/>
                <w:bCs/>
                <w:caps/>
              </w:rPr>
              <w:t>publiques des hauts-de-france</w:t>
            </w:r>
          </w:p>
        </w:tc>
      </w:tr>
      <w:tr w:rsidR="00EC527A" w:rsidRPr="001D2B17" w14:paraId="69E70D6C" w14:textId="77777777" w:rsidTr="000F016A">
        <w:trPr>
          <w:trHeight w:val="520"/>
        </w:trPr>
        <w:tc>
          <w:tcPr>
            <w:tcW w:w="9900" w:type="dxa"/>
            <w:tcBorders>
              <w:top w:val="single" w:sz="4" w:space="0" w:color="auto"/>
              <w:left w:val="single" w:sz="4" w:space="0" w:color="auto"/>
              <w:bottom w:val="single" w:sz="4" w:space="0" w:color="auto"/>
              <w:right w:val="single" w:sz="4" w:space="0" w:color="auto"/>
            </w:tcBorders>
            <w:hideMark/>
          </w:tcPr>
          <w:p w14:paraId="0FEF13F7" w14:textId="21E36FEF" w:rsidR="00EC527A" w:rsidRPr="00EC527A" w:rsidRDefault="00EC527A" w:rsidP="00EC527A">
            <w:pPr>
              <w:jc w:val="center"/>
              <w:rPr>
                <w:rFonts w:ascii="Arial" w:hAnsi="Arial" w:cs="Arial"/>
                <w:b/>
                <w:bCs/>
                <w:position w:val="-44"/>
              </w:rPr>
            </w:pPr>
            <w:r w:rsidRPr="00EC527A">
              <w:rPr>
                <w:rFonts w:ascii="Arial" w:hAnsi="Arial" w:cs="Arial"/>
                <w:b/>
                <w:bCs/>
                <w:position w:val="-44"/>
              </w:rPr>
              <w:t xml:space="preserve">ACTE D'ENGAGEMENT </w:t>
            </w:r>
          </w:p>
          <w:p w14:paraId="61DDAE50" w14:textId="64323ED1" w:rsidR="00EC527A" w:rsidRPr="001D2B17" w:rsidRDefault="00EC527A" w:rsidP="000F016A">
            <w:pPr>
              <w:widowControl w:val="0"/>
              <w:spacing w:before="120" w:after="120"/>
              <w:jc w:val="center"/>
              <w:rPr>
                <w:rFonts w:ascii="Marianne" w:hAnsi="Marianne" w:cs="Arial"/>
                <w:b/>
                <w:caps/>
                <w:color w:val="000000"/>
                <w:sz w:val="22"/>
                <w:szCs w:val="22"/>
              </w:rPr>
            </w:pPr>
            <w:r>
              <w:rPr>
                <w:rFonts w:ascii="Marianne" w:hAnsi="Marianne" w:cs="Arial"/>
                <w:b/>
                <w:caps/>
                <w:color w:val="000000"/>
                <w:sz w:val="22"/>
                <w:szCs w:val="22"/>
              </w:rPr>
              <w:t>(AE)</w:t>
            </w:r>
          </w:p>
          <w:p w14:paraId="10752D20" w14:textId="77777777" w:rsidR="00EC527A" w:rsidRPr="001D2B17" w:rsidRDefault="00EC527A" w:rsidP="000F016A">
            <w:pPr>
              <w:tabs>
                <w:tab w:val="left" w:pos="4140"/>
              </w:tabs>
              <w:autoSpaceDE w:val="0"/>
              <w:autoSpaceDN w:val="0"/>
              <w:adjustRightInd w:val="0"/>
              <w:jc w:val="center"/>
              <w:outlineLvl w:val="0"/>
              <w:rPr>
                <w:rFonts w:ascii="Marianne" w:hAnsi="Marianne" w:cs="Arial"/>
                <w:sz w:val="20"/>
                <w:szCs w:val="20"/>
              </w:rPr>
            </w:pPr>
          </w:p>
          <w:p w14:paraId="7A50D3FA" w14:textId="77777777" w:rsidR="00EC527A" w:rsidRPr="00E567AD" w:rsidRDefault="00EC527A" w:rsidP="000F016A">
            <w:pPr>
              <w:tabs>
                <w:tab w:val="left" w:pos="4140"/>
              </w:tabs>
              <w:autoSpaceDE w:val="0"/>
              <w:autoSpaceDN w:val="0"/>
              <w:adjustRightInd w:val="0"/>
              <w:jc w:val="center"/>
              <w:outlineLvl w:val="0"/>
              <w:rPr>
                <w:rFonts w:ascii="Marianne" w:hAnsi="Marianne" w:cs="Arial"/>
                <w:b/>
                <w:bCs/>
                <w:sz w:val="28"/>
                <w:szCs w:val="28"/>
              </w:rPr>
            </w:pPr>
            <w:bookmarkStart w:id="0" w:name="_Toc192517517"/>
            <w:r w:rsidRPr="00E567AD">
              <w:rPr>
                <w:rFonts w:ascii="Marianne" w:hAnsi="Marianne" w:cs="Arial"/>
                <w:b/>
                <w:bCs/>
                <w:szCs w:val="28"/>
              </w:rPr>
              <w:t>MARCHE A PROCEDURE ADAPTEE</w:t>
            </w:r>
            <w:bookmarkEnd w:id="0"/>
          </w:p>
          <w:p w14:paraId="09E1163C" w14:textId="77777777" w:rsidR="00EC527A" w:rsidRPr="00E567AD" w:rsidRDefault="00EC527A" w:rsidP="000F016A">
            <w:pPr>
              <w:tabs>
                <w:tab w:val="left" w:pos="4140"/>
              </w:tabs>
              <w:autoSpaceDE w:val="0"/>
              <w:autoSpaceDN w:val="0"/>
              <w:adjustRightInd w:val="0"/>
              <w:jc w:val="center"/>
              <w:outlineLvl w:val="0"/>
              <w:rPr>
                <w:rFonts w:ascii="Marianne" w:hAnsi="Marianne" w:cs="Arial"/>
                <w:b/>
                <w:bCs/>
                <w:sz w:val="20"/>
                <w:szCs w:val="28"/>
              </w:rPr>
            </w:pPr>
          </w:p>
          <w:p w14:paraId="1B1EAB61" w14:textId="77777777" w:rsidR="00EC527A" w:rsidRPr="0098302A" w:rsidRDefault="00EC527A" w:rsidP="000F016A">
            <w:pPr>
              <w:tabs>
                <w:tab w:val="left" w:pos="4140"/>
              </w:tabs>
              <w:autoSpaceDE w:val="0"/>
              <w:autoSpaceDN w:val="0"/>
              <w:adjustRightInd w:val="0"/>
              <w:jc w:val="center"/>
              <w:outlineLvl w:val="0"/>
              <w:rPr>
                <w:rFonts w:ascii="Marianne" w:hAnsi="Marianne" w:cs="Arial"/>
                <w:sz w:val="16"/>
                <w:szCs w:val="20"/>
              </w:rPr>
            </w:pPr>
            <w:bookmarkStart w:id="1" w:name="_Toc192517518"/>
            <w:r w:rsidRPr="00E567AD">
              <w:rPr>
                <w:rFonts w:ascii="Marianne" w:hAnsi="Marianne" w:cs="Arial"/>
                <w:sz w:val="16"/>
                <w:szCs w:val="20"/>
              </w:rPr>
              <w:t>(Passé en application des articles L.2113-10 et R.2113-1, L.2123-1 et R.2123-1 du Code de la commande publique)</w:t>
            </w:r>
            <w:bookmarkEnd w:id="1"/>
          </w:p>
          <w:p w14:paraId="02A168D5" w14:textId="77777777" w:rsidR="00EC527A" w:rsidRPr="001D2B17" w:rsidRDefault="00EC527A" w:rsidP="000F016A">
            <w:pPr>
              <w:tabs>
                <w:tab w:val="left" w:pos="4140"/>
              </w:tabs>
              <w:autoSpaceDE w:val="0"/>
              <w:autoSpaceDN w:val="0"/>
              <w:adjustRightInd w:val="0"/>
              <w:jc w:val="center"/>
              <w:outlineLvl w:val="0"/>
              <w:rPr>
                <w:rFonts w:ascii="Marianne" w:hAnsi="Marianne" w:cs="Arial"/>
                <w:sz w:val="20"/>
                <w:szCs w:val="20"/>
              </w:rPr>
            </w:pPr>
          </w:p>
          <w:p w14:paraId="053F5686" w14:textId="77777777" w:rsidR="00EC527A" w:rsidRPr="001D2B17" w:rsidRDefault="00EC527A" w:rsidP="000F016A">
            <w:pPr>
              <w:tabs>
                <w:tab w:val="left" w:pos="4140"/>
              </w:tabs>
              <w:autoSpaceDE w:val="0"/>
              <w:autoSpaceDN w:val="0"/>
              <w:adjustRightInd w:val="0"/>
              <w:outlineLvl w:val="0"/>
              <w:rPr>
                <w:rFonts w:ascii="Marianne" w:hAnsi="Marianne" w:cs="Arial"/>
                <w:b/>
                <w:bCs/>
                <w:szCs w:val="28"/>
              </w:rPr>
            </w:pPr>
          </w:p>
        </w:tc>
      </w:tr>
      <w:tr w:rsidR="00EC527A" w:rsidRPr="001D2B17" w14:paraId="37BC25F6" w14:textId="77777777" w:rsidTr="000F016A">
        <w:trPr>
          <w:trHeight w:val="70"/>
        </w:trPr>
        <w:tc>
          <w:tcPr>
            <w:tcW w:w="9900" w:type="dxa"/>
            <w:tcBorders>
              <w:top w:val="single" w:sz="4" w:space="0" w:color="auto"/>
              <w:left w:val="single" w:sz="4" w:space="0" w:color="auto"/>
              <w:bottom w:val="single" w:sz="4" w:space="0" w:color="auto"/>
              <w:right w:val="single" w:sz="4" w:space="0" w:color="auto"/>
            </w:tcBorders>
            <w:hideMark/>
          </w:tcPr>
          <w:p w14:paraId="5FFAE8A7" w14:textId="77777777" w:rsidR="00EC527A" w:rsidRPr="001D2B17" w:rsidRDefault="00EC527A" w:rsidP="000F016A">
            <w:pPr>
              <w:widowControl w:val="0"/>
              <w:spacing w:before="120" w:after="120"/>
              <w:jc w:val="center"/>
              <w:rPr>
                <w:rFonts w:ascii="Marianne" w:hAnsi="Marianne" w:cs="Arial"/>
                <w:b/>
                <w:spacing w:val="60"/>
                <w:sz w:val="22"/>
                <w:szCs w:val="22"/>
              </w:rPr>
            </w:pPr>
            <w:r w:rsidRPr="001D2B17">
              <w:rPr>
                <w:rFonts w:ascii="Marianne" w:hAnsi="Marianne" w:cs="Arial"/>
                <w:b/>
                <w:spacing w:val="60"/>
                <w:sz w:val="22"/>
                <w:szCs w:val="22"/>
              </w:rPr>
              <w:t xml:space="preserve">ACCORD-CADRE A </w:t>
            </w:r>
            <w:r>
              <w:rPr>
                <w:rFonts w:ascii="Marianne" w:hAnsi="Marianne" w:cs="Arial"/>
                <w:b/>
                <w:spacing w:val="60"/>
                <w:sz w:val="22"/>
                <w:szCs w:val="22"/>
              </w:rPr>
              <w:t>EXECUTION MIXTE</w:t>
            </w:r>
            <w:r w:rsidRPr="001D2B17">
              <w:rPr>
                <w:rFonts w:ascii="Marianne" w:hAnsi="Marianne" w:cs="Arial"/>
                <w:b/>
                <w:spacing w:val="60"/>
                <w:sz w:val="22"/>
                <w:szCs w:val="22"/>
              </w:rPr>
              <w:t xml:space="preserve"> N°</w:t>
            </w:r>
            <w:r>
              <w:rPr>
                <w:rFonts w:ascii="Marianne" w:hAnsi="Marianne" w:cs="Arial"/>
                <w:b/>
                <w:spacing w:val="60"/>
                <w:sz w:val="22"/>
                <w:szCs w:val="22"/>
              </w:rPr>
              <w:t>2025-8500-03</w:t>
            </w:r>
          </w:p>
        </w:tc>
      </w:tr>
    </w:tbl>
    <w:p w14:paraId="00CDF0B9" w14:textId="29605CBF" w:rsidR="00534C3D" w:rsidRPr="00EC527A" w:rsidRDefault="007D0C9D" w:rsidP="00A3324A">
      <w:pPr>
        <w:jc w:val="center"/>
        <w:rPr>
          <w:b/>
        </w:rPr>
      </w:pPr>
      <w:r w:rsidRPr="00EC527A">
        <w:rPr>
          <w:rFonts w:ascii="Arial" w:hAnsi="Arial" w:cs="Arial"/>
          <w:b/>
          <w:bCs/>
          <w:position w:val="-44"/>
        </w:rPr>
        <w:t xml:space="preserve">LOTS </w:t>
      </w:r>
      <w:r w:rsidR="00D45B9A">
        <w:rPr>
          <w:rFonts w:ascii="Arial" w:hAnsi="Arial" w:cs="Arial"/>
          <w:b/>
          <w:bCs/>
          <w:position w:val="-44"/>
        </w:rPr>
        <w:t>1-4</w:t>
      </w:r>
    </w:p>
    <w:p w14:paraId="1876DC07" w14:textId="77777777" w:rsidR="002B603F" w:rsidRPr="003C7B52" w:rsidRDefault="002B603F" w:rsidP="002B603F">
      <w:pPr>
        <w:rPr>
          <w:rFonts w:ascii="Marianne" w:hAnsi="Marianne" w:cs="Arial"/>
          <w:sz w:val="20"/>
          <w:szCs w:val="20"/>
        </w:rPr>
      </w:pPr>
    </w:p>
    <w:tbl>
      <w:tblPr>
        <w:tblW w:w="10206" w:type="dxa"/>
        <w:tblInd w:w="7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Layout w:type="fixed"/>
        <w:tblCellMar>
          <w:left w:w="71" w:type="dxa"/>
          <w:right w:w="71" w:type="dxa"/>
        </w:tblCellMar>
        <w:tblLook w:val="0000" w:firstRow="0" w:lastRow="0" w:firstColumn="0" w:lastColumn="0" w:noHBand="0" w:noVBand="0"/>
      </w:tblPr>
      <w:tblGrid>
        <w:gridCol w:w="10206"/>
      </w:tblGrid>
      <w:tr w:rsidR="00581056" w:rsidRPr="003C7B52" w14:paraId="248F982C" w14:textId="77777777" w:rsidTr="00581056">
        <w:tc>
          <w:tcPr>
            <w:tcW w:w="10206" w:type="dxa"/>
            <w:shd w:val="clear" w:color="339966" w:fill="auto"/>
          </w:tcPr>
          <w:p w14:paraId="70DE8B36" w14:textId="67A2F91F" w:rsidR="00581056" w:rsidRPr="003C7B52" w:rsidRDefault="00581056" w:rsidP="00786FDD">
            <w:pPr>
              <w:tabs>
                <w:tab w:val="left" w:pos="-142"/>
                <w:tab w:val="left" w:pos="4111"/>
              </w:tabs>
              <w:jc w:val="both"/>
              <w:rPr>
                <w:rFonts w:ascii="Marianne" w:hAnsi="Marianne"/>
                <w:b/>
                <w:sz w:val="20"/>
                <w:szCs w:val="20"/>
              </w:rPr>
            </w:pPr>
            <w:r w:rsidRPr="003C7B52">
              <w:rPr>
                <w:rFonts w:ascii="Marianne" w:hAnsi="Marianne"/>
                <w:sz w:val="20"/>
                <w:szCs w:val="20"/>
              </w:rPr>
              <w:br w:type="page"/>
            </w:r>
            <w:r w:rsidRPr="003C7B52">
              <w:rPr>
                <w:rFonts w:ascii="Marianne" w:hAnsi="Marianne"/>
                <w:sz w:val="20"/>
                <w:szCs w:val="20"/>
              </w:rPr>
              <w:br w:type="page"/>
            </w:r>
            <w:r w:rsidRPr="003C7B52">
              <w:rPr>
                <w:rFonts w:ascii="Marianne" w:hAnsi="Marianne"/>
                <w:b/>
                <w:sz w:val="20"/>
                <w:szCs w:val="20"/>
              </w:rPr>
              <w:t xml:space="preserve">A. Objet </w:t>
            </w:r>
            <w:r w:rsidR="00786FDD" w:rsidRPr="003C7B52">
              <w:rPr>
                <w:rFonts w:ascii="Marianne" w:hAnsi="Marianne"/>
                <w:b/>
                <w:sz w:val="20"/>
                <w:szCs w:val="20"/>
              </w:rPr>
              <w:t>de l’accord-cadre</w:t>
            </w:r>
          </w:p>
        </w:tc>
      </w:tr>
    </w:tbl>
    <w:p w14:paraId="33CD85B6" w14:textId="77777777" w:rsidR="00581056" w:rsidRPr="003C7B52" w:rsidRDefault="00581056" w:rsidP="00581056">
      <w:pPr>
        <w:rPr>
          <w:rFonts w:ascii="Marianne" w:hAnsi="Marianne"/>
          <w:sz w:val="20"/>
          <w:szCs w:val="20"/>
        </w:rPr>
      </w:pPr>
    </w:p>
    <w:p w14:paraId="6E8F53A8" w14:textId="34033CC0" w:rsidR="00581056" w:rsidRPr="003C7B52" w:rsidRDefault="00581056" w:rsidP="00581056">
      <w:pPr>
        <w:spacing w:before="60"/>
        <w:jc w:val="both"/>
        <w:rPr>
          <w:rFonts w:ascii="Marianne" w:hAnsi="Marianne"/>
          <w:sz w:val="20"/>
          <w:szCs w:val="20"/>
          <w:u w:val="single"/>
        </w:rPr>
      </w:pPr>
      <w:r w:rsidRPr="003C7B52">
        <w:rPr>
          <w:rFonts w:ascii="Marianne" w:hAnsi="Marianne"/>
          <w:b/>
          <w:bCs/>
          <w:color w:val="339933"/>
          <w:spacing w:val="-10"/>
          <w:position w:val="-2"/>
          <w:sz w:val="20"/>
          <w:szCs w:val="20"/>
        </w:rPr>
        <w:sym w:font="Wingdings" w:char="F06E"/>
      </w:r>
      <w:r w:rsidRPr="003C7B52">
        <w:rPr>
          <w:rFonts w:ascii="Marianne" w:hAnsi="Marianne"/>
          <w:b/>
          <w:bCs/>
          <w:color w:val="003366"/>
          <w:spacing w:val="-10"/>
          <w:position w:val="-2"/>
          <w:sz w:val="20"/>
          <w:szCs w:val="20"/>
        </w:rPr>
        <w:t xml:space="preserve"> </w:t>
      </w:r>
      <w:r w:rsidRPr="003C7B52">
        <w:rPr>
          <w:rFonts w:ascii="Marianne" w:hAnsi="Marianne"/>
          <w:sz w:val="20"/>
          <w:szCs w:val="20"/>
          <w:u w:val="single"/>
        </w:rPr>
        <w:t xml:space="preserve">Objet </w:t>
      </w:r>
      <w:r w:rsidR="00786FDD" w:rsidRPr="003C7B52">
        <w:rPr>
          <w:rFonts w:ascii="Marianne" w:hAnsi="Marianne"/>
          <w:sz w:val="20"/>
          <w:szCs w:val="20"/>
          <w:u w:val="single"/>
        </w:rPr>
        <w:t>de l’accord-cadre</w:t>
      </w:r>
      <w:r w:rsidRPr="003C7B52">
        <w:rPr>
          <w:rFonts w:ascii="Marianne" w:hAnsi="Marianne"/>
          <w:sz w:val="20"/>
          <w:szCs w:val="20"/>
        </w:rPr>
        <w:t xml:space="preserve"> :</w:t>
      </w:r>
    </w:p>
    <w:p w14:paraId="0B894B3F" w14:textId="77777777" w:rsidR="00581056" w:rsidRPr="00EB7579" w:rsidRDefault="00581056" w:rsidP="00581056">
      <w:pPr>
        <w:rPr>
          <w:rFonts w:ascii="Arial" w:hAnsi="Arial"/>
          <w:sz w:val="20"/>
          <w:szCs w:val="20"/>
        </w:rPr>
      </w:pPr>
    </w:p>
    <w:p w14:paraId="4FDD95CC" w14:textId="1F3C252A" w:rsidR="003C7B52" w:rsidRPr="003C7B52" w:rsidRDefault="003C7B52" w:rsidP="006B7416">
      <w:pPr>
        <w:keepLines/>
        <w:spacing w:before="120" w:after="120"/>
        <w:jc w:val="both"/>
        <w:rPr>
          <w:rFonts w:ascii="Marianne" w:hAnsi="Marianne" w:cs="Arial"/>
          <w:snapToGrid w:val="0"/>
          <w:sz w:val="20"/>
          <w:szCs w:val="20"/>
        </w:rPr>
      </w:pPr>
      <w:bookmarkStart w:id="2" w:name="_Toc81880367"/>
      <w:r w:rsidRPr="003C7B52">
        <w:rPr>
          <w:rFonts w:ascii="Marianne" w:hAnsi="Marianne" w:cs="Arial"/>
          <w:snapToGrid w:val="0"/>
          <w:sz w:val="20"/>
          <w:szCs w:val="20"/>
        </w:rPr>
        <w:t xml:space="preserve">Le présent accord-cadre concerne l'exécution de travaux d’infrastructures dans les forêts domaniales de l’ agence </w:t>
      </w:r>
      <w:r w:rsidR="00DC4AAA">
        <w:rPr>
          <w:rFonts w:ascii="Marianne" w:hAnsi="Marianne" w:cs="Arial"/>
          <w:snapToGrid w:val="0"/>
          <w:sz w:val="20"/>
          <w:szCs w:val="20"/>
        </w:rPr>
        <w:t>de Compiègne</w:t>
      </w:r>
      <w:r w:rsidRPr="003C7B52">
        <w:rPr>
          <w:rFonts w:ascii="Marianne" w:hAnsi="Marianne" w:cs="Arial"/>
          <w:snapToGrid w:val="0"/>
          <w:sz w:val="20"/>
          <w:szCs w:val="20"/>
        </w:rPr>
        <w:t xml:space="preserve"> et de l’agence </w:t>
      </w:r>
      <w:r w:rsidR="00DC4AAA">
        <w:rPr>
          <w:rFonts w:ascii="Marianne" w:hAnsi="Marianne" w:cs="Arial"/>
          <w:snapToGrid w:val="0"/>
          <w:sz w:val="20"/>
          <w:szCs w:val="20"/>
        </w:rPr>
        <w:t>de Lille</w:t>
      </w:r>
      <w:r w:rsidRPr="003C7B52">
        <w:rPr>
          <w:rFonts w:ascii="Marianne" w:hAnsi="Marianne" w:cs="Arial"/>
          <w:snapToGrid w:val="0"/>
          <w:sz w:val="20"/>
          <w:szCs w:val="20"/>
        </w:rPr>
        <w:t xml:space="preserve"> et porte sur l’entretien et création de routes empierrées, la stabilisation de route par traitement du sol à la chaux et au liant hydraulique routier et la création de places de dépôt et de surlargeurs empierrées, la réalisation de divers travaux d’entretien de routes forestières non revêtues</w:t>
      </w:r>
      <w:r w:rsidRPr="003C7B52">
        <w:rPr>
          <w:rFonts w:ascii="Calibri" w:hAnsi="Calibri" w:cs="Calibri"/>
          <w:snapToGrid w:val="0"/>
          <w:sz w:val="20"/>
          <w:szCs w:val="20"/>
        </w:rPr>
        <w:t> </w:t>
      </w:r>
      <w:r w:rsidRPr="003C7B52">
        <w:rPr>
          <w:rFonts w:ascii="Marianne" w:hAnsi="Marianne" w:cs="Arial"/>
          <w:snapToGrid w:val="0"/>
          <w:sz w:val="20"/>
          <w:szCs w:val="20"/>
        </w:rPr>
        <w:t>et la réalisation de point à temps pour rebouchage des nids de poule sur routes forestières revêtues et le rabotage de surface avec analyse de HAP et recherche d’amiante.</w:t>
      </w:r>
    </w:p>
    <w:bookmarkEnd w:id="2"/>
    <w:p w14:paraId="799F9254" w14:textId="77777777" w:rsidR="00581056" w:rsidRPr="00EB7579" w:rsidRDefault="00581056" w:rsidP="00581056">
      <w:pPr>
        <w:jc w:val="both"/>
        <w:rPr>
          <w:sz w:val="20"/>
          <w:szCs w:val="20"/>
        </w:rPr>
      </w:pPr>
    </w:p>
    <w:p w14:paraId="79BD939A" w14:textId="51D5A89C" w:rsidR="00581056" w:rsidRPr="003C7B52" w:rsidRDefault="00581056" w:rsidP="00581056">
      <w:pPr>
        <w:rPr>
          <w:rFonts w:ascii="Marianne" w:hAnsi="Marianne" w:cs="Arial"/>
          <w:sz w:val="20"/>
          <w:szCs w:val="20"/>
        </w:rPr>
      </w:pPr>
      <w:r w:rsidRPr="003C7B52">
        <w:rPr>
          <w:rFonts w:ascii="Marianne" w:hAnsi="Marianne"/>
          <w:b/>
          <w:bCs/>
          <w:color w:val="339933"/>
          <w:spacing w:val="-10"/>
          <w:position w:val="-2"/>
          <w:sz w:val="20"/>
          <w:szCs w:val="20"/>
        </w:rPr>
        <w:sym w:font="Wingdings" w:char="F06E"/>
      </w:r>
      <w:r w:rsidRPr="003C7B52">
        <w:rPr>
          <w:rFonts w:ascii="Marianne" w:hAnsi="Marianne"/>
          <w:b/>
          <w:bCs/>
          <w:color w:val="339933"/>
          <w:spacing w:val="-10"/>
          <w:position w:val="-2"/>
          <w:sz w:val="20"/>
          <w:szCs w:val="20"/>
        </w:rPr>
        <w:t xml:space="preserve"> </w:t>
      </w:r>
      <w:r w:rsidRPr="003C7B52">
        <w:rPr>
          <w:rFonts w:ascii="Marianne" w:hAnsi="Marianne"/>
          <w:sz w:val="20"/>
          <w:szCs w:val="20"/>
          <w:u w:val="single"/>
        </w:rPr>
        <w:t>Code CPV principal</w:t>
      </w:r>
      <w:r w:rsidR="0005224A" w:rsidRPr="003C7B52">
        <w:rPr>
          <w:rFonts w:ascii="Marianne" w:hAnsi="Marianne"/>
          <w:sz w:val="20"/>
          <w:szCs w:val="20"/>
        </w:rPr>
        <w:t xml:space="preserve"> :</w:t>
      </w:r>
      <w:r w:rsidRPr="003C7B52">
        <w:rPr>
          <w:rFonts w:ascii="Marianne" w:hAnsi="Marianne" w:cs="Arial"/>
          <w:sz w:val="20"/>
          <w:szCs w:val="20"/>
        </w:rPr>
        <w:t>(</w:t>
      </w:r>
      <w:r w:rsidR="0077031D" w:rsidRPr="003C7B52">
        <w:rPr>
          <w:rFonts w:ascii="Marianne" w:hAnsi="Marianne" w:cs="Arial"/>
          <w:sz w:val="20"/>
          <w:szCs w:val="20"/>
        </w:rPr>
        <w:t xml:space="preserve">Travaux </w:t>
      </w:r>
      <w:r w:rsidRPr="003C7B52">
        <w:rPr>
          <w:rFonts w:ascii="Marianne" w:hAnsi="Marianne" w:cs="Arial"/>
          <w:sz w:val="20"/>
          <w:szCs w:val="20"/>
        </w:rPr>
        <w:t xml:space="preserve">de </w:t>
      </w:r>
      <w:r w:rsidR="0005224A" w:rsidRPr="003C7B52">
        <w:rPr>
          <w:rFonts w:ascii="Marianne" w:hAnsi="Marianne" w:cs="Arial"/>
          <w:sz w:val="20"/>
          <w:szCs w:val="20"/>
        </w:rPr>
        <w:t>création et d’entretien</w:t>
      </w:r>
      <w:r w:rsidRPr="003C7B52">
        <w:rPr>
          <w:rFonts w:ascii="Marianne" w:hAnsi="Marianne" w:cs="Arial"/>
          <w:sz w:val="20"/>
          <w:szCs w:val="20"/>
        </w:rPr>
        <w:t>)</w:t>
      </w:r>
    </w:p>
    <w:p w14:paraId="0CB2401E" w14:textId="77777777" w:rsidR="0005224A" w:rsidRPr="003C7B52" w:rsidRDefault="0005224A" w:rsidP="00581056">
      <w:pPr>
        <w:rPr>
          <w:rFonts w:ascii="Marianne" w:hAnsi="Marianne" w:cs="Arial"/>
          <w:sz w:val="20"/>
          <w:szCs w:val="20"/>
        </w:rPr>
      </w:pPr>
    </w:p>
    <w:tbl>
      <w:tblPr>
        <w:tblStyle w:val="Grilledutableau"/>
        <w:tblW w:w="0" w:type="auto"/>
        <w:tblInd w:w="0" w:type="dxa"/>
        <w:tblLook w:val="04A0" w:firstRow="1" w:lastRow="0" w:firstColumn="1" w:lastColumn="0" w:noHBand="0" w:noVBand="1"/>
      </w:tblPr>
      <w:tblGrid>
        <w:gridCol w:w="1413"/>
        <w:gridCol w:w="7649"/>
      </w:tblGrid>
      <w:tr w:rsidR="00444DBC" w:rsidRPr="003C7B52" w14:paraId="53ADAF64" w14:textId="77777777" w:rsidTr="00FC6977">
        <w:trPr>
          <w:trHeight w:val="255"/>
        </w:trPr>
        <w:tc>
          <w:tcPr>
            <w:tcW w:w="1413" w:type="dxa"/>
            <w:vAlign w:val="bottom"/>
          </w:tcPr>
          <w:p w14:paraId="7ACC174C" w14:textId="77777777" w:rsidR="00444DBC" w:rsidRPr="003C7B52" w:rsidRDefault="00444DBC" w:rsidP="00FC6977">
            <w:pPr>
              <w:rPr>
                <w:rFonts w:ascii="Marianne" w:hAnsi="Marianne" w:cs="Arial"/>
                <w:sz w:val="20"/>
                <w:szCs w:val="20"/>
              </w:rPr>
            </w:pPr>
            <w:r w:rsidRPr="003C7B52">
              <w:rPr>
                <w:rFonts w:ascii="Marianne" w:hAnsi="Marianne" w:cs="Arial"/>
                <w:sz w:val="20"/>
                <w:szCs w:val="20"/>
              </w:rPr>
              <w:t>45112500-0</w:t>
            </w:r>
          </w:p>
        </w:tc>
        <w:tc>
          <w:tcPr>
            <w:tcW w:w="7649" w:type="dxa"/>
            <w:shd w:val="clear" w:color="auto" w:fill="92D050"/>
            <w:vAlign w:val="bottom"/>
          </w:tcPr>
          <w:p w14:paraId="02A6CA5B" w14:textId="77777777" w:rsidR="00444DBC" w:rsidRPr="003C7B52" w:rsidRDefault="00444DBC" w:rsidP="00FC6977">
            <w:pPr>
              <w:rPr>
                <w:rFonts w:ascii="Marianne" w:hAnsi="Marianne" w:cs="Arial"/>
                <w:sz w:val="20"/>
                <w:szCs w:val="20"/>
              </w:rPr>
            </w:pPr>
            <w:r w:rsidRPr="003C7B52">
              <w:rPr>
                <w:rFonts w:ascii="Marianne" w:hAnsi="Marianne" w:cs="Arial"/>
                <w:sz w:val="20"/>
                <w:szCs w:val="20"/>
              </w:rPr>
              <w:t>Travaux de terrassement</w:t>
            </w:r>
          </w:p>
        </w:tc>
      </w:tr>
      <w:tr w:rsidR="00444DBC" w:rsidRPr="003C7B52" w14:paraId="26BC1DD6" w14:textId="77777777" w:rsidTr="00FC6977">
        <w:trPr>
          <w:trHeight w:val="255"/>
        </w:trPr>
        <w:tc>
          <w:tcPr>
            <w:tcW w:w="1413" w:type="dxa"/>
            <w:vAlign w:val="bottom"/>
          </w:tcPr>
          <w:p w14:paraId="492E8139" w14:textId="77777777" w:rsidR="00444DBC" w:rsidRPr="003C7B52" w:rsidRDefault="00444DBC" w:rsidP="00FC6977">
            <w:pPr>
              <w:rPr>
                <w:rFonts w:ascii="Marianne" w:hAnsi="Marianne" w:cs="Arial"/>
                <w:sz w:val="20"/>
                <w:szCs w:val="20"/>
              </w:rPr>
            </w:pPr>
            <w:r w:rsidRPr="003C7B52">
              <w:rPr>
                <w:rFonts w:ascii="Marianne" w:hAnsi="Marianne" w:cs="Arial"/>
                <w:sz w:val="20"/>
                <w:szCs w:val="20"/>
              </w:rPr>
              <w:t>45112700-2</w:t>
            </w:r>
          </w:p>
        </w:tc>
        <w:tc>
          <w:tcPr>
            <w:tcW w:w="7649" w:type="dxa"/>
            <w:shd w:val="clear" w:color="auto" w:fill="92D050"/>
            <w:vAlign w:val="bottom"/>
          </w:tcPr>
          <w:p w14:paraId="182035C9" w14:textId="77777777" w:rsidR="00444DBC" w:rsidRPr="003C7B52" w:rsidRDefault="00444DBC" w:rsidP="00FC6977">
            <w:pPr>
              <w:rPr>
                <w:rFonts w:ascii="Marianne" w:hAnsi="Marianne" w:cs="Arial"/>
                <w:sz w:val="20"/>
                <w:szCs w:val="20"/>
              </w:rPr>
            </w:pPr>
            <w:r w:rsidRPr="003C7B52">
              <w:rPr>
                <w:rFonts w:ascii="Marianne" w:hAnsi="Marianne" w:cs="Arial"/>
                <w:sz w:val="20"/>
                <w:szCs w:val="20"/>
              </w:rPr>
              <w:t>Travaux d'aménagement paysager</w:t>
            </w:r>
          </w:p>
        </w:tc>
      </w:tr>
      <w:tr w:rsidR="00444DBC" w:rsidRPr="003C7B52" w14:paraId="53E51110" w14:textId="77777777" w:rsidTr="00FC6977">
        <w:trPr>
          <w:trHeight w:val="255"/>
        </w:trPr>
        <w:tc>
          <w:tcPr>
            <w:tcW w:w="1413" w:type="dxa"/>
            <w:vAlign w:val="bottom"/>
          </w:tcPr>
          <w:p w14:paraId="19D16EF7" w14:textId="77777777" w:rsidR="00444DBC" w:rsidRPr="003C7B52" w:rsidRDefault="00444DBC" w:rsidP="00FC6977">
            <w:pPr>
              <w:rPr>
                <w:rFonts w:ascii="Marianne" w:hAnsi="Marianne" w:cs="Arial"/>
                <w:sz w:val="20"/>
                <w:szCs w:val="20"/>
              </w:rPr>
            </w:pPr>
            <w:r w:rsidRPr="003C7B52">
              <w:rPr>
                <w:rFonts w:ascii="Marianne" w:hAnsi="Marianne" w:cs="Arial"/>
                <w:sz w:val="20"/>
                <w:szCs w:val="20"/>
              </w:rPr>
              <w:t>45233123-7</w:t>
            </w:r>
          </w:p>
        </w:tc>
        <w:tc>
          <w:tcPr>
            <w:tcW w:w="7649" w:type="dxa"/>
            <w:shd w:val="clear" w:color="auto" w:fill="92D050"/>
            <w:vAlign w:val="bottom"/>
          </w:tcPr>
          <w:p w14:paraId="129AB381" w14:textId="77777777" w:rsidR="00444DBC" w:rsidRPr="003C7B52" w:rsidRDefault="00444DBC" w:rsidP="00FC6977">
            <w:pPr>
              <w:rPr>
                <w:rFonts w:ascii="Marianne" w:hAnsi="Marianne" w:cs="Arial"/>
                <w:sz w:val="20"/>
                <w:szCs w:val="20"/>
              </w:rPr>
            </w:pPr>
            <w:r w:rsidRPr="003C7B52">
              <w:rPr>
                <w:rFonts w:ascii="Marianne" w:hAnsi="Marianne" w:cs="Arial"/>
                <w:sz w:val="20"/>
                <w:szCs w:val="20"/>
              </w:rPr>
              <w:t>Travaux de construction de routes secondaires</w:t>
            </w:r>
          </w:p>
        </w:tc>
      </w:tr>
      <w:tr w:rsidR="00444DBC" w:rsidRPr="003C7B52" w14:paraId="7232B4F6" w14:textId="77777777" w:rsidTr="00FC6977">
        <w:trPr>
          <w:trHeight w:val="255"/>
        </w:trPr>
        <w:tc>
          <w:tcPr>
            <w:tcW w:w="1413" w:type="dxa"/>
            <w:vAlign w:val="bottom"/>
          </w:tcPr>
          <w:p w14:paraId="15CC6B4E" w14:textId="77777777" w:rsidR="00444DBC" w:rsidRPr="003C7B52" w:rsidRDefault="00444DBC" w:rsidP="00FC6977">
            <w:pPr>
              <w:rPr>
                <w:rFonts w:ascii="Marianne" w:hAnsi="Marianne" w:cs="Arial"/>
                <w:sz w:val="20"/>
                <w:szCs w:val="20"/>
              </w:rPr>
            </w:pPr>
            <w:r w:rsidRPr="003C7B52">
              <w:rPr>
                <w:rFonts w:ascii="Marianne" w:hAnsi="Marianne" w:cs="Arial"/>
                <w:sz w:val="20"/>
                <w:szCs w:val="20"/>
              </w:rPr>
              <w:t>45233140-2</w:t>
            </w:r>
          </w:p>
        </w:tc>
        <w:tc>
          <w:tcPr>
            <w:tcW w:w="7649" w:type="dxa"/>
            <w:shd w:val="clear" w:color="auto" w:fill="92D050"/>
            <w:vAlign w:val="bottom"/>
          </w:tcPr>
          <w:p w14:paraId="5E3D56AB" w14:textId="77777777" w:rsidR="00444DBC" w:rsidRPr="003C7B52" w:rsidRDefault="00444DBC" w:rsidP="00FC6977">
            <w:pPr>
              <w:rPr>
                <w:rFonts w:ascii="Marianne" w:hAnsi="Marianne" w:cs="Arial"/>
                <w:sz w:val="20"/>
                <w:szCs w:val="20"/>
              </w:rPr>
            </w:pPr>
            <w:r w:rsidRPr="003C7B52">
              <w:rPr>
                <w:rFonts w:ascii="Marianne" w:hAnsi="Marianne" w:cs="Arial"/>
                <w:sz w:val="20"/>
                <w:szCs w:val="20"/>
              </w:rPr>
              <w:t>Travaux routiers</w:t>
            </w:r>
          </w:p>
        </w:tc>
      </w:tr>
      <w:tr w:rsidR="00444DBC" w:rsidRPr="003C7B52" w14:paraId="54BE3B09" w14:textId="77777777" w:rsidTr="00FC6977">
        <w:trPr>
          <w:trHeight w:val="255"/>
        </w:trPr>
        <w:tc>
          <w:tcPr>
            <w:tcW w:w="1413" w:type="dxa"/>
            <w:vAlign w:val="bottom"/>
          </w:tcPr>
          <w:p w14:paraId="1E552F37" w14:textId="77777777" w:rsidR="00444DBC" w:rsidRPr="003C7B52" w:rsidRDefault="00444DBC" w:rsidP="00FC6977">
            <w:pPr>
              <w:rPr>
                <w:rFonts w:ascii="Marianne" w:hAnsi="Marianne" w:cs="Arial"/>
                <w:sz w:val="20"/>
                <w:szCs w:val="20"/>
              </w:rPr>
            </w:pPr>
            <w:r w:rsidRPr="003C7B52">
              <w:rPr>
                <w:rFonts w:ascii="Marianne" w:hAnsi="Marianne" w:cs="Arial"/>
                <w:sz w:val="20"/>
                <w:szCs w:val="20"/>
              </w:rPr>
              <w:t>45233141-9</w:t>
            </w:r>
          </w:p>
        </w:tc>
        <w:tc>
          <w:tcPr>
            <w:tcW w:w="7649" w:type="dxa"/>
            <w:shd w:val="clear" w:color="auto" w:fill="92D050"/>
            <w:vAlign w:val="bottom"/>
          </w:tcPr>
          <w:p w14:paraId="45010F8C" w14:textId="77777777" w:rsidR="00444DBC" w:rsidRPr="003C7B52" w:rsidRDefault="00444DBC" w:rsidP="00FC6977">
            <w:pPr>
              <w:rPr>
                <w:rFonts w:ascii="Marianne" w:hAnsi="Marianne" w:cs="Arial"/>
                <w:sz w:val="20"/>
                <w:szCs w:val="20"/>
              </w:rPr>
            </w:pPr>
            <w:r w:rsidRPr="003C7B52">
              <w:rPr>
                <w:rFonts w:ascii="Marianne" w:hAnsi="Marianne" w:cs="Arial"/>
                <w:sz w:val="20"/>
                <w:szCs w:val="20"/>
              </w:rPr>
              <w:t>Travaux d'entretien routier</w:t>
            </w:r>
          </w:p>
        </w:tc>
      </w:tr>
      <w:tr w:rsidR="00444DBC" w:rsidRPr="003C7B52" w14:paraId="751087D3" w14:textId="77777777" w:rsidTr="00FC6977">
        <w:trPr>
          <w:trHeight w:val="255"/>
        </w:trPr>
        <w:tc>
          <w:tcPr>
            <w:tcW w:w="1413" w:type="dxa"/>
            <w:vAlign w:val="bottom"/>
          </w:tcPr>
          <w:p w14:paraId="20EBA58F" w14:textId="77777777" w:rsidR="00444DBC" w:rsidRPr="003C7B52" w:rsidRDefault="00444DBC" w:rsidP="00FC6977">
            <w:pPr>
              <w:rPr>
                <w:rFonts w:ascii="Marianne" w:hAnsi="Marianne" w:cs="Arial"/>
                <w:sz w:val="20"/>
                <w:szCs w:val="20"/>
              </w:rPr>
            </w:pPr>
            <w:r w:rsidRPr="003C7B52">
              <w:rPr>
                <w:rFonts w:ascii="Marianne" w:hAnsi="Marianne" w:cs="Arial"/>
                <w:sz w:val="20"/>
                <w:szCs w:val="20"/>
              </w:rPr>
              <w:t>45233142-6</w:t>
            </w:r>
          </w:p>
        </w:tc>
        <w:tc>
          <w:tcPr>
            <w:tcW w:w="7649" w:type="dxa"/>
            <w:shd w:val="clear" w:color="auto" w:fill="92D050"/>
            <w:vAlign w:val="bottom"/>
          </w:tcPr>
          <w:p w14:paraId="0B3B17E6" w14:textId="77777777" w:rsidR="00444DBC" w:rsidRPr="003C7B52" w:rsidRDefault="00444DBC" w:rsidP="00FC6977">
            <w:pPr>
              <w:rPr>
                <w:rFonts w:ascii="Marianne" w:hAnsi="Marianne" w:cs="Arial"/>
                <w:sz w:val="20"/>
                <w:szCs w:val="20"/>
              </w:rPr>
            </w:pPr>
            <w:r w:rsidRPr="003C7B52">
              <w:rPr>
                <w:rFonts w:ascii="Marianne" w:hAnsi="Marianne" w:cs="Arial"/>
                <w:sz w:val="20"/>
                <w:szCs w:val="20"/>
              </w:rPr>
              <w:t>Travaux de réparation de routes</w:t>
            </w:r>
          </w:p>
        </w:tc>
      </w:tr>
      <w:tr w:rsidR="00444DBC" w:rsidRPr="003C7B52" w14:paraId="2FFB5E5E" w14:textId="77777777" w:rsidTr="00FC6977">
        <w:trPr>
          <w:trHeight w:val="255"/>
        </w:trPr>
        <w:tc>
          <w:tcPr>
            <w:tcW w:w="1413" w:type="dxa"/>
            <w:vAlign w:val="bottom"/>
          </w:tcPr>
          <w:p w14:paraId="1637AF7A" w14:textId="77777777" w:rsidR="00444DBC" w:rsidRPr="003C7B52" w:rsidRDefault="00444DBC" w:rsidP="00FC6977">
            <w:pPr>
              <w:rPr>
                <w:rFonts w:ascii="Marianne" w:hAnsi="Marianne" w:cs="Arial"/>
                <w:sz w:val="20"/>
                <w:szCs w:val="20"/>
              </w:rPr>
            </w:pPr>
            <w:r w:rsidRPr="003C7B52">
              <w:rPr>
                <w:rFonts w:ascii="Marianne" w:hAnsi="Marianne" w:cs="Arial"/>
                <w:sz w:val="20"/>
                <w:szCs w:val="20"/>
              </w:rPr>
              <w:t>45233160-8</w:t>
            </w:r>
          </w:p>
        </w:tc>
        <w:tc>
          <w:tcPr>
            <w:tcW w:w="7649" w:type="dxa"/>
            <w:shd w:val="clear" w:color="auto" w:fill="92D050"/>
            <w:vAlign w:val="bottom"/>
          </w:tcPr>
          <w:p w14:paraId="71539EAE" w14:textId="77777777" w:rsidR="00444DBC" w:rsidRPr="003C7B52" w:rsidRDefault="00444DBC" w:rsidP="00FC6977">
            <w:pPr>
              <w:rPr>
                <w:rFonts w:ascii="Marianne" w:hAnsi="Marianne" w:cs="Arial"/>
                <w:sz w:val="20"/>
                <w:szCs w:val="20"/>
              </w:rPr>
            </w:pPr>
            <w:r w:rsidRPr="003C7B52">
              <w:rPr>
                <w:rFonts w:ascii="Marianne" w:hAnsi="Marianne" w:cs="Arial"/>
                <w:sz w:val="20"/>
                <w:szCs w:val="20"/>
              </w:rPr>
              <w:t>Chemins et autres aires empierrées</w:t>
            </w:r>
          </w:p>
        </w:tc>
      </w:tr>
      <w:tr w:rsidR="00444DBC" w:rsidRPr="003C7B52" w14:paraId="7D3F2540" w14:textId="77777777" w:rsidTr="00FC6977">
        <w:trPr>
          <w:trHeight w:val="255"/>
        </w:trPr>
        <w:tc>
          <w:tcPr>
            <w:tcW w:w="1413" w:type="dxa"/>
            <w:vAlign w:val="bottom"/>
          </w:tcPr>
          <w:p w14:paraId="595FF804" w14:textId="77777777" w:rsidR="00444DBC" w:rsidRPr="003C7B52" w:rsidRDefault="00444DBC" w:rsidP="00FC6977">
            <w:pPr>
              <w:rPr>
                <w:rFonts w:ascii="Marianne" w:hAnsi="Marianne" w:cs="Arial"/>
                <w:sz w:val="20"/>
                <w:szCs w:val="20"/>
              </w:rPr>
            </w:pPr>
            <w:r w:rsidRPr="003C7B52">
              <w:rPr>
                <w:rFonts w:ascii="Marianne" w:hAnsi="Marianne" w:cs="Arial"/>
                <w:sz w:val="20"/>
                <w:szCs w:val="20"/>
              </w:rPr>
              <w:t>45233223-8</w:t>
            </w:r>
          </w:p>
        </w:tc>
        <w:tc>
          <w:tcPr>
            <w:tcW w:w="7649" w:type="dxa"/>
            <w:shd w:val="clear" w:color="auto" w:fill="92D050"/>
            <w:vAlign w:val="bottom"/>
          </w:tcPr>
          <w:p w14:paraId="51BA9050" w14:textId="77777777" w:rsidR="00444DBC" w:rsidRPr="003C7B52" w:rsidRDefault="00444DBC" w:rsidP="00FC6977">
            <w:pPr>
              <w:rPr>
                <w:rFonts w:ascii="Marianne" w:hAnsi="Marianne" w:cs="Arial"/>
                <w:sz w:val="20"/>
                <w:szCs w:val="20"/>
              </w:rPr>
            </w:pPr>
            <w:r w:rsidRPr="003C7B52">
              <w:rPr>
                <w:rFonts w:ascii="Marianne" w:hAnsi="Marianne" w:cs="Arial"/>
                <w:sz w:val="20"/>
                <w:szCs w:val="20"/>
              </w:rPr>
              <w:t>Travaux de resurfaçage de chaussées</w:t>
            </w:r>
          </w:p>
        </w:tc>
      </w:tr>
    </w:tbl>
    <w:p w14:paraId="78D47B25" w14:textId="15D348AC" w:rsidR="00581056" w:rsidRDefault="00581056" w:rsidP="00581056">
      <w:pPr>
        <w:spacing w:before="60"/>
        <w:jc w:val="both"/>
        <w:rPr>
          <w:rFonts w:ascii="Marianne" w:hAnsi="Marianne"/>
          <w:sz w:val="20"/>
          <w:szCs w:val="20"/>
        </w:rPr>
      </w:pPr>
    </w:p>
    <w:p w14:paraId="6597B12B" w14:textId="0774B1CA" w:rsidR="003C7B52" w:rsidRDefault="003C7B52" w:rsidP="00581056">
      <w:pPr>
        <w:spacing w:before="60"/>
        <w:jc w:val="both"/>
        <w:rPr>
          <w:rFonts w:ascii="Marianne" w:hAnsi="Marianne"/>
          <w:sz w:val="20"/>
          <w:szCs w:val="20"/>
        </w:rPr>
      </w:pPr>
    </w:p>
    <w:p w14:paraId="22D54CD4" w14:textId="6BF12E90" w:rsidR="003C7B52" w:rsidRDefault="003C7B52" w:rsidP="00581056">
      <w:pPr>
        <w:spacing w:before="60"/>
        <w:jc w:val="both"/>
        <w:rPr>
          <w:rFonts w:ascii="Marianne" w:hAnsi="Marianne"/>
          <w:sz w:val="20"/>
          <w:szCs w:val="20"/>
        </w:rPr>
      </w:pPr>
    </w:p>
    <w:p w14:paraId="1E944A71" w14:textId="39F89BE8" w:rsidR="003C7B52" w:rsidRDefault="003C7B52" w:rsidP="00581056">
      <w:pPr>
        <w:spacing w:before="60"/>
        <w:jc w:val="both"/>
        <w:rPr>
          <w:rFonts w:ascii="Marianne" w:hAnsi="Marianne"/>
          <w:sz w:val="20"/>
          <w:szCs w:val="20"/>
        </w:rPr>
      </w:pPr>
    </w:p>
    <w:p w14:paraId="1181D85E" w14:textId="3D5653C2" w:rsidR="003C7B52" w:rsidRDefault="003C7B52" w:rsidP="00581056">
      <w:pPr>
        <w:spacing w:before="60"/>
        <w:jc w:val="both"/>
        <w:rPr>
          <w:rFonts w:ascii="Marianne" w:hAnsi="Marianne"/>
          <w:sz w:val="20"/>
          <w:szCs w:val="20"/>
        </w:rPr>
      </w:pPr>
    </w:p>
    <w:p w14:paraId="33D80980" w14:textId="01F14D0B" w:rsidR="003C7B52" w:rsidRDefault="003C7B52" w:rsidP="00581056">
      <w:pPr>
        <w:spacing w:before="60"/>
        <w:jc w:val="both"/>
        <w:rPr>
          <w:rFonts w:ascii="Marianne" w:hAnsi="Marianne"/>
          <w:sz w:val="20"/>
          <w:szCs w:val="20"/>
        </w:rPr>
      </w:pPr>
    </w:p>
    <w:p w14:paraId="212554CC" w14:textId="77777777" w:rsidR="003C7B52" w:rsidRPr="003C7B52" w:rsidRDefault="003C7B52" w:rsidP="00581056">
      <w:pPr>
        <w:spacing w:before="60"/>
        <w:jc w:val="both"/>
        <w:rPr>
          <w:rFonts w:ascii="Marianne" w:hAnsi="Marianne"/>
          <w:sz w:val="20"/>
          <w:szCs w:val="20"/>
        </w:rPr>
      </w:pPr>
    </w:p>
    <w:p w14:paraId="0A85328E" w14:textId="77777777" w:rsidR="00581056" w:rsidRPr="003C7B52" w:rsidRDefault="00581056" w:rsidP="00581056">
      <w:pPr>
        <w:spacing w:before="60"/>
        <w:jc w:val="both"/>
        <w:rPr>
          <w:rFonts w:ascii="Marianne" w:hAnsi="Marianne"/>
          <w:sz w:val="20"/>
          <w:szCs w:val="20"/>
        </w:rPr>
      </w:pPr>
      <w:r w:rsidRPr="003C7B52">
        <w:rPr>
          <w:rFonts w:ascii="Marianne" w:hAnsi="Marianne"/>
          <w:b/>
          <w:bCs/>
          <w:color w:val="339933"/>
          <w:spacing w:val="-10"/>
          <w:position w:val="-2"/>
          <w:sz w:val="20"/>
          <w:szCs w:val="20"/>
        </w:rPr>
        <w:lastRenderedPageBreak/>
        <w:sym w:font="Wingdings" w:char="F06E"/>
      </w:r>
      <w:r w:rsidRPr="003C7B52">
        <w:rPr>
          <w:rFonts w:ascii="Marianne" w:hAnsi="Marianne"/>
          <w:b/>
          <w:bCs/>
          <w:color w:val="339933"/>
          <w:spacing w:val="-10"/>
          <w:position w:val="-2"/>
          <w:sz w:val="20"/>
          <w:szCs w:val="20"/>
        </w:rPr>
        <w:t xml:space="preserve"> </w:t>
      </w:r>
      <w:r w:rsidRPr="003C7B52">
        <w:rPr>
          <w:rFonts w:ascii="Marianne" w:hAnsi="Marianne"/>
          <w:sz w:val="20"/>
          <w:szCs w:val="20"/>
          <w:u w:val="single"/>
        </w:rPr>
        <w:t>Cet acte d'engagement correspond</w:t>
      </w:r>
      <w:r w:rsidRPr="003C7B52">
        <w:rPr>
          <w:rFonts w:ascii="Calibri" w:hAnsi="Calibri" w:cs="Calibri"/>
          <w:sz w:val="20"/>
          <w:szCs w:val="20"/>
        </w:rPr>
        <w:t> </w:t>
      </w:r>
      <w:r w:rsidRPr="003C7B52">
        <w:rPr>
          <w:rFonts w:ascii="Marianne" w:hAnsi="Marianne"/>
          <w:sz w:val="20"/>
          <w:szCs w:val="20"/>
        </w:rPr>
        <w:t>:</w:t>
      </w:r>
    </w:p>
    <w:p w14:paraId="32F12BA8" w14:textId="77777777" w:rsidR="00581056" w:rsidRPr="003C7B52" w:rsidRDefault="00581056" w:rsidP="00581056">
      <w:pPr>
        <w:rPr>
          <w:rFonts w:ascii="Marianne" w:hAnsi="Marianne"/>
          <w:i/>
          <w:sz w:val="20"/>
          <w:szCs w:val="20"/>
        </w:rPr>
      </w:pPr>
    </w:p>
    <w:p w14:paraId="3CABDCD1" w14:textId="0C2B2104" w:rsidR="00581056" w:rsidRDefault="006C3B69" w:rsidP="00581056">
      <w:pPr>
        <w:pStyle w:val="fcasegauche"/>
        <w:spacing w:after="0"/>
        <w:ind w:left="851" w:firstLine="0"/>
        <w:rPr>
          <w:rFonts w:ascii="Marianne" w:hAnsi="Marianne" w:cs="Times New Roman"/>
        </w:rPr>
      </w:pPr>
      <w:r>
        <w:rPr>
          <w:rFonts w:ascii="Marianne" w:hAnsi="Marianne" w:cs="Times New Roman"/>
        </w:rPr>
        <w:fldChar w:fldCharType="begin">
          <w:ffData>
            <w:name w:val="CaseACocher109"/>
            <w:enabled/>
            <w:calcOnExit w:val="0"/>
            <w:checkBox>
              <w:sizeAuto/>
              <w:default w:val="1"/>
            </w:checkBox>
          </w:ffData>
        </w:fldChar>
      </w:r>
      <w:bookmarkStart w:id="3" w:name="CaseACocher109"/>
      <w:r>
        <w:rPr>
          <w:rFonts w:ascii="Marianne" w:hAnsi="Marianne" w:cs="Times New Roman"/>
        </w:rPr>
        <w:instrText xml:space="preserve"> FORMCHECKBOX </w:instrText>
      </w:r>
      <w:r>
        <w:rPr>
          <w:rFonts w:ascii="Marianne" w:hAnsi="Marianne" w:cs="Times New Roman"/>
        </w:rPr>
      </w:r>
      <w:r>
        <w:rPr>
          <w:rFonts w:ascii="Marianne" w:hAnsi="Marianne" w:cs="Times New Roman"/>
        </w:rPr>
        <w:fldChar w:fldCharType="separate"/>
      </w:r>
      <w:r>
        <w:rPr>
          <w:rFonts w:ascii="Marianne" w:hAnsi="Marianne" w:cs="Times New Roman"/>
        </w:rPr>
        <w:fldChar w:fldCharType="end"/>
      </w:r>
      <w:bookmarkEnd w:id="3"/>
      <w:r w:rsidR="0077031D" w:rsidRPr="003C7B52">
        <w:rPr>
          <w:rFonts w:ascii="Marianne" w:hAnsi="Marianne" w:cs="Times New Roman"/>
        </w:rPr>
        <w:tab/>
      </w:r>
      <w:r w:rsidR="006D5F04" w:rsidRPr="003C7B52">
        <w:rPr>
          <w:rFonts w:ascii="Marianne" w:hAnsi="Marianne" w:cs="Times New Roman"/>
        </w:rPr>
        <w:t>Au(</w:t>
      </w:r>
      <w:r w:rsidR="00786FDD" w:rsidRPr="003C7B52">
        <w:rPr>
          <w:rFonts w:ascii="Marianne" w:hAnsi="Marianne" w:cs="Times New Roman"/>
        </w:rPr>
        <w:t>x)</w:t>
      </w:r>
      <w:r w:rsidR="0077031D" w:rsidRPr="003C7B52">
        <w:rPr>
          <w:rFonts w:ascii="Marianne" w:hAnsi="Marianne" w:cs="Times New Roman"/>
        </w:rPr>
        <w:t xml:space="preserve"> lot</w:t>
      </w:r>
      <w:r w:rsidR="00786FDD" w:rsidRPr="003C7B52">
        <w:rPr>
          <w:rFonts w:ascii="Marianne" w:hAnsi="Marianne" w:cs="Times New Roman"/>
        </w:rPr>
        <w:t>(s)</w:t>
      </w:r>
      <w:r w:rsidR="000D3C63" w:rsidRPr="003C7B52">
        <w:rPr>
          <w:rFonts w:ascii="Marianne" w:hAnsi="Marianne" w:cs="Times New Roman"/>
        </w:rPr>
        <w:t xml:space="preserve"> ci-dessous (cocher les cases correspondantes)</w:t>
      </w:r>
    </w:p>
    <w:p w14:paraId="2BB7C056" w14:textId="77777777" w:rsidR="00EC527A" w:rsidRDefault="00EC527A" w:rsidP="00581056">
      <w:pPr>
        <w:pStyle w:val="fcasegauche"/>
        <w:spacing w:after="0"/>
        <w:ind w:left="851" w:firstLine="0"/>
        <w:rPr>
          <w:rFonts w:ascii="Marianne" w:hAnsi="Marianne" w:cs="Times New Roman"/>
        </w:rPr>
      </w:pPr>
    </w:p>
    <w:tbl>
      <w:tblPr>
        <w:tblStyle w:val="Grilledutableau"/>
        <w:tblW w:w="5000" w:type="pct"/>
        <w:jc w:val="center"/>
        <w:tblInd w:w="0" w:type="dxa"/>
        <w:tblCellMar>
          <w:left w:w="57" w:type="dxa"/>
          <w:right w:w="57" w:type="dxa"/>
        </w:tblCellMar>
        <w:tblLook w:val="01E0" w:firstRow="1" w:lastRow="1" w:firstColumn="1" w:lastColumn="1" w:noHBand="0" w:noVBand="0"/>
      </w:tblPr>
      <w:tblGrid>
        <w:gridCol w:w="3615"/>
        <w:gridCol w:w="2724"/>
        <w:gridCol w:w="2723"/>
      </w:tblGrid>
      <w:tr w:rsidR="00EC527A" w:rsidRPr="006B7416" w14:paraId="7928E32A" w14:textId="186DBBE4" w:rsidTr="00EC527A">
        <w:trPr>
          <w:jc w:val="center"/>
        </w:trPr>
        <w:tc>
          <w:tcPr>
            <w:tcW w:w="3615" w:type="dxa"/>
            <w:shd w:val="clear" w:color="auto" w:fill="A5A5A5" w:themeFill="accent3"/>
            <w:vAlign w:val="center"/>
          </w:tcPr>
          <w:p w14:paraId="1A6BDAB8" w14:textId="77777777" w:rsidR="00EC527A" w:rsidRPr="006B7416" w:rsidRDefault="00EC527A" w:rsidP="000F016A">
            <w:pPr>
              <w:pStyle w:val="Para"/>
              <w:spacing w:before="60" w:after="60"/>
              <w:ind w:firstLine="0"/>
              <w:jc w:val="center"/>
              <w:rPr>
                <w:rFonts w:ascii="Marianne" w:hAnsi="Marianne"/>
                <w:sz w:val="18"/>
                <w:szCs w:val="18"/>
              </w:rPr>
            </w:pPr>
            <w:bookmarkStart w:id="4" w:name="_Hlk192521507"/>
            <w:bookmarkStart w:id="5" w:name="_Hlk192520232"/>
            <w:r w:rsidRPr="006B7416">
              <w:rPr>
                <w:rFonts w:ascii="Marianne" w:hAnsi="Marianne"/>
                <w:sz w:val="18"/>
                <w:szCs w:val="18"/>
              </w:rPr>
              <w:t>LOT GEOGRAPHIQUE</w:t>
            </w:r>
          </w:p>
        </w:tc>
        <w:tc>
          <w:tcPr>
            <w:tcW w:w="2724" w:type="dxa"/>
            <w:shd w:val="clear" w:color="auto" w:fill="A5A5A5" w:themeFill="accent3"/>
            <w:vAlign w:val="center"/>
          </w:tcPr>
          <w:p w14:paraId="36B281C3" w14:textId="77777777" w:rsidR="00EC527A" w:rsidRPr="006B7416" w:rsidRDefault="00EC527A" w:rsidP="000F016A">
            <w:pPr>
              <w:pStyle w:val="Para"/>
              <w:spacing w:before="60" w:after="60"/>
              <w:ind w:left="57" w:firstLine="0"/>
              <w:jc w:val="center"/>
              <w:rPr>
                <w:rFonts w:ascii="Marianne" w:hAnsi="Marianne"/>
                <w:sz w:val="18"/>
                <w:szCs w:val="18"/>
              </w:rPr>
            </w:pPr>
            <w:r w:rsidRPr="006B7416">
              <w:rPr>
                <w:rFonts w:ascii="Marianne" w:hAnsi="Marianne"/>
                <w:sz w:val="18"/>
                <w:szCs w:val="18"/>
              </w:rPr>
              <w:t>CONTACT</w:t>
            </w:r>
          </w:p>
        </w:tc>
        <w:tc>
          <w:tcPr>
            <w:tcW w:w="2723" w:type="dxa"/>
            <w:shd w:val="clear" w:color="auto" w:fill="A5A5A5" w:themeFill="accent3"/>
          </w:tcPr>
          <w:p w14:paraId="44CDC596" w14:textId="65CFA1F3" w:rsidR="00EC527A" w:rsidRPr="006B7416" w:rsidRDefault="00EC527A" w:rsidP="000F016A">
            <w:pPr>
              <w:pStyle w:val="Para"/>
              <w:spacing w:before="60" w:after="60"/>
              <w:ind w:left="57" w:firstLine="0"/>
              <w:jc w:val="center"/>
              <w:rPr>
                <w:rFonts w:ascii="Marianne" w:hAnsi="Marianne"/>
                <w:sz w:val="18"/>
                <w:szCs w:val="18"/>
              </w:rPr>
            </w:pPr>
            <w:r w:rsidRPr="006B7416">
              <w:rPr>
                <w:rFonts w:ascii="Marianne" w:hAnsi="Marianne"/>
                <w:sz w:val="18"/>
                <w:szCs w:val="18"/>
              </w:rPr>
              <w:t>COCHER</w:t>
            </w:r>
          </w:p>
        </w:tc>
      </w:tr>
      <w:bookmarkEnd w:id="4"/>
      <w:tr w:rsidR="00EC527A" w:rsidRPr="006B7416" w14:paraId="3CDE6802" w14:textId="2521E855" w:rsidTr="00EC527A">
        <w:trPr>
          <w:jc w:val="center"/>
        </w:trPr>
        <w:tc>
          <w:tcPr>
            <w:tcW w:w="3615" w:type="dxa"/>
            <w:shd w:val="clear" w:color="auto" w:fill="auto"/>
            <w:vAlign w:val="center"/>
          </w:tcPr>
          <w:p w14:paraId="309FAD7B" w14:textId="47DE37EE" w:rsidR="00EC527A" w:rsidRPr="006B7416" w:rsidRDefault="00EC527A" w:rsidP="000F016A">
            <w:pPr>
              <w:pStyle w:val="Para"/>
              <w:spacing w:before="60" w:after="60"/>
              <w:ind w:firstLine="0"/>
              <w:jc w:val="left"/>
              <w:rPr>
                <w:rFonts w:ascii="Marianne" w:hAnsi="Marianne"/>
                <w:sz w:val="18"/>
                <w:szCs w:val="18"/>
              </w:rPr>
            </w:pPr>
            <w:r w:rsidRPr="006B7416">
              <w:rPr>
                <w:rFonts w:ascii="Marianne" w:hAnsi="Marianne"/>
                <w:sz w:val="18"/>
                <w:szCs w:val="18"/>
              </w:rPr>
              <w:t xml:space="preserve">Lot n° </w:t>
            </w:r>
            <w:r w:rsidR="00D45B9A" w:rsidRPr="006B7416">
              <w:rPr>
                <w:rFonts w:ascii="Marianne" w:hAnsi="Marianne"/>
                <w:sz w:val="18"/>
                <w:szCs w:val="18"/>
              </w:rPr>
              <w:t>1-UT</w:t>
            </w:r>
            <w:r w:rsidRPr="006B7416">
              <w:rPr>
                <w:rFonts w:ascii="Marianne" w:hAnsi="Marianne"/>
                <w:sz w:val="18"/>
                <w:szCs w:val="18"/>
              </w:rPr>
              <w:t xml:space="preserve">6 – FD de Coucy-Basse, </w:t>
            </w:r>
            <w:proofErr w:type="spellStart"/>
            <w:r w:rsidRPr="006B7416">
              <w:rPr>
                <w:rFonts w:ascii="Marianne" w:hAnsi="Marianne"/>
                <w:sz w:val="18"/>
                <w:szCs w:val="18"/>
              </w:rPr>
              <w:t>Lavergny</w:t>
            </w:r>
            <w:proofErr w:type="spellEnd"/>
            <w:r w:rsidRPr="006B7416">
              <w:rPr>
                <w:rFonts w:ascii="Marianne" w:hAnsi="Marianne"/>
                <w:sz w:val="18"/>
                <w:szCs w:val="18"/>
              </w:rPr>
              <w:t xml:space="preserve">, Samoussy, Saint-Gobain, </w:t>
            </w:r>
            <w:proofErr w:type="spellStart"/>
            <w:r w:rsidRPr="006B7416">
              <w:rPr>
                <w:rFonts w:ascii="Marianne" w:hAnsi="Marianne"/>
                <w:sz w:val="18"/>
                <w:szCs w:val="18"/>
              </w:rPr>
              <w:t>Vauclair</w:t>
            </w:r>
            <w:proofErr w:type="spellEnd"/>
          </w:p>
        </w:tc>
        <w:tc>
          <w:tcPr>
            <w:tcW w:w="2724" w:type="dxa"/>
            <w:shd w:val="clear" w:color="auto" w:fill="auto"/>
            <w:vAlign w:val="center"/>
          </w:tcPr>
          <w:p w14:paraId="78CF1ED2" w14:textId="77777777" w:rsidR="00EC527A" w:rsidRPr="006B7416" w:rsidRDefault="00EC527A" w:rsidP="000F016A">
            <w:pPr>
              <w:pStyle w:val="Para"/>
              <w:spacing w:before="60" w:after="60"/>
              <w:ind w:firstLine="0"/>
              <w:jc w:val="left"/>
              <w:rPr>
                <w:rFonts w:ascii="Marianne" w:hAnsi="Marianne"/>
                <w:sz w:val="18"/>
                <w:szCs w:val="18"/>
              </w:rPr>
            </w:pPr>
            <w:r w:rsidRPr="006B7416">
              <w:rPr>
                <w:rFonts w:ascii="Marianne" w:hAnsi="Marianne"/>
                <w:sz w:val="18"/>
                <w:szCs w:val="18"/>
              </w:rPr>
              <w:t>M. Julien Staub</w:t>
            </w:r>
          </w:p>
        </w:tc>
        <w:tc>
          <w:tcPr>
            <w:tcW w:w="2723" w:type="dxa"/>
          </w:tcPr>
          <w:p w14:paraId="20DABA61" w14:textId="77777777" w:rsidR="00EC527A" w:rsidRPr="006B7416" w:rsidRDefault="00EC527A" w:rsidP="000F016A">
            <w:pPr>
              <w:pStyle w:val="Para"/>
              <w:spacing w:before="60" w:after="60"/>
              <w:ind w:firstLine="0"/>
              <w:jc w:val="left"/>
              <w:rPr>
                <w:rFonts w:ascii="Marianne" w:hAnsi="Marianne"/>
                <w:sz w:val="18"/>
                <w:szCs w:val="18"/>
              </w:rPr>
            </w:pPr>
          </w:p>
        </w:tc>
      </w:tr>
      <w:tr w:rsidR="00EC527A" w:rsidRPr="006B7416" w14:paraId="099A2199" w14:textId="022CE93E" w:rsidTr="00EC527A">
        <w:trPr>
          <w:jc w:val="center"/>
        </w:trPr>
        <w:tc>
          <w:tcPr>
            <w:tcW w:w="3615" w:type="dxa"/>
            <w:shd w:val="clear" w:color="auto" w:fill="auto"/>
            <w:vAlign w:val="center"/>
          </w:tcPr>
          <w:p w14:paraId="3B48E92C" w14:textId="773DF73D" w:rsidR="00EC527A" w:rsidRPr="006B7416" w:rsidRDefault="00EC527A" w:rsidP="000F016A">
            <w:pPr>
              <w:pStyle w:val="Para"/>
              <w:spacing w:before="60" w:after="60"/>
              <w:ind w:firstLine="0"/>
              <w:jc w:val="left"/>
              <w:rPr>
                <w:rFonts w:ascii="Marianne" w:hAnsi="Marianne"/>
                <w:sz w:val="18"/>
                <w:szCs w:val="18"/>
              </w:rPr>
            </w:pPr>
            <w:r w:rsidRPr="006B7416">
              <w:rPr>
                <w:rFonts w:ascii="Marianne" w:hAnsi="Marianne"/>
                <w:sz w:val="18"/>
                <w:szCs w:val="18"/>
              </w:rPr>
              <w:t>Lot n°</w:t>
            </w:r>
            <w:r w:rsidR="00D45B9A" w:rsidRPr="006B7416">
              <w:rPr>
                <w:rFonts w:ascii="Marianne" w:hAnsi="Marianne"/>
                <w:sz w:val="18"/>
                <w:szCs w:val="18"/>
              </w:rPr>
              <w:t>2-UT</w:t>
            </w:r>
            <w:r w:rsidRPr="006B7416">
              <w:rPr>
                <w:rFonts w:ascii="Marianne" w:hAnsi="Marianne"/>
                <w:sz w:val="18"/>
                <w:szCs w:val="18"/>
              </w:rPr>
              <w:t xml:space="preserve">8 – FD de Retz, </w:t>
            </w:r>
            <w:proofErr w:type="spellStart"/>
            <w:r w:rsidRPr="006B7416">
              <w:rPr>
                <w:rFonts w:ascii="Marianne" w:hAnsi="Marianne"/>
                <w:sz w:val="18"/>
                <w:szCs w:val="18"/>
              </w:rPr>
              <w:t>Omois</w:t>
            </w:r>
            <w:proofErr w:type="spellEnd"/>
            <w:r w:rsidRPr="006B7416">
              <w:rPr>
                <w:rFonts w:ascii="Marianne" w:hAnsi="Marianne"/>
                <w:sz w:val="18"/>
                <w:szCs w:val="18"/>
              </w:rPr>
              <w:t xml:space="preserve"> &amp; Saint-Thibault</w:t>
            </w:r>
          </w:p>
        </w:tc>
        <w:tc>
          <w:tcPr>
            <w:tcW w:w="2724" w:type="dxa"/>
            <w:shd w:val="clear" w:color="auto" w:fill="auto"/>
            <w:vAlign w:val="center"/>
          </w:tcPr>
          <w:p w14:paraId="77260BA8" w14:textId="77777777" w:rsidR="00EC527A" w:rsidRPr="006B7416" w:rsidRDefault="00EC527A" w:rsidP="000F016A">
            <w:pPr>
              <w:pStyle w:val="Para"/>
              <w:spacing w:before="60" w:after="60"/>
              <w:ind w:firstLine="0"/>
              <w:jc w:val="left"/>
              <w:rPr>
                <w:rFonts w:ascii="Marianne" w:hAnsi="Marianne"/>
                <w:sz w:val="18"/>
                <w:szCs w:val="18"/>
              </w:rPr>
            </w:pPr>
            <w:r w:rsidRPr="006B7416">
              <w:rPr>
                <w:rFonts w:ascii="Marianne" w:hAnsi="Marianne"/>
                <w:sz w:val="18"/>
                <w:szCs w:val="18"/>
              </w:rPr>
              <w:t xml:space="preserve">Mme Anna </w:t>
            </w:r>
            <w:proofErr w:type="spellStart"/>
            <w:r w:rsidRPr="006B7416">
              <w:rPr>
                <w:rFonts w:ascii="Marianne" w:hAnsi="Marianne"/>
                <w:sz w:val="18"/>
                <w:szCs w:val="18"/>
              </w:rPr>
              <w:t>Antraygues</w:t>
            </w:r>
            <w:proofErr w:type="spellEnd"/>
          </w:p>
        </w:tc>
        <w:tc>
          <w:tcPr>
            <w:tcW w:w="2723" w:type="dxa"/>
          </w:tcPr>
          <w:p w14:paraId="0FFCA660" w14:textId="77777777" w:rsidR="00EC527A" w:rsidRPr="006B7416" w:rsidRDefault="00EC527A" w:rsidP="000F016A">
            <w:pPr>
              <w:pStyle w:val="Para"/>
              <w:spacing w:before="60" w:after="60"/>
              <w:ind w:firstLine="0"/>
              <w:jc w:val="left"/>
              <w:rPr>
                <w:rFonts w:ascii="Marianne" w:hAnsi="Marianne"/>
                <w:sz w:val="18"/>
                <w:szCs w:val="18"/>
              </w:rPr>
            </w:pPr>
          </w:p>
        </w:tc>
      </w:tr>
      <w:tr w:rsidR="00EC527A" w:rsidRPr="006B7416" w14:paraId="5824E5DE" w14:textId="6A8762DA" w:rsidTr="00EC527A">
        <w:trPr>
          <w:jc w:val="center"/>
        </w:trPr>
        <w:tc>
          <w:tcPr>
            <w:tcW w:w="3615" w:type="dxa"/>
            <w:shd w:val="clear" w:color="auto" w:fill="auto"/>
            <w:vAlign w:val="center"/>
          </w:tcPr>
          <w:p w14:paraId="79079DE8" w14:textId="5EB493DD" w:rsidR="00EC527A" w:rsidRPr="006B7416" w:rsidRDefault="00EC527A" w:rsidP="000F016A">
            <w:pPr>
              <w:pStyle w:val="Para"/>
              <w:spacing w:before="60" w:after="60"/>
              <w:ind w:firstLine="0"/>
              <w:jc w:val="left"/>
              <w:rPr>
                <w:rFonts w:ascii="Marianne" w:hAnsi="Marianne"/>
                <w:sz w:val="18"/>
                <w:szCs w:val="18"/>
              </w:rPr>
            </w:pPr>
            <w:r w:rsidRPr="006B7416">
              <w:rPr>
                <w:rFonts w:ascii="Marianne" w:hAnsi="Marianne"/>
                <w:sz w:val="18"/>
                <w:szCs w:val="18"/>
              </w:rPr>
              <w:t xml:space="preserve">Lot n° </w:t>
            </w:r>
            <w:r w:rsidR="00D45B9A" w:rsidRPr="006B7416">
              <w:rPr>
                <w:rFonts w:ascii="Marianne" w:hAnsi="Marianne"/>
                <w:sz w:val="18"/>
                <w:szCs w:val="18"/>
              </w:rPr>
              <w:t>3-UT</w:t>
            </w:r>
            <w:r w:rsidRPr="006B7416">
              <w:rPr>
                <w:rFonts w:ascii="Marianne" w:hAnsi="Marianne"/>
                <w:sz w:val="18"/>
                <w:szCs w:val="18"/>
              </w:rPr>
              <w:t xml:space="preserve">14 – FD de Compiègne, Hôpital, </w:t>
            </w:r>
            <w:proofErr w:type="spellStart"/>
            <w:r w:rsidRPr="006B7416">
              <w:rPr>
                <w:rFonts w:ascii="Marianne" w:hAnsi="Marianne"/>
                <w:sz w:val="18"/>
                <w:szCs w:val="18"/>
              </w:rPr>
              <w:t>Laigue</w:t>
            </w:r>
            <w:proofErr w:type="spellEnd"/>
            <w:r w:rsidRPr="006B7416">
              <w:rPr>
                <w:rFonts w:ascii="Marianne" w:hAnsi="Marianne"/>
                <w:sz w:val="18"/>
                <w:szCs w:val="18"/>
              </w:rPr>
              <w:t xml:space="preserve">, </w:t>
            </w:r>
            <w:proofErr w:type="spellStart"/>
            <w:r w:rsidRPr="006B7416">
              <w:rPr>
                <w:rFonts w:ascii="Marianne" w:hAnsi="Marianne"/>
                <w:sz w:val="18"/>
                <w:szCs w:val="18"/>
              </w:rPr>
              <w:t>Ourscamp</w:t>
            </w:r>
            <w:proofErr w:type="spellEnd"/>
            <w:r w:rsidRPr="006B7416">
              <w:rPr>
                <w:rFonts w:ascii="Marianne" w:hAnsi="Marianne"/>
                <w:sz w:val="18"/>
                <w:szCs w:val="18"/>
              </w:rPr>
              <w:t>-Carlepont, Noyon</w:t>
            </w:r>
          </w:p>
        </w:tc>
        <w:tc>
          <w:tcPr>
            <w:tcW w:w="2724" w:type="dxa"/>
            <w:shd w:val="clear" w:color="auto" w:fill="auto"/>
            <w:vAlign w:val="center"/>
          </w:tcPr>
          <w:p w14:paraId="3441B761" w14:textId="77777777" w:rsidR="00EC527A" w:rsidRPr="006B7416" w:rsidRDefault="00EC527A" w:rsidP="000F016A">
            <w:pPr>
              <w:pStyle w:val="Para"/>
              <w:spacing w:before="60" w:after="60"/>
              <w:ind w:firstLine="0"/>
              <w:jc w:val="left"/>
              <w:rPr>
                <w:rFonts w:ascii="Marianne" w:hAnsi="Marianne"/>
                <w:sz w:val="18"/>
                <w:szCs w:val="18"/>
              </w:rPr>
            </w:pPr>
            <w:r w:rsidRPr="006B7416">
              <w:rPr>
                <w:rFonts w:ascii="Marianne" w:hAnsi="Marianne"/>
                <w:sz w:val="18"/>
                <w:szCs w:val="18"/>
              </w:rPr>
              <w:t>Mme Sarah Colas</w:t>
            </w:r>
          </w:p>
        </w:tc>
        <w:tc>
          <w:tcPr>
            <w:tcW w:w="2723" w:type="dxa"/>
          </w:tcPr>
          <w:p w14:paraId="66E83BF4" w14:textId="77777777" w:rsidR="00EC527A" w:rsidRPr="006B7416" w:rsidRDefault="00EC527A" w:rsidP="000F016A">
            <w:pPr>
              <w:pStyle w:val="Para"/>
              <w:spacing w:before="60" w:after="60"/>
              <w:ind w:firstLine="0"/>
              <w:jc w:val="left"/>
              <w:rPr>
                <w:rFonts w:ascii="Marianne" w:hAnsi="Marianne"/>
                <w:sz w:val="18"/>
                <w:szCs w:val="18"/>
              </w:rPr>
            </w:pPr>
          </w:p>
        </w:tc>
      </w:tr>
      <w:tr w:rsidR="00EC527A" w:rsidRPr="006B7416" w14:paraId="2DE1C714" w14:textId="7650FC05" w:rsidTr="00EC527A">
        <w:trPr>
          <w:jc w:val="center"/>
        </w:trPr>
        <w:tc>
          <w:tcPr>
            <w:tcW w:w="3615" w:type="dxa"/>
            <w:shd w:val="clear" w:color="auto" w:fill="auto"/>
            <w:vAlign w:val="center"/>
          </w:tcPr>
          <w:p w14:paraId="1A93697D" w14:textId="1CE4AEBB" w:rsidR="00EC527A" w:rsidRPr="006B7416" w:rsidRDefault="00EC527A" w:rsidP="000F016A">
            <w:pPr>
              <w:pStyle w:val="Para"/>
              <w:spacing w:before="60" w:after="60"/>
              <w:ind w:firstLine="0"/>
              <w:jc w:val="left"/>
              <w:rPr>
                <w:rFonts w:ascii="Marianne" w:hAnsi="Marianne"/>
                <w:sz w:val="18"/>
                <w:szCs w:val="18"/>
              </w:rPr>
            </w:pPr>
            <w:r w:rsidRPr="006B7416">
              <w:rPr>
                <w:rFonts w:ascii="Marianne" w:hAnsi="Marianne"/>
                <w:sz w:val="18"/>
                <w:szCs w:val="18"/>
              </w:rPr>
              <w:t xml:space="preserve">Lot n° </w:t>
            </w:r>
            <w:r w:rsidR="00D45B9A" w:rsidRPr="006B7416">
              <w:rPr>
                <w:rFonts w:ascii="Marianne" w:hAnsi="Marianne"/>
                <w:sz w:val="18"/>
                <w:szCs w:val="18"/>
              </w:rPr>
              <w:t>4-UT</w:t>
            </w:r>
            <w:r w:rsidRPr="006B7416">
              <w:rPr>
                <w:rFonts w:ascii="Marianne" w:hAnsi="Marianne"/>
                <w:sz w:val="18"/>
                <w:szCs w:val="18"/>
              </w:rPr>
              <w:t xml:space="preserve">15 – FD de Abbe Val Joly - Fourmies - Cerfontaine - Petite </w:t>
            </w:r>
            <w:proofErr w:type="spellStart"/>
            <w:r w:rsidRPr="006B7416">
              <w:rPr>
                <w:rFonts w:ascii="Marianne" w:hAnsi="Marianne"/>
                <w:sz w:val="18"/>
                <w:szCs w:val="18"/>
              </w:rPr>
              <w:t>Vilette</w:t>
            </w:r>
            <w:proofErr w:type="spellEnd"/>
            <w:r w:rsidRPr="006B7416">
              <w:rPr>
                <w:rFonts w:ascii="Marianne" w:hAnsi="Marianne"/>
                <w:sz w:val="18"/>
                <w:szCs w:val="18"/>
              </w:rPr>
              <w:t xml:space="preserve"> - </w:t>
            </w:r>
            <w:proofErr w:type="spellStart"/>
            <w:r w:rsidRPr="006B7416">
              <w:rPr>
                <w:rFonts w:ascii="Marianne" w:hAnsi="Marianne"/>
                <w:sz w:val="18"/>
                <w:szCs w:val="18"/>
              </w:rPr>
              <w:t>Mormal</w:t>
            </w:r>
            <w:proofErr w:type="spellEnd"/>
            <w:r w:rsidRPr="006B7416">
              <w:rPr>
                <w:rFonts w:ascii="Marianne" w:hAnsi="Marianne"/>
                <w:sz w:val="18"/>
                <w:szCs w:val="18"/>
              </w:rPr>
              <w:t xml:space="preserve"> - Bois l'Evêque</w:t>
            </w:r>
          </w:p>
        </w:tc>
        <w:tc>
          <w:tcPr>
            <w:tcW w:w="2724" w:type="dxa"/>
            <w:shd w:val="clear" w:color="auto" w:fill="auto"/>
            <w:vAlign w:val="center"/>
          </w:tcPr>
          <w:p w14:paraId="2442B335" w14:textId="77777777" w:rsidR="00EC527A" w:rsidRPr="006B7416" w:rsidRDefault="00EC527A" w:rsidP="000F016A">
            <w:pPr>
              <w:pStyle w:val="Para"/>
              <w:spacing w:before="60" w:after="60"/>
              <w:ind w:firstLine="0"/>
              <w:jc w:val="left"/>
              <w:rPr>
                <w:rFonts w:ascii="Marianne" w:hAnsi="Marianne"/>
                <w:sz w:val="18"/>
                <w:szCs w:val="18"/>
              </w:rPr>
            </w:pPr>
            <w:r w:rsidRPr="006B7416">
              <w:rPr>
                <w:rFonts w:ascii="Marianne" w:hAnsi="Marianne"/>
                <w:sz w:val="18"/>
                <w:szCs w:val="18"/>
              </w:rPr>
              <w:t>Mme Alice Valois</w:t>
            </w:r>
          </w:p>
        </w:tc>
        <w:tc>
          <w:tcPr>
            <w:tcW w:w="2723" w:type="dxa"/>
          </w:tcPr>
          <w:p w14:paraId="1BE139BD" w14:textId="77777777" w:rsidR="00EC527A" w:rsidRPr="006B7416" w:rsidRDefault="00EC527A" w:rsidP="000F016A">
            <w:pPr>
              <w:pStyle w:val="Para"/>
              <w:spacing w:before="60" w:after="60"/>
              <w:ind w:firstLine="0"/>
              <w:jc w:val="left"/>
              <w:rPr>
                <w:rFonts w:ascii="Marianne" w:hAnsi="Marianne"/>
                <w:sz w:val="18"/>
                <w:szCs w:val="18"/>
              </w:rPr>
            </w:pPr>
          </w:p>
        </w:tc>
      </w:tr>
      <w:bookmarkEnd w:id="5"/>
    </w:tbl>
    <w:p w14:paraId="16086DF0" w14:textId="0D123ADF" w:rsidR="002B603F" w:rsidRDefault="002B603F" w:rsidP="002B603F">
      <w:pPr>
        <w:rPr>
          <w:rFonts w:ascii="Arial" w:hAnsi="Arial" w:cs="Arial"/>
          <w:sz w:val="20"/>
          <w:szCs w:val="20"/>
        </w:rPr>
      </w:pPr>
    </w:p>
    <w:p w14:paraId="5C6E3B1F" w14:textId="77777777" w:rsidR="002B603F" w:rsidRPr="00EB7579"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EB7579" w14:paraId="02D707D2" w14:textId="77777777" w:rsidTr="00CC5D3C">
        <w:tc>
          <w:tcPr>
            <w:tcW w:w="10206" w:type="dxa"/>
            <w:tcBorders>
              <w:top w:val="single" w:sz="12" w:space="0" w:color="339933"/>
              <w:bottom w:val="single" w:sz="12" w:space="0" w:color="339933"/>
            </w:tcBorders>
            <w:shd w:val="clear" w:color="FFFF00" w:fill="auto"/>
          </w:tcPr>
          <w:p w14:paraId="0BDEF12D" w14:textId="0DCE8F3D" w:rsidR="002B603F" w:rsidRPr="00EB7579" w:rsidRDefault="002B603F" w:rsidP="00501C58">
            <w:pPr>
              <w:tabs>
                <w:tab w:val="left" w:pos="-142"/>
                <w:tab w:val="left" w:pos="4111"/>
              </w:tabs>
              <w:ind w:right="425"/>
              <w:jc w:val="both"/>
              <w:rPr>
                <w:rFonts w:ascii="Arial" w:hAnsi="Arial" w:cs="Arial"/>
                <w:b/>
                <w:bCs/>
                <w:sz w:val="20"/>
                <w:szCs w:val="20"/>
              </w:rPr>
            </w:pPr>
            <w:r w:rsidRPr="00EB7579">
              <w:rPr>
                <w:rFonts w:ascii="Arial" w:hAnsi="Arial" w:cs="Arial"/>
                <w:sz w:val="20"/>
                <w:szCs w:val="20"/>
              </w:rPr>
              <w:br w:type="page"/>
            </w:r>
            <w:r w:rsidRPr="00EB7579">
              <w:rPr>
                <w:rFonts w:ascii="Arial" w:hAnsi="Arial" w:cs="Arial"/>
                <w:sz w:val="20"/>
                <w:szCs w:val="20"/>
              </w:rPr>
              <w:br w:type="page"/>
            </w:r>
            <w:r w:rsidRPr="00EB7579">
              <w:rPr>
                <w:rFonts w:ascii="Arial" w:hAnsi="Arial" w:cs="Arial"/>
                <w:b/>
                <w:bCs/>
                <w:sz w:val="20"/>
                <w:szCs w:val="20"/>
              </w:rPr>
              <w:t xml:space="preserve">B. </w:t>
            </w:r>
            <w:r w:rsidR="006B7416">
              <w:rPr>
                <w:rFonts w:ascii="Arial" w:hAnsi="Arial" w:cs="Arial"/>
                <w:b/>
                <w:bCs/>
                <w:sz w:val="20"/>
                <w:szCs w:val="20"/>
              </w:rPr>
              <w:t>I</w:t>
            </w:r>
            <w:r w:rsidRPr="00EB7579">
              <w:rPr>
                <w:rFonts w:ascii="Arial" w:hAnsi="Arial" w:cs="Arial"/>
                <w:b/>
                <w:bCs/>
                <w:sz w:val="20"/>
                <w:szCs w:val="20"/>
              </w:rPr>
              <w:t xml:space="preserve">dentification </w:t>
            </w:r>
            <w:r w:rsidR="00501C58" w:rsidRPr="00EB7579">
              <w:rPr>
                <w:rFonts w:ascii="Arial" w:hAnsi="Arial" w:cs="Arial"/>
                <w:b/>
                <w:bCs/>
                <w:sz w:val="20"/>
                <w:szCs w:val="20"/>
              </w:rPr>
              <w:t>du pouvoir adjudicateur</w:t>
            </w:r>
            <w:r w:rsidRPr="00EB7579">
              <w:rPr>
                <w:rFonts w:ascii="Arial" w:hAnsi="Arial" w:cs="Arial"/>
                <w:b/>
                <w:bCs/>
                <w:sz w:val="20"/>
                <w:szCs w:val="20"/>
              </w:rPr>
              <w:t xml:space="preserve"> </w:t>
            </w:r>
          </w:p>
        </w:tc>
      </w:tr>
    </w:tbl>
    <w:p w14:paraId="3A330A6D" w14:textId="77777777" w:rsidR="002B603F" w:rsidRPr="00EB7579" w:rsidRDefault="002B603F" w:rsidP="002C59F9">
      <w:pPr>
        <w:rPr>
          <w:rFonts w:ascii="Arial" w:hAnsi="Arial" w:cs="Arial"/>
          <w:sz w:val="20"/>
          <w:szCs w:val="20"/>
        </w:rPr>
      </w:pPr>
    </w:p>
    <w:p w14:paraId="5323BD0E" w14:textId="77777777" w:rsidR="003C0EEA" w:rsidRDefault="003C0EEA" w:rsidP="002C59F9">
      <w:pPr>
        <w:jc w:val="both"/>
        <w:outlineLvl w:val="0"/>
        <w:rPr>
          <w:rFonts w:ascii="Arial" w:hAnsi="Arial" w:cs="Arial"/>
          <w:b/>
          <w:bCs/>
          <w:sz w:val="20"/>
          <w:szCs w:val="20"/>
        </w:rPr>
      </w:pPr>
      <w:r w:rsidRPr="00EB7579">
        <w:rPr>
          <w:rFonts w:ascii="Arial" w:hAnsi="Arial" w:cs="Arial"/>
          <w:b/>
          <w:bCs/>
          <w:sz w:val="20"/>
          <w:szCs w:val="20"/>
        </w:rPr>
        <w:t>Pouvoir adjudicateur/Donneur d'ordre : OFFICE NATIONAL DES FORÊTS (ONF)</w:t>
      </w:r>
    </w:p>
    <w:p w14:paraId="2B682098" w14:textId="77777777" w:rsidR="003C7B52" w:rsidRPr="00D80C74" w:rsidRDefault="003C7B52" w:rsidP="003C7B52">
      <w:pPr>
        <w:spacing w:before="120"/>
        <w:rPr>
          <w:rFonts w:ascii="Marianne" w:hAnsi="Marianne" w:cs="Arial"/>
          <w:sz w:val="20"/>
          <w:szCs w:val="20"/>
        </w:rPr>
      </w:pPr>
      <w:r w:rsidRPr="00D80C74">
        <w:rPr>
          <w:rFonts w:ascii="Marianne" w:hAnsi="Marianne" w:cs="Arial"/>
          <w:sz w:val="20"/>
          <w:szCs w:val="20"/>
        </w:rPr>
        <w:t>Office National des Forêts</w:t>
      </w:r>
    </w:p>
    <w:p w14:paraId="54B72243" w14:textId="77777777" w:rsidR="003C7B52" w:rsidRPr="00D80C74" w:rsidRDefault="003C7B52" w:rsidP="003C7B52">
      <w:pPr>
        <w:rPr>
          <w:rFonts w:ascii="Marianne" w:hAnsi="Marianne" w:cs="Arial"/>
          <w:sz w:val="20"/>
          <w:szCs w:val="20"/>
        </w:rPr>
      </w:pPr>
      <w:r w:rsidRPr="00D80C74">
        <w:rPr>
          <w:rFonts w:ascii="Marianne" w:hAnsi="Marianne" w:cs="Arial"/>
          <w:sz w:val="20"/>
          <w:szCs w:val="20"/>
        </w:rPr>
        <w:t xml:space="preserve">Direction territoriale Seine-Nord                                        </w:t>
      </w:r>
    </w:p>
    <w:p w14:paraId="10AA4347" w14:textId="77777777" w:rsidR="003C7B52" w:rsidRPr="00D80C74" w:rsidRDefault="003C7B52" w:rsidP="003C7B52">
      <w:pPr>
        <w:rPr>
          <w:rFonts w:ascii="Marianne" w:hAnsi="Marianne" w:cs="Arial"/>
          <w:sz w:val="20"/>
          <w:szCs w:val="20"/>
        </w:rPr>
      </w:pPr>
      <w:r w:rsidRPr="00D80C74">
        <w:rPr>
          <w:rFonts w:ascii="Marianne" w:hAnsi="Marianne" w:cs="Arial"/>
          <w:sz w:val="20"/>
          <w:szCs w:val="20"/>
        </w:rPr>
        <w:t>Boulevard de Constance</w:t>
      </w:r>
    </w:p>
    <w:p w14:paraId="6EE3B396" w14:textId="77777777" w:rsidR="003C7B52" w:rsidRPr="00D80C74" w:rsidRDefault="003C7B52" w:rsidP="003C7B52">
      <w:pPr>
        <w:rPr>
          <w:rFonts w:ascii="Marianne" w:hAnsi="Marianne" w:cs="Arial"/>
          <w:sz w:val="20"/>
          <w:szCs w:val="20"/>
        </w:rPr>
      </w:pPr>
      <w:r w:rsidRPr="00D80C74">
        <w:rPr>
          <w:rFonts w:ascii="Marianne" w:hAnsi="Marianne" w:cs="Arial"/>
          <w:sz w:val="20"/>
          <w:szCs w:val="20"/>
        </w:rPr>
        <w:t>77300 Fontainebleau</w:t>
      </w:r>
    </w:p>
    <w:p w14:paraId="0382B855" w14:textId="77777777" w:rsidR="002C59F9" w:rsidRPr="003C7B52" w:rsidRDefault="002C59F9" w:rsidP="002C59F9">
      <w:pPr>
        <w:autoSpaceDE w:val="0"/>
        <w:autoSpaceDN w:val="0"/>
        <w:adjustRightInd w:val="0"/>
        <w:rPr>
          <w:rFonts w:ascii="Marianne" w:hAnsi="Marianne" w:cs="Arial"/>
          <w:sz w:val="20"/>
          <w:szCs w:val="20"/>
        </w:rPr>
      </w:pPr>
    </w:p>
    <w:p w14:paraId="7CD4E3AF" w14:textId="4225AB93" w:rsidR="00817DD5" w:rsidRDefault="003C0EEA" w:rsidP="00817DD5">
      <w:pPr>
        <w:jc w:val="both"/>
        <w:rPr>
          <w:rFonts w:ascii="Marianne" w:hAnsi="Marianne" w:cs="Arial"/>
          <w:sz w:val="20"/>
          <w:szCs w:val="20"/>
        </w:rPr>
      </w:pPr>
      <w:r w:rsidRPr="006C57D0">
        <w:rPr>
          <w:rFonts w:ascii="Marianne" w:hAnsi="Marianne" w:cs="Arial"/>
          <w:b/>
          <w:bCs/>
          <w:sz w:val="20"/>
          <w:szCs w:val="20"/>
        </w:rPr>
        <w:t xml:space="preserve">Personne responsable du suivi de l'exécution </w:t>
      </w:r>
      <w:r w:rsidR="00C00716" w:rsidRPr="006C57D0">
        <w:rPr>
          <w:rFonts w:ascii="Marianne" w:hAnsi="Marianne" w:cs="Arial"/>
          <w:b/>
          <w:bCs/>
          <w:sz w:val="20"/>
          <w:szCs w:val="20"/>
        </w:rPr>
        <w:t>de l’accord-cadre</w:t>
      </w:r>
      <w:r w:rsidR="00501C58" w:rsidRPr="006C57D0">
        <w:rPr>
          <w:rFonts w:ascii="Calibri" w:hAnsi="Calibri" w:cs="Calibri"/>
          <w:b/>
          <w:bCs/>
          <w:sz w:val="20"/>
          <w:szCs w:val="20"/>
        </w:rPr>
        <w:t> </w:t>
      </w:r>
      <w:r w:rsidR="00501C58" w:rsidRPr="006C57D0">
        <w:rPr>
          <w:rFonts w:ascii="Marianne" w:hAnsi="Marianne" w:cs="Arial"/>
          <w:b/>
          <w:bCs/>
          <w:sz w:val="20"/>
          <w:szCs w:val="20"/>
        </w:rPr>
        <w:t>:</w:t>
      </w:r>
      <w:r w:rsidR="00444DBC" w:rsidRPr="006C57D0">
        <w:rPr>
          <w:rFonts w:ascii="Marianne" w:hAnsi="Marianne" w:cs="Arial"/>
          <w:sz w:val="20"/>
          <w:szCs w:val="20"/>
        </w:rPr>
        <w:t xml:space="preserve"> </w:t>
      </w:r>
    </w:p>
    <w:p w14:paraId="6EDD1B2D" w14:textId="77777777" w:rsidR="006C57D0" w:rsidRDefault="006C57D0" w:rsidP="00817DD5">
      <w:pPr>
        <w:jc w:val="both"/>
        <w:rPr>
          <w:rFonts w:ascii="Marianne" w:hAnsi="Marianne" w:cs="Arial"/>
          <w:sz w:val="20"/>
          <w:szCs w:val="20"/>
        </w:rPr>
      </w:pPr>
    </w:p>
    <w:p w14:paraId="6874348D" w14:textId="77777777" w:rsidR="006C57D0" w:rsidRPr="00E16DC1" w:rsidRDefault="006C57D0" w:rsidP="006C57D0">
      <w:pPr>
        <w:rPr>
          <w:rFonts w:ascii="Marianne" w:hAnsi="Marianne" w:cs="Arial"/>
          <w:b/>
          <w:bCs/>
          <w:sz w:val="20"/>
          <w:szCs w:val="20"/>
          <w:u w:val="single"/>
        </w:rPr>
      </w:pPr>
      <w:r w:rsidRPr="00E16DC1">
        <w:rPr>
          <w:rFonts w:ascii="Marianne" w:hAnsi="Marianne" w:cs="Arial"/>
          <w:b/>
          <w:bCs/>
          <w:sz w:val="20"/>
          <w:szCs w:val="20"/>
          <w:u w:val="single"/>
        </w:rPr>
        <w:t>Agence de Compiègne</w:t>
      </w:r>
    </w:p>
    <w:p w14:paraId="4D10FC0F" w14:textId="77777777" w:rsidR="006C57D0" w:rsidRPr="00686860" w:rsidRDefault="006C57D0" w:rsidP="006C57D0">
      <w:pPr>
        <w:jc w:val="center"/>
        <w:rPr>
          <w:rFonts w:ascii="Marianne" w:hAnsi="Marianne" w:cs="Arial"/>
          <w:b/>
          <w:bCs/>
          <w:sz w:val="20"/>
          <w:szCs w:val="20"/>
        </w:rPr>
      </w:pPr>
    </w:p>
    <w:p w14:paraId="1FA2A870" w14:textId="77777777" w:rsidR="006C57D0" w:rsidRPr="00686860" w:rsidRDefault="006C57D0" w:rsidP="006C57D0">
      <w:pPr>
        <w:jc w:val="center"/>
        <w:rPr>
          <w:rFonts w:ascii="Marianne" w:hAnsi="Marianne" w:cs="Arial"/>
          <w:sz w:val="20"/>
          <w:szCs w:val="20"/>
        </w:rPr>
      </w:pPr>
      <w:r w:rsidRPr="00686860">
        <w:rPr>
          <w:rFonts w:ascii="Marianne" w:hAnsi="Marianne" w:cs="Arial"/>
          <w:sz w:val="20"/>
          <w:szCs w:val="20"/>
        </w:rPr>
        <w:t xml:space="preserve">Monsieur François LEHMANN </w:t>
      </w:r>
    </w:p>
    <w:p w14:paraId="3E249420" w14:textId="77777777" w:rsidR="006C57D0" w:rsidRPr="00686860" w:rsidRDefault="006C57D0" w:rsidP="006C57D0">
      <w:pPr>
        <w:jc w:val="center"/>
        <w:rPr>
          <w:rFonts w:ascii="Marianne" w:hAnsi="Marianne" w:cs="Arial"/>
          <w:sz w:val="20"/>
          <w:szCs w:val="20"/>
        </w:rPr>
      </w:pPr>
      <w:r w:rsidRPr="00686860">
        <w:rPr>
          <w:rFonts w:ascii="Marianne" w:hAnsi="Marianne" w:cs="Arial"/>
          <w:sz w:val="20"/>
          <w:szCs w:val="20"/>
        </w:rPr>
        <w:t>Chef de Service Forêt de l’agence Picardie</w:t>
      </w:r>
    </w:p>
    <w:p w14:paraId="1C535563" w14:textId="77777777" w:rsidR="006C57D0" w:rsidRPr="00686860" w:rsidRDefault="006C57D0" w:rsidP="006C57D0">
      <w:pPr>
        <w:jc w:val="center"/>
        <w:rPr>
          <w:rFonts w:ascii="Marianne" w:hAnsi="Marianne" w:cs="Arial"/>
          <w:sz w:val="20"/>
          <w:szCs w:val="20"/>
        </w:rPr>
      </w:pPr>
      <w:r w:rsidRPr="00686860">
        <w:rPr>
          <w:rFonts w:ascii="Marianne" w:hAnsi="Marianne" w:cs="Arial"/>
          <w:sz w:val="20"/>
          <w:szCs w:val="20"/>
        </w:rPr>
        <w:t>15 avenue de la Division Leclerc</w:t>
      </w:r>
    </w:p>
    <w:p w14:paraId="43FF6E90" w14:textId="77777777" w:rsidR="006C57D0" w:rsidRPr="00686860" w:rsidRDefault="006C57D0" w:rsidP="006C57D0">
      <w:pPr>
        <w:jc w:val="center"/>
        <w:rPr>
          <w:rFonts w:ascii="Marianne" w:hAnsi="Marianne" w:cs="Arial"/>
          <w:sz w:val="20"/>
          <w:szCs w:val="20"/>
        </w:rPr>
      </w:pPr>
      <w:r w:rsidRPr="00686860">
        <w:rPr>
          <w:rFonts w:ascii="Marianne" w:hAnsi="Marianne" w:cs="Arial"/>
          <w:sz w:val="20"/>
          <w:szCs w:val="20"/>
        </w:rPr>
        <w:t>60 200 Compiègne</w:t>
      </w:r>
    </w:p>
    <w:p w14:paraId="39415B9C" w14:textId="77777777" w:rsidR="006C57D0" w:rsidRPr="00686860" w:rsidRDefault="006C57D0" w:rsidP="006C57D0">
      <w:pPr>
        <w:ind w:left="2127" w:firstLine="709"/>
        <w:rPr>
          <w:rFonts w:ascii="Marianne" w:hAnsi="Marianne" w:cs="Arial"/>
          <w:sz w:val="20"/>
          <w:szCs w:val="20"/>
        </w:rPr>
      </w:pPr>
      <w:r w:rsidRPr="00686860">
        <w:rPr>
          <w:rFonts w:ascii="Marianne" w:hAnsi="Marianne" w:cs="Arial"/>
          <w:sz w:val="20"/>
          <w:szCs w:val="20"/>
        </w:rPr>
        <w:t xml:space="preserve">                     Tel : 03.44.92.57.52</w:t>
      </w:r>
    </w:p>
    <w:p w14:paraId="72DBF13E" w14:textId="26F5A16A" w:rsidR="006C57D0" w:rsidRPr="006C57D0" w:rsidRDefault="006C57D0" w:rsidP="006C57D0">
      <w:pPr>
        <w:ind w:left="2127" w:firstLine="709"/>
        <w:rPr>
          <w:rFonts w:ascii="Marianne" w:hAnsi="Marianne" w:cs="Arial"/>
          <w:color w:val="44546A" w:themeColor="text2"/>
          <w:sz w:val="20"/>
          <w:szCs w:val="20"/>
        </w:rPr>
      </w:pPr>
      <w:r w:rsidRPr="00686860">
        <w:rPr>
          <w:rFonts w:ascii="Marianne" w:hAnsi="Marianne" w:cs="Arial"/>
          <w:sz w:val="20"/>
          <w:szCs w:val="20"/>
        </w:rPr>
        <w:t xml:space="preserve">           Courriel : </w:t>
      </w:r>
      <w:hyperlink r:id="rId10" w:history="1">
        <w:r w:rsidRPr="008606AC">
          <w:rPr>
            <w:rStyle w:val="Lienhypertexte"/>
            <w:rFonts w:ascii="Marianne" w:hAnsi="Marianne" w:cs="Arial"/>
            <w:sz w:val="20"/>
            <w:szCs w:val="20"/>
          </w:rPr>
          <w:t>francois.lehmann@onf.f</w:t>
        </w:r>
        <w:r w:rsidRPr="008606AC">
          <w:rPr>
            <w:rStyle w:val="Lienhypertexte"/>
          </w:rPr>
          <w:t>r</w:t>
        </w:r>
      </w:hyperlink>
      <w:r>
        <w:t xml:space="preserve">   </w:t>
      </w:r>
    </w:p>
    <w:p w14:paraId="7AC2DB9E" w14:textId="77777777" w:rsidR="006C57D0" w:rsidRPr="00E16DC1" w:rsidRDefault="006C57D0" w:rsidP="006C57D0">
      <w:pPr>
        <w:rPr>
          <w:rFonts w:ascii="Marianne" w:hAnsi="Marianne" w:cs="Arial"/>
          <w:b/>
          <w:bCs/>
          <w:sz w:val="20"/>
          <w:szCs w:val="20"/>
          <w:u w:val="single"/>
        </w:rPr>
      </w:pPr>
      <w:r w:rsidRPr="00E16DC1">
        <w:rPr>
          <w:rFonts w:ascii="Marianne" w:hAnsi="Marianne" w:cs="Arial"/>
          <w:b/>
          <w:bCs/>
          <w:sz w:val="20"/>
          <w:szCs w:val="20"/>
          <w:u w:val="single"/>
        </w:rPr>
        <w:t>Agence de Lille</w:t>
      </w:r>
    </w:p>
    <w:p w14:paraId="20704598" w14:textId="77777777" w:rsidR="006C57D0" w:rsidRPr="00686860" w:rsidRDefault="006C57D0" w:rsidP="006C57D0">
      <w:pPr>
        <w:rPr>
          <w:rFonts w:ascii="Marianne" w:hAnsi="Marianne" w:cs="Bookman Old Style"/>
          <w:color w:val="0070C0"/>
          <w:sz w:val="20"/>
          <w:szCs w:val="20"/>
          <w:u w:val="single"/>
        </w:rPr>
      </w:pPr>
      <w:r w:rsidRPr="00686860">
        <w:rPr>
          <w:rFonts w:ascii="Marianne" w:hAnsi="Marianne" w:cs="Bookman Old Style"/>
          <w:color w:val="0070C0"/>
          <w:sz w:val="20"/>
          <w:szCs w:val="20"/>
          <w:u w:val="single"/>
        </w:rPr>
        <w:t xml:space="preserve"> </w:t>
      </w:r>
    </w:p>
    <w:p w14:paraId="0E2AA22D" w14:textId="77777777" w:rsidR="006C57D0" w:rsidRPr="00686860" w:rsidRDefault="006C57D0" w:rsidP="006C57D0">
      <w:pPr>
        <w:jc w:val="center"/>
        <w:rPr>
          <w:rFonts w:ascii="Marianne" w:hAnsi="Marianne" w:cs="Arial"/>
          <w:b/>
          <w:bCs/>
          <w:sz w:val="20"/>
          <w:szCs w:val="20"/>
        </w:rPr>
      </w:pPr>
    </w:p>
    <w:p w14:paraId="149C568B" w14:textId="77777777" w:rsidR="006C57D0" w:rsidRPr="00686860" w:rsidRDefault="006C57D0" w:rsidP="006C57D0">
      <w:pPr>
        <w:jc w:val="center"/>
        <w:rPr>
          <w:rFonts w:ascii="Marianne" w:hAnsi="Marianne" w:cs="Arial"/>
          <w:sz w:val="20"/>
          <w:szCs w:val="20"/>
        </w:rPr>
      </w:pPr>
      <w:r w:rsidRPr="00686860">
        <w:rPr>
          <w:rFonts w:ascii="Marianne" w:hAnsi="Marianne" w:cs="Arial"/>
          <w:sz w:val="20"/>
          <w:szCs w:val="20"/>
        </w:rPr>
        <w:t xml:space="preserve">Monsieur </w:t>
      </w:r>
      <w:r>
        <w:rPr>
          <w:rFonts w:ascii="Marianne" w:hAnsi="Marianne" w:cs="Arial"/>
          <w:sz w:val="20"/>
          <w:szCs w:val="20"/>
        </w:rPr>
        <w:t>Thibaud LOMBART</w:t>
      </w:r>
    </w:p>
    <w:p w14:paraId="4CB0BCD5" w14:textId="77777777" w:rsidR="006C57D0" w:rsidRDefault="006C57D0" w:rsidP="006C57D0">
      <w:pPr>
        <w:jc w:val="center"/>
        <w:rPr>
          <w:rFonts w:ascii="Marianne" w:hAnsi="Marianne" w:cs="Arial"/>
          <w:sz w:val="20"/>
          <w:szCs w:val="20"/>
        </w:rPr>
      </w:pPr>
      <w:r>
        <w:rPr>
          <w:rFonts w:ascii="Marianne" w:hAnsi="Marianne" w:cs="Arial"/>
          <w:sz w:val="20"/>
          <w:szCs w:val="20"/>
        </w:rPr>
        <w:t>Technicien spécialisé sylviculture</w:t>
      </w:r>
    </w:p>
    <w:p w14:paraId="334902E8" w14:textId="77777777" w:rsidR="006C57D0" w:rsidRPr="00A23723" w:rsidRDefault="006C57D0" w:rsidP="006C57D0">
      <w:pPr>
        <w:jc w:val="center"/>
        <w:rPr>
          <w:rFonts w:ascii="Marianne" w:hAnsi="Marianne"/>
          <w:sz w:val="20"/>
          <w:szCs w:val="20"/>
        </w:rPr>
      </w:pPr>
      <w:r w:rsidRPr="00A23723">
        <w:rPr>
          <w:rFonts w:ascii="Marianne" w:hAnsi="Marianne"/>
          <w:sz w:val="20"/>
          <w:szCs w:val="20"/>
        </w:rPr>
        <w:t xml:space="preserve">96 place des Templiers </w:t>
      </w:r>
    </w:p>
    <w:p w14:paraId="13015BB8" w14:textId="77777777" w:rsidR="006C57D0" w:rsidRPr="00686860" w:rsidRDefault="006C57D0" w:rsidP="006C57D0">
      <w:pPr>
        <w:jc w:val="center"/>
        <w:rPr>
          <w:rFonts w:ascii="Marianne" w:hAnsi="Marianne" w:cs="Arial"/>
          <w:sz w:val="20"/>
          <w:szCs w:val="20"/>
        </w:rPr>
      </w:pPr>
      <w:r w:rsidRPr="00A23723">
        <w:rPr>
          <w:rFonts w:ascii="Marianne" w:hAnsi="Marianne"/>
          <w:sz w:val="20"/>
          <w:szCs w:val="20"/>
        </w:rPr>
        <w:t xml:space="preserve"> 80150 Forest l’Abbaye</w:t>
      </w:r>
    </w:p>
    <w:p w14:paraId="362868BA" w14:textId="77777777" w:rsidR="006C57D0" w:rsidRPr="00686860" w:rsidRDefault="006C57D0" w:rsidP="006C57D0">
      <w:pPr>
        <w:ind w:left="2127" w:firstLine="709"/>
        <w:rPr>
          <w:rFonts w:ascii="Marianne" w:hAnsi="Marianne" w:cs="Arial"/>
          <w:sz w:val="20"/>
          <w:szCs w:val="20"/>
        </w:rPr>
      </w:pPr>
      <w:r w:rsidRPr="00686860">
        <w:rPr>
          <w:rFonts w:ascii="Marianne" w:hAnsi="Marianne" w:cs="Arial"/>
          <w:sz w:val="20"/>
          <w:szCs w:val="20"/>
        </w:rPr>
        <w:t xml:space="preserve">                     Tel : 06.</w:t>
      </w:r>
      <w:r>
        <w:rPr>
          <w:rFonts w:ascii="Marianne" w:hAnsi="Marianne" w:cs="Arial"/>
          <w:sz w:val="20"/>
          <w:szCs w:val="20"/>
        </w:rPr>
        <w:t>33</w:t>
      </w:r>
      <w:r w:rsidRPr="00686860">
        <w:rPr>
          <w:rFonts w:ascii="Marianne" w:hAnsi="Marianne" w:cs="Arial"/>
          <w:sz w:val="20"/>
          <w:szCs w:val="20"/>
        </w:rPr>
        <w:t>.</w:t>
      </w:r>
      <w:r>
        <w:rPr>
          <w:rFonts w:ascii="Marianne" w:hAnsi="Marianne" w:cs="Arial"/>
          <w:sz w:val="20"/>
          <w:szCs w:val="20"/>
        </w:rPr>
        <w:t>42</w:t>
      </w:r>
      <w:r w:rsidRPr="00686860">
        <w:rPr>
          <w:rFonts w:ascii="Marianne" w:hAnsi="Marianne" w:cs="Arial"/>
          <w:sz w:val="20"/>
          <w:szCs w:val="20"/>
        </w:rPr>
        <w:t>.</w:t>
      </w:r>
      <w:r>
        <w:rPr>
          <w:rFonts w:ascii="Marianne" w:hAnsi="Marianne" w:cs="Arial"/>
          <w:sz w:val="20"/>
          <w:szCs w:val="20"/>
        </w:rPr>
        <w:t>09</w:t>
      </w:r>
      <w:r w:rsidRPr="00686860">
        <w:rPr>
          <w:rFonts w:ascii="Marianne" w:hAnsi="Marianne" w:cs="Arial"/>
          <w:sz w:val="20"/>
          <w:szCs w:val="20"/>
        </w:rPr>
        <w:t>.</w:t>
      </w:r>
      <w:r>
        <w:rPr>
          <w:rFonts w:ascii="Marianne" w:hAnsi="Marianne" w:cs="Arial"/>
          <w:sz w:val="20"/>
          <w:szCs w:val="20"/>
        </w:rPr>
        <w:t>03</w:t>
      </w:r>
    </w:p>
    <w:p w14:paraId="47467AF7" w14:textId="77777777" w:rsidR="006C57D0" w:rsidRPr="00686860" w:rsidRDefault="006C57D0" w:rsidP="006C57D0">
      <w:pPr>
        <w:ind w:left="2127" w:firstLine="709"/>
        <w:rPr>
          <w:rFonts w:ascii="Marianne" w:hAnsi="Marianne" w:cs="Arial"/>
          <w:color w:val="44546A" w:themeColor="text2"/>
          <w:sz w:val="20"/>
          <w:szCs w:val="20"/>
        </w:rPr>
      </w:pPr>
      <w:r w:rsidRPr="00686860">
        <w:rPr>
          <w:rFonts w:ascii="Marianne" w:hAnsi="Marianne" w:cs="Arial"/>
          <w:sz w:val="20"/>
          <w:szCs w:val="20"/>
        </w:rPr>
        <w:t xml:space="preserve">           Courriel : </w:t>
      </w:r>
      <w:hyperlink r:id="rId11" w:history="1">
        <w:r w:rsidRPr="008606AC">
          <w:rPr>
            <w:rStyle w:val="Lienhypertexte"/>
            <w:rFonts w:ascii="Marianne" w:hAnsi="Marianne" w:cs="Arial"/>
            <w:sz w:val="20"/>
            <w:szCs w:val="20"/>
          </w:rPr>
          <w:t>thibaud.lombart@onf.fr</w:t>
        </w:r>
      </w:hyperlink>
      <w:r>
        <w:rPr>
          <w:rFonts w:ascii="Marianne" w:hAnsi="Marianne" w:cs="Arial"/>
          <w:color w:val="44546A" w:themeColor="text2"/>
          <w:sz w:val="20"/>
          <w:szCs w:val="20"/>
        </w:rPr>
        <w:t xml:space="preserve"> </w:t>
      </w:r>
    </w:p>
    <w:p w14:paraId="594B6E5B" w14:textId="77777777" w:rsidR="003C0EEA" w:rsidRPr="003C7B52" w:rsidRDefault="003C0EEA" w:rsidP="002C59F9">
      <w:pPr>
        <w:autoSpaceDE w:val="0"/>
        <w:autoSpaceDN w:val="0"/>
        <w:adjustRightInd w:val="0"/>
        <w:outlineLvl w:val="0"/>
        <w:rPr>
          <w:rFonts w:ascii="Marianne" w:hAnsi="Marianne" w:cs="Arial"/>
          <w:b/>
          <w:sz w:val="20"/>
          <w:szCs w:val="20"/>
        </w:rPr>
      </w:pPr>
    </w:p>
    <w:p w14:paraId="29D95D03" w14:textId="43774EF5" w:rsidR="00227F5A" w:rsidRPr="003C7B52" w:rsidRDefault="00501C58" w:rsidP="00227F5A">
      <w:pPr>
        <w:shd w:val="clear" w:color="auto" w:fill="FFFFFF" w:themeFill="background1"/>
        <w:spacing w:before="60"/>
        <w:jc w:val="both"/>
        <w:rPr>
          <w:rFonts w:ascii="Marianne" w:hAnsi="Marianne" w:cs="Arial"/>
          <w:sz w:val="20"/>
          <w:u w:val="single"/>
        </w:rPr>
      </w:pPr>
      <w:r w:rsidRPr="003C7B52">
        <w:rPr>
          <w:rFonts w:ascii="Marianne" w:hAnsi="Marianne" w:cs="Arial"/>
          <w:b/>
          <w:bCs/>
          <w:color w:val="339933"/>
          <w:spacing w:val="-10"/>
          <w:position w:val="-2"/>
          <w:sz w:val="20"/>
          <w:szCs w:val="20"/>
        </w:rPr>
        <w:sym w:font="Wingdings" w:char="F06E"/>
      </w:r>
      <w:r w:rsidRPr="003C7B52">
        <w:rPr>
          <w:rFonts w:ascii="Marianne" w:hAnsi="Marianne" w:cs="Arial"/>
          <w:b/>
          <w:bCs/>
          <w:color w:val="003366"/>
          <w:spacing w:val="-10"/>
          <w:position w:val="-2"/>
          <w:sz w:val="20"/>
          <w:szCs w:val="20"/>
        </w:rPr>
        <w:t xml:space="preserve"> </w:t>
      </w:r>
      <w:r w:rsidR="00227F5A" w:rsidRPr="003C7B52">
        <w:rPr>
          <w:rFonts w:ascii="Marianne" w:hAnsi="Marianne" w:cs="Arial"/>
          <w:sz w:val="20"/>
          <w:u w:val="single"/>
        </w:rPr>
        <w:t>Personne habilitée à donner les renseignements prévus aux articles R.2191-60 et R.2191-61 du code de la commande publique (nantissements ou cessions de créances)</w:t>
      </w:r>
      <w:r w:rsidR="00227F5A" w:rsidRPr="003C7B52">
        <w:rPr>
          <w:rFonts w:ascii="Marianne" w:hAnsi="Marianne" w:cs="Arial"/>
          <w:sz w:val="20"/>
        </w:rPr>
        <w:t xml:space="preserve"> : </w:t>
      </w:r>
      <w:r w:rsidR="00E7432D" w:rsidRPr="003C7B52">
        <w:rPr>
          <w:rFonts w:ascii="Marianne" w:hAnsi="Marianne" w:cs="Arial"/>
          <w:sz w:val="20"/>
        </w:rPr>
        <w:t>Péan Mélissa</w:t>
      </w:r>
    </w:p>
    <w:p w14:paraId="44040C6E" w14:textId="29E0A2FC" w:rsidR="00501C58" w:rsidRPr="003C7B52" w:rsidRDefault="00501C58" w:rsidP="002C59F9">
      <w:pPr>
        <w:spacing w:before="60"/>
        <w:jc w:val="both"/>
        <w:rPr>
          <w:rFonts w:ascii="Marianne" w:hAnsi="Marianne" w:cs="Arial"/>
          <w:sz w:val="20"/>
          <w:szCs w:val="20"/>
        </w:rPr>
      </w:pPr>
    </w:p>
    <w:p w14:paraId="6A5DA8A8" w14:textId="5F703665" w:rsidR="00501C58" w:rsidRPr="003C7B52" w:rsidRDefault="00501C58" w:rsidP="002C59F9">
      <w:pPr>
        <w:spacing w:before="60"/>
        <w:jc w:val="both"/>
        <w:rPr>
          <w:rFonts w:ascii="Marianne" w:hAnsi="Marianne" w:cs="Arial"/>
          <w:sz w:val="20"/>
          <w:szCs w:val="20"/>
        </w:rPr>
      </w:pPr>
      <w:r w:rsidRPr="003C7B52">
        <w:rPr>
          <w:rFonts w:ascii="Marianne" w:hAnsi="Marianne" w:cs="Arial"/>
          <w:b/>
          <w:bCs/>
          <w:color w:val="339933"/>
          <w:spacing w:val="-10"/>
          <w:position w:val="-2"/>
          <w:sz w:val="20"/>
          <w:szCs w:val="20"/>
        </w:rPr>
        <w:sym w:font="Wingdings" w:char="F06E"/>
      </w:r>
      <w:r w:rsidRPr="003C7B52">
        <w:rPr>
          <w:rFonts w:ascii="Marianne" w:hAnsi="Marianne" w:cs="Arial"/>
          <w:b/>
          <w:bCs/>
          <w:color w:val="003366"/>
          <w:spacing w:val="-10"/>
          <w:position w:val="-2"/>
          <w:sz w:val="20"/>
          <w:szCs w:val="20"/>
        </w:rPr>
        <w:t xml:space="preserve"> </w:t>
      </w:r>
      <w:r w:rsidRPr="003C7B52">
        <w:rPr>
          <w:rFonts w:ascii="Marianne" w:hAnsi="Marianne" w:cs="Arial"/>
          <w:sz w:val="20"/>
          <w:szCs w:val="20"/>
          <w:u w:val="single"/>
        </w:rPr>
        <w:t>Désignation, adresse, numéro de téléphone du comptable assignataire</w:t>
      </w:r>
      <w:r w:rsidRPr="003C7B52">
        <w:rPr>
          <w:rFonts w:ascii="Marianne" w:hAnsi="Marianne" w:cs="Arial"/>
          <w:sz w:val="20"/>
          <w:szCs w:val="20"/>
        </w:rPr>
        <w:t xml:space="preserve"> :</w:t>
      </w:r>
      <w:r w:rsidR="00950012" w:rsidRPr="003C7B52">
        <w:rPr>
          <w:rFonts w:ascii="Marianne" w:hAnsi="Marianne" w:cs="Arial"/>
          <w:sz w:val="20"/>
          <w:szCs w:val="20"/>
        </w:rPr>
        <w:t xml:space="preserve"> </w:t>
      </w:r>
    </w:p>
    <w:p w14:paraId="50C51B37" w14:textId="77777777" w:rsidR="00E56A96" w:rsidRPr="003C7B52" w:rsidRDefault="00E56A96" w:rsidP="002C59F9">
      <w:pPr>
        <w:spacing w:before="60"/>
        <w:jc w:val="both"/>
        <w:rPr>
          <w:rFonts w:ascii="Marianne" w:hAnsi="Marianne" w:cs="Arial"/>
          <w:sz w:val="20"/>
          <w:szCs w:val="20"/>
          <w:highlight w:val="cyan"/>
          <w:u w:val="single"/>
        </w:rPr>
      </w:pPr>
    </w:p>
    <w:p w14:paraId="6F941B9D" w14:textId="35EE5383" w:rsidR="00E56A96" w:rsidRPr="003C7B52" w:rsidRDefault="00E56A96" w:rsidP="00E56A96">
      <w:pPr>
        <w:jc w:val="center"/>
        <w:rPr>
          <w:rFonts w:ascii="Marianne" w:hAnsi="Marianne" w:cs="Bookman Old Style"/>
          <w:sz w:val="20"/>
          <w:szCs w:val="20"/>
        </w:rPr>
      </w:pPr>
      <w:r w:rsidRPr="003C7B52">
        <w:rPr>
          <w:rFonts w:ascii="Marianne" w:hAnsi="Marianne" w:cs="Bookman Old Style"/>
          <w:sz w:val="20"/>
          <w:szCs w:val="20"/>
        </w:rPr>
        <w:t xml:space="preserve">Monsieur </w:t>
      </w:r>
      <w:r w:rsidR="00444DBC" w:rsidRPr="003C7B52">
        <w:rPr>
          <w:rFonts w:ascii="Marianne" w:hAnsi="Marianne" w:cs="Bookman Old Style"/>
          <w:sz w:val="20"/>
          <w:szCs w:val="20"/>
        </w:rPr>
        <w:t>Olivier HELIAS</w:t>
      </w:r>
    </w:p>
    <w:p w14:paraId="1FF43DD0" w14:textId="77777777" w:rsidR="00E56A96" w:rsidRPr="003C7B52" w:rsidRDefault="00E56A96" w:rsidP="00E56A96">
      <w:pPr>
        <w:jc w:val="center"/>
        <w:rPr>
          <w:rFonts w:ascii="Marianne" w:hAnsi="Marianne" w:cs="Bookman Old Style"/>
          <w:sz w:val="20"/>
          <w:szCs w:val="20"/>
        </w:rPr>
      </w:pPr>
      <w:r w:rsidRPr="003C7B52">
        <w:rPr>
          <w:rFonts w:ascii="Marianne" w:hAnsi="Marianne" w:cs="Bookman Old Style"/>
          <w:sz w:val="20"/>
          <w:szCs w:val="20"/>
        </w:rPr>
        <w:t>Direction territoriale SEINE-NORD</w:t>
      </w:r>
    </w:p>
    <w:p w14:paraId="77F41E10" w14:textId="77777777" w:rsidR="00E56A96" w:rsidRPr="003C7B52" w:rsidRDefault="00E56A96" w:rsidP="00E56A96">
      <w:pPr>
        <w:jc w:val="center"/>
        <w:rPr>
          <w:rFonts w:ascii="Marianne" w:hAnsi="Marianne" w:cs="Bookman Old Style"/>
          <w:sz w:val="20"/>
          <w:szCs w:val="20"/>
        </w:rPr>
      </w:pPr>
      <w:r w:rsidRPr="003C7B52">
        <w:rPr>
          <w:rFonts w:ascii="Marianne" w:hAnsi="Marianne" w:cs="Bookman Old Style"/>
          <w:sz w:val="20"/>
          <w:szCs w:val="20"/>
        </w:rPr>
        <w:t>Boulevard de Constance</w:t>
      </w:r>
    </w:p>
    <w:p w14:paraId="67FC0B03" w14:textId="7B556918" w:rsidR="003C0EEA" w:rsidRDefault="00E56A96" w:rsidP="00FD3B48">
      <w:pPr>
        <w:jc w:val="center"/>
        <w:rPr>
          <w:rFonts w:ascii="Marianne" w:hAnsi="Marianne" w:cs="Bookman Old Style"/>
          <w:sz w:val="20"/>
          <w:szCs w:val="20"/>
        </w:rPr>
      </w:pPr>
      <w:r w:rsidRPr="00B06B41">
        <w:rPr>
          <w:rFonts w:ascii="Marianne" w:hAnsi="Marianne" w:cs="Bookman Old Style"/>
          <w:sz w:val="20"/>
          <w:szCs w:val="20"/>
        </w:rPr>
        <w:t>77300 Fontainebleau</w:t>
      </w:r>
    </w:p>
    <w:p w14:paraId="21256673" w14:textId="77777777" w:rsidR="00FD3B48" w:rsidRPr="00FD3B48" w:rsidRDefault="00FD3B48" w:rsidP="00FD3B48">
      <w:pPr>
        <w:jc w:val="center"/>
        <w:rPr>
          <w:rFonts w:ascii="Marianne" w:hAnsi="Marianne" w:cs="Bookman Old Style"/>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EB7579" w14:paraId="5B19440A" w14:textId="77777777" w:rsidTr="00CC5D3C">
        <w:tc>
          <w:tcPr>
            <w:tcW w:w="10065" w:type="dxa"/>
            <w:tcBorders>
              <w:top w:val="single" w:sz="12" w:space="0" w:color="339933"/>
              <w:bottom w:val="single" w:sz="12" w:space="0" w:color="339933"/>
            </w:tcBorders>
            <w:shd w:val="clear" w:color="FFFF00" w:fill="auto"/>
          </w:tcPr>
          <w:p w14:paraId="4B3F6BD9" w14:textId="77777777" w:rsidR="003C0EEA" w:rsidRPr="00EB7579" w:rsidRDefault="003C0EEA" w:rsidP="008B1B38">
            <w:pPr>
              <w:tabs>
                <w:tab w:val="left" w:pos="-142"/>
                <w:tab w:val="left" w:pos="4111"/>
              </w:tabs>
              <w:jc w:val="both"/>
              <w:rPr>
                <w:rFonts w:ascii="Arial" w:hAnsi="Arial" w:cs="Arial"/>
                <w:b/>
                <w:bCs/>
                <w:sz w:val="20"/>
                <w:szCs w:val="20"/>
              </w:rPr>
            </w:pPr>
            <w:r w:rsidRPr="00EB7579">
              <w:rPr>
                <w:rFonts w:ascii="Arial" w:hAnsi="Arial" w:cs="Arial"/>
                <w:sz w:val="20"/>
                <w:szCs w:val="20"/>
              </w:rPr>
              <w:lastRenderedPageBreak/>
              <w:br w:type="page"/>
            </w:r>
            <w:r w:rsidRPr="00EB7579">
              <w:rPr>
                <w:rFonts w:ascii="Arial" w:hAnsi="Arial" w:cs="Arial"/>
                <w:sz w:val="20"/>
                <w:szCs w:val="20"/>
              </w:rPr>
              <w:br w:type="page"/>
            </w:r>
            <w:r w:rsidRPr="00EB7579">
              <w:rPr>
                <w:rFonts w:ascii="Arial" w:hAnsi="Arial" w:cs="Arial"/>
                <w:b/>
                <w:bCs/>
                <w:sz w:val="20"/>
                <w:szCs w:val="20"/>
              </w:rPr>
              <w:t xml:space="preserve">C. </w:t>
            </w:r>
            <w:r w:rsidR="008B1B38" w:rsidRPr="00EB7579">
              <w:rPr>
                <w:rFonts w:ascii="Arial" w:hAnsi="Arial" w:cs="Arial"/>
                <w:b/>
                <w:bCs/>
                <w:sz w:val="20"/>
                <w:szCs w:val="20"/>
              </w:rPr>
              <w:t>CONTRACTANT</w:t>
            </w:r>
            <w:r w:rsidRPr="00EB7579">
              <w:rPr>
                <w:rFonts w:ascii="Arial" w:hAnsi="Arial" w:cs="Arial"/>
                <w:b/>
                <w:bCs/>
                <w:sz w:val="20"/>
                <w:szCs w:val="20"/>
              </w:rPr>
              <w:t xml:space="preserve"> </w:t>
            </w:r>
          </w:p>
        </w:tc>
      </w:tr>
    </w:tbl>
    <w:p w14:paraId="73541629" w14:textId="77777777" w:rsidR="003C0EEA" w:rsidRPr="00EB7579" w:rsidRDefault="003C0EEA" w:rsidP="003C0EEA">
      <w:pPr>
        <w:tabs>
          <w:tab w:val="left" w:pos="-142"/>
          <w:tab w:val="left" w:pos="4111"/>
        </w:tabs>
        <w:ind w:right="425"/>
        <w:rPr>
          <w:rFonts w:ascii="Arial" w:hAnsi="Arial" w:cs="Arial"/>
          <w:sz w:val="20"/>
          <w:szCs w:val="20"/>
        </w:rPr>
      </w:pPr>
    </w:p>
    <w:p w14:paraId="32CCA579" w14:textId="77777777" w:rsidR="0077031D" w:rsidRPr="00EB7579" w:rsidRDefault="0077031D" w:rsidP="0077031D">
      <w:pPr>
        <w:tabs>
          <w:tab w:val="left" w:pos="5040"/>
        </w:tabs>
        <w:rPr>
          <w:rFonts w:ascii="Arial" w:hAnsi="Arial"/>
          <w:b/>
          <w:sz w:val="20"/>
          <w:szCs w:val="20"/>
        </w:rPr>
      </w:pPr>
      <w:r w:rsidRPr="00EB7579">
        <w:rPr>
          <w:rFonts w:ascii="Arial" w:hAnsi="Arial"/>
          <w:b/>
          <w:sz w:val="20"/>
          <w:szCs w:val="20"/>
        </w:rPr>
        <w:t xml:space="preserve">C1 - Identification et engagement du candidat </w:t>
      </w:r>
    </w:p>
    <w:p w14:paraId="6FF4F2CA" w14:textId="77777777" w:rsidR="0077031D" w:rsidRPr="00EB7579" w:rsidRDefault="0077031D" w:rsidP="0077031D">
      <w:pPr>
        <w:tabs>
          <w:tab w:val="left" w:pos="5040"/>
        </w:tabs>
        <w:rPr>
          <w:rFonts w:ascii="Arial" w:hAnsi="Arial"/>
          <w:sz w:val="20"/>
          <w:szCs w:val="20"/>
        </w:rPr>
      </w:pPr>
      <w:r w:rsidRPr="00EB7579">
        <w:rPr>
          <w:rFonts w:ascii="Arial" w:hAnsi="Arial"/>
          <w:sz w:val="20"/>
          <w:szCs w:val="20"/>
        </w:rPr>
        <w:t>(</w:t>
      </w:r>
      <w:proofErr w:type="gramStart"/>
      <w:r w:rsidRPr="00EB7579">
        <w:rPr>
          <w:rFonts w:ascii="Arial" w:hAnsi="Arial"/>
          <w:sz w:val="20"/>
          <w:szCs w:val="20"/>
        </w:rPr>
        <w:t>cocher</w:t>
      </w:r>
      <w:proofErr w:type="gramEnd"/>
      <w:r w:rsidRPr="00EB7579">
        <w:rPr>
          <w:rFonts w:ascii="Arial" w:hAnsi="Arial"/>
          <w:sz w:val="20"/>
          <w:szCs w:val="20"/>
        </w:rPr>
        <w:t xml:space="preserve"> les cases correspondantes) </w:t>
      </w:r>
    </w:p>
    <w:p w14:paraId="23131570" w14:textId="77777777" w:rsidR="0077031D" w:rsidRPr="00EB7579" w:rsidRDefault="0077031D" w:rsidP="0077031D">
      <w:pPr>
        <w:tabs>
          <w:tab w:val="left" w:pos="5040"/>
        </w:tabs>
        <w:rPr>
          <w:rFonts w:ascii="Arial" w:hAnsi="Arial"/>
          <w:sz w:val="20"/>
          <w:szCs w:val="20"/>
        </w:rPr>
      </w:pPr>
    </w:p>
    <w:p w14:paraId="2E2A2C73" w14:textId="2A6F7964" w:rsidR="0077031D" w:rsidRPr="00EB7579" w:rsidRDefault="0077031D" w:rsidP="0077031D">
      <w:pPr>
        <w:rPr>
          <w:rFonts w:ascii="Arial" w:hAnsi="Arial"/>
          <w:sz w:val="20"/>
          <w:szCs w:val="20"/>
        </w:rPr>
      </w:pPr>
      <w:r w:rsidRPr="00EB7579">
        <w:rPr>
          <w:rFonts w:ascii="Arial" w:hAnsi="Arial"/>
          <w:sz w:val="20"/>
          <w:szCs w:val="20"/>
        </w:rPr>
        <w:t>Après avoir pris connaissance des pièces constitutives suivantes,</w:t>
      </w:r>
    </w:p>
    <w:p w14:paraId="20DFD68C" w14:textId="011579AD" w:rsidR="0077031D" w:rsidRPr="00EB7579" w:rsidRDefault="0077031D" w:rsidP="0077031D">
      <w:pPr>
        <w:spacing w:before="120"/>
        <w:ind w:left="1135" w:hanging="284"/>
        <w:jc w:val="both"/>
        <w:rPr>
          <w:rFonts w:ascii="Arial" w:hAnsi="Arial"/>
          <w:sz w:val="20"/>
          <w:szCs w:val="20"/>
        </w:rPr>
      </w:pPr>
      <w:r w:rsidRPr="00EB7579">
        <w:rPr>
          <w:rFonts w:ascii="Arial" w:hAnsi="Arial"/>
          <w:sz w:val="20"/>
          <w:szCs w:val="20"/>
        </w:rPr>
        <w:fldChar w:fldCharType="begin">
          <w:ffData>
            <w:name w:val=""/>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CCAP n°</w:t>
      </w:r>
      <w:r w:rsidR="00CF0D9D">
        <w:rPr>
          <w:rFonts w:ascii="Arial" w:hAnsi="Arial"/>
          <w:sz w:val="20"/>
          <w:szCs w:val="20"/>
        </w:rPr>
        <w:t>202</w:t>
      </w:r>
      <w:r w:rsidR="00EC527A">
        <w:rPr>
          <w:rFonts w:ascii="Arial" w:hAnsi="Arial"/>
          <w:sz w:val="20"/>
          <w:szCs w:val="20"/>
        </w:rPr>
        <w:t>5</w:t>
      </w:r>
      <w:r w:rsidR="007D0C9D">
        <w:rPr>
          <w:rFonts w:ascii="Arial" w:hAnsi="Arial"/>
          <w:sz w:val="20"/>
          <w:szCs w:val="20"/>
        </w:rPr>
        <w:t>-8500-0</w:t>
      </w:r>
      <w:r w:rsidR="00EC527A">
        <w:rPr>
          <w:rFonts w:ascii="Arial" w:hAnsi="Arial"/>
          <w:sz w:val="20"/>
          <w:szCs w:val="20"/>
        </w:rPr>
        <w:t>3</w:t>
      </w:r>
    </w:p>
    <w:p w14:paraId="71A86BE2" w14:textId="2DE1FA51" w:rsidR="0077031D" w:rsidRPr="00EB7579" w:rsidRDefault="0077031D" w:rsidP="0077031D">
      <w:pPr>
        <w:spacing w:before="120"/>
        <w:ind w:left="1135" w:hanging="284"/>
        <w:jc w:val="both"/>
        <w:rPr>
          <w:rFonts w:ascii="Arial" w:hAnsi="Arial"/>
          <w:sz w:val="20"/>
          <w:szCs w:val="20"/>
        </w:rPr>
      </w:pPr>
      <w:r w:rsidRPr="00EB7579">
        <w:rPr>
          <w:rFonts w:ascii="Arial" w:hAnsi="Arial"/>
          <w:sz w:val="20"/>
          <w:szCs w:val="20"/>
        </w:rPr>
        <w:fldChar w:fldCharType="begin">
          <w:ffData>
            <w:name w:val=""/>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CCTP n°</w:t>
      </w:r>
      <w:r w:rsidR="00CF0D9D">
        <w:rPr>
          <w:rFonts w:ascii="Arial" w:hAnsi="Arial"/>
          <w:sz w:val="20"/>
          <w:szCs w:val="20"/>
        </w:rPr>
        <w:t>202</w:t>
      </w:r>
      <w:r w:rsidR="00EC527A">
        <w:rPr>
          <w:rFonts w:ascii="Arial" w:hAnsi="Arial"/>
          <w:sz w:val="20"/>
          <w:szCs w:val="20"/>
        </w:rPr>
        <w:t>5</w:t>
      </w:r>
      <w:r w:rsidR="007D0C9D">
        <w:rPr>
          <w:rFonts w:ascii="Arial" w:hAnsi="Arial"/>
          <w:sz w:val="20"/>
          <w:szCs w:val="20"/>
        </w:rPr>
        <w:t>-8500-0</w:t>
      </w:r>
      <w:r w:rsidR="00EC527A">
        <w:rPr>
          <w:rFonts w:ascii="Arial" w:hAnsi="Arial"/>
          <w:sz w:val="20"/>
          <w:szCs w:val="20"/>
        </w:rPr>
        <w:t>3</w:t>
      </w:r>
    </w:p>
    <w:p w14:paraId="653FC1A6" w14:textId="130558FC" w:rsidR="0077031D" w:rsidRPr="00EB7579" w:rsidRDefault="0077031D" w:rsidP="0077031D">
      <w:pPr>
        <w:spacing w:before="120"/>
        <w:ind w:left="1135" w:hanging="284"/>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CCAG-TRAVAUX</w:t>
      </w:r>
    </w:p>
    <w:p w14:paraId="34DDA343" w14:textId="77777777" w:rsidR="0077031D" w:rsidRPr="00EB7579" w:rsidRDefault="0077031D" w:rsidP="0077031D">
      <w:pPr>
        <w:rPr>
          <w:rFonts w:ascii="Arial" w:hAnsi="Arial"/>
          <w:sz w:val="20"/>
          <w:szCs w:val="20"/>
        </w:rPr>
      </w:pPr>
    </w:p>
    <w:p w14:paraId="56A154E4" w14:textId="32D81ADA" w:rsidR="00D45B9A" w:rsidRPr="00EB7579" w:rsidRDefault="0077031D" w:rsidP="0077031D">
      <w:pPr>
        <w:rPr>
          <w:rFonts w:ascii="Arial" w:hAnsi="Arial"/>
          <w:sz w:val="20"/>
          <w:szCs w:val="20"/>
        </w:rPr>
      </w:pPr>
      <w:proofErr w:type="gramStart"/>
      <w:r w:rsidRPr="00EB7579">
        <w:rPr>
          <w:rFonts w:ascii="Arial" w:hAnsi="Arial"/>
          <w:sz w:val="20"/>
          <w:szCs w:val="20"/>
        </w:rPr>
        <w:t>et</w:t>
      </w:r>
      <w:proofErr w:type="gramEnd"/>
      <w:r w:rsidRPr="00EB7579">
        <w:rPr>
          <w:rFonts w:ascii="Arial" w:hAnsi="Arial"/>
          <w:sz w:val="20"/>
          <w:szCs w:val="20"/>
        </w:rPr>
        <w:t xml:space="preserve"> conformément à leurs clauses et stipulations,</w:t>
      </w:r>
    </w:p>
    <w:p w14:paraId="18FD20DC" w14:textId="77777777" w:rsidR="0077031D" w:rsidRPr="00EB7579" w:rsidRDefault="0077031D" w:rsidP="0077031D">
      <w:pPr>
        <w:jc w:val="both"/>
        <w:rPr>
          <w:rFonts w:ascii="Arial" w:hAnsi="Arial"/>
          <w:sz w:val="20"/>
          <w:szCs w:val="20"/>
        </w:rPr>
      </w:pPr>
    </w:p>
    <w:p w14:paraId="41E2542A" w14:textId="77777777" w:rsidR="0077031D" w:rsidRPr="00EB7579" w:rsidRDefault="0077031D" w:rsidP="0077031D">
      <w:pPr>
        <w:ind w:left="85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Le signataire</w:t>
      </w:r>
    </w:p>
    <w:p w14:paraId="22C3AA99" w14:textId="77777777" w:rsidR="0077031D" w:rsidRPr="00EB7579" w:rsidRDefault="0077031D" w:rsidP="0077031D">
      <w:pPr>
        <w:jc w:val="both"/>
        <w:rPr>
          <w:rFonts w:ascii="Arial" w:hAnsi="Arial"/>
          <w:sz w:val="20"/>
          <w:szCs w:val="20"/>
        </w:rPr>
      </w:pPr>
    </w:p>
    <w:p w14:paraId="4774732B" w14:textId="77777777" w:rsidR="0077031D" w:rsidRPr="00EB7579" w:rsidRDefault="0077031D" w:rsidP="0077031D">
      <w:pPr>
        <w:spacing w:before="120"/>
        <w:ind w:left="170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w:t>
      </w:r>
      <w:proofErr w:type="gramStart"/>
      <w:r w:rsidRPr="00EB7579">
        <w:rPr>
          <w:rFonts w:ascii="Arial" w:hAnsi="Arial"/>
          <w:sz w:val="20"/>
          <w:szCs w:val="20"/>
        </w:rPr>
        <w:t>s’engage</w:t>
      </w:r>
      <w:proofErr w:type="gramEnd"/>
      <w:r w:rsidRPr="00EB7579">
        <w:rPr>
          <w:rFonts w:ascii="Arial" w:hAnsi="Arial"/>
          <w:sz w:val="20"/>
          <w:szCs w:val="20"/>
        </w:rPr>
        <w:t>, sur la base de son offre et pour son propre compte ;</w:t>
      </w:r>
    </w:p>
    <w:p w14:paraId="59730C51" w14:textId="77777777" w:rsidR="0077031D" w:rsidRPr="00EB7579" w:rsidRDefault="0077031D" w:rsidP="0077031D">
      <w:pPr>
        <w:pStyle w:val="En-tte"/>
        <w:tabs>
          <w:tab w:val="clear" w:pos="4536"/>
          <w:tab w:val="clear" w:pos="9072"/>
        </w:tabs>
        <w:jc w:val="both"/>
        <w:rPr>
          <w:rFonts w:ascii="Arial" w:hAnsi="Arial"/>
          <w:sz w:val="20"/>
          <w:szCs w:val="20"/>
        </w:rPr>
      </w:pPr>
      <w:r w:rsidRPr="00EB7579">
        <w:rPr>
          <w:rFonts w:ascii="Arial" w:hAnsi="Arial"/>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DAC5525" w14:textId="77777777" w:rsidR="0077031D" w:rsidRPr="00EB7579" w:rsidRDefault="0077031D" w:rsidP="0077031D">
      <w:pPr>
        <w:jc w:val="both"/>
        <w:rPr>
          <w:rFonts w:ascii="Arial" w:hAnsi="Arial"/>
          <w:sz w:val="20"/>
          <w:szCs w:val="20"/>
        </w:rPr>
      </w:pPr>
    </w:p>
    <w:p w14:paraId="474B3E7D" w14:textId="77777777" w:rsidR="0077031D" w:rsidRPr="00EB7579" w:rsidRDefault="0077031D" w:rsidP="0077031D">
      <w:pPr>
        <w:ind w:left="170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w:t>
      </w:r>
      <w:proofErr w:type="gramStart"/>
      <w:r w:rsidRPr="00EB7579">
        <w:rPr>
          <w:rFonts w:ascii="Arial" w:hAnsi="Arial"/>
          <w:sz w:val="20"/>
          <w:szCs w:val="20"/>
        </w:rPr>
        <w:t>engage</w:t>
      </w:r>
      <w:proofErr w:type="gramEnd"/>
      <w:r w:rsidRPr="00EB7579">
        <w:rPr>
          <w:rFonts w:ascii="Arial" w:hAnsi="Arial"/>
          <w:sz w:val="20"/>
          <w:szCs w:val="20"/>
        </w:rPr>
        <w:t xml:space="preserve"> la société ……………………… sur la base de son offre ;</w:t>
      </w:r>
    </w:p>
    <w:p w14:paraId="2CA91748" w14:textId="77777777" w:rsidR="0077031D" w:rsidRPr="00EB7579" w:rsidRDefault="0077031D" w:rsidP="0077031D">
      <w:pPr>
        <w:pStyle w:val="En-tte"/>
        <w:tabs>
          <w:tab w:val="clear" w:pos="4536"/>
          <w:tab w:val="clear" w:pos="9072"/>
        </w:tabs>
        <w:jc w:val="both"/>
        <w:rPr>
          <w:rFonts w:ascii="Arial" w:hAnsi="Arial"/>
          <w:sz w:val="20"/>
          <w:szCs w:val="20"/>
        </w:rPr>
      </w:pPr>
      <w:r w:rsidRPr="00EB7579">
        <w:rPr>
          <w:rFonts w:ascii="Arial" w:hAnsi="Arial"/>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DEEDEC6" w14:textId="77777777" w:rsidR="0077031D" w:rsidRPr="00EB7579" w:rsidRDefault="0077031D" w:rsidP="0077031D">
      <w:pPr>
        <w:jc w:val="both"/>
        <w:rPr>
          <w:rFonts w:ascii="Arial" w:hAnsi="Arial"/>
          <w:sz w:val="20"/>
          <w:szCs w:val="20"/>
        </w:rPr>
      </w:pPr>
    </w:p>
    <w:p w14:paraId="7FE545EA" w14:textId="77777777" w:rsidR="0077031D" w:rsidRPr="00EB7579" w:rsidRDefault="0077031D" w:rsidP="0077031D">
      <w:pPr>
        <w:pStyle w:val="fcase1ertab"/>
        <w:spacing w:before="120"/>
        <w:ind w:left="851" w:firstLine="0"/>
        <w:rPr>
          <w:rFonts w:ascii="Arial" w:hAnsi="Arial" w:cs="Times New Roman"/>
        </w:rPr>
      </w:pPr>
      <w:r w:rsidRPr="00EB7579">
        <w:rPr>
          <w:rFonts w:ascii="Arial" w:hAnsi="Arial" w:cs="Times New Roman"/>
        </w:rPr>
        <w:fldChar w:fldCharType="begin">
          <w:ffData>
            <w:name w:val=""/>
            <w:enabled/>
            <w:calcOnExit w:val="0"/>
            <w:checkBox>
              <w:sizeAuto/>
              <w:default w:val="0"/>
            </w:checkBox>
          </w:ffData>
        </w:fldChar>
      </w:r>
      <w:r w:rsidRPr="00EB7579">
        <w:rPr>
          <w:rFonts w:ascii="Arial" w:hAnsi="Arial" w:cs="Times New Roman"/>
        </w:rPr>
        <w:instrText xml:space="preserve"> FORMCHECKBOX </w:instrText>
      </w:r>
      <w:r w:rsidRPr="00EB7579">
        <w:rPr>
          <w:rFonts w:ascii="Arial" w:hAnsi="Arial" w:cs="Times New Roman"/>
        </w:rPr>
      </w:r>
      <w:r w:rsidRPr="00EB7579">
        <w:rPr>
          <w:rFonts w:ascii="Arial" w:hAnsi="Arial" w:cs="Times New Roman"/>
        </w:rPr>
        <w:fldChar w:fldCharType="separate"/>
      </w:r>
      <w:r w:rsidRPr="00EB7579">
        <w:rPr>
          <w:rFonts w:ascii="Arial" w:hAnsi="Arial" w:cs="Times New Roman"/>
        </w:rPr>
        <w:fldChar w:fldCharType="end"/>
      </w:r>
      <w:r w:rsidRPr="00EB7579">
        <w:rPr>
          <w:rFonts w:ascii="Arial" w:hAnsi="Arial" w:cs="Times New Roman"/>
        </w:rPr>
        <w:t xml:space="preserve"> L’ensemble des membres du groupement s’engagent, sur la base de l’offre du groupement ;</w:t>
      </w:r>
    </w:p>
    <w:p w14:paraId="19B8291B" w14:textId="77777777" w:rsidR="0077031D" w:rsidRPr="00EB7579" w:rsidRDefault="0077031D" w:rsidP="0077031D">
      <w:pPr>
        <w:jc w:val="both"/>
        <w:rPr>
          <w:rFonts w:ascii="Arial" w:hAnsi="Arial"/>
          <w:sz w:val="20"/>
          <w:szCs w:val="20"/>
        </w:rPr>
      </w:pPr>
      <w:r w:rsidRPr="00EB7579">
        <w:rPr>
          <w:rFonts w:ascii="Arial" w:hAnsi="Arial"/>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26C961D3" w14:textId="77777777" w:rsidR="003C0EEA" w:rsidRDefault="003C0EEA" w:rsidP="00DF635B">
      <w:pPr>
        <w:rPr>
          <w:rFonts w:ascii="Arial" w:hAnsi="Arial" w:cs="Arial"/>
          <w:sz w:val="20"/>
          <w:szCs w:val="20"/>
        </w:rPr>
      </w:pPr>
    </w:p>
    <w:p w14:paraId="2994D5AE" w14:textId="77777777" w:rsidR="006C3B69" w:rsidRDefault="006C3B69" w:rsidP="00DF635B">
      <w:pPr>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C060A" w:rsidRPr="00EB7579" w14:paraId="21422EE8" w14:textId="77777777" w:rsidTr="009324B7">
        <w:tc>
          <w:tcPr>
            <w:tcW w:w="10065" w:type="dxa"/>
            <w:tcBorders>
              <w:top w:val="single" w:sz="12" w:space="0" w:color="339933"/>
              <w:bottom w:val="single" w:sz="12" w:space="0" w:color="339933"/>
            </w:tcBorders>
            <w:shd w:val="clear" w:color="FFFF00" w:fill="auto"/>
          </w:tcPr>
          <w:p w14:paraId="116D1819" w14:textId="47062C1C" w:rsidR="002C060A" w:rsidRPr="00EB7579" w:rsidRDefault="002C060A" w:rsidP="00A3324A">
            <w:pPr>
              <w:tabs>
                <w:tab w:val="left" w:pos="-142"/>
                <w:tab w:val="left" w:pos="4111"/>
              </w:tabs>
              <w:jc w:val="both"/>
              <w:rPr>
                <w:rFonts w:ascii="Arial" w:hAnsi="Arial" w:cs="Arial"/>
                <w:b/>
                <w:bCs/>
                <w:color w:val="000000" w:themeColor="text1"/>
                <w:sz w:val="20"/>
                <w:szCs w:val="20"/>
              </w:rPr>
            </w:pPr>
            <w:r w:rsidRPr="00EB7579">
              <w:rPr>
                <w:rFonts w:ascii="Arial" w:hAnsi="Arial" w:cs="Arial"/>
                <w:color w:val="000000" w:themeColor="text1"/>
                <w:sz w:val="20"/>
                <w:szCs w:val="20"/>
              </w:rPr>
              <w:br w:type="page"/>
            </w:r>
            <w:r w:rsidRPr="00EB7579">
              <w:rPr>
                <w:rFonts w:ascii="Arial" w:hAnsi="Arial" w:cs="Arial"/>
                <w:color w:val="000000" w:themeColor="text1"/>
                <w:sz w:val="20"/>
                <w:szCs w:val="20"/>
              </w:rPr>
              <w:br w:type="page"/>
            </w:r>
            <w:r w:rsidR="00A3324A" w:rsidRPr="00EB7579">
              <w:rPr>
                <w:rFonts w:ascii="Arial" w:hAnsi="Arial" w:cs="Arial"/>
                <w:b/>
                <w:color w:val="000000" w:themeColor="text1"/>
                <w:sz w:val="20"/>
                <w:szCs w:val="20"/>
              </w:rPr>
              <w:t>D</w:t>
            </w:r>
            <w:r w:rsidRPr="00EB7579">
              <w:rPr>
                <w:rFonts w:ascii="Arial" w:hAnsi="Arial" w:cs="Arial"/>
                <w:b/>
                <w:bCs/>
                <w:color w:val="000000" w:themeColor="text1"/>
                <w:sz w:val="20"/>
                <w:szCs w:val="20"/>
              </w:rPr>
              <w:t xml:space="preserve">. </w:t>
            </w:r>
            <w:r w:rsidR="009108DF" w:rsidRPr="00EB7579">
              <w:rPr>
                <w:rFonts w:ascii="Arial" w:hAnsi="Arial" w:cs="Arial"/>
                <w:b/>
                <w:bCs/>
                <w:color w:val="000000" w:themeColor="text1"/>
                <w:sz w:val="20"/>
                <w:szCs w:val="20"/>
              </w:rPr>
              <w:t xml:space="preserve">Montant - </w:t>
            </w:r>
            <w:r w:rsidRPr="00EB7579">
              <w:rPr>
                <w:rFonts w:ascii="Arial" w:hAnsi="Arial" w:cs="Arial"/>
                <w:b/>
                <w:bCs/>
                <w:color w:val="000000" w:themeColor="text1"/>
                <w:sz w:val="20"/>
                <w:szCs w:val="20"/>
              </w:rPr>
              <w:t xml:space="preserve">Prix   </w:t>
            </w:r>
          </w:p>
        </w:tc>
      </w:tr>
    </w:tbl>
    <w:p w14:paraId="030E3A20" w14:textId="77777777" w:rsidR="002C060A" w:rsidRPr="00EB7579" w:rsidRDefault="002C060A" w:rsidP="002C060A">
      <w:pPr>
        <w:rPr>
          <w:rFonts w:ascii="Arial" w:hAnsi="Arial" w:cs="Arial"/>
          <w:b/>
          <w:bCs/>
          <w:color w:val="000000" w:themeColor="text1"/>
          <w:sz w:val="20"/>
          <w:szCs w:val="20"/>
        </w:rPr>
      </w:pPr>
    </w:p>
    <w:p w14:paraId="6831702F" w14:textId="68E205E4" w:rsidR="0077031D" w:rsidRPr="00EB7579" w:rsidRDefault="0077031D" w:rsidP="0077031D">
      <w:pPr>
        <w:spacing w:before="120" w:after="120"/>
        <w:rPr>
          <w:rFonts w:ascii="Arial" w:hAnsi="Arial" w:cs="Arial"/>
          <w:color w:val="000000"/>
          <w:sz w:val="20"/>
          <w:szCs w:val="20"/>
        </w:rPr>
      </w:pPr>
      <w:r w:rsidRPr="00EB7579">
        <w:rPr>
          <w:rFonts w:ascii="Arial" w:hAnsi="Arial" w:cs="Arial"/>
          <w:b/>
          <w:bCs/>
          <w:color w:val="000000"/>
          <w:sz w:val="20"/>
          <w:szCs w:val="20"/>
        </w:rPr>
        <w:t xml:space="preserve">D1 – Montant </w:t>
      </w:r>
      <w:r w:rsidR="00C00716">
        <w:rPr>
          <w:rFonts w:ascii="Arial" w:hAnsi="Arial" w:cs="Arial"/>
          <w:b/>
          <w:bCs/>
          <w:color w:val="000000"/>
          <w:sz w:val="20"/>
          <w:szCs w:val="20"/>
        </w:rPr>
        <w:t>de l’accord-cadre</w:t>
      </w:r>
    </w:p>
    <w:p w14:paraId="5ECF6D89" w14:textId="5E976072" w:rsidR="00EC527A" w:rsidRDefault="00663FE1" w:rsidP="00FD3B48">
      <w:pPr>
        <w:spacing w:before="120" w:after="120"/>
        <w:rPr>
          <w:rFonts w:ascii="Arial" w:hAnsi="Arial" w:cs="Arial"/>
          <w:sz w:val="20"/>
          <w:szCs w:val="20"/>
        </w:rPr>
      </w:pPr>
      <w:r w:rsidRPr="00EB7579">
        <w:rPr>
          <w:rFonts w:ascii="Arial" w:hAnsi="Arial" w:cs="Arial"/>
          <w:sz w:val="20"/>
          <w:szCs w:val="20"/>
        </w:rPr>
        <w:t xml:space="preserve">Les montants </w:t>
      </w:r>
      <w:r>
        <w:rPr>
          <w:rFonts w:ascii="Arial" w:hAnsi="Arial" w:cs="Arial"/>
          <w:sz w:val="20"/>
          <w:szCs w:val="20"/>
        </w:rPr>
        <w:t>maximums</w:t>
      </w:r>
      <w:r w:rsidR="0077031D" w:rsidRPr="00EB7579">
        <w:rPr>
          <w:rFonts w:ascii="Arial" w:hAnsi="Arial" w:cs="Arial"/>
          <w:sz w:val="20"/>
          <w:szCs w:val="20"/>
        </w:rPr>
        <w:t xml:space="preserve"> </w:t>
      </w:r>
      <w:r>
        <w:rPr>
          <w:rFonts w:ascii="Arial" w:hAnsi="Arial" w:cs="Arial"/>
          <w:sz w:val="20"/>
          <w:szCs w:val="20"/>
        </w:rPr>
        <w:t>par lot</w:t>
      </w:r>
      <w:r w:rsidR="0077031D" w:rsidRPr="00EB7579">
        <w:rPr>
          <w:rFonts w:ascii="Arial" w:hAnsi="Arial" w:cs="Arial"/>
          <w:sz w:val="20"/>
          <w:szCs w:val="20"/>
        </w:rPr>
        <w:t xml:space="preserve"> sont respectivement fixés :</w:t>
      </w:r>
    </w:p>
    <w:tbl>
      <w:tblPr>
        <w:tblStyle w:val="Grilledutableau"/>
        <w:tblW w:w="0" w:type="auto"/>
        <w:jc w:val="center"/>
        <w:tblInd w:w="0" w:type="dxa"/>
        <w:tblLook w:val="04A0" w:firstRow="1" w:lastRow="0" w:firstColumn="1" w:lastColumn="0" w:noHBand="0" w:noVBand="1"/>
      </w:tblPr>
      <w:tblGrid>
        <w:gridCol w:w="1696"/>
        <w:gridCol w:w="2694"/>
        <w:gridCol w:w="2268"/>
      </w:tblGrid>
      <w:tr w:rsidR="00EC527A" w14:paraId="10B6A5F6" w14:textId="77777777" w:rsidTr="00D45B9A">
        <w:trPr>
          <w:jc w:val="center"/>
        </w:trPr>
        <w:tc>
          <w:tcPr>
            <w:tcW w:w="1696" w:type="dxa"/>
            <w:shd w:val="clear" w:color="auto" w:fill="A5A5A5" w:themeFill="accent3"/>
          </w:tcPr>
          <w:p w14:paraId="56AA0865" w14:textId="77777777" w:rsidR="00EC527A" w:rsidRDefault="00EC527A" w:rsidP="000F016A">
            <w:pPr>
              <w:tabs>
                <w:tab w:val="left" w:pos="3080"/>
              </w:tabs>
              <w:spacing w:after="120"/>
              <w:ind w:right="40"/>
              <w:jc w:val="center"/>
              <w:rPr>
                <w:rFonts w:ascii="Marianne" w:hAnsi="Marianne" w:cs="Arial"/>
                <w:sz w:val="20"/>
                <w:szCs w:val="20"/>
              </w:rPr>
            </w:pPr>
            <w:bookmarkStart w:id="6" w:name="_Hlk192520278"/>
            <w:r>
              <w:rPr>
                <w:rFonts w:ascii="Marianne" w:hAnsi="Marianne" w:cs="Arial"/>
                <w:sz w:val="20"/>
                <w:szCs w:val="20"/>
              </w:rPr>
              <w:t>LOTS</w:t>
            </w:r>
          </w:p>
        </w:tc>
        <w:tc>
          <w:tcPr>
            <w:tcW w:w="2694" w:type="dxa"/>
            <w:shd w:val="clear" w:color="auto" w:fill="A5A5A5" w:themeFill="accent3"/>
          </w:tcPr>
          <w:p w14:paraId="5410EC8C" w14:textId="77777777" w:rsidR="00EC527A" w:rsidRDefault="00EC527A" w:rsidP="000F016A">
            <w:pPr>
              <w:tabs>
                <w:tab w:val="left" w:pos="3080"/>
              </w:tabs>
              <w:spacing w:after="120"/>
              <w:ind w:right="40"/>
              <w:jc w:val="center"/>
              <w:rPr>
                <w:rFonts w:ascii="Marianne" w:hAnsi="Marianne" w:cs="Arial"/>
                <w:sz w:val="20"/>
                <w:szCs w:val="20"/>
              </w:rPr>
            </w:pPr>
            <w:r>
              <w:rPr>
                <w:rFonts w:ascii="Marianne" w:hAnsi="Marianne" w:cs="Arial"/>
                <w:sz w:val="20"/>
                <w:szCs w:val="20"/>
              </w:rPr>
              <w:t xml:space="preserve">Montant maximum sur la durée totale du marché </w:t>
            </w:r>
          </w:p>
        </w:tc>
        <w:tc>
          <w:tcPr>
            <w:tcW w:w="2268" w:type="dxa"/>
            <w:shd w:val="clear" w:color="auto" w:fill="A5A5A5" w:themeFill="accent3"/>
          </w:tcPr>
          <w:p w14:paraId="284F993E" w14:textId="77777777" w:rsidR="00EC527A" w:rsidRDefault="00EC527A" w:rsidP="000F016A">
            <w:pPr>
              <w:tabs>
                <w:tab w:val="left" w:pos="3080"/>
              </w:tabs>
              <w:spacing w:after="120"/>
              <w:ind w:right="40"/>
              <w:jc w:val="center"/>
              <w:rPr>
                <w:rFonts w:ascii="Marianne" w:hAnsi="Marianne" w:cs="Arial"/>
                <w:sz w:val="20"/>
                <w:szCs w:val="20"/>
              </w:rPr>
            </w:pPr>
            <w:r>
              <w:rPr>
                <w:rFonts w:ascii="Marianne" w:hAnsi="Marianne" w:cs="Arial"/>
                <w:sz w:val="20"/>
                <w:szCs w:val="20"/>
              </w:rPr>
              <w:t>Echéance</w:t>
            </w:r>
          </w:p>
        </w:tc>
      </w:tr>
      <w:tr w:rsidR="00EC527A" w14:paraId="277C2A0E" w14:textId="77777777" w:rsidTr="00D45B9A">
        <w:trPr>
          <w:jc w:val="center"/>
        </w:trPr>
        <w:tc>
          <w:tcPr>
            <w:tcW w:w="1696" w:type="dxa"/>
          </w:tcPr>
          <w:p w14:paraId="4A0977F4" w14:textId="0C844FC5" w:rsidR="00EC527A" w:rsidRPr="00F6394C" w:rsidRDefault="00EC527A" w:rsidP="00D45B9A">
            <w:pPr>
              <w:tabs>
                <w:tab w:val="left" w:pos="3080"/>
              </w:tabs>
              <w:spacing w:after="120"/>
              <w:ind w:right="40"/>
              <w:rPr>
                <w:rFonts w:ascii="Marianne" w:hAnsi="Marianne" w:cs="Arial"/>
                <w:sz w:val="20"/>
                <w:szCs w:val="20"/>
              </w:rPr>
            </w:pPr>
            <w:r w:rsidRPr="00F6394C">
              <w:rPr>
                <w:rFonts w:ascii="Marianne" w:hAnsi="Marianne" w:cs="Arial"/>
                <w:sz w:val="20"/>
                <w:szCs w:val="20"/>
              </w:rPr>
              <w:t>LOT</w:t>
            </w:r>
            <w:r w:rsidR="00D45B9A">
              <w:rPr>
                <w:rFonts w:ascii="Marianne" w:hAnsi="Marianne" w:cs="Arial"/>
                <w:sz w:val="20"/>
                <w:szCs w:val="20"/>
              </w:rPr>
              <w:t xml:space="preserve"> N°1 UT</w:t>
            </w:r>
            <w:r w:rsidRPr="00F6394C">
              <w:rPr>
                <w:rFonts w:ascii="Marianne" w:hAnsi="Marianne" w:cs="Arial"/>
                <w:sz w:val="20"/>
                <w:szCs w:val="20"/>
              </w:rPr>
              <w:t>6</w:t>
            </w:r>
          </w:p>
        </w:tc>
        <w:tc>
          <w:tcPr>
            <w:tcW w:w="2694" w:type="dxa"/>
          </w:tcPr>
          <w:p w14:paraId="684B9E36" w14:textId="77777777" w:rsidR="00EC527A" w:rsidRPr="00F6394C" w:rsidRDefault="00EC527A" w:rsidP="000F016A">
            <w:pPr>
              <w:tabs>
                <w:tab w:val="left" w:pos="3080"/>
              </w:tabs>
              <w:spacing w:after="120"/>
              <w:ind w:right="40"/>
              <w:jc w:val="center"/>
              <w:rPr>
                <w:rFonts w:ascii="Marianne" w:hAnsi="Marianne" w:cs="Arial"/>
                <w:sz w:val="20"/>
                <w:szCs w:val="20"/>
              </w:rPr>
            </w:pPr>
            <w:r>
              <w:rPr>
                <w:rFonts w:ascii="Marianne" w:hAnsi="Marianne" w:cs="Arial"/>
                <w:sz w:val="20"/>
                <w:szCs w:val="20"/>
              </w:rPr>
              <w:t>1 0</w:t>
            </w:r>
            <w:r w:rsidRPr="00F6394C">
              <w:rPr>
                <w:rFonts w:ascii="Marianne" w:hAnsi="Marianne" w:cs="Arial"/>
                <w:sz w:val="20"/>
                <w:szCs w:val="20"/>
              </w:rPr>
              <w:t>00 000€</w:t>
            </w:r>
          </w:p>
        </w:tc>
        <w:tc>
          <w:tcPr>
            <w:tcW w:w="2268" w:type="dxa"/>
          </w:tcPr>
          <w:p w14:paraId="38015DE7" w14:textId="77777777" w:rsidR="00EC527A" w:rsidRPr="00F6394C" w:rsidRDefault="00EC527A" w:rsidP="000F016A">
            <w:pPr>
              <w:tabs>
                <w:tab w:val="left" w:pos="3080"/>
              </w:tabs>
              <w:spacing w:after="120"/>
              <w:ind w:right="40"/>
              <w:jc w:val="center"/>
              <w:rPr>
                <w:rFonts w:ascii="Marianne" w:hAnsi="Marianne" w:cs="Arial"/>
                <w:sz w:val="20"/>
                <w:szCs w:val="20"/>
              </w:rPr>
            </w:pPr>
            <w:r>
              <w:rPr>
                <w:rFonts w:ascii="Marianne" w:hAnsi="Marianne" w:cs="Arial"/>
                <w:sz w:val="20"/>
                <w:szCs w:val="20"/>
              </w:rPr>
              <w:t>31</w:t>
            </w:r>
            <w:r w:rsidRPr="00F6394C">
              <w:rPr>
                <w:rFonts w:ascii="Marianne" w:hAnsi="Marianne" w:cs="Arial"/>
                <w:sz w:val="20"/>
                <w:szCs w:val="20"/>
              </w:rPr>
              <w:t>/</w:t>
            </w:r>
            <w:r>
              <w:rPr>
                <w:rFonts w:ascii="Marianne" w:hAnsi="Marianne" w:cs="Arial"/>
                <w:sz w:val="20"/>
                <w:szCs w:val="20"/>
              </w:rPr>
              <w:t>12</w:t>
            </w:r>
            <w:r w:rsidRPr="00F6394C">
              <w:rPr>
                <w:rFonts w:ascii="Marianne" w:hAnsi="Marianne" w:cs="Arial"/>
                <w:sz w:val="20"/>
                <w:szCs w:val="20"/>
              </w:rPr>
              <w:t>/2027</w:t>
            </w:r>
          </w:p>
        </w:tc>
      </w:tr>
      <w:tr w:rsidR="00EC527A" w14:paraId="2BB45247" w14:textId="77777777" w:rsidTr="00D45B9A">
        <w:trPr>
          <w:jc w:val="center"/>
        </w:trPr>
        <w:tc>
          <w:tcPr>
            <w:tcW w:w="1696" w:type="dxa"/>
          </w:tcPr>
          <w:p w14:paraId="61662B55" w14:textId="6B072787" w:rsidR="00EC527A" w:rsidRPr="00F6394C" w:rsidRDefault="00EC527A" w:rsidP="00D45B9A">
            <w:pPr>
              <w:tabs>
                <w:tab w:val="left" w:pos="3080"/>
              </w:tabs>
              <w:spacing w:after="120"/>
              <w:ind w:right="40"/>
              <w:rPr>
                <w:rFonts w:ascii="Marianne" w:hAnsi="Marianne" w:cs="Arial"/>
                <w:sz w:val="20"/>
                <w:szCs w:val="20"/>
              </w:rPr>
            </w:pPr>
            <w:r w:rsidRPr="00F6394C">
              <w:rPr>
                <w:rFonts w:ascii="Marianne" w:hAnsi="Marianne" w:cs="Arial"/>
                <w:sz w:val="20"/>
                <w:szCs w:val="20"/>
              </w:rPr>
              <w:t xml:space="preserve">LOT </w:t>
            </w:r>
            <w:r w:rsidR="00D45B9A">
              <w:rPr>
                <w:rFonts w:ascii="Marianne" w:hAnsi="Marianne" w:cs="Arial"/>
                <w:sz w:val="20"/>
                <w:szCs w:val="20"/>
              </w:rPr>
              <w:t>N°2 UT</w:t>
            </w:r>
            <w:r w:rsidRPr="00F6394C">
              <w:rPr>
                <w:rFonts w:ascii="Marianne" w:hAnsi="Marianne" w:cs="Arial"/>
                <w:sz w:val="20"/>
                <w:szCs w:val="20"/>
              </w:rPr>
              <w:t>8</w:t>
            </w:r>
          </w:p>
        </w:tc>
        <w:tc>
          <w:tcPr>
            <w:tcW w:w="2694" w:type="dxa"/>
          </w:tcPr>
          <w:p w14:paraId="27994A53" w14:textId="77777777" w:rsidR="00EC527A" w:rsidRPr="00F6394C" w:rsidRDefault="00EC527A" w:rsidP="000F016A">
            <w:pPr>
              <w:tabs>
                <w:tab w:val="left" w:pos="3080"/>
              </w:tabs>
              <w:spacing w:after="120"/>
              <w:ind w:right="40"/>
              <w:jc w:val="center"/>
              <w:rPr>
                <w:rFonts w:ascii="Marianne" w:hAnsi="Marianne" w:cs="Arial"/>
                <w:sz w:val="20"/>
                <w:szCs w:val="20"/>
              </w:rPr>
            </w:pPr>
            <w:r>
              <w:rPr>
                <w:rFonts w:ascii="Marianne" w:hAnsi="Marianne" w:cs="Arial"/>
                <w:sz w:val="20"/>
                <w:szCs w:val="20"/>
              </w:rPr>
              <w:t>1 0</w:t>
            </w:r>
            <w:r w:rsidRPr="00F6394C">
              <w:rPr>
                <w:rFonts w:ascii="Marianne" w:hAnsi="Marianne" w:cs="Arial"/>
                <w:sz w:val="20"/>
                <w:szCs w:val="20"/>
              </w:rPr>
              <w:t>00 000€</w:t>
            </w:r>
          </w:p>
        </w:tc>
        <w:tc>
          <w:tcPr>
            <w:tcW w:w="2268" w:type="dxa"/>
          </w:tcPr>
          <w:p w14:paraId="3EC521F4" w14:textId="77777777" w:rsidR="00EC527A" w:rsidRPr="00F6394C" w:rsidRDefault="00EC527A" w:rsidP="000F016A">
            <w:pPr>
              <w:tabs>
                <w:tab w:val="left" w:pos="3080"/>
              </w:tabs>
              <w:spacing w:after="120"/>
              <w:ind w:right="40"/>
              <w:jc w:val="center"/>
              <w:rPr>
                <w:rFonts w:ascii="Marianne" w:hAnsi="Marianne" w:cs="Arial"/>
                <w:sz w:val="20"/>
                <w:szCs w:val="20"/>
              </w:rPr>
            </w:pPr>
            <w:r>
              <w:rPr>
                <w:rFonts w:ascii="Marianne" w:hAnsi="Marianne" w:cs="Arial"/>
                <w:sz w:val="20"/>
                <w:szCs w:val="20"/>
              </w:rPr>
              <w:t>31</w:t>
            </w:r>
            <w:r w:rsidRPr="00F6394C">
              <w:rPr>
                <w:rFonts w:ascii="Marianne" w:hAnsi="Marianne" w:cs="Arial"/>
                <w:sz w:val="20"/>
                <w:szCs w:val="20"/>
              </w:rPr>
              <w:t>/</w:t>
            </w:r>
            <w:r>
              <w:rPr>
                <w:rFonts w:ascii="Marianne" w:hAnsi="Marianne" w:cs="Arial"/>
                <w:sz w:val="20"/>
                <w:szCs w:val="20"/>
              </w:rPr>
              <w:t>12</w:t>
            </w:r>
            <w:r w:rsidRPr="00F6394C">
              <w:rPr>
                <w:rFonts w:ascii="Marianne" w:hAnsi="Marianne" w:cs="Arial"/>
                <w:sz w:val="20"/>
                <w:szCs w:val="20"/>
              </w:rPr>
              <w:t>/2027</w:t>
            </w:r>
          </w:p>
        </w:tc>
      </w:tr>
      <w:tr w:rsidR="00EC527A" w14:paraId="455131B1" w14:textId="77777777" w:rsidTr="00D45B9A">
        <w:trPr>
          <w:jc w:val="center"/>
        </w:trPr>
        <w:tc>
          <w:tcPr>
            <w:tcW w:w="1696" w:type="dxa"/>
          </w:tcPr>
          <w:p w14:paraId="3FC52FF4" w14:textId="6EAD9B9E" w:rsidR="00EC527A" w:rsidRPr="00F6394C" w:rsidRDefault="00EC527A" w:rsidP="00D45B9A">
            <w:pPr>
              <w:tabs>
                <w:tab w:val="left" w:pos="3080"/>
              </w:tabs>
              <w:spacing w:after="120"/>
              <w:ind w:right="40"/>
              <w:rPr>
                <w:rFonts w:ascii="Marianne" w:hAnsi="Marianne" w:cs="Arial"/>
                <w:sz w:val="20"/>
                <w:szCs w:val="20"/>
              </w:rPr>
            </w:pPr>
            <w:r w:rsidRPr="00F6394C">
              <w:rPr>
                <w:rFonts w:ascii="Marianne" w:hAnsi="Marianne" w:cs="Arial"/>
                <w:sz w:val="20"/>
                <w:szCs w:val="20"/>
              </w:rPr>
              <w:t>LOT</w:t>
            </w:r>
            <w:r w:rsidR="00D45B9A">
              <w:rPr>
                <w:rFonts w:ascii="Marianne" w:hAnsi="Marianne" w:cs="Arial"/>
                <w:sz w:val="20"/>
                <w:szCs w:val="20"/>
              </w:rPr>
              <w:t xml:space="preserve"> N°3 UT</w:t>
            </w:r>
            <w:r w:rsidRPr="00F6394C">
              <w:rPr>
                <w:rFonts w:ascii="Marianne" w:hAnsi="Marianne" w:cs="Arial"/>
                <w:sz w:val="20"/>
                <w:szCs w:val="20"/>
              </w:rPr>
              <w:t>14</w:t>
            </w:r>
          </w:p>
        </w:tc>
        <w:tc>
          <w:tcPr>
            <w:tcW w:w="2694" w:type="dxa"/>
          </w:tcPr>
          <w:p w14:paraId="0ACD8C65" w14:textId="77777777" w:rsidR="00EC527A" w:rsidRPr="00F6394C" w:rsidRDefault="00EC527A" w:rsidP="000F016A">
            <w:pPr>
              <w:tabs>
                <w:tab w:val="left" w:pos="3080"/>
              </w:tabs>
              <w:spacing w:after="120"/>
              <w:ind w:right="40"/>
              <w:jc w:val="center"/>
              <w:rPr>
                <w:rFonts w:ascii="Marianne" w:hAnsi="Marianne" w:cs="Arial"/>
                <w:sz w:val="20"/>
                <w:szCs w:val="20"/>
              </w:rPr>
            </w:pPr>
            <w:r>
              <w:rPr>
                <w:rFonts w:ascii="Marianne" w:hAnsi="Marianne" w:cs="Arial"/>
                <w:sz w:val="20"/>
                <w:szCs w:val="20"/>
              </w:rPr>
              <w:t>1 0</w:t>
            </w:r>
            <w:r w:rsidRPr="00F6394C">
              <w:rPr>
                <w:rFonts w:ascii="Marianne" w:hAnsi="Marianne" w:cs="Arial"/>
                <w:sz w:val="20"/>
                <w:szCs w:val="20"/>
              </w:rPr>
              <w:t>00 000€</w:t>
            </w:r>
          </w:p>
        </w:tc>
        <w:tc>
          <w:tcPr>
            <w:tcW w:w="2268" w:type="dxa"/>
          </w:tcPr>
          <w:p w14:paraId="0A8FAFA0" w14:textId="77777777" w:rsidR="00EC527A" w:rsidRPr="00F6394C" w:rsidRDefault="00EC527A" w:rsidP="000F016A">
            <w:pPr>
              <w:tabs>
                <w:tab w:val="left" w:pos="3080"/>
              </w:tabs>
              <w:spacing w:after="120"/>
              <w:ind w:right="40"/>
              <w:jc w:val="center"/>
              <w:rPr>
                <w:rFonts w:ascii="Marianne" w:hAnsi="Marianne" w:cs="Arial"/>
                <w:sz w:val="20"/>
                <w:szCs w:val="20"/>
              </w:rPr>
            </w:pPr>
            <w:r>
              <w:rPr>
                <w:rFonts w:ascii="Marianne" w:hAnsi="Marianne" w:cs="Arial"/>
                <w:sz w:val="20"/>
                <w:szCs w:val="20"/>
              </w:rPr>
              <w:t>31</w:t>
            </w:r>
            <w:r w:rsidRPr="00F6394C">
              <w:rPr>
                <w:rFonts w:ascii="Marianne" w:hAnsi="Marianne" w:cs="Arial"/>
                <w:sz w:val="20"/>
                <w:szCs w:val="20"/>
              </w:rPr>
              <w:t>/</w:t>
            </w:r>
            <w:r>
              <w:rPr>
                <w:rFonts w:ascii="Marianne" w:hAnsi="Marianne" w:cs="Arial"/>
                <w:sz w:val="20"/>
                <w:szCs w:val="20"/>
              </w:rPr>
              <w:t>12</w:t>
            </w:r>
            <w:r w:rsidRPr="00F6394C">
              <w:rPr>
                <w:rFonts w:ascii="Marianne" w:hAnsi="Marianne" w:cs="Arial"/>
                <w:sz w:val="20"/>
                <w:szCs w:val="20"/>
              </w:rPr>
              <w:t>/2027</w:t>
            </w:r>
          </w:p>
        </w:tc>
      </w:tr>
      <w:tr w:rsidR="00EC527A" w14:paraId="11E097FF" w14:textId="77777777" w:rsidTr="00D45B9A">
        <w:trPr>
          <w:jc w:val="center"/>
        </w:trPr>
        <w:tc>
          <w:tcPr>
            <w:tcW w:w="1696" w:type="dxa"/>
          </w:tcPr>
          <w:p w14:paraId="56EC1F5A" w14:textId="0F8B359B" w:rsidR="00EC527A" w:rsidRPr="00F6394C" w:rsidRDefault="00EC527A" w:rsidP="00D45B9A">
            <w:pPr>
              <w:tabs>
                <w:tab w:val="left" w:pos="3080"/>
              </w:tabs>
              <w:spacing w:after="120"/>
              <w:ind w:right="40"/>
              <w:rPr>
                <w:rFonts w:ascii="Marianne" w:hAnsi="Marianne" w:cs="Arial"/>
                <w:sz w:val="20"/>
                <w:szCs w:val="20"/>
              </w:rPr>
            </w:pPr>
            <w:r w:rsidRPr="00F6394C">
              <w:rPr>
                <w:rFonts w:ascii="Marianne" w:hAnsi="Marianne" w:cs="Arial"/>
                <w:sz w:val="20"/>
                <w:szCs w:val="20"/>
              </w:rPr>
              <w:t>LOT</w:t>
            </w:r>
            <w:r w:rsidR="00D45B9A">
              <w:rPr>
                <w:rFonts w:ascii="Marianne" w:hAnsi="Marianne" w:cs="Arial"/>
                <w:sz w:val="20"/>
                <w:szCs w:val="20"/>
              </w:rPr>
              <w:t xml:space="preserve"> N°4 UT</w:t>
            </w:r>
            <w:r w:rsidRPr="00F6394C">
              <w:rPr>
                <w:rFonts w:ascii="Marianne" w:hAnsi="Marianne" w:cs="Arial"/>
                <w:sz w:val="20"/>
                <w:szCs w:val="20"/>
              </w:rPr>
              <w:t>15</w:t>
            </w:r>
          </w:p>
        </w:tc>
        <w:tc>
          <w:tcPr>
            <w:tcW w:w="2694" w:type="dxa"/>
          </w:tcPr>
          <w:p w14:paraId="3B7BA78C" w14:textId="77777777" w:rsidR="00EC527A" w:rsidRPr="00F6394C" w:rsidRDefault="00EC527A" w:rsidP="000F016A">
            <w:pPr>
              <w:tabs>
                <w:tab w:val="left" w:pos="3080"/>
              </w:tabs>
              <w:spacing w:after="120"/>
              <w:ind w:right="40"/>
              <w:jc w:val="center"/>
              <w:rPr>
                <w:rFonts w:ascii="Marianne" w:hAnsi="Marianne" w:cs="Arial"/>
                <w:sz w:val="20"/>
                <w:szCs w:val="20"/>
              </w:rPr>
            </w:pPr>
            <w:r>
              <w:rPr>
                <w:rFonts w:ascii="Marianne" w:hAnsi="Marianne" w:cs="Arial"/>
                <w:sz w:val="20"/>
                <w:szCs w:val="20"/>
              </w:rPr>
              <w:t>1 0</w:t>
            </w:r>
            <w:r w:rsidRPr="00F6394C">
              <w:rPr>
                <w:rFonts w:ascii="Marianne" w:hAnsi="Marianne" w:cs="Arial"/>
                <w:sz w:val="20"/>
                <w:szCs w:val="20"/>
              </w:rPr>
              <w:t>00 000€</w:t>
            </w:r>
          </w:p>
        </w:tc>
        <w:tc>
          <w:tcPr>
            <w:tcW w:w="2268" w:type="dxa"/>
          </w:tcPr>
          <w:p w14:paraId="11D77643" w14:textId="77777777" w:rsidR="00EC527A" w:rsidRPr="00F6394C" w:rsidRDefault="00EC527A" w:rsidP="000F016A">
            <w:pPr>
              <w:tabs>
                <w:tab w:val="left" w:pos="3080"/>
              </w:tabs>
              <w:spacing w:after="120"/>
              <w:ind w:right="40"/>
              <w:jc w:val="center"/>
              <w:rPr>
                <w:rFonts w:ascii="Marianne" w:hAnsi="Marianne" w:cs="Arial"/>
                <w:sz w:val="20"/>
                <w:szCs w:val="20"/>
              </w:rPr>
            </w:pPr>
            <w:r>
              <w:rPr>
                <w:rFonts w:ascii="Marianne" w:hAnsi="Marianne" w:cs="Arial"/>
                <w:sz w:val="20"/>
                <w:szCs w:val="20"/>
              </w:rPr>
              <w:t>31</w:t>
            </w:r>
            <w:r w:rsidRPr="00F6394C">
              <w:rPr>
                <w:rFonts w:ascii="Marianne" w:hAnsi="Marianne" w:cs="Arial"/>
                <w:sz w:val="20"/>
                <w:szCs w:val="20"/>
              </w:rPr>
              <w:t>/</w:t>
            </w:r>
            <w:r>
              <w:rPr>
                <w:rFonts w:ascii="Marianne" w:hAnsi="Marianne" w:cs="Arial"/>
                <w:sz w:val="20"/>
                <w:szCs w:val="20"/>
              </w:rPr>
              <w:t>12</w:t>
            </w:r>
            <w:r w:rsidRPr="00F6394C">
              <w:rPr>
                <w:rFonts w:ascii="Marianne" w:hAnsi="Marianne" w:cs="Arial"/>
                <w:sz w:val="20"/>
                <w:szCs w:val="20"/>
              </w:rPr>
              <w:t>/2027</w:t>
            </w:r>
          </w:p>
        </w:tc>
      </w:tr>
      <w:bookmarkEnd w:id="6"/>
    </w:tbl>
    <w:p w14:paraId="026D1839" w14:textId="77777777" w:rsidR="006C57D0" w:rsidRPr="00EB7579" w:rsidRDefault="006C57D0" w:rsidP="0077031D">
      <w:pPr>
        <w:spacing w:after="100"/>
        <w:jc w:val="both"/>
        <w:rPr>
          <w:rFonts w:ascii="Arial" w:hAnsi="Arial" w:cs="Arial"/>
          <w:sz w:val="20"/>
          <w:szCs w:val="20"/>
        </w:rPr>
      </w:pPr>
    </w:p>
    <w:p w14:paraId="11FE80D2" w14:textId="74EBE8E6" w:rsidR="0077031D" w:rsidRPr="00EB7579" w:rsidRDefault="00BF49AE" w:rsidP="0077031D">
      <w:pPr>
        <w:spacing w:before="120" w:after="120"/>
        <w:rPr>
          <w:rFonts w:ascii="Arial" w:hAnsi="Arial" w:cs="Arial"/>
          <w:color w:val="000000"/>
          <w:sz w:val="20"/>
          <w:szCs w:val="20"/>
        </w:rPr>
      </w:pPr>
      <w:r>
        <w:rPr>
          <w:rFonts w:ascii="Arial" w:hAnsi="Arial" w:cs="Arial"/>
          <w:b/>
          <w:bCs/>
          <w:color w:val="000000"/>
          <w:sz w:val="20"/>
          <w:szCs w:val="20"/>
        </w:rPr>
        <w:t>D</w:t>
      </w:r>
      <w:r w:rsidR="006C57D0">
        <w:rPr>
          <w:rFonts w:ascii="Arial" w:hAnsi="Arial" w:cs="Arial"/>
          <w:b/>
          <w:bCs/>
          <w:color w:val="000000"/>
          <w:sz w:val="20"/>
          <w:szCs w:val="20"/>
        </w:rPr>
        <w:t>2</w:t>
      </w:r>
      <w:r w:rsidR="0077031D" w:rsidRPr="00EB7579">
        <w:rPr>
          <w:rFonts w:ascii="Arial" w:hAnsi="Arial" w:cs="Arial"/>
          <w:b/>
          <w:bCs/>
          <w:color w:val="000000"/>
          <w:sz w:val="20"/>
          <w:szCs w:val="20"/>
        </w:rPr>
        <w:t xml:space="preserve"> – Prix</w:t>
      </w:r>
    </w:p>
    <w:p w14:paraId="6BA0C457" w14:textId="77777777" w:rsidR="0077031D" w:rsidRPr="00EB7579" w:rsidRDefault="0077031D" w:rsidP="0077031D">
      <w:pPr>
        <w:pStyle w:val="Corpsdetexte2"/>
        <w:spacing w:after="0" w:line="240" w:lineRule="auto"/>
        <w:jc w:val="both"/>
        <w:rPr>
          <w:rFonts w:ascii="Arial" w:hAnsi="Arial"/>
          <w:sz w:val="20"/>
          <w:szCs w:val="20"/>
        </w:rPr>
      </w:pPr>
      <w:r w:rsidRPr="00EB7579">
        <w:rPr>
          <w:rFonts w:ascii="Arial" w:hAnsi="Arial"/>
          <w:sz w:val="20"/>
          <w:szCs w:val="20"/>
        </w:rPr>
        <w:t>Les prix sont unitaires et sont chiffrés au Bordereau des Prix Unitaires.</w:t>
      </w:r>
    </w:p>
    <w:p w14:paraId="41952C29" w14:textId="77777777" w:rsidR="0077031D" w:rsidRPr="00EB7579" w:rsidRDefault="0077031D" w:rsidP="0077031D">
      <w:pPr>
        <w:rPr>
          <w:rFonts w:ascii="Arial" w:hAnsi="Arial" w:cs="Arial"/>
          <w:sz w:val="20"/>
          <w:szCs w:val="20"/>
        </w:rPr>
      </w:pPr>
    </w:p>
    <w:p w14:paraId="3B3ECA0D" w14:textId="325DE627" w:rsidR="0077031D" w:rsidRPr="00EB7579" w:rsidRDefault="0077031D" w:rsidP="0077031D">
      <w:pPr>
        <w:rPr>
          <w:rFonts w:ascii="Arial" w:hAnsi="Arial" w:cs="Arial"/>
          <w:sz w:val="20"/>
          <w:szCs w:val="20"/>
        </w:rPr>
      </w:pPr>
      <w:r w:rsidRPr="00EB7579">
        <w:rPr>
          <w:rFonts w:ascii="Arial" w:hAnsi="Arial" w:cs="Arial"/>
          <w:sz w:val="20"/>
          <w:szCs w:val="20"/>
        </w:rPr>
        <w:t xml:space="preserve">Les prix unitaires sont réputés inclure l’ensemble des frais et taxes consécutifs au respect des obligations légales et contractuelles du titulaire, notamment liés aux frais de déplacement sur les lieux d’exécution des </w:t>
      </w:r>
      <w:r w:rsidR="00C00716">
        <w:rPr>
          <w:rFonts w:ascii="Arial" w:hAnsi="Arial" w:cs="Arial"/>
          <w:sz w:val="20"/>
          <w:szCs w:val="20"/>
        </w:rPr>
        <w:t>travaux</w:t>
      </w:r>
      <w:r w:rsidRPr="00EB7579">
        <w:rPr>
          <w:rFonts w:ascii="Arial" w:hAnsi="Arial" w:cs="Arial"/>
          <w:sz w:val="20"/>
          <w:szCs w:val="20"/>
        </w:rPr>
        <w:t>.</w:t>
      </w:r>
    </w:p>
    <w:p w14:paraId="72DA38AD" w14:textId="77777777" w:rsidR="0077031D" w:rsidRPr="00EB7579" w:rsidRDefault="0077031D" w:rsidP="0077031D">
      <w:pPr>
        <w:pStyle w:val="StyleparagrapheAvant0ptAprs0pt"/>
        <w:widowControl w:val="0"/>
        <w:overflowPunct/>
        <w:autoSpaceDE/>
        <w:autoSpaceDN/>
        <w:adjustRightInd/>
        <w:textAlignment w:val="auto"/>
        <w:rPr>
          <w:rFonts w:ascii="Arial" w:hAnsi="Arial"/>
          <w:noProof w:val="0"/>
          <w:sz w:val="20"/>
          <w:szCs w:val="20"/>
        </w:rPr>
      </w:pPr>
    </w:p>
    <w:p w14:paraId="38BD2A87" w14:textId="77777777" w:rsidR="0077031D" w:rsidRPr="00EB7579" w:rsidRDefault="0077031D" w:rsidP="0077031D">
      <w:pPr>
        <w:pStyle w:val="StyleparagrapheAvant0ptAprs0pt"/>
        <w:widowControl w:val="0"/>
        <w:overflowPunct/>
        <w:autoSpaceDE/>
        <w:autoSpaceDN/>
        <w:adjustRightInd/>
        <w:textAlignment w:val="auto"/>
        <w:rPr>
          <w:rFonts w:ascii="Arial" w:hAnsi="Arial"/>
          <w:noProof w:val="0"/>
          <w:sz w:val="20"/>
          <w:szCs w:val="20"/>
        </w:rPr>
      </w:pPr>
      <w:r w:rsidRPr="00EB7579">
        <w:rPr>
          <w:rFonts w:ascii="Arial" w:hAnsi="Arial"/>
          <w:noProof w:val="0"/>
          <w:sz w:val="20"/>
          <w:szCs w:val="20"/>
        </w:rPr>
        <w:t>Les prix sont exprimés hors TVA et TVA incluse.</w:t>
      </w:r>
    </w:p>
    <w:p w14:paraId="4C154340" w14:textId="77777777" w:rsidR="0077031D" w:rsidRPr="00EB7579" w:rsidRDefault="0077031D" w:rsidP="0077031D">
      <w:pPr>
        <w:jc w:val="both"/>
        <w:rPr>
          <w:rFonts w:ascii="Arial" w:hAnsi="Arial" w:cs="Arial"/>
          <w:sz w:val="20"/>
          <w:szCs w:val="20"/>
        </w:rPr>
      </w:pPr>
    </w:p>
    <w:p w14:paraId="66C1CFA8" w14:textId="77777777" w:rsidR="0077031D" w:rsidRPr="00EB7579" w:rsidRDefault="0077031D" w:rsidP="0077031D">
      <w:pPr>
        <w:pStyle w:val="texte1"/>
        <w:outlineLvl w:val="0"/>
        <w:rPr>
          <w:rFonts w:ascii="Arial" w:hAnsi="Arial" w:cs="Arial"/>
          <w:color w:val="000000" w:themeColor="text1"/>
          <w:sz w:val="20"/>
        </w:rPr>
      </w:pPr>
      <w:r w:rsidRPr="00EB7579">
        <w:rPr>
          <w:rFonts w:ascii="Arial" w:hAnsi="Arial" w:cs="Arial"/>
          <w:color w:val="000000" w:themeColor="text1"/>
          <w:sz w:val="20"/>
        </w:rPr>
        <w:t>Mois d'établissement du prix : mois précédant celui de la date limite de remise des plis</w:t>
      </w:r>
    </w:p>
    <w:p w14:paraId="183D53FD" w14:textId="1952B6B2" w:rsidR="00EC527A" w:rsidRPr="00EB7579" w:rsidRDefault="0077031D" w:rsidP="0077031D">
      <w:pPr>
        <w:pStyle w:val="texte1"/>
        <w:rPr>
          <w:rFonts w:ascii="Arial" w:hAnsi="Arial" w:cs="Arial"/>
          <w:color w:val="000000" w:themeColor="text1"/>
          <w:sz w:val="20"/>
        </w:rPr>
      </w:pPr>
      <w:r w:rsidRPr="00EB7579">
        <w:rPr>
          <w:rFonts w:ascii="Arial" w:hAnsi="Arial" w:cs="Arial"/>
          <w:color w:val="000000" w:themeColor="text1"/>
          <w:sz w:val="20"/>
        </w:rPr>
        <w:t>Les modalités de variation</w:t>
      </w:r>
      <w:r w:rsidR="00C00716">
        <w:rPr>
          <w:rFonts w:ascii="Arial" w:hAnsi="Arial" w:cs="Arial"/>
          <w:color w:val="000000" w:themeColor="text1"/>
          <w:sz w:val="20"/>
        </w:rPr>
        <w:t xml:space="preserve"> des prix sont fixées au C.C.A</w:t>
      </w:r>
      <w:r w:rsidRPr="00EB7579">
        <w:rPr>
          <w:rFonts w:ascii="Arial" w:hAnsi="Arial" w:cs="Arial"/>
          <w:color w:val="000000" w:themeColor="text1"/>
          <w:sz w:val="20"/>
        </w:rPr>
        <w:t>.P.</w:t>
      </w:r>
    </w:p>
    <w:p w14:paraId="52A468E3" w14:textId="77777777" w:rsidR="0077031D" w:rsidRPr="00EB7579" w:rsidRDefault="0077031D" w:rsidP="0077031D">
      <w:pPr>
        <w:tabs>
          <w:tab w:val="left" w:pos="5040"/>
        </w:tabs>
        <w:rPr>
          <w:rFonts w:ascii="Arial" w:hAnsi="Arial"/>
          <w:b/>
          <w:sz w:val="20"/>
          <w:szCs w:val="20"/>
        </w:rPr>
      </w:pPr>
    </w:p>
    <w:p w14:paraId="0858C088" w14:textId="0BDB092B" w:rsidR="0077031D" w:rsidRPr="00EB7579" w:rsidRDefault="00BF49AE" w:rsidP="0077031D">
      <w:pPr>
        <w:tabs>
          <w:tab w:val="left" w:pos="5040"/>
        </w:tabs>
        <w:rPr>
          <w:rFonts w:ascii="Arial" w:hAnsi="Arial"/>
          <w:sz w:val="20"/>
          <w:szCs w:val="20"/>
        </w:rPr>
      </w:pPr>
      <w:r>
        <w:rPr>
          <w:rFonts w:ascii="Arial" w:hAnsi="Arial"/>
          <w:b/>
          <w:sz w:val="20"/>
          <w:szCs w:val="20"/>
        </w:rPr>
        <w:t>D</w:t>
      </w:r>
      <w:r w:rsidR="006C57D0">
        <w:rPr>
          <w:rFonts w:ascii="Arial" w:hAnsi="Arial"/>
          <w:b/>
          <w:sz w:val="20"/>
          <w:szCs w:val="20"/>
        </w:rPr>
        <w:t>3</w:t>
      </w:r>
      <w:r w:rsidR="0077031D" w:rsidRPr="00EB7579">
        <w:rPr>
          <w:rFonts w:ascii="Arial" w:hAnsi="Arial"/>
          <w:b/>
          <w:sz w:val="20"/>
          <w:szCs w:val="20"/>
        </w:rPr>
        <w:t xml:space="preserve"> - Répartition des prestations </w:t>
      </w:r>
      <w:r w:rsidR="0077031D" w:rsidRPr="00EB7579">
        <w:rPr>
          <w:rFonts w:ascii="Arial" w:hAnsi="Arial"/>
          <w:i/>
          <w:sz w:val="20"/>
          <w:szCs w:val="20"/>
        </w:rPr>
        <w:t>(en cas de groupement conjoint) :</w:t>
      </w:r>
      <w:r w:rsidR="0077031D" w:rsidRPr="00EB7579">
        <w:rPr>
          <w:rFonts w:ascii="Arial" w:hAnsi="Arial"/>
          <w:sz w:val="20"/>
          <w:szCs w:val="20"/>
        </w:rPr>
        <w:t xml:space="preserve"> </w:t>
      </w:r>
    </w:p>
    <w:p w14:paraId="4FDEE2BE" w14:textId="77777777" w:rsidR="0077031D" w:rsidRDefault="0077031D" w:rsidP="0077031D">
      <w:pPr>
        <w:rPr>
          <w:rFonts w:ascii="Arial" w:hAnsi="Arial"/>
          <w:sz w:val="20"/>
          <w:szCs w:val="20"/>
        </w:rPr>
      </w:pPr>
      <w:r w:rsidRPr="00EB7579">
        <w:rPr>
          <w:rFonts w:ascii="Arial" w:hAnsi="Arial"/>
          <w:sz w:val="20"/>
          <w:szCs w:val="20"/>
        </w:rPr>
        <w:t>(</w:t>
      </w:r>
      <w:proofErr w:type="gramStart"/>
      <w:r w:rsidRPr="00EB7579">
        <w:rPr>
          <w:rFonts w:ascii="Arial" w:hAnsi="Arial"/>
          <w:sz w:val="20"/>
          <w:szCs w:val="20"/>
        </w:rPr>
        <w:t>les</w:t>
      </w:r>
      <w:proofErr w:type="gramEnd"/>
      <w:r w:rsidRPr="00EB7579">
        <w:rPr>
          <w:rFonts w:ascii="Arial" w:hAnsi="Arial"/>
          <w:sz w:val="20"/>
          <w:szCs w:val="20"/>
        </w:rPr>
        <w:t xml:space="preserve"> membres du groupement conjoint indiquent dans le tableau ci-dessous la répartition des prestations que chacun d’entre eux s’engage à réaliser) </w:t>
      </w:r>
    </w:p>
    <w:p w14:paraId="34AD7BD9" w14:textId="77777777" w:rsidR="0077031D" w:rsidRPr="00EB7579" w:rsidRDefault="0077031D" w:rsidP="0077031D">
      <w:pPr>
        <w:ind w:left="360"/>
        <w:jc w:val="both"/>
        <w:rPr>
          <w:rFonts w:ascii="Arial" w:hAnsi="Arial"/>
          <w:sz w:val="20"/>
          <w:szCs w:val="20"/>
        </w:rPr>
      </w:pPr>
    </w:p>
    <w:tbl>
      <w:tblPr>
        <w:tblW w:w="9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77031D" w:rsidRPr="00EB7579" w14:paraId="173F98A8" w14:textId="77777777" w:rsidTr="0077031D">
        <w:trPr>
          <w:cantSplit/>
          <w:trHeight w:val="567"/>
        </w:trPr>
        <w:tc>
          <w:tcPr>
            <w:tcW w:w="3888" w:type="dxa"/>
            <w:vMerge w:val="restart"/>
            <w:vAlign w:val="center"/>
          </w:tcPr>
          <w:p w14:paraId="7E751217" w14:textId="77777777" w:rsidR="0077031D" w:rsidRPr="00EB7579" w:rsidRDefault="0077031D" w:rsidP="0077031D">
            <w:pPr>
              <w:jc w:val="center"/>
              <w:rPr>
                <w:rFonts w:ascii="Arial" w:hAnsi="Arial" w:cs="Arial"/>
                <w:b/>
                <w:bCs/>
                <w:sz w:val="20"/>
                <w:szCs w:val="20"/>
              </w:rPr>
            </w:pPr>
            <w:r w:rsidRPr="00EB7579">
              <w:rPr>
                <w:rFonts w:ascii="Arial" w:hAnsi="Arial" w:cs="Arial"/>
                <w:b/>
                <w:bCs/>
                <w:sz w:val="20"/>
                <w:szCs w:val="20"/>
              </w:rPr>
              <w:t xml:space="preserve">Désignation des membres </w:t>
            </w:r>
          </w:p>
          <w:p w14:paraId="6C43E986" w14:textId="77777777" w:rsidR="0077031D" w:rsidRPr="00EB7579" w:rsidRDefault="0077031D" w:rsidP="0077031D">
            <w:pPr>
              <w:jc w:val="center"/>
              <w:rPr>
                <w:rFonts w:ascii="Arial" w:hAnsi="Arial" w:cs="Arial"/>
                <w:b/>
                <w:bCs/>
                <w:sz w:val="20"/>
                <w:szCs w:val="20"/>
              </w:rPr>
            </w:pPr>
            <w:proofErr w:type="gramStart"/>
            <w:r w:rsidRPr="00EB7579">
              <w:rPr>
                <w:rFonts w:ascii="Arial" w:hAnsi="Arial" w:cs="Arial"/>
                <w:b/>
                <w:bCs/>
                <w:sz w:val="20"/>
                <w:szCs w:val="20"/>
              </w:rPr>
              <w:t>du</w:t>
            </w:r>
            <w:proofErr w:type="gramEnd"/>
            <w:r w:rsidRPr="00EB7579">
              <w:rPr>
                <w:rFonts w:ascii="Arial" w:hAnsi="Arial" w:cs="Arial"/>
                <w:b/>
                <w:bCs/>
                <w:sz w:val="20"/>
                <w:szCs w:val="20"/>
              </w:rPr>
              <w:t xml:space="preserve"> groupement conjoint</w:t>
            </w:r>
          </w:p>
        </w:tc>
        <w:tc>
          <w:tcPr>
            <w:tcW w:w="5953" w:type="dxa"/>
            <w:gridSpan w:val="2"/>
            <w:vAlign w:val="center"/>
          </w:tcPr>
          <w:p w14:paraId="0462AC8C" w14:textId="77777777" w:rsidR="0077031D" w:rsidRPr="006C3B69" w:rsidRDefault="0077031D" w:rsidP="006C3B69">
            <w:pPr>
              <w:pStyle w:val="Titre5"/>
              <w:jc w:val="center"/>
              <w:rPr>
                <w:rFonts w:ascii="Arial" w:hAnsi="Arial"/>
                <w:b w:val="0"/>
                <w:bCs w:val="0"/>
                <w:i w:val="0"/>
                <w:iCs w:val="0"/>
                <w:sz w:val="20"/>
                <w:szCs w:val="20"/>
              </w:rPr>
            </w:pPr>
            <w:r w:rsidRPr="006C3B69">
              <w:rPr>
                <w:rFonts w:ascii="Arial" w:hAnsi="Arial"/>
                <w:i w:val="0"/>
                <w:iCs w:val="0"/>
                <w:sz w:val="20"/>
                <w:szCs w:val="20"/>
              </w:rPr>
              <w:t>Prestations exécutées par les membres</w:t>
            </w:r>
          </w:p>
          <w:p w14:paraId="58823BDE" w14:textId="77777777" w:rsidR="0077031D" w:rsidRPr="00EB7579" w:rsidRDefault="0077031D" w:rsidP="006C3B69">
            <w:pPr>
              <w:pStyle w:val="Titre5"/>
              <w:jc w:val="center"/>
              <w:rPr>
                <w:rFonts w:ascii="Arial" w:hAnsi="Arial"/>
                <w:b w:val="0"/>
                <w:bCs w:val="0"/>
                <w:i w:val="0"/>
                <w:iCs w:val="0"/>
                <w:sz w:val="20"/>
                <w:szCs w:val="20"/>
              </w:rPr>
            </w:pPr>
            <w:proofErr w:type="gramStart"/>
            <w:r w:rsidRPr="006C3B69">
              <w:rPr>
                <w:rFonts w:ascii="Arial" w:hAnsi="Arial"/>
                <w:i w:val="0"/>
                <w:iCs w:val="0"/>
                <w:sz w:val="20"/>
                <w:szCs w:val="20"/>
              </w:rPr>
              <w:t>du</w:t>
            </w:r>
            <w:proofErr w:type="gramEnd"/>
            <w:r w:rsidRPr="006C3B69">
              <w:rPr>
                <w:rFonts w:ascii="Arial" w:hAnsi="Arial"/>
                <w:i w:val="0"/>
                <w:iCs w:val="0"/>
                <w:sz w:val="20"/>
                <w:szCs w:val="20"/>
              </w:rPr>
              <w:t xml:space="preserve"> groupement conjoint</w:t>
            </w:r>
          </w:p>
        </w:tc>
      </w:tr>
      <w:tr w:rsidR="0077031D" w:rsidRPr="00EB7579" w14:paraId="77218291" w14:textId="77777777" w:rsidTr="0077031D">
        <w:trPr>
          <w:cantSplit/>
          <w:trHeight w:val="567"/>
        </w:trPr>
        <w:tc>
          <w:tcPr>
            <w:tcW w:w="3888" w:type="dxa"/>
            <w:vMerge/>
            <w:tcBorders>
              <w:bottom w:val="single" w:sz="4" w:space="0" w:color="auto"/>
            </w:tcBorders>
            <w:shd w:val="solid" w:color="FFFFFF" w:fill="auto"/>
            <w:vAlign w:val="center"/>
          </w:tcPr>
          <w:p w14:paraId="7DD012CF" w14:textId="77777777" w:rsidR="0077031D" w:rsidRPr="00EB7579" w:rsidRDefault="0077031D" w:rsidP="0077031D">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26E8EBA" w14:textId="77777777" w:rsidR="0077031D" w:rsidRPr="00EB7579" w:rsidRDefault="0077031D" w:rsidP="0077031D">
            <w:pPr>
              <w:jc w:val="center"/>
              <w:rPr>
                <w:rFonts w:ascii="Arial" w:hAnsi="Arial" w:cs="Arial"/>
                <w:b/>
                <w:bCs/>
                <w:sz w:val="20"/>
                <w:szCs w:val="20"/>
              </w:rPr>
            </w:pPr>
            <w:r w:rsidRPr="00EB7579">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56665567" w14:textId="77777777" w:rsidR="0077031D" w:rsidRPr="00EB7579" w:rsidRDefault="0077031D" w:rsidP="0077031D">
            <w:pPr>
              <w:jc w:val="center"/>
              <w:rPr>
                <w:rFonts w:ascii="Arial" w:hAnsi="Arial" w:cs="Arial"/>
                <w:b/>
                <w:bCs/>
                <w:sz w:val="20"/>
                <w:szCs w:val="20"/>
              </w:rPr>
            </w:pPr>
            <w:r w:rsidRPr="00EB7579">
              <w:rPr>
                <w:rFonts w:ascii="Arial" w:hAnsi="Arial" w:cs="Arial"/>
                <w:b/>
                <w:bCs/>
                <w:sz w:val="20"/>
                <w:szCs w:val="20"/>
              </w:rPr>
              <w:t xml:space="preserve">Montant HT </w:t>
            </w:r>
          </w:p>
          <w:p w14:paraId="2EE73679" w14:textId="77777777" w:rsidR="0077031D" w:rsidRPr="00EB7579" w:rsidRDefault="0077031D" w:rsidP="0077031D">
            <w:pPr>
              <w:jc w:val="center"/>
              <w:rPr>
                <w:rFonts w:ascii="Arial" w:hAnsi="Arial" w:cs="Arial"/>
                <w:b/>
                <w:bCs/>
                <w:sz w:val="20"/>
                <w:szCs w:val="20"/>
              </w:rPr>
            </w:pPr>
            <w:proofErr w:type="gramStart"/>
            <w:r w:rsidRPr="00EB7579">
              <w:rPr>
                <w:rFonts w:ascii="Arial" w:hAnsi="Arial" w:cs="Arial"/>
                <w:b/>
                <w:bCs/>
                <w:sz w:val="20"/>
                <w:szCs w:val="20"/>
              </w:rPr>
              <w:t>de</w:t>
            </w:r>
            <w:proofErr w:type="gramEnd"/>
            <w:r w:rsidRPr="00EB7579">
              <w:rPr>
                <w:rFonts w:ascii="Arial" w:hAnsi="Arial" w:cs="Arial"/>
                <w:b/>
                <w:bCs/>
                <w:sz w:val="20"/>
                <w:szCs w:val="20"/>
              </w:rPr>
              <w:t xml:space="preserve"> la prestation</w:t>
            </w:r>
          </w:p>
        </w:tc>
      </w:tr>
      <w:tr w:rsidR="0077031D" w:rsidRPr="00EB7579" w14:paraId="205F25DC" w14:textId="77777777" w:rsidTr="00227F5A">
        <w:trPr>
          <w:trHeight w:val="586"/>
        </w:trPr>
        <w:tc>
          <w:tcPr>
            <w:tcW w:w="3888" w:type="dxa"/>
            <w:tcBorders>
              <w:bottom w:val="nil"/>
            </w:tcBorders>
            <w:shd w:val="solid" w:color="CCFFFF" w:fill="CCFFCC"/>
          </w:tcPr>
          <w:p w14:paraId="5B9AE0DF" w14:textId="77777777" w:rsidR="0077031D" w:rsidRPr="00EB7579" w:rsidRDefault="0077031D" w:rsidP="0077031D">
            <w:pPr>
              <w:jc w:val="both"/>
              <w:rPr>
                <w:rFonts w:ascii="Arial" w:hAnsi="Arial" w:cs="Arial"/>
                <w:sz w:val="20"/>
                <w:szCs w:val="20"/>
              </w:rPr>
            </w:pPr>
          </w:p>
        </w:tc>
        <w:tc>
          <w:tcPr>
            <w:tcW w:w="3685" w:type="dxa"/>
            <w:tcBorders>
              <w:bottom w:val="nil"/>
            </w:tcBorders>
            <w:shd w:val="solid" w:color="CCFFFF" w:fill="CCFFCC"/>
          </w:tcPr>
          <w:p w14:paraId="5FB1AFF0" w14:textId="77777777" w:rsidR="0077031D" w:rsidRPr="00EB7579" w:rsidRDefault="0077031D" w:rsidP="0077031D">
            <w:pPr>
              <w:jc w:val="both"/>
              <w:rPr>
                <w:rFonts w:ascii="Arial" w:hAnsi="Arial" w:cs="Arial"/>
                <w:sz w:val="20"/>
                <w:szCs w:val="20"/>
              </w:rPr>
            </w:pPr>
          </w:p>
        </w:tc>
        <w:tc>
          <w:tcPr>
            <w:tcW w:w="2268" w:type="dxa"/>
            <w:tcBorders>
              <w:bottom w:val="nil"/>
            </w:tcBorders>
            <w:shd w:val="solid" w:color="CCFFFF" w:fill="CCFFCC"/>
          </w:tcPr>
          <w:p w14:paraId="3EB77DBA" w14:textId="77777777" w:rsidR="0077031D" w:rsidRPr="00EB7579" w:rsidRDefault="0077031D" w:rsidP="0077031D">
            <w:pPr>
              <w:jc w:val="both"/>
              <w:rPr>
                <w:rFonts w:ascii="Arial" w:hAnsi="Arial" w:cs="Arial"/>
                <w:sz w:val="20"/>
                <w:szCs w:val="20"/>
              </w:rPr>
            </w:pPr>
          </w:p>
        </w:tc>
      </w:tr>
      <w:tr w:rsidR="0077031D" w:rsidRPr="00EB7579" w14:paraId="5F613843" w14:textId="77777777" w:rsidTr="00227F5A">
        <w:trPr>
          <w:trHeight w:val="696"/>
        </w:trPr>
        <w:tc>
          <w:tcPr>
            <w:tcW w:w="3888" w:type="dxa"/>
            <w:tcBorders>
              <w:top w:val="nil"/>
              <w:bottom w:val="single" w:sz="4" w:space="0" w:color="auto"/>
            </w:tcBorders>
          </w:tcPr>
          <w:p w14:paraId="7D3C21DD" w14:textId="77777777" w:rsidR="0077031D" w:rsidRPr="00EB7579" w:rsidRDefault="0077031D" w:rsidP="0077031D">
            <w:pPr>
              <w:jc w:val="both"/>
              <w:rPr>
                <w:rFonts w:ascii="Arial" w:hAnsi="Arial" w:cs="Arial"/>
                <w:sz w:val="20"/>
                <w:szCs w:val="20"/>
              </w:rPr>
            </w:pPr>
          </w:p>
        </w:tc>
        <w:tc>
          <w:tcPr>
            <w:tcW w:w="3685" w:type="dxa"/>
            <w:tcBorders>
              <w:top w:val="nil"/>
              <w:bottom w:val="single" w:sz="4" w:space="0" w:color="auto"/>
            </w:tcBorders>
          </w:tcPr>
          <w:p w14:paraId="06EC1D4A" w14:textId="77777777" w:rsidR="0077031D" w:rsidRPr="00EB7579" w:rsidRDefault="0077031D" w:rsidP="0077031D">
            <w:pPr>
              <w:jc w:val="both"/>
              <w:rPr>
                <w:rFonts w:ascii="Arial" w:hAnsi="Arial" w:cs="Arial"/>
                <w:sz w:val="20"/>
                <w:szCs w:val="20"/>
              </w:rPr>
            </w:pPr>
          </w:p>
        </w:tc>
        <w:tc>
          <w:tcPr>
            <w:tcW w:w="2268" w:type="dxa"/>
            <w:tcBorders>
              <w:top w:val="nil"/>
              <w:bottom w:val="single" w:sz="4" w:space="0" w:color="auto"/>
            </w:tcBorders>
          </w:tcPr>
          <w:p w14:paraId="2B2C590E" w14:textId="77777777" w:rsidR="0077031D" w:rsidRPr="00EB7579" w:rsidRDefault="0077031D" w:rsidP="0077031D">
            <w:pPr>
              <w:jc w:val="both"/>
              <w:rPr>
                <w:rFonts w:ascii="Arial" w:hAnsi="Arial" w:cs="Arial"/>
                <w:sz w:val="20"/>
                <w:szCs w:val="20"/>
              </w:rPr>
            </w:pPr>
          </w:p>
        </w:tc>
      </w:tr>
    </w:tbl>
    <w:p w14:paraId="76194CA0" w14:textId="77777777" w:rsidR="00EC527A" w:rsidRDefault="00EC527A" w:rsidP="00CB334A">
      <w:pPr>
        <w:tabs>
          <w:tab w:val="left" w:pos="5040"/>
        </w:tabs>
        <w:rPr>
          <w:rFonts w:ascii="Arial" w:hAnsi="Arial"/>
          <w:b/>
          <w:sz w:val="20"/>
          <w:szCs w:val="20"/>
        </w:rPr>
      </w:pPr>
    </w:p>
    <w:p w14:paraId="0ED3AF52" w14:textId="77777777" w:rsidR="00EC527A" w:rsidRDefault="00EC527A" w:rsidP="00CB334A">
      <w:pPr>
        <w:tabs>
          <w:tab w:val="left" w:pos="5040"/>
        </w:tabs>
        <w:rPr>
          <w:rFonts w:ascii="Arial" w:hAnsi="Arial"/>
          <w:b/>
          <w:sz w:val="20"/>
          <w:szCs w:val="20"/>
        </w:rPr>
      </w:pPr>
    </w:p>
    <w:p w14:paraId="405E3743" w14:textId="05DCBED7" w:rsidR="00CB334A" w:rsidRPr="00EB7579" w:rsidRDefault="00BF49AE" w:rsidP="00CB334A">
      <w:pPr>
        <w:tabs>
          <w:tab w:val="left" w:pos="5040"/>
        </w:tabs>
        <w:rPr>
          <w:rFonts w:ascii="Arial" w:hAnsi="Arial"/>
          <w:b/>
          <w:sz w:val="20"/>
          <w:szCs w:val="20"/>
        </w:rPr>
      </w:pPr>
      <w:r>
        <w:rPr>
          <w:rFonts w:ascii="Arial" w:hAnsi="Arial"/>
          <w:b/>
          <w:sz w:val="20"/>
          <w:szCs w:val="20"/>
        </w:rPr>
        <w:t>D</w:t>
      </w:r>
      <w:r w:rsidR="006C57D0">
        <w:rPr>
          <w:rFonts w:ascii="Arial" w:hAnsi="Arial"/>
          <w:b/>
          <w:sz w:val="20"/>
          <w:szCs w:val="20"/>
        </w:rPr>
        <w:t>4</w:t>
      </w:r>
      <w:r w:rsidR="00CB334A" w:rsidRPr="00EB7579">
        <w:rPr>
          <w:rFonts w:ascii="Arial" w:hAnsi="Arial"/>
          <w:b/>
          <w:sz w:val="20"/>
          <w:szCs w:val="20"/>
        </w:rPr>
        <w:t xml:space="preserve"> - Compte(s) à créditer :</w:t>
      </w:r>
    </w:p>
    <w:p w14:paraId="6AB686D9" w14:textId="77777777" w:rsidR="00CB334A" w:rsidRPr="00EB7579" w:rsidRDefault="00CB334A" w:rsidP="00CB334A">
      <w:pPr>
        <w:pStyle w:val="texte1"/>
        <w:keepNext/>
        <w:rPr>
          <w:rFonts w:ascii="Arial" w:hAnsi="Arial" w:cs="Arial"/>
          <w:sz w:val="20"/>
        </w:rPr>
      </w:pPr>
      <w:r w:rsidRPr="00EB7579">
        <w:rPr>
          <w:rFonts w:ascii="Arial" w:hAnsi="Arial" w:cs="Arial"/>
          <w:sz w:val="20"/>
        </w:rPr>
        <w:t>Le pouvoir adjudicateur se libérera des sommes dues, au titre du présent marché, en faisant porter le montant au crédit :</w:t>
      </w: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CB334A" w:rsidRPr="00EB7579" w14:paraId="3BC373CD" w14:textId="77777777" w:rsidTr="00CB334A">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77601BE1" w14:textId="77777777" w:rsidR="00CB334A" w:rsidRPr="00EB7579" w:rsidRDefault="00CB334A" w:rsidP="00CB334A">
            <w:pPr>
              <w:keepNext/>
              <w:spacing w:line="360" w:lineRule="auto"/>
              <w:rPr>
                <w:rFonts w:ascii="Arial" w:hAnsi="Arial" w:cs="Arial"/>
                <w:sz w:val="20"/>
                <w:szCs w:val="20"/>
              </w:rPr>
            </w:pPr>
            <w:r w:rsidRPr="00EB7579">
              <w:rPr>
                <w:rFonts w:ascii="Arial" w:hAnsi="Arial" w:cs="Arial"/>
                <w:sz w:val="20"/>
                <w:szCs w:val="20"/>
              </w:rPr>
              <w:t>- du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3D1A79E7" w14:textId="77777777" w:rsidR="00CB334A" w:rsidRPr="00EB7579" w:rsidRDefault="00CB334A" w:rsidP="00CB334A">
            <w:pPr>
              <w:keepNext/>
              <w:spacing w:line="360" w:lineRule="auto"/>
              <w:rPr>
                <w:rFonts w:ascii="Arial" w:hAnsi="Arial" w:cs="Arial"/>
                <w:sz w:val="20"/>
                <w:szCs w:val="20"/>
              </w:rPr>
            </w:pPr>
          </w:p>
        </w:tc>
      </w:tr>
      <w:tr w:rsidR="00CB334A" w:rsidRPr="00EB7579" w14:paraId="1FE15E74" w14:textId="77777777" w:rsidTr="00CB334A">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543E53FE" w14:textId="77777777" w:rsidR="00CB334A" w:rsidRPr="00EB7579" w:rsidRDefault="00CB334A" w:rsidP="00CB334A">
            <w:pPr>
              <w:keepNext/>
              <w:spacing w:line="360" w:lineRule="auto"/>
              <w:rPr>
                <w:rFonts w:ascii="Arial" w:hAnsi="Arial" w:cs="Arial"/>
                <w:sz w:val="20"/>
                <w:szCs w:val="20"/>
              </w:rPr>
            </w:pPr>
            <w:r w:rsidRPr="00EB7579">
              <w:rPr>
                <w:rFonts w:ascii="Arial" w:hAnsi="Arial" w:cs="Arial"/>
                <w:sz w:val="20"/>
                <w:szCs w:val="20"/>
              </w:rPr>
              <w:t>- à (établissement de crédit, agence ou centre, adresse</w:t>
            </w:r>
            <w:proofErr w:type="gramStart"/>
            <w:r w:rsidRPr="00EB7579">
              <w:rPr>
                <w:rFonts w:ascii="Arial" w:hAnsi="Arial" w:cs="Arial"/>
                <w:sz w:val="20"/>
                <w:szCs w:val="20"/>
              </w:rPr>
              <w:t>):</w:t>
            </w:r>
            <w:proofErr w:type="gramEnd"/>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76290CEA" w14:textId="77777777" w:rsidR="00CB334A" w:rsidRPr="00EB7579" w:rsidRDefault="00CB334A" w:rsidP="00CB334A">
            <w:pPr>
              <w:keepNext/>
              <w:spacing w:line="360" w:lineRule="auto"/>
              <w:rPr>
                <w:rFonts w:ascii="Arial" w:hAnsi="Arial" w:cs="Arial"/>
                <w:sz w:val="20"/>
                <w:szCs w:val="20"/>
              </w:rPr>
            </w:pPr>
          </w:p>
        </w:tc>
      </w:tr>
      <w:tr w:rsidR="00CB334A" w:rsidRPr="00EB7579" w14:paraId="3488CA1D" w14:textId="77777777" w:rsidTr="00CB334A">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23F13BEB" w14:textId="77777777" w:rsidR="00CB334A" w:rsidRPr="00EB7579" w:rsidRDefault="00CB334A" w:rsidP="00CB334A">
            <w:pPr>
              <w:keepNext/>
              <w:spacing w:line="360" w:lineRule="auto"/>
              <w:rPr>
                <w:rFonts w:ascii="Arial" w:hAnsi="Arial" w:cs="Arial"/>
                <w:position w:val="6"/>
                <w:sz w:val="20"/>
                <w:szCs w:val="20"/>
              </w:rPr>
            </w:pPr>
            <w:r w:rsidRPr="00EB7579">
              <w:rPr>
                <w:rFonts w:ascii="Arial" w:hAnsi="Arial" w:cs="Arial"/>
                <w:position w:val="6"/>
                <w:sz w:val="20"/>
                <w:szCs w:val="20"/>
              </w:rPr>
              <w:t>- code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8946D8D" w14:textId="77777777" w:rsidR="00CB334A" w:rsidRPr="00EB7579" w:rsidRDefault="00CB334A" w:rsidP="00CB334A">
            <w:pPr>
              <w:keepNext/>
              <w:spacing w:line="360" w:lineRule="auto"/>
              <w:rPr>
                <w:rFonts w:ascii="Arial" w:hAnsi="Arial" w:cs="Arial"/>
                <w:position w:val="6"/>
                <w:sz w:val="20"/>
                <w:szCs w:val="20"/>
              </w:rPr>
            </w:pPr>
            <w:r w:rsidRPr="00EB7579">
              <w:rPr>
                <w:rFonts w:ascii="Arial" w:hAnsi="Arial" w:cs="Arial"/>
                <w:position w:val="6"/>
                <w:sz w:val="20"/>
                <w:szCs w:val="20"/>
              </w:rPr>
              <w:t>- code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713BA97D" w14:textId="77777777" w:rsidR="00CB334A" w:rsidRPr="00EB7579" w:rsidRDefault="00CB334A" w:rsidP="00CB334A">
            <w:pPr>
              <w:keepNext/>
              <w:spacing w:line="360" w:lineRule="auto"/>
              <w:rPr>
                <w:rFonts w:ascii="Arial" w:hAnsi="Arial" w:cs="Arial"/>
                <w:position w:val="6"/>
                <w:sz w:val="20"/>
                <w:szCs w:val="20"/>
              </w:rPr>
            </w:pPr>
            <w:r w:rsidRPr="00EB7579">
              <w:rPr>
                <w:rFonts w:ascii="Arial" w:hAnsi="Arial" w:cs="Arial"/>
                <w:position w:val="6"/>
                <w:sz w:val="20"/>
                <w:szCs w:val="20"/>
              </w:rPr>
              <w:t>- n°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8E21693" w14:textId="77777777" w:rsidR="00CB334A" w:rsidRPr="00EB7579" w:rsidRDefault="00CB334A" w:rsidP="00CB334A">
            <w:pPr>
              <w:keepNext/>
              <w:spacing w:line="360" w:lineRule="auto"/>
              <w:rPr>
                <w:rFonts w:ascii="Arial" w:hAnsi="Arial" w:cs="Arial"/>
                <w:position w:val="6"/>
                <w:sz w:val="20"/>
                <w:szCs w:val="20"/>
              </w:rPr>
            </w:pPr>
            <w:r w:rsidRPr="00EB7579">
              <w:rPr>
                <w:rFonts w:ascii="Arial" w:hAnsi="Arial" w:cs="Arial"/>
                <w:position w:val="6"/>
                <w:sz w:val="20"/>
                <w:szCs w:val="20"/>
              </w:rPr>
              <w:t>- clé RIB</w:t>
            </w:r>
          </w:p>
        </w:tc>
      </w:tr>
      <w:tr w:rsidR="00CB334A" w:rsidRPr="00EB7579" w14:paraId="2BCBBF8D" w14:textId="77777777" w:rsidTr="00CB334A">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7EBE83A9" w14:textId="77777777" w:rsidR="00CB334A" w:rsidRPr="00EB7579" w:rsidRDefault="00CB334A" w:rsidP="00CB334A">
            <w:pPr>
              <w:keepNext/>
              <w:spacing w:line="360" w:lineRule="auto"/>
              <w:rPr>
                <w:rFonts w:ascii="Arial" w:hAnsi="Arial" w:cs="Arial"/>
                <w:position w:val="6"/>
                <w:sz w:val="20"/>
                <w:szCs w:val="20"/>
              </w:rPr>
            </w:pPr>
          </w:p>
        </w:tc>
        <w:tc>
          <w:tcPr>
            <w:tcW w:w="1985" w:type="dxa"/>
            <w:tcBorders>
              <w:top w:val="single" w:sz="6" w:space="0" w:color="auto"/>
              <w:left w:val="single" w:sz="6" w:space="0" w:color="auto"/>
              <w:bottom w:val="single" w:sz="6" w:space="0" w:color="auto"/>
              <w:right w:val="single" w:sz="6" w:space="0" w:color="auto"/>
            </w:tcBorders>
            <w:vAlign w:val="center"/>
          </w:tcPr>
          <w:p w14:paraId="6DCDF562" w14:textId="77777777" w:rsidR="00CB334A" w:rsidRPr="00EB7579" w:rsidRDefault="00CB334A" w:rsidP="00CB334A">
            <w:pPr>
              <w:keepNext/>
              <w:spacing w:line="360" w:lineRule="auto"/>
              <w:rPr>
                <w:rFonts w:ascii="Arial" w:hAnsi="Arial" w:cs="Arial"/>
                <w:position w:val="6"/>
                <w:sz w:val="20"/>
                <w:szCs w:val="20"/>
              </w:rPr>
            </w:pPr>
          </w:p>
        </w:tc>
        <w:tc>
          <w:tcPr>
            <w:tcW w:w="3685" w:type="dxa"/>
            <w:tcBorders>
              <w:top w:val="single" w:sz="6" w:space="0" w:color="auto"/>
              <w:left w:val="single" w:sz="6" w:space="0" w:color="auto"/>
              <w:bottom w:val="single" w:sz="6" w:space="0" w:color="auto"/>
              <w:right w:val="single" w:sz="6" w:space="0" w:color="auto"/>
            </w:tcBorders>
            <w:vAlign w:val="center"/>
          </w:tcPr>
          <w:p w14:paraId="114BAEB6" w14:textId="77777777" w:rsidR="00CB334A" w:rsidRPr="00EB7579" w:rsidRDefault="00CB334A" w:rsidP="00CB334A">
            <w:pPr>
              <w:keepNext/>
              <w:spacing w:line="360" w:lineRule="auto"/>
              <w:rPr>
                <w:rFonts w:ascii="Arial" w:hAnsi="Arial" w:cs="Arial"/>
                <w:position w:val="6"/>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1F7A2435" w14:textId="77777777" w:rsidR="00CB334A" w:rsidRPr="00EB7579" w:rsidRDefault="00CB334A" w:rsidP="00CB334A">
            <w:pPr>
              <w:keepNext/>
              <w:spacing w:line="360" w:lineRule="auto"/>
              <w:rPr>
                <w:rFonts w:ascii="Arial" w:hAnsi="Arial" w:cs="Arial"/>
                <w:position w:val="6"/>
                <w:sz w:val="20"/>
                <w:szCs w:val="20"/>
              </w:rPr>
            </w:pPr>
          </w:p>
        </w:tc>
      </w:tr>
      <w:tr w:rsidR="00CB334A" w:rsidRPr="00EB7579" w14:paraId="4DB74ABF" w14:textId="77777777" w:rsidTr="00CB334A">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428043D6" w14:textId="77777777" w:rsidR="00CB334A" w:rsidRPr="00EB7579" w:rsidRDefault="00CB334A" w:rsidP="00CB334A">
            <w:pPr>
              <w:keepNext/>
              <w:spacing w:line="360" w:lineRule="auto"/>
              <w:rPr>
                <w:rFonts w:ascii="Arial" w:hAnsi="Arial" w:cs="Arial"/>
                <w:position w:val="6"/>
                <w:sz w:val="20"/>
                <w:szCs w:val="20"/>
              </w:rPr>
            </w:pPr>
            <w:r w:rsidRPr="00EB7579">
              <w:rPr>
                <w:rFonts w:ascii="Arial" w:hAnsi="Arial" w:cs="Arial"/>
                <w:position w:val="6"/>
                <w:sz w:val="20"/>
                <w:szCs w:val="20"/>
              </w:rPr>
              <w:t xml:space="preserve">IBAN : </w:t>
            </w:r>
          </w:p>
        </w:tc>
      </w:tr>
    </w:tbl>
    <w:p w14:paraId="0BBB71B5" w14:textId="77777777" w:rsidR="00CB334A" w:rsidRPr="00EB7579" w:rsidRDefault="00CB334A" w:rsidP="00CB334A">
      <w:pPr>
        <w:rPr>
          <w:rFonts w:ascii="Arial" w:hAnsi="Arial" w:cs="Arial"/>
          <w:sz w:val="20"/>
          <w:szCs w:val="20"/>
        </w:rPr>
      </w:pPr>
    </w:p>
    <w:p w14:paraId="3105EAF2" w14:textId="77777777" w:rsidR="00CB334A" w:rsidRPr="00EB7579" w:rsidRDefault="00CB334A" w:rsidP="00CB334A">
      <w:pPr>
        <w:pStyle w:val="texte1"/>
        <w:rPr>
          <w:rFonts w:ascii="Arial" w:hAnsi="Arial" w:cs="Arial"/>
          <w:sz w:val="20"/>
        </w:rPr>
      </w:pPr>
      <w:r w:rsidRPr="00EB7579">
        <w:rPr>
          <w:rFonts w:ascii="Arial" w:hAnsi="Arial" w:cs="Arial"/>
          <w:sz w:val="20"/>
        </w:rPr>
        <w:t xml:space="preserve">Ce cadre doit </w:t>
      </w:r>
      <w:r w:rsidRPr="00EB7579">
        <w:rPr>
          <w:rFonts w:ascii="Arial" w:hAnsi="Arial" w:cs="Arial"/>
          <w:sz w:val="20"/>
          <w:u w:val="single"/>
        </w:rPr>
        <w:t>obligatoirement</w:t>
      </w:r>
      <w:r w:rsidRPr="00EB7579">
        <w:rPr>
          <w:rFonts w:ascii="Arial" w:hAnsi="Arial" w:cs="Arial"/>
          <w:sz w:val="20"/>
        </w:rPr>
        <w:t xml:space="preserve"> être complété.</w:t>
      </w:r>
    </w:p>
    <w:p w14:paraId="4B13169D" w14:textId="3FFA7C41" w:rsidR="00CB334A" w:rsidRPr="00EB7579" w:rsidRDefault="00CB334A" w:rsidP="00CB334A">
      <w:pPr>
        <w:pStyle w:val="texte1"/>
        <w:rPr>
          <w:rFonts w:ascii="Arial" w:hAnsi="Arial" w:cs="Arial"/>
          <w:sz w:val="20"/>
        </w:rPr>
      </w:pPr>
      <w:r w:rsidRPr="00EB7579">
        <w:rPr>
          <w:rFonts w:ascii="Arial" w:hAnsi="Arial" w:cs="Arial"/>
          <w:sz w:val="20"/>
        </w:rPr>
        <w:t xml:space="preserve">Dans le cas d’une modification de domiciliation bancaire, le titulaire en informera le pouvoir </w:t>
      </w:r>
      <w:r w:rsidR="006C3B69" w:rsidRPr="00EB7579">
        <w:rPr>
          <w:rFonts w:ascii="Arial" w:hAnsi="Arial" w:cs="Arial"/>
          <w:sz w:val="20"/>
        </w:rPr>
        <w:t>adjudicateur par</w:t>
      </w:r>
      <w:r w:rsidRPr="00EB7579">
        <w:rPr>
          <w:rFonts w:ascii="Arial" w:hAnsi="Arial" w:cs="Arial"/>
          <w:sz w:val="20"/>
        </w:rPr>
        <w:t xml:space="preserve"> courrier recommandé avec accusé de réception ; un RIB sera joint.</w:t>
      </w:r>
    </w:p>
    <w:p w14:paraId="592C5055" w14:textId="77777777" w:rsidR="00CB334A" w:rsidRPr="00EB7579" w:rsidRDefault="00CB334A" w:rsidP="00CB334A">
      <w:pPr>
        <w:spacing w:before="60"/>
        <w:jc w:val="both"/>
        <w:rPr>
          <w:rFonts w:ascii="Arial" w:hAnsi="Arial"/>
          <w:sz w:val="20"/>
          <w:szCs w:val="20"/>
        </w:rPr>
      </w:pPr>
    </w:p>
    <w:p w14:paraId="1412BC9A" w14:textId="7C7D1550" w:rsidR="00CB334A" w:rsidRDefault="00BF49AE" w:rsidP="00CB334A">
      <w:pPr>
        <w:tabs>
          <w:tab w:val="left" w:pos="5040"/>
        </w:tabs>
        <w:rPr>
          <w:rFonts w:ascii="Arial" w:hAnsi="Arial"/>
          <w:sz w:val="20"/>
          <w:szCs w:val="20"/>
        </w:rPr>
      </w:pPr>
      <w:r>
        <w:rPr>
          <w:rFonts w:ascii="Arial" w:hAnsi="Arial"/>
          <w:b/>
          <w:sz w:val="20"/>
          <w:szCs w:val="20"/>
        </w:rPr>
        <w:t>D</w:t>
      </w:r>
      <w:r w:rsidR="006C57D0">
        <w:rPr>
          <w:rFonts w:ascii="Arial" w:hAnsi="Arial"/>
          <w:b/>
          <w:sz w:val="20"/>
          <w:szCs w:val="20"/>
        </w:rPr>
        <w:t>5</w:t>
      </w:r>
      <w:r w:rsidR="00CB334A" w:rsidRPr="00EB7579">
        <w:rPr>
          <w:rFonts w:ascii="Arial" w:hAnsi="Arial"/>
          <w:b/>
          <w:sz w:val="20"/>
          <w:szCs w:val="20"/>
        </w:rPr>
        <w:t xml:space="preserve"> - Avance</w:t>
      </w:r>
      <w:r w:rsidR="00CB334A" w:rsidRPr="00EB7579">
        <w:rPr>
          <w:rFonts w:ascii="Arial" w:hAnsi="Arial"/>
          <w:sz w:val="20"/>
          <w:szCs w:val="20"/>
        </w:rPr>
        <w:t xml:space="preserve"> :</w:t>
      </w:r>
    </w:p>
    <w:p w14:paraId="528B14A6" w14:textId="77777777" w:rsidR="00EC527A" w:rsidRPr="00EB7579" w:rsidRDefault="00EC527A" w:rsidP="00CB334A">
      <w:pPr>
        <w:tabs>
          <w:tab w:val="left" w:pos="5040"/>
        </w:tabs>
        <w:rPr>
          <w:rFonts w:ascii="Arial" w:hAnsi="Arial"/>
          <w:sz w:val="20"/>
          <w:szCs w:val="20"/>
        </w:rPr>
      </w:pPr>
    </w:p>
    <w:p w14:paraId="3C6EC505" w14:textId="58341205" w:rsidR="00EC527A" w:rsidRPr="00EC527A" w:rsidRDefault="00EC527A" w:rsidP="00EC527A">
      <w:pPr>
        <w:jc w:val="both"/>
        <w:rPr>
          <w:rFonts w:ascii="Arial" w:hAnsi="Arial" w:cs="Arial"/>
          <w:sz w:val="20"/>
          <w:szCs w:val="20"/>
        </w:rPr>
      </w:pPr>
      <w:r w:rsidRPr="006C57D0">
        <w:rPr>
          <w:rFonts w:ascii="Arial" w:hAnsi="Arial" w:cs="Arial"/>
          <w:sz w:val="20"/>
          <w:szCs w:val="20"/>
        </w:rPr>
        <w:t xml:space="preserve">Une avance de 5% pourra être sollicitée du titulaire </w:t>
      </w:r>
      <w:r w:rsidR="006C3B69" w:rsidRPr="006C57D0">
        <w:rPr>
          <w:rFonts w:ascii="Arial" w:hAnsi="Arial" w:cs="Arial"/>
          <w:sz w:val="20"/>
          <w:szCs w:val="20"/>
        </w:rPr>
        <w:t xml:space="preserve">pour toute commande </w:t>
      </w:r>
      <w:r w:rsidRPr="006C57D0">
        <w:rPr>
          <w:rFonts w:ascii="Arial" w:hAnsi="Arial" w:cs="Arial"/>
          <w:sz w:val="20"/>
          <w:szCs w:val="20"/>
        </w:rPr>
        <w:t>d’un montant supérieur à 50 000€ HT et d’un délai d’exécution supérieur à 2 mois.</w:t>
      </w:r>
    </w:p>
    <w:p w14:paraId="008912E8" w14:textId="77777777" w:rsidR="00EC527A" w:rsidRPr="00EC527A" w:rsidRDefault="00EC527A" w:rsidP="00EC527A">
      <w:pPr>
        <w:jc w:val="both"/>
        <w:rPr>
          <w:rFonts w:ascii="Arial" w:hAnsi="Arial" w:cs="Arial"/>
          <w:sz w:val="20"/>
          <w:szCs w:val="20"/>
        </w:rPr>
      </w:pPr>
    </w:p>
    <w:p w14:paraId="25A709B4" w14:textId="77777777" w:rsidR="00EC527A" w:rsidRPr="00EC527A" w:rsidRDefault="00EC527A" w:rsidP="00EC527A">
      <w:pPr>
        <w:jc w:val="both"/>
        <w:rPr>
          <w:rFonts w:ascii="Arial" w:hAnsi="Arial" w:cs="Arial"/>
          <w:sz w:val="20"/>
          <w:szCs w:val="20"/>
        </w:rPr>
      </w:pPr>
      <w:r w:rsidRPr="00EC527A">
        <w:rPr>
          <w:rFonts w:ascii="Arial" w:hAnsi="Arial" w:cs="Arial"/>
          <w:sz w:val="20"/>
          <w:szCs w:val="20"/>
        </w:rPr>
        <w:t>Son remboursement se fera selon les dispositions prévues au Code de la Commande Publique et au CCAG Travaux.</w:t>
      </w:r>
    </w:p>
    <w:p w14:paraId="3EEED8E6" w14:textId="77777777" w:rsidR="00FC5AE2" w:rsidRPr="00EB7579" w:rsidRDefault="00FC5AE2" w:rsidP="002B603F">
      <w:pPr>
        <w:tabs>
          <w:tab w:val="left" w:pos="5040"/>
        </w:tabs>
        <w:rPr>
          <w:rFonts w:ascii="Arial" w:hAnsi="Arial" w:cs="Arial"/>
          <w:b/>
          <w:bCs/>
          <w:sz w:val="20"/>
          <w:szCs w:val="20"/>
        </w:rPr>
      </w:pPr>
    </w:p>
    <w:p w14:paraId="582467BC" w14:textId="6789D55A" w:rsidR="00CB334A" w:rsidRPr="00EB7579" w:rsidRDefault="00CB334A" w:rsidP="00CB334A">
      <w:pPr>
        <w:tabs>
          <w:tab w:val="left" w:pos="5040"/>
        </w:tabs>
        <w:rPr>
          <w:rFonts w:ascii="Arial" w:hAnsi="Arial"/>
          <w:sz w:val="20"/>
          <w:szCs w:val="20"/>
        </w:rPr>
      </w:pPr>
      <w:r w:rsidRPr="00EB7579">
        <w:rPr>
          <w:rFonts w:ascii="Arial" w:hAnsi="Arial"/>
          <w:b/>
          <w:sz w:val="20"/>
          <w:szCs w:val="20"/>
        </w:rPr>
        <w:t>D</w:t>
      </w:r>
      <w:r w:rsidR="006C57D0">
        <w:rPr>
          <w:rFonts w:ascii="Arial" w:hAnsi="Arial"/>
          <w:b/>
          <w:sz w:val="20"/>
          <w:szCs w:val="20"/>
        </w:rPr>
        <w:t>6</w:t>
      </w:r>
      <w:r w:rsidRPr="00EB7579">
        <w:rPr>
          <w:rFonts w:ascii="Arial" w:hAnsi="Arial"/>
          <w:b/>
          <w:sz w:val="20"/>
          <w:szCs w:val="20"/>
        </w:rPr>
        <w:t xml:space="preserve"> - Durée </w:t>
      </w:r>
      <w:r w:rsidR="00C00716">
        <w:rPr>
          <w:rFonts w:ascii="Arial" w:hAnsi="Arial"/>
          <w:b/>
          <w:sz w:val="20"/>
          <w:szCs w:val="20"/>
        </w:rPr>
        <w:t>de l’accord-cadre</w:t>
      </w:r>
      <w:r w:rsidRPr="00EB7579">
        <w:rPr>
          <w:rFonts w:ascii="Arial" w:hAnsi="Arial"/>
          <w:b/>
          <w:sz w:val="20"/>
          <w:szCs w:val="20"/>
        </w:rPr>
        <w:t xml:space="preserve"> </w:t>
      </w:r>
      <w:r w:rsidRPr="00EB7579">
        <w:rPr>
          <w:rFonts w:ascii="Arial" w:hAnsi="Arial"/>
          <w:sz w:val="20"/>
          <w:szCs w:val="20"/>
        </w:rPr>
        <w:t>:</w:t>
      </w:r>
    </w:p>
    <w:p w14:paraId="07AC8286" w14:textId="77777777" w:rsidR="00CB334A" w:rsidRPr="00EB7579" w:rsidRDefault="00CB334A" w:rsidP="00CB334A">
      <w:pPr>
        <w:rPr>
          <w:rFonts w:ascii="Arial" w:hAnsi="Arial"/>
          <w:sz w:val="20"/>
          <w:szCs w:val="20"/>
        </w:rPr>
      </w:pPr>
    </w:p>
    <w:p w14:paraId="4EDA1650" w14:textId="77777777" w:rsidR="00EC527A" w:rsidRPr="00EC527A" w:rsidRDefault="00EC527A" w:rsidP="00EC527A">
      <w:pPr>
        <w:pStyle w:val="Corpsdetexte3"/>
        <w:jc w:val="both"/>
        <w:rPr>
          <w:rFonts w:ascii="Arial" w:hAnsi="Arial"/>
          <w:sz w:val="20"/>
          <w:szCs w:val="20"/>
        </w:rPr>
      </w:pPr>
      <w:r w:rsidRPr="00EC527A">
        <w:rPr>
          <w:rFonts w:ascii="Arial" w:hAnsi="Arial"/>
          <w:sz w:val="20"/>
          <w:szCs w:val="20"/>
        </w:rPr>
        <w:t>L’accord-cadre prend effet à sa date de notification et prend fin le 31 décembre 2027.</w:t>
      </w:r>
    </w:p>
    <w:p w14:paraId="67197DB1" w14:textId="77777777" w:rsidR="00EC527A" w:rsidRDefault="00EC527A" w:rsidP="00EC527A">
      <w:pPr>
        <w:pStyle w:val="Corpsdetexte3"/>
        <w:jc w:val="both"/>
        <w:rPr>
          <w:rFonts w:ascii="Arial" w:hAnsi="Arial"/>
          <w:sz w:val="20"/>
          <w:szCs w:val="20"/>
        </w:rPr>
      </w:pPr>
      <w:r w:rsidRPr="00EC527A">
        <w:rPr>
          <w:rFonts w:ascii="Arial" w:hAnsi="Arial"/>
          <w:sz w:val="20"/>
          <w:szCs w:val="20"/>
        </w:rPr>
        <w:t>L’émission des bons de commande ne pourra intervenir que pendant la durée de validité du marché. Les bons de commande peuvent être émis jusqu’au dernier jour de validité du marché. Dans ce cas, leur durée d’exécution est fixée à deux (2) mois maximum.</w:t>
      </w:r>
    </w:p>
    <w:p w14:paraId="30A71D6B" w14:textId="77777777" w:rsidR="006C3B69" w:rsidRPr="00EB7579" w:rsidRDefault="006C3B69" w:rsidP="00E73E81">
      <w:pPr>
        <w:pStyle w:val="Corpsdetexte3"/>
        <w:spacing w:after="0"/>
        <w:jc w:val="both"/>
        <w:rPr>
          <w:rFonts w:ascii="Arial" w:hAnsi="Arial"/>
          <w:sz w:val="20"/>
          <w:szCs w:val="20"/>
          <w:highlight w:val="yellow"/>
        </w:rPr>
      </w:pPr>
    </w:p>
    <w:p w14:paraId="0298312B" w14:textId="2DE424EA" w:rsidR="00CB334A" w:rsidRPr="00EB7579" w:rsidRDefault="00BF49AE" w:rsidP="00CB334A">
      <w:pPr>
        <w:tabs>
          <w:tab w:val="left" w:pos="5040"/>
        </w:tabs>
        <w:rPr>
          <w:rFonts w:ascii="Arial" w:hAnsi="Arial"/>
          <w:sz w:val="20"/>
          <w:szCs w:val="20"/>
        </w:rPr>
      </w:pPr>
      <w:r>
        <w:rPr>
          <w:rFonts w:ascii="Arial" w:hAnsi="Arial"/>
          <w:b/>
          <w:sz w:val="20"/>
          <w:szCs w:val="20"/>
        </w:rPr>
        <w:t>D8</w:t>
      </w:r>
      <w:r w:rsidR="00CB334A" w:rsidRPr="00EB7579">
        <w:rPr>
          <w:rFonts w:ascii="Arial" w:hAnsi="Arial"/>
          <w:b/>
          <w:sz w:val="20"/>
          <w:szCs w:val="20"/>
        </w:rPr>
        <w:t xml:space="preserve"> - Délai de validité des offres </w:t>
      </w:r>
      <w:r w:rsidR="00CB334A" w:rsidRPr="00EB7579">
        <w:rPr>
          <w:rFonts w:ascii="Arial" w:hAnsi="Arial"/>
          <w:sz w:val="20"/>
          <w:szCs w:val="20"/>
        </w:rPr>
        <w:t>:</w:t>
      </w:r>
    </w:p>
    <w:p w14:paraId="23A2F09A" w14:textId="77777777" w:rsidR="00CB334A" w:rsidRPr="00EB7579" w:rsidRDefault="00CB334A" w:rsidP="00CB334A">
      <w:pPr>
        <w:rPr>
          <w:rFonts w:ascii="Arial" w:hAnsi="Arial"/>
          <w:sz w:val="20"/>
          <w:szCs w:val="20"/>
        </w:rPr>
      </w:pPr>
    </w:p>
    <w:p w14:paraId="3CF4FD58" w14:textId="77777777" w:rsidR="00CB334A" w:rsidRDefault="00CB334A" w:rsidP="00CB334A">
      <w:pPr>
        <w:pStyle w:val="Corpsdetexte"/>
        <w:jc w:val="both"/>
        <w:rPr>
          <w:sz w:val="20"/>
          <w:szCs w:val="20"/>
        </w:rPr>
      </w:pPr>
      <w:r w:rsidRPr="00EB7579">
        <w:rPr>
          <w:sz w:val="20"/>
          <w:szCs w:val="20"/>
        </w:rPr>
        <w:t>Le présent engagement me lie pour le délai de validité des offres indiqué dans le règlement de la consultation et dans l’avis d’appel public à la concurrence.</w:t>
      </w:r>
    </w:p>
    <w:p w14:paraId="11A88E8F" w14:textId="77777777" w:rsidR="00FD3B48" w:rsidRDefault="00FD3B48" w:rsidP="00CB334A">
      <w:pPr>
        <w:pStyle w:val="Corpsdetexte"/>
        <w:jc w:val="both"/>
        <w:rPr>
          <w:sz w:val="20"/>
          <w:szCs w:val="20"/>
        </w:rPr>
      </w:pPr>
    </w:p>
    <w:p w14:paraId="13A2021E" w14:textId="77777777" w:rsidR="00FD3B48" w:rsidRDefault="00FD3B48" w:rsidP="00CB334A">
      <w:pPr>
        <w:pStyle w:val="Corpsdetexte"/>
        <w:jc w:val="both"/>
        <w:rPr>
          <w:sz w:val="20"/>
          <w:szCs w:val="20"/>
        </w:rPr>
      </w:pPr>
    </w:p>
    <w:p w14:paraId="029083BF" w14:textId="77777777" w:rsidR="00FD3B48" w:rsidRDefault="00FD3B48" w:rsidP="00CB334A">
      <w:pPr>
        <w:pStyle w:val="Corpsdetexte"/>
        <w:jc w:val="both"/>
        <w:rPr>
          <w:sz w:val="20"/>
          <w:szCs w:val="20"/>
        </w:rPr>
      </w:pPr>
    </w:p>
    <w:p w14:paraId="4438E894" w14:textId="77777777" w:rsidR="00EC527A" w:rsidRPr="00EB7579" w:rsidRDefault="00EC527A" w:rsidP="00CB334A">
      <w:pPr>
        <w:pStyle w:val="Corpsdetexte"/>
        <w:jc w:val="both"/>
        <w:rPr>
          <w:b/>
          <w:bCs/>
          <w:sz w:val="20"/>
          <w:szCs w:val="20"/>
        </w:rPr>
      </w:pPr>
    </w:p>
    <w:p w14:paraId="29442D2A" w14:textId="66FDAAEE" w:rsidR="00CB334A" w:rsidRPr="00EB7579" w:rsidRDefault="00BF49AE" w:rsidP="00CB334A">
      <w:pPr>
        <w:tabs>
          <w:tab w:val="left" w:pos="5040"/>
        </w:tabs>
        <w:rPr>
          <w:rFonts w:ascii="Arial" w:hAnsi="Arial"/>
          <w:sz w:val="20"/>
          <w:szCs w:val="20"/>
        </w:rPr>
      </w:pPr>
      <w:r>
        <w:rPr>
          <w:rFonts w:ascii="Arial" w:hAnsi="Arial"/>
          <w:b/>
          <w:sz w:val="20"/>
          <w:szCs w:val="20"/>
        </w:rPr>
        <w:lastRenderedPageBreak/>
        <w:t>D9</w:t>
      </w:r>
      <w:r w:rsidR="00CB334A" w:rsidRPr="00EB7579">
        <w:rPr>
          <w:rFonts w:ascii="Arial" w:hAnsi="Arial"/>
          <w:b/>
          <w:sz w:val="20"/>
          <w:szCs w:val="20"/>
        </w:rPr>
        <w:t xml:space="preserve"> - Sous-traitance </w:t>
      </w:r>
      <w:r w:rsidR="00CB334A" w:rsidRPr="00EB7579">
        <w:rPr>
          <w:rFonts w:ascii="Arial" w:hAnsi="Arial"/>
          <w:sz w:val="20"/>
          <w:szCs w:val="20"/>
        </w:rPr>
        <w:t>:</w:t>
      </w:r>
    </w:p>
    <w:p w14:paraId="37856645" w14:textId="77777777" w:rsidR="00CB334A" w:rsidRPr="00EB7579" w:rsidRDefault="00CB334A" w:rsidP="00CB334A">
      <w:pPr>
        <w:rPr>
          <w:rFonts w:ascii="Arial" w:hAnsi="Arial"/>
          <w:sz w:val="20"/>
          <w:szCs w:val="20"/>
        </w:rPr>
      </w:pPr>
    </w:p>
    <w:p w14:paraId="13B13FE2" w14:textId="77777777" w:rsidR="00CB334A" w:rsidRPr="00EB7579" w:rsidRDefault="00CB334A" w:rsidP="00CB334A">
      <w:pPr>
        <w:pStyle w:val="Corpsdetexte"/>
        <w:jc w:val="both"/>
        <w:rPr>
          <w:b/>
          <w:bCs/>
          <w:sz w:val="20"/>
          <w:szCs w:val="20"/>
        </w:rPr>
      </w:pPr>
      <w:r w:rsidRPr="00EB7579">
        <w:rPr>
          <w:sz w:val="20"/>
          <w:szCs w:val="20"/>
        </w:rPr>
        <w:t>A la remise de son offre, le candidat fournit au pouvoir adjudicateur une (des) déclaration(s) de sous-traitance rédigée(s) ou un (des) engagement(s) écrit(s) du (des) sous-traitant(s).</w:t>
      </w:r>
    </w:p>
    <w:p w14:paraId="11EC7A46" w14:textId="77777777" w:rsidR="00CB334A" w:rsidRPr="00EB7579" w:rsidRDefault="00CB334A" w:rsidP="00CB334A">
      <w:pPr>
        <w:pStyle w:val="Corpsdetexte"/>
        <w:jc w:val="both"/>
        <w:rPr>
          <w:b/>
          <w:bCs/>
          <w:sz w:val="20"/>
          <w:szCs w:val="20"/>
        </w:rPr>
      </w:pPr>
    </w:p>
    <w:p w14:paraId="381B999C" w14:textId="41EC509A" w:rsidR="00CB334A" w:rsidRPr="00EB7579" w:rsidRDefault="00CB334A" w:rsidP="00CB334A">
      <w:pPr>
        <w:pStyle w:val="Corpsdetexte"/>
        <w:jc w:val="both"/>
        <w:rPr>
          <w:b/>
          <w:bCs/>
          <w:sz w:val="20"/>
          <w:szCs w:val="20"/>
        </w:rPr>
      </w:pPr>
      <w:r w:rsidRPr="00EB7579">
        <w:rPr>
          <w:sz w:val="20"/>
          <w:szCs w:val="20"/>
        </w:rPr>
        <w:t xml:space="preserve">La notification </w:t>
      </w:r>
      <w:r w:rsidR="00C00716">
        <w:rPr>
          <w:sz w:val="20"/>
          <w:szCs w:val="20"/>
        </w:rPr>
        <w:t>de l’accord-cadre</w:t>
      </w:r>
      <w:r w:rsidRPr="00EB7579">
        <w:rPr>
          <w:sz w:val="20"/>
          <w:szCs w:val="20"/>
        </w:rPr>
        <w:t xml:space="preserve"> emporte acceptation du (des) sous-traitant(s) et agrément de ses (leurs) conditions de paiement. </w:t>
      </w:r>
    </w:p>
    <w:p w14:paraId="15E0C8C5" w14:textId="77777777" w:rsidR="00CB334A" w:rsidRPr="00EB7579" w:rsidRDefault="00CB334A" w:rsidP="00CB334A">
      <w:pPr>
        <w:pStyle w:val="Corpsdetexte"/>
        <w:jc w:val="both"/>
        <w:rPr>
          <w:b/>
          <w:bCs/>
          <w:sz w:val="20"/>
          <w:szCs w:val="20"/>
        </w:rPr>
      </w:pPr>
    </w:p>
    <w:p w14:paraId="6B82F1E6" w14:textId="77777777" w:rsidR="00CB334A" w:rsidRPr="00EB7579" w:rsidRDefault="00CB334A" w:rsidP="00CB334A">
      <w:pPr>
        <w:pStyle w:val="Corpsdetexte"/>
        <w:jc w:val="both"/>
        <w:rPr>
          <w:b/>
          <w:bCs/>
          <w:sz w:val="20"/>
          <w:szCs w:val="20"/>
        </w:rPr>
      </w:pPr>
      <w:r w:rsidRPr="00EB7579">
        <w:rPr>
          <w:sz w:val="20"/>
          <w:szCs w:val="20"/>
        </w:rPr>
        <w:t>Le montant total des prestations que le candidat envisage de sous-traiter est de :</w:t>
      </w:r>
    </w:p>
    <w:p w14:paraId="1986F793" w14:textId="77777777" w:rsidR="00CB334A" w:rsidRPr="00EB7579" w:rsidRDefault="00CB334A" w:rsidP="00CB334A">
      <w:pPr>
        <w:pStyle w:val="Corpsdetexte"/>
        <w:jc w:val="both"/>
        <w:rPr>
          <w:b/>
          <w:bCs/>
          <w:sz w:val="20"/>
          <w:szCs w:val="20"/>
        </w:rPr>
      </w:pPr>
    </w:p>
    <w:p w14:paraId="69D46EFC" w14:textId="77777777" w:rsidR="00CB334A" w:rsidRPr="00EB7579" w:rsidRDefault="00CB334A" w:rsidP="00CB334A">
      <w:pPr>
        <w:pStyle w:val="Corpsdetexte"/>
        <w:jc w:val="both"/>
        <w:rPr>
          <w:b/>
          <w:bCs/>
          <w:sz w:val="20"/>
          <w:szCs w:val="20"/>
        </w:rPr>
      </w:pPr>
      <w:r w:rsidRPr="00EB7579">
        <w:rPr>
          <w:sz w:val="20"/>
          <w:szCs w:val="20"/>
        </w:rPr>
        <w:t>Montant en Euros HT :</w:t>
      </w:r>
    </w:p>
    <w:p w14:paraId="15B29650" w14:textId="77777777" w:rsidR="00CB334A" w:rsidRPr="00EB7579" w:rsidRDefault="00CB334A" w:rsidP="00CB334A">
      <w:pPr>
        <w:pStyle w:val="Corpsdetexte"/>
        <w:jc w:val="both"/>
        <w:rPr>
          <w:b/>
          <w:bCs/>
          <w:sz w:val="20"/>
          <w:szCs w:val="20"/>
        </w:rPr>
      </w:pPr>
    </w:p>
    <w:p w14:paraId="7F3D2997" w14:textId="77777777" w:rsidR="00CB334A" w:rsidRDefault="00CB334A" w:rsidP="00CB334A">
      <w:pPr>
        <w:pStyle w:val="Corpsdetexte"/>
        <w:jc w:val="both"/>
        <w:rPr>
          <w:sz w:val="20"/>
          <w:szCs w:val="20"/>
        </w:rPr>
      </w:pPr>
      <w:r w:rsidRPr="00EB7579">
        <w:rPr>
          <w:sz w:val="20"/>
          <w:szCs w:val="20"/>
        </w:rPr>
        <w:t>Montant en Euros TTC :</w:t>
      </w:r>
    </w:p>
    <w:p w14:paraId="69042AB0" w14:textId="77777777" w:rsidR="006C3B69" w:rsidRPr="00EB7579" w:rsidRDefault="006C3B69" w:rsidP="00CB334A">
      <w:pPr>
        <w:pStyle w:val="Corpsdetexte"/>
        <w:jc w:val="both"/>
        <w:rPr>
          <w:b/>
          <w:bCs/>
          <w:sz w:val="20"/>
          <w:szCs w:val="20"/>
        </w:rPr>
      </w:pPr>
    </w:p>
    <w:p w14:paraId="6508AC71" w14:textId="77777777" w:rsidR="00CB334A" w:rsidRPr="00EB7579" w:rsidRDefault="00CB334A" w:rsidP="00CB334A">
      <w:pPr>
        <w:pStyle w:val="Corpsdetexte"/>
        <w:jc w:val="both"/>
        <w:rPr>
          <w:b/>
          <w:bCs/>
          <w:sz w:val="20"/>
          <w:szCs w:val="20"/>
        </w:rPr>
      </w:pPr>
    </w:p>
    <w:p w14:paraId="2ED03A8F" w14:textId="77777777" w:rsidR="00CB334A" w:rsidRPr="00EB7579" w:rsidRDefault="00CB334A" w:rsidP="00CB334A">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b/>
          <w:bCs/>
          <w:sz w:val="20"/>
          <w:szCs w:val="20"/>
        </w:rPr>
      </w:pPr>
      <w:r w:rsidRPr="00EB7579">
        <w:rPr>
          <w:rFonts w:ascii="Arial" w:hAnsi="Arial"/>
          <w:b/>
          <w:bCs/>
          <w:sz w:val="20"/>
          <w:szCs w:val="20"/>
        </w:rPr>
        <w:t xml:space="preserve">E. Signature de l'offre par le candidat </w:t>
      </w:r>
    </w:p>
    <w:p w14:paraId="056346AF" w14:textId="77777777" w:rsidR="00CB334A" w:rsidRPr="00EB7579" w:rsidRDefault="00CB334A" w:rsidP="00CB334A">
      <w:pPr>
        <w:rPr>
          <w:rFonts w:ascii="Arial" w:hAnsi="Arial"/>
          <w:sz w:val="20"/>
          <w:szCs w:val="20"/>
        </w:rPr>
      </w:pPr>
    </w:p>
    <w:p w14:paraId="302EFE50" w14:textId="77777777" w:rsidR="00227F5A" w:rsidRPr="00F75A09" w:rsidRDefault="00227F5A" w:rsidP="00227F5A">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01B2B45C" w14:textId="77777777" w:rsidR="00CB334A" w:rsidRPr="00EB7579" w:rsidRDefault="00CB334A" w:rsidP="00CB334A">
      <w:pPr>
        <w:rPr>
          <w:rFonts w:ascii="Arial" w:hAnsi="Arial"/>
          <w:sz w:val="20"/>
          <w:szCs w:val="2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CB334A" w:rsidRPr="00EB7579" w14:paraId="2CA55DC3" w14:textId="77777777" w:rsidTr="00EB7579">
        <w:tc>
          <w:tcPr>
            <w:tcW w:w="4110" w:type="dxa"/>
            <w:vAlign w:val="center"/>
          </w:tcPr>
          <w:p w14:paraId="3FBDE8D7"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Nom, prénom et qualité</w:t>
            </w:r>
          </w:p>
          <w:p w14:paraId="739A5B84" w14:textId="77777777" w:rsidR="00CB334A" w:rsidRPr="00EB7579" w:rsidRDefault="00CB334A" w:rsidP="00CB334A">
            <w:pPr>
              <w:jc w:val="center"/>
              <w:rPr>
                <w:rFonts w:ascii="Arial" w:hAnsi="Arial" w:cs="Arial"/>
                <w:b/>
                <w:bCs/>
                <w:sz w:val="20"/>
                <w:szCs w:val="20"/>
              </w:rPr>
            </w:pPr>
            <w:proofErr w:type="gramStart"/>
            <w:r w:rsidRPr="00EB7579">
              <w:rPr>
                <w:rFonts w:ascii="Arial" w:hAnsi="Arial" w:cs="Arial"/>
                <w:b/>
                <w:bCs/>
                <w:sz w:val="20"/>
                <w:szCs w:val="20"/>
              </w:rPr>
              <w:t>du</w:t>
            </w:r>
            <w:proofErr w:type="gramEnd"/>
            <w:r w:rsidRPr="00EB7579">
              <w:rPr>
                <w:rFonts w:ascii="Arial" w:hAnsi="Arial" w:cs="Arial"/>
                <w:b/>
                <w:bCs/>
                <w:sz w:val="20"/>
                <w:szCs w:val="20"/>
              </w:rPr>
              <w:t xml:space="preserve"> signataire (*)</w:t>
            </w:r>
          </w:p>
        </w:tc>
        <w:tc>
          <w:tcPr>
            <w:tcW w:w="2468" w:type="dxa"/>
            <w:vAlign w:val="center"/>
          </w:tcPr>
          <w:p w14:paraId="03B5DEE1"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Lieu et date de signature</w:t>
            </w:r>
          </w:p>
        </w:tc>
        <w:tc>
          <w:tcPr>
            <w:tcW w:w="2708" w:type="dxa"/>
            <w:vAlign w:val="center"/>
          </w:tcPr>
          <w:p w14:paraId="7333FE08"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Signature</w:t>
            </w:r>
          </w:p>
        </w:tc>
      </w:tr>
      <w:tr w:rsidR="00CB334A" w:rsidRPr="00EB7579" w14:paraId="0BEC0148" w14:textId="77777777" w:rsidTr="006C3B69">
        <w:trPr>
          <w:trHeight w:val="534"/>
        </w:trPr>
        <w:tc>
          <w:tcPr>
            <w:tcW w:w="4110" w:type="dxa"/>
            <w:tcBorders>
              <w:bottom w:val="nil"/>
            </w:tcBorders>
            <w:shd w:val="solid" w:color="CCECFF" w:fill="auto"/>
          </w:tcPr>
          <w:p w14:paraId="5F0AC832" w14:textId="77777777" w:rsidR="00CB334A" w:rsidRPr="00EB7579" w:rsidRDefault="00CB334A" w:rsidP="00CB334A">
            <w:pPr>
              <w:jc w:val="both"/>
              <w:rPr>
                <w:rFonts w:ascii="Arial" w:hAnsi="Arial" w:cs="Arial"/>
                <w:b/>
                <w:bCs/>
                <w:sz w:val="20"/>
                <w:szCs w:val="20"/>
              </w:rPr>
            </w:pPr>
          </w:p>
        </w:tc>
        <w:tc>
          <w:tcPr>
            <w:tcW w:w="2468" w:type="dxa"/>
            <w:tcBorders>
              <w:bottom w:val="nil"/>
            </w:tcBorders>
            <w:shd w:val="solid" w:color="CCECFF" w:fill="auto"/>
          </w:tcPr>
          <w:p w14:paraId="3BAF1582" w14:textId="77777777" w:rsidR="00CB334A" w:rsidRPr="00EB7579" w:rsidRDefault="00CB334A" w:rsidP="00CB334A">
            <w:pPr>
              <w:jc w:val="both"/>
              <w:rPr>
                <w:rFonts w:ascii="Arial" w:hAnsi="Arial" w:cs="Arial"/>
                <w:b/>
                <w:bCs/>
                <w:sz w:val="20"/>
                <w:szCs w:val="20"/>
              </w:rPr>
            </w:pPr>
          </w:p>
        </w:tc>
        <w:tc>
          <w:tcPr>
            <w:tcW w:w="2708" w:type="dxa"/>
            <w:tcBorders>
              <w:bottom w:val="nil"/>
            </w:tcBorders>
            <w:shd w:val="solid" w:color="CCECFF" w:fill="auto"/>
          </w:tcPr>
          <w:p w14:paraId="46D8F2EB" w14:textId="77777777" w:rsidR="00CB334A" w:rsidRPr="00EB7579" w:rsidRDefault="00CB334A" w:rsidP="00CB334A">
            <w:pPr>
              <w:jc w:val="both"/>
              <w:rPr>
                <w:rFonts w:ascii="Arial" w:hAnsi="Arial" w:cs="Arial"/>
                <w:b/>
                <w:bCs/>
                <w:sz w:val="20"/>
                <w:szCs w:val="20"/>
              </w:rPr>
            </w:pPr>
          </w:p>
        </w:tc>
      </w:tr>
      <w:tr w:rsidR="00CB334A" w:rsidRPr="00EB7579" w14:paraId="78B90469" w14:textId="77777777" w:rsidTr="006C3B69">
        <w:trPr>
          <w:trHeight w:val="552"/>
        </w:trPr>
        <w:tc>
          <w:tcPr>
            <w:tcW w:w="4110" w:type="dxa"/>
            <w:tcBorders>
              <w:top w:val="nil"/>
              <w:bottom w:val="single" w:sz="4" w:space="0" w:color="auto"/>
            </w:tcBorders>
          </w:tcPr>
          <w:p w14:paraId="77F9EDCF" w14:textId="77777777" w:rsidR="00CB334A" w:rsidRPr="00EB7579" w:rsidRDefault="00CB334A" w:rsidP="00CB334A">
            <w:pPr>
              <w:jc w:val="both"/>
              <w:rPr>
                <w:rFonts w:ascii="Arial" w:hAnsi="Arial" w:cs="Arial"/>
                <w:b/>
                <w:bCs/>
                <w:sz w:val="20"/>
                <w:szCs w:val="20"/>
              </w:rPr>
            </w:pPr>
          </w:p>
        </w:tc>
        <w:tc>
          <w:tcPr>
            <w:tcW w:w="2468" w:type="dxa"/>
            <w:tcBorders>
              <w:top w:val="nil"/>
              <w:bottom w:val="single" w:sz="4" w:space="0" w:color="auto"/>
            </w:tcBorders>
          </w:tcPr>
          <w:p w14:paraId="4A25296A" w14:textId="77777777" w:rsidR="00CB334A" w:rsidRPr="00EB7579" w:rsidRDefault="00CB334A" w:rsidP="00CB334A">
            <w:pPr>
              <w:jc w:val="both"/>
              <w:rPr>
                <w:rFonts w:ascii="Arial" w:hAnsi="Arial" w:cs="Arial"/>
                <w:b/>
                <w:bCs/>
                <w:sz w:val="20"/>
                <w:szCs w:val="20"/>
              </w:rPr>
            </w:pPr>
          </w:p>
        </w:tc>
        <w:tc>
          <w:tcPr>
            <w:tcW w:w="2708" w:type="dxa"/>
            <w:tcBorders>
              <w:top w:val="nil"/>
              <w:bottom w:val="single" w:sz="4" w:space="0" w:color="auto"/>
            </w:tcBorders>
          </w:tcPr>
          <w:p w14:paraId="0EB2B43B" w14:textId="77777777" w:rsidR="00CB334A" w:rsidRPr="00EB7579" w:rsidRDefault="00CB334A" w:rsidP="00CB334A">
            <w:pPr>
              <w:jc w:val="both"/>
              <w:rPr>
                <w:rFonts w:ascii="Arial" w:hAnsi="Arial" w:cs="Arial"/>
                <w:b/>
                <w:bCs/>
                <w:sz w:val="20"/>
                <w:szCs w:val="20"/>
              </w:rPr>
            </w:pPr>
          </w:p>
        </w:tc>
      </w:tr>
    </w:tbl>
    <w:p w14:paraId="293F5A2D" w14:textId="77777777" w:rsidR="00A56AF2" w:rsidRDefault="00A56AF2" w:rsidP="002B603F">
      <w:pPr>
        <w:tabs>
          <w:tab w:val="left" w:pos="5040"/>
        </w:tabs>
        <w:rPr>
          <w:rFonts w:ascii="Arial" w:hAnsi="Arial" w:cs="Arial"/>
          <w:sz w:val="16"/>
          <w:szCs w:val="20"/>
        </w:rPr>
      </w:pPr>
    </w:p>
    <w:p w14:paraId="6C03D11C" w14:textId="1799FAF5" w:rsidR="00F361E1" w:rsidRDefault="00CB334A" w:rsidP="002B603F">
      <w:pPr>
        <w:tabs>
          <w:tab w:val="left" w:pos="5040"/>
        </w:tabs>
        <w:rPr>
          <w:rFonts w:ascii="Arial" w:hAnsi="Arial" w:cs="Arial"/>
          <w:sz w:val="16"/>
          <w:szCs w:val="20"/>
        </w:rPr>
      </w:pPr>
      <w:r w:rsidRPr="00C00716">
        <w:rPr>
          <w:rFonts w:ascii="Arial" w:hAnsi="Arial" w:cs="Arial"/>
          <w:sz w:val="16"/>
          <w:szCs w:val="20"/>
        </w:rPr>
        <w:t>(*) Le signataire doit avoir le pouvoir d’engager la personne qu’il représente</w:t>
      </w:r>
    </w:p>
    <w:p w14:paraId="2CFB5B5B" w14:textId="77777777" w:rsidR="006C3B69" w:rsidRPr="00C00716" w:rsidRDefault="006C3B69" w:rsidP="002B603F">
      <w:pPr>
        <w:tabs>
          <w:tab w:val="left" w:pos="5040"/>
        </w:tabs>
        <w:rPr>
          <w:rFonts w:ascii="Arial" w:hAnsi="Arial" w:cs="Arial"/>
          <w:b/>
          <w:bCs/>
          <w:sz w:val="16"/>
          <w:szCs w:val="20"/>
        </w:rPr>
      </w:pPr>
    </w:p>
    <w:p w14:paraId="58D2C794" w14:textId="77777777" w:rsidR="00A56AF2" w:rsidRPr="00EB7579" w:rsidRDefault="00A56AF2" w:rsidP="00F16793">
      <w:pPr>
        <w:tabs>
          <w:tab w:val="left" w:pos="5040"/>
        </w:tabs>
        <w:jc w:val="both"/>
        <w:rPr>
          <w:rFonts w:ascii="Arial" w:hAnsi="Arial" w:cs="Arial"/>
          <w:sz w:val="20"/>
          <w:szCs w:val="20"/>
        </w:rPr>
      </w:pPr>
    </w:p>
    <w:tbl>
      <w:tblPr>
        <w:tblW w:w="9410"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410"/>
      </w:tblGrid>
      <w:tr w:rsidR="002B603F" w:rsidRPr="00EB7579" w14:paraId="63628BB3" w14:textId="77777777" w:rsidTr="00C00716">
        <w:tc>
          <w:tcPr>
            <w:tcW w:w="9410" w:type="dxa"/>
            <w:shd w:val="clear" w:color="FFFF00" w:fill="auto"/>
          </w:tcPr>
          <w:p w14:paraId="4DB63D82" w14:textId="22E11625" w:rsidR="002B603F" w:rsidRPr="00EB7579" w:rsidRDefault="002B603F" w:rsidP="00C00716">
            <w:pPr>
              <w:tabs>
                <w:tab w:val="left" w:pos="-142"/>
                <w:tab w:val="left" w:pos="4111"/>
              </w:tabs>
              <w:ind w:right="1080"/>
              <w:jc w:val="both"/>
              <w:rPr>
                <w:rFonts w:ascii="Arial" w:hAnsi="Arial" w:cs="Arial"/>
                <w:b/>
                <w:bCs/>
                <w:sz w:val="20"/>
                <w:szCs w:val="20"/>
              </w:rPr>
            </w:pPr>
            <w:r w:rsidRPr="00EB7579">
              <w:rPr>
                <w:rFonts w:ascii="Arial" w:hAnsi="Arial" w:cs="Arial"/>
                <w:sz w:val="20"/>
                <w:szCs w:val="20"/>
              </w:rPr>
              <w:br w:type="page"/>
            </w:r>
            <w:r w:rsidRPr="00EB7579">
              <w:rPr>
                <w:rFonts w:ascii="Arial" w:hAnsi="Arial" w:cs="Arial"/>
                <w:sz w:val="20"/>
                <w:szCs w:val="20"/>
              </w:rPr>
              <w:br w:type="page"/>
            </w:r>
            <w:r w:rsidR="00C00716">
              <w:rPr>
                <w:rFonts w:ascii="Arial" w:hAnsi="Arial" w:cs="Arial"/>
                <w:b/>
                <w:bCs/>
                <w:sz w:val="20"/>
                <w:szCs w:val="20"/>
              </w:rPr>
              <w:t>F</w:t>
            </w:r>
            <w:r w:rsidRPr="00EB7579">
              <w:rPr>
                <w:rFonts w:ascii="Arial" w:hAnsi="Arial" w:cs="Arial"/>
                <w:b/>
                <w:bCs/>
                <w:sz w:val="20"/>
                <w:szCs w:val="20"/>
              </w:rPr>
              <w:t xml:space="preserve">. Décision du pouvoir adjudicateur </w:t>
            </w:r>
          </w:p>
        </w:tc>
      </w:tr>
    </w:tbl>
    <w:p w14:paraId="56964C4F" w14:textId="77777777" w:rsidR="002B603F" w:rsidRPr="00EB7579" w:rsidRDefault="002B603F" w:rsidP="002B603F">
      <w:pPr>
        <w:jc w:val="both"/>
        <w:rPr>
          <w:rFonts w:ascii="Arial" w:hAnsi="Arial" w:cs="Arial"/>
          <w:b/>
          <w:bCs/>
          <w:sz w:val="20"/>
          <w:szCs w:val="20"/>
        </w:rPr>
      </w:pPr>
    </w:p>
    <w:p w14:paraId="0A799EBC" w14:textId="53613C46" w:rsidR="00C00716" w:rsidRPr="00F16793" w:rsidRDefault="00C00716" w:rsidP="00C00716">
      <w:pPr>
        <w:jc w:val="both"/>
        <w:rPr>
          <w:rFonts w:ascii="Arial" w:hAnsi="Arial" w:cs="Arial"/>
          <w:sz w:val="20"/>
          <w:szCs w:val="20"/>
        </w:rPr>
      </w:pPr>
      <w:r w:rsidRPr="00C00716">
        <w:rPr>
          <w:rFonts w:ascii="Arial" w:hAnsi="Arial" w:cs="Arial"/>
          <w:b/>
          <w:bCs/>
          <w:sz w:val="20"/>
          <w:szCs w:val="20"/>
        </w:rPr>
        <w:t>Est acceptée</w:t>
      </w:r>
      <w:r w:rsidRPr="00C00716">
        <w:rPr>
          <w:rFonts w:ascii="Arial" w:hAnsi="Arial" w:cs="Arial"/>
          <w:sz w:val="20"/>
          <w:szCs w:val="20"/>
        </w:rPr>
        <w:t> la présente offre pour valoir acte d’engagemen</w:t>
      </w:r>
      <w:r w:rsidR="00F16793">
        <w:rPr>
          <w:rFonts w:ascii="Arial" w:hAnsi="Arial" w:cs="Arial"/>
          <w:sz w:val="20"/>
          <w:szCs w:val="20"/>
        </w:rPr>
        <w:t>t</w:t>
      </w:r>
    </w:p>
    <w:tbl>
      <w:tblPr>
        <w:tblpPr w:leftFromText="141" w:rightFromText="141" w:vertAnchor="text" w:horzAnchor="margin" w:tblpXSpec="center" w:tblpY="254"/>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1"/>
        <w:gridCol w:w="5311"/>
      </w:tblGrid>
      <w:tr w:rsidR="00C00716" w:rsidRPr="00C00716" w14:paraId="6FDEA77C" w14:textId="77777777" w:rsidTr="00786FDD">
        <w:trPr>
          <w:trHeight w:val="391"/>
        </w:trPr>
        <w:tc>
          <w:tcPr>
            <w:tcW w:w="9252" w:type="dxa"/>
            <w:gridSpan w:val="2"/>
            <w:vAlign w:val="center"/>
          </w:tcPr>
          <w:p w14:paraId="76CB49E4" w14:textId="1922404B" w:rsidR="00C00716" w:rsidRPr="00C00716" w:rsidRDefault="00663FE1" w:rsidP="00EF4DF5">
            <w:pPr>
              <w:tabs>
                <w:tab w:val="left" w:pos="1620"/>
                <w:tab w:val="left" w:pos="1800"/>
              </w:tabs>
              <w:jc w:val="center"/>
              <w:rPr>
                <w:rFonts w:ascii="Arial" w:hAnsi="Arial" w:cs="Arial"/>
                <w:b/>
                <w:bCs/>
                <w:i/>
                <w:iCs/>
                <w:sz w:val="20"/>
                <w:szCs w:val="20"/>
              </w:rPr>
            </w:pPr>
            <w:r w:rsidRPr="007046D4">
              <w:rPr>
                <w:rFonts w:ascii="Arial" w:hAnsi="Arial" w:cs="Arial"/>
                <w:b/>
                <w:bCs/>
                <w:i/>
                <w:iCs/>
                <w:sz w:val="20"/>
                <w:szCs w:val="20"/>
              </w:rPr>
              <w:t>Signature Directrice</w:t>
            </w:r>
            <w:r w:rsidR="007046D4" w:rsidRPr="007046D4">
              <w:rPr>
                <w:rFonts w:ascii="Arial" w:hAnsi="Arial" w:cs="Arial"/>
                <w:b/>
                <w:bCs/>
                <w:i/>
                <w:iCs/>
                <w:sz w:val="20"/>
                <w:szCs w:val="20"/>
              </w:rPr>
              <w:t xml:space="preserve"> </w:t>
            </w:r>
            <w:r w:rsidR="00D10571">
              <w:rPr>
                <w:rFonts w:ascii="Arial" w:hAnsi="Arial" w:cs="Arial"/>
                <w:b/>
                <w:bCs/>
                <w:i/>
                <w:iCs/>
                <w:sz w:val="20"/>
                <w:szCs w:val="20"/>
              </w:rPr>
              <w:t>g</w:t>
            </w:r>
            <w:r w:rsidR="00EF4DF5">
              <w:rPr>
                <w:rFonts w:ascii="Arial" w:hAnsi="Arial" w:cs="Arial"/>
                <w:b/>
                <w:bCs/>
                <w:i/>
                <w:iCs/>
                <w:sz w:val="20"/>
                <w:szCs w:val="20"/>
              </w:rPr>
              <w:t>énéral</w:t>
            </w:r>
            <w:r w:rsidR="00E73E81">
              <w:rPr>
                <w:rFonts w:ascii="Arial" w:hAnsi="Arial" w:cs="Arial"/>
                <w:b/>
                <w:bCs/>
                <w:i/>
                <w:iCs/>
                <w:sz w:val="20"/>
                <w:szCs w:val="20"/>
              </w:rPr>
              <w:t>e</w:t>
            </w:r>
            <w:r w:rsidR="007046D4" w:rsidRPr="007046D4">
              <w:rPr>
                <w:rFonts w:ascii="Arial" w:hAnsi="Arial" w:cs="Arial"/>
                <w:b/>
                <w:bCs/>
                <w:i/>
                <w:iCs/>
                <w:sz w:val="20"/>
                <w:szCs w:val="20"/>
              </w:rPr>
              <w:t xml:space="preserve"> de l'Office National des Forêts</w:t>
            </w:r>
          </w:p>
        </w:tc>
      </w:tr>
      <w:tr w:rsidR="00C00716" w:rsidRPr="00C00716" w14:paraId="6BF27E66" w14:textId="77777777" w:rsidTr="00786FDD">
        <w:trPr>
          <w:trHeight w:val="1131"/>
        </w:trPr>
        <w:tc>
          <w:tcPr>
            <w:tcW w:w="3941" w:type="dxa"/>
            <w:vAlign w:val="center"/>
          </w:tcPr>
          <w:p w14:paraId="4BCC4365" w14:textId="23CD3CCB" w:rsidR="00C00716" w:rsidRPr="00C00716" w:rsidRDefault="00C00716" w:rsidP="00EF4DF5">
            <w:pPr>
              <w:tabs>
                <w:tab w:val="left" w:pos="1620"/>
                <w:tab w:val="left" w:pos="1800"/>
              </w:tabs>
              <w:rPr>
                <w:rFonts w:ascii="Arial" w:hAnsi="Arial" w:cs="Arial"/>
                <w:sz w:val="20"/>
                <w:szCs w:val="20"/>
              </w:rPr>
            </w:pPr>
            <w:r w:rsidRPr="00C00716">
              <w:rPr>
                <w:rFonts w:ascii="Arial" w:hAnsi="Arial" w:cs="Arial"/>
                <w:sz w:val="20"/>
                <w:szCs w:val="20"/>
              </w:rPr>
              <w:t>Fait à</w:t>
            </w:r>
            <w:r w:rsidR="00EF4DF5">
              <w:rPr>
                <w:rFonts w:ascii="Arial" w:hAnsi="Arial" w:cs="Arial"/>
                <w:sz w:val="20"/>
                <w:szCs w:val="20"/>
              </w:rPr>
              <w:t xml:space="preserve">                     </w:t>
            </w:r>
            <w:proofErr w:type="gramStart"/>
            <w:r w:rsidR="00EF4DF5">
              <w:rPr>
                <w:rFonts w:ascii="Arial" w:hAnsi="Arial" w:cs="Arial"/>
                <w:sz w:val="20"/>
                <w:szCs w:val="20"/>
              </w:rPr>
              <w:t xml:space="preserve">  </w:t>
            </w:r>
            <w:r w:rsidR="007046D4">
              <w:rPr>
                <w:rFonts w:ascii="Arial" w:hAnsi="Arial" w:cs="Arial"/>
                <w:sz w:val="20"/>
                <w:szCs w:val="20"/>
              </w:rPr>
              <w:t>,</w:t>
            </w:r>
            <w:proofErr w:type="gramEnd"/>
            <w:r w:rsidR="007046D4">
              <w:rPr>
                <w:rFonts w:ascii="Arial" w:hAnsi="Arial" w:cs="Arial"/>
                <w:sz w:val="20"/>
                <w:szCs w:val="20"/>
              </w:rPr>
              <w:t xml:space="preserve"> </w:t>
            </w:r>
            <w:r w:rsidRPr="00C00716">
              <w:rPr>
                <w:rFonts w:ascii="Arial" w:hAnsi="Arial" w:cs="Arial"/>
                <w:sz w:val="20"/>
                <w:szCs w:val="20"/>
              </w:rPr>
              <w:t xml:space="preserve"> le </w:t>
            </w:r>
          </w:p>
        </w:tc>
        <w:tc>
          <w:tcPr>
            <w:tcW w:w="5311" w:type="dxa"/>
            <w:vAlign w:val="center"/>
          </w:tcPr>
          <w:p w14:paraId="6E28296C" w14:textId="77777777" w:rsidR="007046D4" w:rsidRDefault="007046D4" w:rsidP="00FA7D18">
            <w:pPr>
              <w:tabs>
                <w:tab w:val="left" w:pos="1620"/>
                <w:tab w:val="left" w:pos="1800"/>
              </w:tabs>
              <w:rPr>
                <w:rFonts w:ascii="Arial" w:hAnsi="Arial" w:cs="Arial"/>
                <w:sz w:val="20"/>
                <w:szCs w:val="20"/>
              </w:rPr>
            </w:pPr>
            <w:r>
              <w:rPr>
                <w:rFonts w:ascii="Arial" w:hAnsi="Arial" w:cs="Arial"/>
                <w:sz w:val="20"/>
                <w:szCs w:val="20"/>
              </w:rPr>
              <w:t xml:space="preserve">                       </w:t>
            </w:r>
          </w:p>
          <w:p w14:paraId="1E24EE82" w14:textId="040E8D6E" w:rsidR="00C00716" w:rsidRDefault="007046D4" w:rsidP="00FA7D18">
            <w:pPr>
              <w:tabs>
                <w:tab w:val="left" w:pos="1620"/>
                <w:tab w:val="left" w:pos="1800"/>
              </w:tabs>
              <w:rPr>
                <w:rFonts w:ascii="Arial" w:hAnsi="Arial" w:cs="Arial"/>
                <w:sz w:val="20"/>
                <w:szCs w:val="20"/>
              </w:rPr>
            </w:pPr>
            <w:r>
              <w:rPr>
                <w:rFonts w:ascii="Arial" w:hAnsi="Arial" w:cs="Arial"/>
                <w:sz w:val="20"/>
                <w:szCs w:val="20"/>
              </w:rPr>
              <w:t xml:space="preserve">                                 </w:t>
            </w:r>
          </w:p>
          <w:p w14:paraId="09DEA2D5" w14:textId="77777777" w:rsidR="007046D4" w:rsidRDefault="007046D4" w:rsidP="00FA7D18">
            <w:pPr>
              <w:tabs>
                <w:tab w:val="left" w:pos="1620"/>
                <w:tab w:val="left" w:pos="1800"/>
              </w:tabs>
              <w:rPr>
                <w:rFonts w:ascii="Arial" w:hAnsi="Arial" w:cs="Arial"/>
                <w:sz w:val="20"/>
                <w:szCs w:val="20"/>
              </w:rPr>
            </w:pPr>
          </w:p>
          <w:p w14:paraId="3D19824C" w14:textId="73FCF15D" w:rsidR="007046D4" w:rsidRDefault="00E73E81" w:rsidP="00FA7D18">
            <w:pPr>
              <w:tabs>
                <w:tab w:val="left" w:pos="1620"/>
                <w:tab w:val="left" w:pos="1800"/>
              </w:tabs>
              <w:rPr>
                <w:rFonts w:ascii="Arial" w:hAnsi="Arial" w:cs="Arial"/>
                <w:sz w:val="20"/>
                <w:szCs w:val="20"/>
              </w:rPr>
            </w:pPr>
            <w:r>
              <w:rPr>
                <w:rFonts w:ascii="Arial" w:hAnsi="Arial" w:cs="Arial"/>
                <w:sz w:val="20"/>
                <w:szCs w:val="20"/>
              </w:rPr>
              <w:t xml:space="preserve">                </w:t>
            </w:r>
            <w:r w:rsidRPr="00E73E81">
              <w:rPr>
                <w:rFonts w:ascii="Arial" w:hAnsi="Arial" w:cs="Arial"/>
                <w:sz w:val="20"/>
                <w:szCs w:val="20"/>
              </w:rPr>
              <w:t>Madame Valérie Metrich-Hecquet</w:t>
            </w:r>
          </w:p>
          <w:p w14:paraId="49C47246" w14:textId="77777777" w:rsidR="00E73E81" w:rsidRDefault="00E73E81" w:rsidP="00FA7D18">
            <w:pPr>
              <w:tabs>
                <w:tab w:val="left" w:pos="1620"/>
                <w:tab w:val="left" w:pos="1800"/>
              </w:tabs>
              <w:rPr>
                <w:rFonts w:ascii="Arial" w:hAnsi="Arial" w:cs="Arial"/>
                <w:sz w:val="20"/>
                <w:szCs w:val="20"/>
              </w:rPr>
            </w:pPr>
          </w:p>
          <w:p w14:paraId="16A86AF0" w14:textId="1F2FCA6E" w:rsidR="007046D4" w:rsidRDefault="007046D4" w:rsidP="00FA7D18">
            <w:pPr>
              <w:tabs>
                <w:tab w:val="left" w:pos="1620"/>
                <w:tab w:val="left" w:pos="1800"/>
              </w:tabs>
              <w:rPr>
                <w:rFonts w:ascii="Arial" w:hAnsi="Arial" w:cs="Arial"/>
                <w:sz w:val="20"/>
                <w:szCs w:val="20"/>
              </w:rPr>
            </w:pPr>
          </w:p>
          <w:p w14:paraId="07759842" w14:textId="77777777" w:rsidR="00ED41EA" w:rsidRDefault="00ED41EA" w:rsidP="00FA7D18">
            <w:pPr>
              <w:tabs>
                <w:tab w:val="left" w:pos="1620"/>
                <w:tab w:val="left" w:pos="1800"/>
              </w:tabs>
              <w:rPr>
                <w:rFonts w:ascii="Arial" w:hAnsi="Arial" w:cs="Arial"/>
                <w:sz w:val="20"/>
                <w:szCs w:val="20"/>
              </w:rPr>
            </w:pPr>
          </w:p>
          <w:p w14:paraId="561B3E0C" w14:textId="77777777" w:rsidR="007046D4" w:rsidRDefault="007046D4" w:rsidP="00FA7D18">
            <w:pPr>
              <w:tabs>
                <w:tab w:val="left" w:pos="1620"/>
                <w:tab w:val="left" w:pos="1800"/>
              </w:tabs>
              <w:rPr>
                <w:rFonts w:ascii="Arial" w:hAnsi="Arial" w:cs="Arial"/>
                <w:sz w:val="20"/>
                <w:szCs w:val="20"/>
              </w:rPr>
            </w:pPr>
          </w:p>
          <w:p w14:paraId="3A9FAC61" w14:textId="685AF24E" w:rsidR="007046D4" w:rsidRDefault="00A676CC" w:rsidP="004B5D34">
            <w:pPr>
              <w:tabs>
                <w:tab w:val="left" w:pos="1620"/>
                <w:tab w:val="left" w:pos="1800"/>
              </w:tabs>
              <w:jc w:val="center"/>
              <w:rPr>
                <w:rFonts w:ascii="Arial" w:hAnsi="Arial" w:cs="Arial"/>
                <w:sz w:val="20"/>
                <w:szCs w:val="20"/>
              </w:rPr>
            </w:pPr>
            <w:r>
              <w:rPr>
                <w:rFonts w:ascii="Arial" w:hAnsi="Arial" w:cs="Arial"/>
                <w:sz w:val="20"/>
                <w:szCs w:val="20"/>
              </w:rPr>
              <w:t>Direct</w:t>
            </w:r>
            <w:r w:rsidR="00E73E81">
              <w:rPr>
                <w:rFonts w:ascii="Arial" w:hAnsi="Arial" w:cs="Arial"/>
                <w:sz w:val="20"/>
                <w:szCs w:val="20"/>
              </w:rPr>
              <w:t>rice générale de</w:t>
            </w:r>
            <w:r>
              <w:rPr>
                <w:rFonts w:ascii="Arial" w:hAnsi="Arial" w:cs="Arial"/>
                <w:sz w:val="20"/>
                <w:szCs w:val="20"/>
              </w:rPr>
              <w:t xml:space="preserve"> l’Office National des Forêts</w:t>
            </w:r>
          </w:p>
          <w:p w14:paraId="3FCFEDCE" w14:textId="77777777" w:rsidR="00E73E81" w:rsidRDefault="00E73E81" w:rsidP="004B5D34">
            <w:pPr>
              <w:tabs>
                <w:tab w:val="left" w:pos="1620"/>
                <w:tab w:val="left" w:pos="1800"/>
              </w:tabs>
              <w:jc w:val="center"/>
              <w:rPr>
                <w:rFonts w:ascii="Arial" w:hAnsi="Arial" w:cs="Arial"/>
                <w:sz w:val="20"/>
                <w:szCs w:val="20"/>
              </w:rPr>
            </w:pPr>
          </w:p>
          <w:p w14:paraId="76426390" w14:textId="1AA4D018" w:rsidR="00E73E81" w:rsidRPr="00C00716" w:rsidRDefault="00E73E81" w:rsidP="004B5D34">
            <w:pPr>
              <w:tabs>
                <w:tab w:val="left" w:pos="1620"/>
                <w:tab w:val="left" w:pos="1800"/>
              </w:tabs>
              <w:jc w:val="center"/>
              <w:rPr>
                <w:rFonts w:ascii="Arial" w:hAnsi="Arial" w:cs="Arial"/>
                <w:sz w:val="20"/>
                <w:szCs w:val="20"/>
              </w:rPr>
            </w:pPr>
          </w:p>
        </w:tc>
      </w:tr>
    </w:tbl>
    <w:p w14:paraId="2C335D0A" w14:textId="77777777" w:rsidR="00F550D5" w:rsidRPr="006C3B69" w:rsidRDefault="00F550D5" w:rsidP="00F550D5">
      <w:pPr>
        <w:rPr>
          <w:rFonts w:ascii="Marianne" w:hAnsi="Marianne"/>
          <w:sz w:val="20"/>
          <w:szCs w:val="20"/>
        </w:rPr>
      </w:pPr>
    </w:p>
    <w:p w14:paraId="0EF38266" w14:textId="056DEF5D" w:rsidR="00F550D5" w:rsidRDefault="00F550D5" w:rsidP="00F550D5">
      <w:pPr>
        <w:rPr>
          <w:rFonts w:ascii="Marianne" w:hAnsi="Marianne"/>
          <w:sz w:val="20"/>
          <w:szCs w:val="20"/>
        </w:rPr>
      </w:pPr>
      <w:r w:rsidRPr="006C3B69">
        <w:rPr>
          <w:rFonts w:ascii="Marianne" w:hAnsi="Marianne"/>
          <w:sz w:val="20"/>
          <w:szCs w:val="20"/>
        </w:rPr>
        <w:t xml:space="preserve"> </w:t>
      </w:r>
    </w:p>
    <w:p w14:paraId="5079C535" w14:textId="77777777" w:rsidR="006C3B69" w:rsidRDefault="006C3B69" w:rsidP="00F550D5">
      <w:pPr>
        <w:rPr>
          <w:rFonts w:ascii="Marianne" w:hAnsi="Marianne"/>
          <w:sz w:val="20"/>
          <w:szCs w:val="20"/>
        </w:rPr>
      </w:pPr>
    </w:p>
    <w:p w14:paraId="04EC3C67" w14:textId="77777777" w:rsidR="006C3B69" w:rsidRPr="006C3B69" w:rsidRDefault="006C3B69" w:rsidP="006C3B69">
      <w:pPr>
        <w:rPr>
          <w:rFonts w:ascii="Marianne" w:hAnsi="Marianne"/>
          <w:sz w:val="20"/>
          <w:szCs w:val="20"/>
        </w:rPr>
      </w:pPr>
      <w:r w:rsidRPr="006C3B69">
        <w:rPr>
          <w:rFonts w:ascii="Marianne" w:hAnsi="Marianne"/>
          <w:sz w:val="20"/>
          <w:szCs w:val="20"/>
        </w:rPr>
        <w:t>Etat et ses établissements</w:t>
      </w:r>
      <w:r w:rsidRPr="006C3B69">
        <w:rPr>
          <w:rFonts w:ascii="Calibri" w:hAnsi="Calibri" w:cs="Calibri"/>
          <w:sz w:val="20"/>
          <w:szCs w:val="20"/>
        </w:rPr>
        <w:t> </w:t>
      </w:r>
      <w:r w:rsidRPr="006C3B69">
        <w:rPr>
          <w:rFonts w:ascii="Marianne" w:hAnsi="Marianne"/>
          <w:sz w:val="20"/>
          <w:szCs w:val="20"/>
        </w:rPr>
        <w:t>: visa ou avis du contr</w:t>
      </w:r>
      <w:r w:rsidRPr="006C3B69">
        <w:rPr>
          <w:rFonts w:ascii="Marianne" w:hAnsi="Marianne" w:cs="Marianne"/>
          <w:sz w:val="20"/>
          <w:szCs w:val="20"/>
        </w:rPr>
        <w:t>ô</w:t>
      </w:r>
      <w:r w:rsidRPr="006C3B69">
        <w:rPr>
          <w:rFonts w:ascii="Marianne" w:hAnsi="Marianne"/>
          <w:sz w:val="20"/>
          <w:szCs w:val="20"/>
        </w:rPr>
        <w:t>leur financier ou du contr</w:t>
      </w:r>
      <w:r w:rsidRPr="006C3B69">
        <w:rPr>
          <w:rFonts w:ascii="Marianne" w:hAnsi="Marianne" w:cs="Marianne"/>
          <w:sz w:val="20"/>
          <w:szCs w:val="20"/>
        </w:rPr>
        <w:t>ô</w:t>
      </w:r>
      <w:r w:rsidRPr="006C3B69">
        <w:rPr>
          <w:rFonts w:ascii="Marianne" w:hAnsi="Marianne"/>
          <w:sz w:val="20"/>
          <w:szCs w:val="20"/>
        </w:rPr>
        <w:t>leur d</w:t>
      </w:r>
      <w:r w:rsidRPr="006C3B69">
        <w:rPr>
          <w:rFonts w:ascii="Marianne" w:hAnsi="Marianne" w:cs="Marianne"/>
          <w:sz w:val="20"/>
          <w:szCs w:val="20"/>
        </w:rPr>
        <w:t>’</w:t>
      </w:r>
      <w:r w:rsidRPr="006C3B69">
        <w:rPr>
          <w:rFonts w:ascii="Marianne" w:hAnsi="Marianne"/>
          <w:sz w:val="20"/>
          <w:szCs w:val="20"/>
        </w:rPr>
        <w:t>Etat.</w:t>
      </w:r>
    </w:p>
    <w:p w14:paraId="1AFD5D2D" w14:textId="77777777" w:rsidR="006C3B69" w:rsidRDefault="006C3B69" w:rsidP="00F550D5">
      <w:pPr>
        <w:rPr>
          <w:rFonts w:ascii="Marianne" w:hAnsi="Marianne"/>
          <w:sz w:val="20"/>
          <w:szCs w:val="20"/>
        </w:rPr>
      </w:pPr>
    </w:p>
    <w:p w14:paraId="28F0333F" w14:textId="77777777" w:rsidR="006C3B69" w:rsidRPr="006C3B69" w:rsidRDefault="006C3B69" w:rsidP="00F550D5">
      <w:pPr>
        <w:rPr>
          <w:rFonts w:ascii="Marianne" w:hAnsi="Marianne"/>
          <w:sz w:val="20"/>
          <w:szCs w:val="20"/>
        </w:rPr>
      </w:pPr>
    </w:p>
    <w:p w14:paraId="284B20FB" w14:textId="77777777" w:rsidR="00F550D5" w:rsidRPr="006C3B69" w:rsidRDefault="00F550D5" w:rsidP="007A23F2">
      <w:pPr>
        <w:rPr>
          <w:rFonts w:ascii="Marianne" w:hAnsi="Marianne"/>
          <w:sz w:val="20"/>
          <w:szCs w:val="20"/>
        </w:rPr>
      </w:pPr>
    </w:p>
    <w:p w14:paraId="6E207615" w14:textId="742D1E28" w:rsidR="003C0EEA" w:rsidRPr="006C3B69" w:rsidRDefault="00F550D5" w:rsidP="006C3B69">
      <w:pPr>
        <w:ind w:left="4956" w:firstLine="708"/>
        <w:rPr>
          <w:rFonts w:ascii="Marianne" w:hAnsi="Marianne"/>
          <w:sz w:val="18"/>
          <w:szCs w:val="18"/>
        </w:rPr>
      </w:pPr>
      <w:r w:rsidRPr="006C3B69">
        <w:rPr>
          <w:rFonts w:ascii="Marianne" w:hAnsi="Marianne"/>
          <w:sz w:val="20"/>
          <w:szCs w:val="20"/>
        </w:rPr>
        <w:t xml:space="preserve">SOUSSAN-COANTIC Jocelyne                                                                                       </w:t>
      </w:r>
    </w:p>
    <w:sectPr w:rsidR="003C0EEA" w:rsidRPr="006C3B69" w:rsidSect="00EB7579">
      <w:footerReference w:type="default" r:id="rId12"/>
      <w:type w:val="continuous"/>
      <w:pgSz w:w="11906" w:h="16838"/>
      <w:pgMar w:top="1135"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CB334A" w:rsidRDefault="00CB334A">
      <w:r>
        <w:separator/>
      </w:r>
    </w:p>
  </w:endnote>
  <w:endnote w:type="continuationSeparator" w:id="0">
    <w:p w14:paraId="2311CF59" w14:textId="77777777" w:rsidR="00CB334A" w:rsidRDefault="00CB3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CB334A"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77777777" w:rsidR="00CB334A" w:rsidRPr="00F75A09" w:rsidRDefault="00CB334A"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5BC00DAB" w:rsidR="00CB334A" w:rsidRPr="007A0B24" w:rsidRDefault="00CB334A" w:rsidP="000D3C63">
          <w:pPr>
            <w:jc w:val="center"/>
            <w:rPr>
              <w:rFonts w:ascii="Arial" w:hAnsi="Arial" w:cs="Arial"/>
              <w:b/>
              <w:bCs/>
              <w:sz w:val="20"/>
              <w:lang w:val="it-IT"/>
            </w:rPr>
          </w:pPr>
          <w:r w:rsidRPr="007A0B24">
            <w:rPr>
              <w:rFonts w:ascii="Arial" w:hAnsi="Arial" w:cs="Arial"/>
              <w:b/>
              <w:bCs/>
              <w:sz w:val="20"/>
              <w:lang w:val="it-IT"/>
            </w:rPr>
            <w:t xml:space="preserve">Marché </w:t>
          </w:r>
          <w:r w:rsidR="000D3C63">
            <w:rPr>
              <w:rFonts w:ascii="Arial" w:hAnsi="Arial" w:cs="Arial"/>
              <w:b/>
              <w:bCs/>
              <w:sz w:val="20"/>
              <w:lang w:val="it-IT"/>
            </w:rPr>
            <w:t>N°202</w:t>
          </w:r>
          <w:r w:rsidR="00EC527A">
            <w:rPr>
              <w:rFonts w:ascii="Arial" w:hAnsi="Arial" w:cs="Arial"/>
              <w:b/>
              <w:bCs/>
              <w:sz w:val="20"/>
              <w:lang w:val="it-IT"/>
            </w:rPr>
            <w:t>5-8500-03</w:t>
          </w:r>
        </w:p>
      </w:tc>
      <w:tc>
        <w:tcPr>
          <w:tcW w:w="497" w:type="dxa"/>
          <w:tcBorders>
            <w:top w:val="single" w:sz="18" w:space="0" w:color="339933"/>
            <w:bottom w:val="single" w:sz="18" w:space="0" w:color="339933"/>
          </w:tcBorders>
          <w:shd w:val="clear" w:color="FFFF00" w:fill="339933"/>
          <w:vAlign w:val="center"/>
        </w:tcPr>
        <w:p w14:paraId="000B2AFE" w14:textId="77777777" w:rsidR="00CB334A" w:rsidRPr="007A0B24" w:rsidRDefault="00CB334A" w:rsidP="00CC5D3C">
          <w:pPr>
            <w:jc w:val="center"/>
            <w:rPr>
              <w:rFonts w:ascii="Arial" w:hAnsi="Arial" w:cs="Arial"/>
              <w:sz w:val="20"/>
              <w:lang w:val="it-IT"/>
            </w:rPr>
          </w:pPr>
        </w:p>
      </w:tc>
      <w:tc>
        <w:tcPr>
          <w:tcW w:w="3313" w:type="dxa"/>
          <w:tcBorders>
            <w:top w:val="single" w:sz="18" w:space="0" w:color="339933"/>
            <w:bottom w:val="single" w:sz="18" w:space="0" w:color="339933"/>
          </w:tcBorders>
          <w:shd w:val="clear" w:color="FFFF00" w:fill="auto"/>
          <w:vAlign w:val="center"/>
        </w:tcPr>
        <w:p w14:paraId="477CFC4F" w14:textId="6D5EF9D0" w:rsidR="00CB334A" w:rsidRPr="00F75A09" w:rsidRDefault="00CB334A" w:rsidP="00A3324A">
          <w:pPr>
            <w:jc w:val="center"/>
            <w:rPr>
              <w:rFonts w:ascii="Arial" w:hAnsi="Arial" w:cs="Arial"/>
              <w:b/>
              <w:bCs/>
              <w:sz w:val="20"/>
            </w:rPr>
          </w:pPr>
          <w:r>
            <w:rPr>
              <w:rFonts w:ascii="Arial" w:hAnsi="Arial" w:cs="Arial"/>
              <w:b/>
              <w:bCs/>
              <w:sz w:val="20"/>
            </w:rPr>
            <w:t xml:space="preserve">Acte d'engagement </w:t>
          </w:r>
        </w:p>
      </w:tc>
      <w:tc>
        <w:tcPr>
          <w:tcW w:w="162" w:type="dxa"/>
          <w:tcBorders>
            <w:top w:val="single" w:sz="18" w:space="0" w:color="339933"/>
            <w:bottom w:val="single" w:sz="18" w:space="0" w:color="339933"/>
          </w:tcBorders>
          <w:shd w:val="clear" w:color="FFFF00" w:fill="339933"/>
          <w:vAlign w:val="center"/>
        </w:tcPr>
        <w:p w14:paraId="20E84FB7" w14:textId="77777777" w:rsidR="00CB334A" w:rsidRPr="00F75A09" w:rsidRDefault="00CB334A"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CB334A" w:rsidRPr="00F75A09" w:rsidRDefault="00CB334A"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CB334A" w:rsidRPr="00F75A09" w:rsidRDefault="00CB334A"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CB334A" w:rsidRPr="00F75A09" w:rsidRDefault="00CB334A"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37EDE">
            <w:rPr>
              <w:rStyle w:val="Numrodepage"/>
              <w:noProof/>
              <w:sz w:val="20"/>
            </w:rPr>
            <w:t>1</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CB334A" w:rsidRPr="00F75A09" w:rsidRDefault="00CB334A"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CB334A" w:rsidRPr="00F75A09" w:rsidRDefault="00CB334A"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37EDE">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CB334A" w:rsidRPr="00F75A09" w:rsidRDefault="00CB334A" w:rsidP="00CC5D3C">
          <w:pPr>
            <w:rPr>
              <w:rFonts w:ascii="Arial" w:hAnsi="Arial" w:cs="Arial"/>
              <w:sz w:val="20"/>
            </w:rPr>
          </w:pPr>
        </w:p>
      </w:tc>
    </w:tr>
  </w:tbl>
  <w:p w14:paraId="4EDC9235" w14:textId="77777777" w:rsidR="00CB334A" w:rsidRPr="00CC5D3C" w:rsidRDefault="00CB334A"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CB334A" w:rsidRDefault="00CB334A">
      <w:r>
        <w:separator/>
      </w:r>
    </w:p>
  </w:footnote>
  <w:footnote w:type="continuationSeparator" w:id="0">
    <w:p w14:paraId="79799926" w14:textId="77777777" w:rsidR="00CB334A" w:rsidRDefault="00CB33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4F4633D"/>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5"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99968801">
    <w:abstractNumId w:val="11"/>
  </w:num>
  <w:num w:numId="2" w16cid:durableId="452099306">
    <w:abstractNumId w:val="4"/>
  </w:num>
  <w:num w:numId="3" w16cid:durableId="622461922">
    <w:abstractNumId w:val="5"/>
  </w:num>
  <w:num w:numId="4" w16cid:durableId="2016220541">
    <w:abstractNumId w:val="2"/>
  </w:num>
  <w:num w:numId="5" w16cid:durableId="1481924329">
    <w:abstractNumId w:val="10"/>
  </w:num>
  <w:num w:numId="6" w16cid:durableId="1594823591">
    <w:abstractNumId w:val="13"/>
  </w:num>
  <w:num w:numId="7" w16cid:durableId="1368990836">
    <w:abstractNumId w:val="6"/>
  </w:num>
  <w:num w:numId="8" w16cid:durableId="117532791">
    <w:abstractNumId w:val="9"/>
  </w:num>
  <w:num w:numId="9" w16cid:durableId="588319082">
    <w:abstractNumId w:val="14"/>
  </w:num>
  <w:num w:numId="10" w16cid:durableId="1288007853">
    <w:abstractNumId w:val="12"/>
  </w:num>
  <w:num w:numId="11" w16cid:durableId="890192164">
    <w:abstractNumId w:val="1"/>
  </w:num>
  <w:num w:numId="12" w16cid:durableId="204151298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290478125">
    <w:abstractNumId w:val="7"/>
  </w:num>
  <w:num w:numId="14" w16cid:durableId="773980787">
    <w:abstractNumId w:val="15"/>
  </w:num>
  <w:num w:numId="15" w16cid:durableId="1651472372">
    <w:abstractNumId w:val="8"/>
  </w:num>
  <w:num w:numId="16" w16cid:durableId="11623564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4D4D"/>
    <w:rsid w:val="00046089"/>
    <w:rsid w:val="000477B9"/>
    <w:rsid w:val="00047C73"/>
    <w:rsid w:val="00051FD1"/>
    <w:rsid w:val="0005224A"/>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73F"/>
    <w:rsid w:val="00093186"/>
    <w:rsid w:val="0009547D"/>
    <w:rsid w:val="0009743B"/>
    <w:rsid w:val="000A2631"/>
    <w:rsid w:val="000B0CCD"/>
    <w:rsid w:val="000B1C6E"/>
    <w:rsid w:val="000B3EC4"/>
    <w:rsid w:val="000C307D"/>
    <w:rsid w:val="000C3108"/>
    <w:rsid w:val="000C3C29"/>
    <w:rsid w:val="000C40C5"/>
    <w:rsid w:val="000C55A3"/>
    <w:rsid w:val="000D23E3"/>
    <w:rsid w:val="000D2590"/>
    <w:rsid w:val="000D385B"/>
    <w:rsid w:val="000D3C63"/>
    <w:rsid w:val="000D6EE3"/>
    <w:rsid w:val="000D7156"/>
    <w:rsid w:val="000E02EF"/>
    <w:rsid w:val="000E191B"/>
    <w:rsid w:val="000E1F5D"/>
    <w:rsid w:val="000E7EE0"/>
    <w:rsid w:val="000F1E37"/>
    <w:rsid w:val="000F4CBB"/>
    <w:rsid w:val="000F5938"/>
    <w:rsid w:val="000F735D"/>
    <w:rsid w:val="001009DC"/>
    <w:rsid w:val="00100C90"/>
    <w:rsid w:val="00100E76"/>
    <w:rsid w:val="00101A76"/>
    <w:rsid w:val="00105330"/>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4DDC"/>
    <w:rsid w:val="00186935"/>
    <w:rsid w:val="00191741"/>
    <w:rsid w:val="00191E34"/>
    <w:rsid w:val="0019288A"/>
    <w:rsid w:val="00192DFC"/>
    <w:rsid w:val="00193F9F"/>
    <w:rsid w:val="001961A8"/>
    <w:rsid w:val="00196258"/>
    <w:rsid w:val="001969AC"/>
    <w:rsid w:val="001A2A43"/>
    <w:rsid w:val="001A2EDE"/>
    <w:rsid w:val="001A6A05"/>
    <w:rsid w:val="001A70B2"/>
    <w:rsid w:val="001A7857"/>
    <w:rsid w:val="001A7E98"/>
    <w:rsid w:val="001B0BF9"/>
    <w:rsid w:val="001B1F28"/>
    <w:rsid w:val="001B554E"/>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2051F"/>
    <w:rsid w:val="00221191"/>
    <w:rsid w:val="00226760"/>
    <w:rsid w:val="00227F5A"/>
    <w:rsid w:val="0023516A"/>
    <w:rsid w:val="00235201"/>
    <w:rsid w:val="00236B0B"/>
    <w:rsid w:val="00237C5D"/>
    <w:rsid w:val="002414CF"/>
    <w:rsid w:val="00241CA1"/>
    <w:rsid w:val="00241FA9"/>
    <w:rsid w:val="00244784"/>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59D6"/>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2154"/>
    <w:rsid w:val="002C59F9"/>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50A5"/>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1E6F"/>
    <w:rsid w:val="00384572"/>
    <w:rsid w:val="00384704"/>
    <w:rsid w:val="00385131"/>
    <w:rsid w:val="00390128"/>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7B52"/>
    <w:rsid w:val="003D00A5"/>
    <w:rsid w:val="003D032A"/>
    <w:rsid w:val="003D235A"/>
    <w:rsid w:val="003D5139"/>
    <w:rsid w:val="003D7ECE"/>
    <w:rsid w:val="003E0610"/>
    <w:rsid w:val="003E0A88"/>
    <w:rsid w:val="003E193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85C"/>
    <w:rsid w:val="00411CD7"/>
    <w:rsid w:val="00412FF5"/>
    <w:rsid w:val="004140D3"/>
    <w:rsid w:val="00414EC3"/>
    <w:rsid w:val="00425EB2"/>
    <w:rsid w:val="0042667F"/>
    <w:rsid w:val="004268DF"/>
    <w:rsid w:val="00426E25"/>
    <w:rsid w:val="004271CB"/>
    <w:rsid w:val="004275FD"/>
    <w:rsid w:val="00431540"/>
    <w:rsid w:val="00431C26"/>
    <w:rsid w:val="00432F06"/>
    <w:rsid w:val="00437973"/>
    <w:rsid w:val="004404D7"/>
    <w:rsid w:val="00442D9D"/>
    <w:rsid w:val="00444DBC"/>
    <w:rsid w:val="004450BC"/>
    <w:rsid w:val="004549CE"/>
    <w:rsid w:val="00454CCD"/>
    <w:rsid w:val="00454D94"/>
    <w:rsid w:val="00454E63"/>
    <w:rsid w:val="00456814"/>
    <w:rsid w:val="0045753B"/>
    <w:rsid w:val="004579C0"/>
    <w:rsid w:val="0046006E"/>
    <w:rsid w:val="00463AC3"/>
    <w:rsid w:val="00467F02"/>
    <w:rsid w:val="004702A3"/>
    <w:rsid w:val="004702CF"/>
    <w:rsid w:val="004703B6"/>
    <w:rsid w:val="0047178C"/>
    <w:rsid w:val="00472C9D"/>
    <w:rsid w:val="0047398D"/>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B5D34"/>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5DF3"/>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81056"/>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22A8"/>
    <w:rsid w:val="0060763A"/>
    <w:rsid w:val="0061240C"/>
    <w:rsid w:val="006129E1"/>
    <w:rsid w:val="006147BE"/>
    <w:rsid w:val="006148D3"/>
    <w:rsid w:val="00614F15"/>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979"/>
    <w:rsid w:val="00657D05"/>
    <w:rsid w:val="0066130B"/>
    <w:rsid w:val="00661E3A"/>
    <w:rsid w:val="00662B5D"/>
    <w:rsid w:val="00662E78"/>
    <w:rsid w:val="00663FE1"/>
    <w:rsid w:val="006647A8"/>
    <w:rsid w:val="00664828"/>
    <w:rsid w:val="0066665A"/>
    <w:rsid w:val="00666A8B"/>
    <w:rsid w:val="006704C1"/>
    <w:rsid w:val="0067120D"/>
    <w:rsid w:val="00673B46"/>
    <w:rsid w:val="00675486"/>
    <w:rsid w:val="00675D09"/>
    <w:rsid w:val="00686035"/>
    <w:rsid w:val="00686175"/>
    <w:rsid w:val="00687C13"/>
    <w:rsid w:val="00687C7A"/>
    <w:rsid w:val="00694F8B"/>
    <w:rsid w:val="00695BFF"/>
    <w:rsid w:val="006979C0"/>
    <w:rsid w:val="006A234A"/>
    <w:rsid w:val="006A7B44"/>
    <w:rsid w:val="006B05A9"/>
    <w:rsid w:val="006B1B4B"/>
    <w:rsid w:val="006B477D"/>
    <w:rsid w:val="006B5C15"/>
    <w:rsid w:val="006B7416"/>
    <w:rsid w:val="006B7F34"/>
    <w:rsid w:val="006C33C7"/>
    <w:rsid w:val="006C3A9E"/>
    <w:rsid w:val="006C3B69"/>
    <w:rsid w:val="006C447A"/>
    <w:rsid w:val="006C4CD4"/>
    <w:rsid w:val="006C56E1"/>
    <w:rsid w:val="006C57D0"/>
    <w:rsid w:val="006D19BD"/>
    <w:rsid w:val="006D1FE0"/>
    <w:rsid w:val="006D33C5"/>
    <w:rsid w:val="006D4F57"/>
    <w:rsid w:val="006D5F04"/>
    <w:rsid w:val="006E0109"/>
    <w:rsid w:val="006E1CC3"/>
    <w:rsid w:val="006F2A50"/>
    <w:rsid w:val="006F2B0B"/>
    <w:rsid w:val="006F5DBF"/>
    <w:rsid w:val="006F6176"/>
    <w:rsid w:val="006F71AE"/>
    <w:rsid w:val="006F71FF"/>
    <w:rsid w:val="006F7B1D"/>
    <w:rsid w:val="007014BA"/>
    <w:rsid w:val="007023EC"/>
    <w:rsid w:val="0070336F"/>
    <w:rsid w:val="00703D2E"/>
    <w:rsid w:val="007046D4"/>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DE"/>
    <w:rsid w:val="00760DFB"/>
    <w:rsid w:val="00761D81"/>
    <w:rsid w:val="00765C23"/>
    <w:rsid w:val="0076655C"/>
    <w:rsid w:val="0077031D"/>
    <w:rsid w:val="00771A98"/>
    <w:rsid w:val="00773631"/>
    <w:rsid w:val="00773BCA"/>
    <w:rsid w:val="00776F54"/>
    <w:rsid w:val="0078129F"/>
    <w:rsid w:val="00781DB3"/>
    <w:rsid w:val="00781EC1"/>
    <w:rsid w:val="007830F6"/>
    <w:rsid w:val="00783232"/>
    <w:rsid w:val="00783367"/>
    <w:rsid w:val="007851C5"/>
    <w:rsid w:val="00786FDD"/>
    <w:rsid w:val="00787D1B"/>
    <w:rsid w:val="00787E8A"/>
    <w:rsid w:val="007936D3"/>
    <w:rsid w:val="007A0B24"/>
    <w:rsid w:val="007A197E"/>
    <w:rsid w:val="007A23F2"/>
    <w:rsid w:val="007A2649"/>
    <w:rsid w:val="007A2C2F"/>
    <w:rsid w:val="007A6E3F"/>
    <w:rsid w:val="007A77D0"/>
    <w:rsid w:val="007B20ED"/>
    <w:rsid w:val="007B215F"/>
    <w:rsid w:val="007B2785"/>
    <w:rsid w:val="007B31CA"/>
    <w:rsid w:val="007B5D8D"/>
    <w:rsid w:val="007B7B99"/>
    <w:rsid w:val="007C2047"/>
    <w:rsid w:val="007C4A1A"/>
    <w:rsid w:val="007C4CB9"/>
    <w:rsid w:val="007D0A44"/>
    <w:rsid w:val="007D0C9D"/>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17DD5"/>
    <w:rsid w:val="00821D39"/>
    <w:rsid w:val="00822002"/>
    <w:rsid w:val="008257D9"/>
    <w:rsid w:val="008268BD"/>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650F"/>
    <w:rsid w:val="00856F94"/>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3A8"/>
    <w:rsid w:val="008F152B"/>
    <w:rsid w:val="008F2111"/>
    <w:rsid w:val="008F3767"/>
    <w:rsid w:val="008F3EB2"/>
    <w:rsid w:val="008F6103"/>
    <w:rsid w:val="008F624D"/>
    <w:rsid w:val="008F6E57"/>
    <w:rsid w:val="008F7D51"/>
    <w:rsid w:val="00902C33"/>
    <w:rsid w:val="009039D4"/>
    <w:rsid w:val="00904DD6"/>
    <w:rsid w:val="009108DF"/>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6CD"/>
    <w:rsid w:val="00A267F2"/>
    <w:rsid w:val="00A3324A"/>
    <w:rsid w:val="00A338CC"/>
    <w:rsid w:val="00A34291"/>
    <w:rsid w:val="00A35133"/>
    <w:rsid w:val="00A402C2"/>
    <w:rsid w:val="00A42DD9"/>
    <w:rsid w:val="00A54169"/>
    <w:rsid w:val="00A56AF2"/>
    <w:rsid w:val="00A56ECF"/>
    <w:rsid w:val="00A61288"/>
    <w:rsid w:val="00A6364D"/>
    <w:rsid w:val="00A65D9C"/>
    <w:rsid w:val="00A67082"/>
    <w:rsid w:val="00A67239"/>
    <w:rsid w:val="00A6741F"/>
    <w:rsid w:val="00A676CC"/>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960F7"/>
    <w:rsid w:val="00AA1C49"/>
    <w:rsid w:val="00AA71C2"/>
    <w:rsid w:val="00AB081A"/>
    <w:rsid w:val="00AB1238"/>
    <w:rsid w:val="00AB1996"/>
    <w:rsid w:val="00AB29A7"/>
    <w:rsid w:val="00AB5C69"/>
    <w:rsid w:val="00AB7F10"/>
    <w:rsid w:val="00AC017F"/>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AF7159"/>
    <w:rsid w:val="00B00762"/>
    <w:rsid w:val="00B03AC4"/>
    <w:rsid w:val="00B05DEE"/>
    <w:rsid w:val="00B06B41"/>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2979"/>
    <w:rsid w:val="00BE44BC"/>
    <w:rsid w:val="00BE5BA6"/>
    <w:rsid w:val="00BE65A2"/>
    <w:rsid w:val="00BF1561"/>
    <w:rsid w:val="00BF49AE"/>
    <w:rsid w:val="00BF574C"/>
    <w:rsid w:val="00BF6F42"/>
    <w:rsid w:val="00BF7EA1"/>
    <w:rsid w:val="00C00716"/>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334A"/>
    <w:rsid w:val="00CB54A3"/>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0D9D"/>
    <w:rsid w:val="00CF1677"/>
    <w:rsid w:val="00CF1723"/>
    <w:rsid w:val="00CF22C7"/>
    <w:rsid w:val="00CF2C8B"/>
    <w:rsid w:val="00CF4346"/>
    <w:rsid w:val="00CF67BD"/>
    <w:rsid w:val="00D02A9A"/>
    <w:rsid w:val="00D03045"/>
    <w:rsid w:val="00D03FA2"/>
    <w:rsid w:val="00D06257"/>
    <w:rsid w:val="00D10571"/>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B9A"/>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2E48"/>
    <w:rsid w:val="00DA3BF4"/>
    <w:rsid w:val="00DA4E4C"/>
    <w:rsid w:val="00DB07F2"/>
    <w:rsid w:val="00DB3473"/>
    <w:rsid w:val="00DB4B75"/>
    <w:rsid w:val="00DB5904"/>
    <w:rsid w:val="00DB62AB"/>
    <w:rsid w:val="00DB6FA0"/>
    <w:rsid w:val="00DC4AAA"/>
    <w:rsid w:val="00DC5CE9"/>
    <w:rsid w:val="00DD02A1"/>
    <w:rsid w:val="00DD041A"/>
    <w:rsid w:val="00DD2566"/>
    <w:rsid w:val="00DD5D07"/>
    <w:rsid w:val="00DE020C"/>
    <w:rsid w:val="00DF11CE"/>
    <w:rsid w:val="00DF3E9D"/>
    <w:rsid w:val="00DF458D"/>
    <w:rsid w:val="00DF50C8"/>
    <w:rsid w:val="00DF635B"/>
    <w:rsid w:val="00DF7F3A"/>
    <w:rsid w:val="00E0212F"/>
    <w:rsid w:val="00E02D36"/>
    <w:rsid w:val="00E0579B"/>
    <w:rsid w:val="00E0598B"/>
    <w:rsid w:val="00E1022B"/>
    <w:rsid w:val="00E11A7B"/>
    <w:rsid w:val="00E1220C"/>
    <w:rsid w:val="00E1407B"/>
    <w:rsid w:val="00E15BA0"/>
    <w:rsid w:val="00E17864"/>
    <w:rsid w:val="00E24405"/>
    <w:rsid w:val="00E24A4E"/>
    <w:rsid w:val="00E32320"/>
    <w:rsid w:val="00E37EDE"/>
    <w:rsid w:val="00E45909"/>
    <w:rsid w:val="00E4665F"/>
    <w:rsid w:val="00E46F83"/>
    <w:rsid w:val="00E47042"/>
    <w:rsid w:val="00E54A7C"/>
    <w:rsid w:val="00E55023"/>
    <w:rsid w:val="00E5542D"/>
    <w:rsid w:val="00E56039"/>
    <w:rsid w:val="00E56632"/>
    <w:rsid w:val="00E56A96"/>
    <w:rsid w:val="00E56CFE"/>
    <w:rsid w:val="00E56DE8"/>
    <w:rsid w:val="00E57E6C"/>
    <w:rsid w:val="00E61D08"/>
    <w:rsid w:val="00E62BCA"/>
    <w:rsid w:val="00E63D21"/>
    <w:rsid w:val="00E673AE"/>
    <w:rsid w:val="00E67D1B"/>
    <w:rsid w:val="00E703A4"/>
    <w:rsid w:val="00E7246F"/>
    <w:rsid w:val="00E72782"/>
    <w:rsid w:val="00E73E81"/>
    <w:rsid w:val="00E74264"/>
    <w:rsid w:val="00E7432D"/>
    <w:rsid w:val="00E74644"/>
    <w:rsid w:val="00E7640E"/>
    <w:rsid w:val="00E77F2A"/>
    <w:rsid w:val="00E81D8D"/>
    <w:rsid w:val="00E82F49"/>
    <w:rsid w:val="00E86392"/>
    <w:rsid w:val="00E8673D"/>
    <w:rsid w:val="00E87669"/>
    <w:rsid w:val="00E90AF6"/>
    <w:rsid w:val="00E9133B"/>
    <w:rsid w:val="00E926C1"/>
    <w:rsid w:val="00E935E5"/>
    <w:rsid w:val="00E96C5E"/>
    <w:rsid w:val="00EA17F2"/>
    <w:rsid w:val="00EA3C5C"/>
    <w:rsid w:val="00EA79CE"/>
    <w:rsid w:val="00EB0195"/>
    <w:rsid w:val="00EB373D"/>
    <w:rsid w:val="00EB55E6"/>
    <w:rsid w:val="00EB58A2"/>
    <w:rsid w:val="00EB60E1"/>
    <w:rsid w:val="00EB6166"/>
    <w:rsid w:val="00EB6C70"/>
    <w:rsid w:val="00EB7579"/>
    <w:rsid w:val="00EC3528"/>
    <w:rsid w:val="00EC35CA"/>
    <w:rsid w:val="00EC386C"/>
    <w:rsid w:val="00EC3B72"/>
    <w:rsid w:val="00EC3C20"/>
    <w:rsid w:val="00EC527A"/>
    <w:rsid w:val="00EC705E"/>
    <w:rsid w:val="00EC785E"/>
    <w:rsid w:val="00ED0534"/>
    <w:rsid w:val="00ED062E"/>
    <w:rsid w:val="00ED099F"/>
    <w:rsid w:val="00ED1D6A"/>
    <w:rsid w:val="00ED2B0A"/>
    <w:rsid w:val="00ED41E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4DF5"/>
    <w:rsid w:val="00EF51E3"/>
    <w:rsid w:val="00F00F6C"/>
    <w:rsid w:val="00F040B2"/>
    <w:rsid w:val="00F047CB"/>
    <w:rsid w:val="00F056F8"/>
    <w:rsid w:val="00F06BA2"/>
    <w:rsid w:val="00F13A69"/>
    <w:rsid w:val="00F15250"/>
    <w:rsid w:val="00F15336"/>
    <w:rsid w:val="00F16793"/>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50D5"/>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33C8"/>
    <w:rsid w:val="00FB5461"/>
    <w:rsid w:val="00FB55B5"/>
    <w:rsid w:val="00FB664F"/>
    <w:rsid w:val="00FB6FA2"/>
    <w:rsid w:val="00FB7108"/>
    <w:rsid w:val="00FC29D5"/>
    <w:rsid w:val="00FC4773"/>
    <w:rsid w:val="00FC48D8"/>
    <w:rsid w:val="00FC49B6"/>
    <w:rsid w:val="00FC52CC"/>
    <w:rsid w:val="00FC5AE2"/>
    <w:rsid w:val="00FC753B"/>
    <w:rsid w:val="00FD0B2B"/>
    <w:rsid w:val="00FD20D8"/>
    <w:rsid w:val="00FD3B48"/>
    <w:rsid w:val="00FD6A6F"/>
    <w:rsid w:val="00FD6ECE"/>
    <w:rsid w:val="00FD77F8"/>
    <w:rsid w:val="00FE11B5"/>
    <w:rsid w:val="00FE2491"/>
    <w:rsid w:val="00FE390D"/>
    <w:rsid w:val="00FE4225"/>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header odd&#10;,hf&#10;,first&#10;"/>
    <w:basedOn w:val="Normal"/>
    <w:link w:val="En-tteCar"/>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hf&#10;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581056"/>
    <w:pPr>
      <w:spacing w:after="200" w:line="276" w:lineRule="auto"/>
      <w:ind w:left="720"/>
      <w:contextualSpacing/>
    </w:pPr>
    <w:rPr>
      <w:rFonts w:ascii="Calibri" w:eastAsia="Calibri" w:hAnsi="Calibri"/>
      <w:sz w:val="22"/>
      <w:szCs w:val="22"/>
      <w:lang w:eastAsia="en-US"/>
    </w:rPr>
  </w:style>
  <w:style w:type="paragraph" w:customStyle="1" w:styleId="fcasegauche">
    <w:name w:val="f_case_gauche"/>
    <w:basedOn w:val="Normal"/>
    <w:rsid w:val="00581056"/>
    <w:pPr>
      <w:spacing w:after="60"/>
      <w:ind w:left="284" w:hanging="284"/>
      <w:jc w:val="both"/>
    </w:pPr>
    <w:rPr>
      <w:rFonts w:ascii="Univers" w:hAnsi="Univers" w:cs="Univers"/>
      <w:sz w:val="20"/>
      <w:szCs w:val="20"/>
    </w:rPr>
  </w:style>
  <w:style w:type="paragraph" w:customStyle="1" w:styleId="StyleparagrapheAvant0ptAprs0pt">
    <w:name w:val="Style paragraphe + Avant : 0 pt Après : 0 pt"/>
    <w:basedOn w:val="Normal"/>
    <w:rsid w:val="0077031D"/>
    <w:pPr>
      <w:overflowPunct w:val="0"/>
      <w:autoSpaceDE w:val="0"/>
      <w:autoSpaceDN w:val="0"/>
      <w:adjustRightInd w:val="0"/>
      <w:jc w:val="both"/>
      <w:textAlignment w:val="baseline"/>
    </w:pPr>
    <w:rPr>
      <w:rFonts w:ascii="Garamond" w:hAnsi="Garamond"/>
      <w:noProof/>
      <w:sz w:val="22"/>
      <w:szCs w:val="22"/>
    </w:rPr>
  </w:style>
  <w:style w:type="paragraph" w:customStyle="1" w:styleId="Para">
    <w:name w:val="Para"/>
    <w:basedOn w:val="Normal"/>
    <w:rsid w:val="00EC527A"/>
    <w:pPr>
      <w:keepLines/>
      <w:spacing w:before="100" w:after="100"/>
      <w:ind w:firstLine="567"/>
      <w:jc w:val="both"/>
    </w:pPr>
    <w:rPr>
      <w:snapToGrid w:val="0"/>
      <w:sz w:val="22"/>
      <w:szCs w:val="22"/>
    </w:rPr>
  </w:style>
  <w:style w:type="paragraph" w:styleId="Rvision">
    <w:name w:val="Revision"/>
    <w:hidden/>
    <w:uiPriority w:val="99"/>
    <w:semiHidden/>
    <w:rsid w:val="006C3B6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hibaud.lombart@onf.fr" TargetMode="External"/><Relationship Id="rId5" Type="http://schemas.openxmlformats.org/officeDocument/2006/relationships/webSettings" Target="webSettings.xml"/><Relationship Id="rId10" Type="http://schemas.openxmlformats.org/officeDocument/2006/relationships/hyperlink" Target="mailto:francois.lehmann@onf.fr" TargetMode="External"/><Relationship Id="rId4" Type="http://schemas.openxmlformats.org/officeDocument/2006/relationships/settings" Target="settings.xml"/><Relationship Id="rId9" Type="http://schemas.openxmlformats.org/officeDocument/2006/relationships/image" Target="https://www.ext.onf.fr/img/onf-signature.jpg"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AA82A-5A54-4D94-997E-565966814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1262</Words>
  <Characters>7620</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PEAN Melissa</cp:lastModifiedBy>
  <cp:revision>14</cp:revision>
  <cp:lastPrinted>2023-01-05T14:49:00Z</cp:lastPrinted>
  <dcterms:created xsi:type="dcterms:W3CDTF">2023-01-05T14:48:00Z</dcterms:created>
  <dcterms:modified xsi:type="dcterms:W3CDTF">2025-03-13T10:13:00Z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