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586F47">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r w:rsidRPr="00147108">
        <w:t xml:space="preserve">du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Madame la cheffe du Service Achats Infrastructure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586F47"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586F47" w:rsidRPr="00586F47" w:rsidRDefault="00586F47" w:rsidP="00586F47">
      <w:pPr>
        <w:widowControl/>
        <w:autoSpaceDE/>
        <w:jc w:val="center"/>
        <w:rPr>
          <w:rFonts w:eastAsia="Times New Roman"/>
          <w:b/>
          <w:sz w:val="24"/>
          <w:szCs w:val="24"/>
        </w:rPr>
      </w:pPr>
      <w:r w:rsidRPr="00586F47">
        <w:rPr>
          <w:rFonts w:eastAsia="Times New Roman"/>
          <w:b/>
          <w:sz w:val="24"/>
          <w:szCs w:val="24"/>
        </w:rPr>
        <w:t>BRICY (45) - Base Aérienne 123 - Création d’un hangar métallique</w:t>
      </w:r>
    </w:p>
    <w:p w:rsidR="008938BD" w:rsidRDefault="00586F47" w:rsidP="00586F47">
      <w:pPr>
        <w:widowControl/>
        <w:autoSpaceDE/>
        <w:jc w:val="center"/>
        <w:rPr>
          <w:rFonts w:eastAsia="Calibri" w:cs="Times New Roman"/>
          <w:sz w:val="20"/>
          <w:highlight w:val="yellow"/>
        </w:rPr>
      </w:pPr>
      <w:r w:rsidRPr="00586F47">
        <w:rPr>
          <w:rFonts w:eastAsia="Times New Roman"/>
          <w:b/>
          <w:sz w:val="24"/>
          <w:szCs w:val="24"/>
        </w:rPr>
        <w:t>pour la récupération des eaux usées pour les aéronefs</w:t>
      </w:r>
      <w:bookmarkStart w:id="0" w:name="_GoBack"/>
      <w:bookmarkEnd w:id="0"/>
    </w:p>
    <w:p w:rsidR="008938BD" w:rsidRDefault="008938BD" w:rsidP="008938BD">
      <w:pPr>
        <w:widowControl/>
        <w:autoSpaceDE/>
        <w:jc w:val="center"/>
        <w:rPr>
          <w:rFonts w:eastAsia="Times New Roman" w:cs="Times New Roman"/>
          <w:b/>
          <w:sz w:val="16"/>
          <w:szCs w:val="16"/>
        </w:rPr>
      </w:pPr>
      <w:r>
        <w:rPr>
          <w:rFonts w:eastAsia="Times New Roman" w:cs="Times New Roman"/>
          <w:b/>
          <w:sz w:val="24"/>
          <w:szCs w:val="24"/>
          <w:highlight w:val="yellow"/>
        </w:rPr>
        <w:t>Lot n° ____</w:t>
      </w:r>
      <w:r>
        <w:rPr>
          <w:rFonts w:ascii="Calibri" w:eastAsia="Times New Roman" w:hAnsi="Calibri" w:cs="Calibri"/>
          <w:b/>
          <w:sz w:val="24"/>
          <w:szCs w:val="24"/>
          <w:highlight w:val="yellow"/>
        </w:rPr>
        <w:t> </w:t>
      </w:r>
      <w:r>
        <w:rPr>
          <w:rFonts w:eastAsia="Times New Roman" w:cs="Times New Roman"/>
          <w:b/>
          <w:sz w:val="24"/>
          <w:szCs w:val="24"/>
          <w:highlight w:val="yellow"/>
        </w:rPr>
        <w:t xml:space="preserve">: _______________ </w:t>
      </w:r>
      <w:r>
        <w:rPr>
          <w:rFonts w:eastAsia="Times New Roman" w:cs="Times New Roman"/>
          <w:b/>
          <w:sz w:val="16"/>
          <w:szCs w:val="16"/>
          <w:highlight w:val="yellow"/>
        </w:rPr>
        <w:t>(A compléter)</w:t>
      </w:r>
    </w:p>
    <w:p w:rsidR="000E5659" w:rsidRPr="000E5659" w:rsidRDefault="000E5659" w:rsidP="000E5659">
      <w:pPr>
        <w:widowControl/>
        <w:autoSpaceDE/>
        <w:autoSpaceDN/>
        <w:jc w:val="center"/>
        <w:rPr>
          <w:rFonts w:eastAsia="Times New Roman" w:cs="Times New Roman"/>
          <w:b/>
          <w:sz w:val="24"/>
          <w:szCs w:val="24"/>
        </w:rPr>
      </w:pPr>
    </w:p>
    <w:p w:rsidR="00A4597C" w:rsidRDefault="00A4597C" w:rsidP="000E5659">
      <w:pPr>
        <w:pStyle w:val="Corpsdetexte"/>
        <w:spacing w:before="5"/>
        <w:rPr>
          <w:rFonts w:ascii="Arial" w:hAnsi="Arial"/>
          <w:sz w:val="16"/>
        </w:rPr>
      </w:pPr>
      <w:bookmarkStart w:id="1" w:name="_bookmark0"/>
      <w:bookmarkEnd w:id="1"/>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lastRenderedPageBreak/>
        <w:t>et numéro d’enregistrement au registre du commerce, au répertoire des métiers ou auprès d’un centre de 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r w:rsidRPr="00F86257">
              <w:rPr>
                <w:b/>
                <w:highlight w:val="yellow"/>
              </w:rPr>
              <w:t xml:space="preserve">concernée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suffisantes pour la mise en œuvre de mesures techniques </w:t>
      </w:r>
      <w:r>
        <w:lastRenderedPageBreak/>
        <w:t>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86F47">
        <w:rPr>
          <w:rFonts w:cs="Arial"/>
          <w:sz w:val="20"/>
          <w:szCs w:val="20"/>
        </w:rPr>
      </w:r>
      <w:r w:rsidR="00586F47">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86F47">
        <w:rPr>
          <w:rFonts w:cs="Arial"/>
          <w:sz w:val="20"/>
          <w:szCs w:val="20"/>
        </w:rPr>
      </w:r>
      <w:r w:rsidR="00586F47">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86F47">
        <w:rPr>
          <w:rFonts w:cs="Arial"/>
          <w:sz w:val="20"/>
          <w:szCs w:val="20"/>
        </w:rPr>
      </w:r>
      <w:r w:rsidR="00586F47">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sidR="0091267C">
        <w:rPr>
          <w:color w:val="FFFFFF"/>
          <w:spacing w:val="-3"/>
          <w:shd w:val="clear" w:color="auto" w:fill="3557A1"/>
        </w:rPr>
        <w:t xml:space="preserve"> du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lastRenderedPageBreak/>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r w:rsidR="003713A4" w:rsidRPr="003713A4">
        <w:rPr>
          <w:color w:val="FF0000"/>
          <w:spacing w:val="-2"/>
          <w:shd w:val="clear" w:color="auto" w:fill="3557A1"/>
        </w:rPr>
        <w:t>A  remplir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r>
        <w:rPr>
          <w:spacing w:val="-5"/>
          <w:u w:val="single"/>
        </w:rPr>
        <w:t>OU</w:t>
      </w:r>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lastRenderedPageBreak/>
        <w:t>créances.</w:t>
      </w:r>
    </w:p>
    <w:p w:rsidR="00C918EC" w:rsidRPr="00C918EC" w:rsidRDefault="00C918EC" w:rsidP="00C918EC">
      <w:pPr>
        <w:spacing w:before="79"/>
        <w:ind w:left="332"/>
        <w:rPr>
          <w:b/>
          <w:sz w:val="20"/>
          <w:u w:val="single"/>
        </w:rPr>
      </w:pPr>
      <w:r w:rsidRPr="00C918EC">
        <w:rPr>
          <w:b/>
          <w:sz w:val="20"/>
          <w:u w:val="single"/>
        </w:rPr>
        <w:t>2</w:t>
      </w:r>
      <w:r w:rsidRPr="00C918EC">
        <w:rPr>
          <w:b/>
          <w:position w:val="7"/>
          <w:sz w:val="12"/>
          <w:u w:val="single"/>
        </w:rPr>
        <w:t>ème</w:t>
      </w:r>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C918EC">
        <w:rPr>
          <w:sz w:val="20"/>
          <w:szCs w:val="20"/>
        </w:rPr>
        <w:t>le</w:t>
      </w:r>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r w:rsidRPr="00C918EC">
        <w:rPr>
          <w:spacing w:val="-5"/>
          <w:sz w:val="20"/>
          <w:szCs w:val="20"/>
          <w:u w:val="single"/>
        </w:rPr>
        <w:t>OU</w:t>
      </w:r>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C918EC">
        <w:rPr>
          <w:sz w:val="20"/>
          <w:szCs w:val="20"/>
        </w:rPr>
        <w:t>l’exemplaire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r w:rsidRPr="00C918EC">
        <w:rPr>
          <w:sz w:val="20"/>
        </w:rPr>
        <w:t>soit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r w:rsidRPr="00C918EC">
        <w:rPr>
          <w:sz w:val="20"/>
        </w:rPr>
        <w:t>soit</w:t>
      </w:r>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2</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D</w:t>
            </w:r>
            <w:r>
              <w:rPr>
                <w:i/>
                <w:spacing w:val="-2"/>
                <w:sz w:val="18"/>
              </w:rPr>
              <w:t xml:space="preserve"> </w:t>
            </w:r>
            <w:r>
              <w:rPr>
                <w:i/>
                <w:sz w:val="18"/>
              </w:rPr>
              <w:t>du</w:t>
            </w:r>
            <w:r>
              <w:rPr>
                <w:i/>
                <w:spacing w:val="-2"/>
                <w:sz w:val="18"/>
              </w:rPr>
              <w:t xml:space="preserve"> </w:t>
            </w:r>
            <w:r>
              <w:rPr>
                <w:i/>
                <w:spacing w:val="-4"/>
                <w:sz w:val="18"/>
              </w:rPr>
              <w:t>DC4)</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586F47">
          <w:rPr>
            <w:noProof/>
            <w:sz w:val="18"/>
            <w:szCs w:val="18"/>
          </w:rPr>
          <w:t>2</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9B5F6E" w:rsidP="009B5F6E">
    <w:pPr>
      <w:pStyle w:val="En-tte"/>
    </w:pPr>
    <w:r>
      <w:rPr>
        <w:noProof/>
        <w:lang w:eastAsia="fr-FR"/>
      </w:rPr>
      <w:drawing>
        <wp:anchor distT="0" distB="0" distL="114300" distR="114300" simplePos="0" relativeHeight="487353856" behindDoc="1" locked="0" layoutInCell="1" allowOverlap="0" wp14:anchorId="13E5F730" wp14:editId="7848AB73">
          <wp:simplePos x="0" y="0"/>
          <wp:positionH relativeFrom="margin">
            <wp:posOffset>-325175</wp:posOffset>
          </wp:positionH>
          <wp:positionV relativeFrom="page">
            <wp:align>top</wp:align>
          </wp:positionV>
          <wp:extent cx="7615970" cy="10774045"/>
          <wp:effectExtent l="0" t="0" r="4445" b="8255"/>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970" cy="10774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0E7FDD"/>
    <w:rsid w:val="00147108"/>
    <w:rsid w:val="00167394"/>
    <w:rsid w:val="001E571C"/>
    <w:rsid w:val="002524EC"/>
    <w:rsid w:val="002F4EF8"/>
    <w:rsid w:val="00347853"/>
    <w:rsid w:val="003713A4"/>
    <w:rsid w:val="004A0D71"/>
    <w:rsid w:val="00586F47"/>
    <w:rsid w:val="005D1A1C"/>
    <w:rsid w:val="00650CC2"/>
    <w:rsid w:val="006E59B1"/>
    <w:rsid w:val="007D7889"/>
    <w:rsid w:val="008938BD"/>
    <w:rsid w:val="0091267C"/>
    <w:rsid w:val="009B5F6E"/>
    <w:rsid w:val="00A4597C"/>
    <w:rsid w:val="00C4421B"/>
    <w:rsid w:val="00C918EC"/>
    <w:rsid w:val="00C92C5A"/>
    <w:rsid w:val="00CC13DB"/>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77703-EC53-4658-8301-7B86F9EF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7</Pages>
  <Words>3786</Words>
  <Characters>20828</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RENOUX Christelle SECR ADMI CLAS SUP</cp:lastModifiedBy>
  <cp:revision>19</cp:revision>
  <dcterms:created xsi:type="dcterms:W3CDTF">2024-01-09T09:15:00Z</dcterms:created>
  <dcterms:modified xsi:type="dcterms:W3CDTF">2025-04-24T15:05:00Z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