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4AF8" w:rsidRDefault="00884AF8" w:rsidP="00884AF8">
      <w:pPr>
        <w:spacing w:after="0"/>
      </w:pPr>
      <w:bookmarkStart w:id="0" w:name="_GoBack"/>
      <w:bookmarkEnd w:id="0"/>
    </w:p>
    <w:p w:rsidR="00884AF8" w:rsidRDefault="00884AF8" w:rsidP="00884AF8">
      <w:pPr>
        <w:spacing w:after="0"/>
      </w:pPr>
    </w:p>
    <w:p w:rsidR="00884AF8" w:rsidRDefault="00632A9D" w:rsidP="00884AF8">
      <w:pPr>
        <w:spacing w:after="0"/>
      </w:pPr>
      <w:r>
        <w:rPr>
          <w:noProof/>
        </w:rPr>
        <w:drawing>
          <wp:anchor distT="0" distB="0" distL="114300" distR="114300" simplePos="0" relativeHeight="251657728" behindDoc="1" locked="0" layoutInCell="1" allowOverlap="1">
            <wp:simplePos x="0" y="0"/>
            <wp:positionH relativeFrom="column">
              <wp:posOffset>497205</wp:posOffset>
            </wp:positionH>
            <wp:positionV relativeFrom="paragraph">
              <wp:posOffset>173990</wp:posOffset>
            </wp:positionV>
            <wp:extent cx="1866900" cy="966470"/>
            <wp:effectExtent l="0" t="0" r="0" b="5080"/>
            <wp:wrapTight wrapText="bothSides">
              <wp:wrapPolygon edited="0">
                <wp:start x="0" y="0"/>
                <wp:lineTo x="0" y="21288"/>
                <wp:lineTo x="21380" y="21288"/>
                <wp:lineTo x="21380" y="0"/>
                <wp:lineTo x="0" y="0"/>
              </wp:wrapPolygon>
            </wp:wrapTight>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66900" cy="966470"/>
                    </a:xfrm>
                    <a:prstGeom prst="rect">
                      <a:avLst/>
                    </a:prstGeom>
                    <a:noFill/>
                  </pic:spPr>
                </pic:pic>
              </a:graphicData>
            </a:graphic>
          </wp:anchor>
        </w:drawing>
      </w:r>
    </w:p>
    <w:p w:rsidR="00884AF8" w:rsidRDefault="00884AF8" w:rsidP="00884AF8"/>
    <w:p w:rsidR="00D221A7" w:rsidRDefault="007D2C69">
      <w:r>
        <w:rPr>
          <w:noProof/>
        </w:rPr>
        <w:drawing>
          <wp:anchor distT="0" distB="0" distL="114300" distR="114300" simplePos="0" relativeHeight="251659776" behindDoc="1" locked="0" layoutInCell="1" allowOverlap="1" wp14:anchorId="74A7EAA5" wp14:editId="68E1BA45">
            <wp:simplePos x="0" y="0"/>
            <wp:positionH relativeFrom="column">
              <wp:posOffset>5044440</wp:posOffset>
            </wp:positionH>
            <wp:positionV relativeFrom="paragraph">
              <wp:posOffset>9525</wp:posOffset>
            </wp:positionV>
            <wp:extent cx="1757680" cy="678815"/>
            <wp:effectExtent l="0" t="0" r="0" b="6985"/>
            <wp:wrapTight wrapText="bothSides">
              <wp:wrapPolygon edited="0">
                <wp:start x="2575" y="0"/>
                <wp:lineTo x="0" y="3031"/>
                <wp:lineTo x="0" y="15761"/>
                <wp:lineTo x="936" y="19398"/>
                <wp:lineTo x="2107" y="21216"/>
                <wp:lineTo x="2341" y="21216"/>
                <wp:lineTo x="5618" y="21216"/>
                <wp:lineTo x="16855" y="21216"/>
                <wp:lineTo x="21303" y="17579"/>
                <wp:lineTo x="21303" y="15154"/>
                <wp:lineTo x="13578" y="9699"/>
                <wp:lineTo x="14046" y="4243"/>
                <wp:lineTo x="12642" y="2425"/>
                <wp:lineTo x="5150" y="0"/>
                <wp:lineTo x="2575" y="0"/>
              </wp:wrapPolygon>
            </wp:wrapTight>
            <wp:docPr id="3" name="Image 3" descr="Logo_DSI long haute qualit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DSI long haute qualité"/>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7680" cy="678815"/>
                    </a:xfrm>
                    <a:prstGeom prst="rect">
                      <a:avLst/>
                    </a:prstGeom>
                    <a:noFill/>
                  </pic:spPr>
                </pic:pic>
              </a:graphicData>
            </a:graphic>
            <wp14:sizeRelH relativeFrom="page">
              <wp14:pctWidth>0</wp14:pctWidth>
            </wp14:sizeRelH>
            <wp14:sizeRelV relativeFrom="page">
              <wp14:pctHeight>0</wp14:pctHeight>
            </wp14:sizeRelV>
          </wp:anchor>
        </w:drawing>
      </w:r>
    </w:p>
    <w:p w:rsidR="00D221A7" w:rsidRDefault="00D221A7"/>
    <w:tbl>
      <w:tblPr>
        <w:tblpPr w:leftFromText="187" w:rightFromText="187" w:vertAnchor="page" w:horzAnchor="margin" w:tblpXSpec="right" w:tblpY="3991"/>
        <w:tblW w:w="3788" w:type="pct"/>
        <w:tblBorders>
          <w:top w:val="single" w:sz="36" w:space="0" w:color="F79646"/>
          <w:bottom w:val="single" w:sz="36" w:space="0" w:color="F79646"/>
          <w:insideH w:val="single" w:sz="36" w:space="0" w:color="F79646"/>
          <w:insideV w:val="single" w:sz="36" w:space="0" w:color="4BACC6"/>
        </w:tblBorders>
        <w:tblCellMar>
          <w:top w:w="360" w:type="dxa"/>
          <w:left w:w="115" w:type="dxa"/>
          <w:bottom w:w="360" w:type="dxa"/>
          <w:right w:w="115" w:type="dxa"/>
        </w:tblCellMar>
        <w:tblLook w:val="00A0" w:firstRow="1" w:lastRow="0" w:firstColumn="1" w:lastColumn="0" w:noHBand="0" w:noVBand="0"/>
      </w:tblPr>
      <w:tblGrid>
        <w:gridCol w:w="8161"/>
      </w:tblGrid>
      <w:tr w:rsidR="00D221A7" w:rsidTr="008C5475">
        <w:tc>
          <w:tcPr>
            <w:tcW w:w="5000" w:type="pct"/>
          </w:tcPr>
          <w:p w:rsidR="00D221A7" w:rsidRDefault="00D221A7"/>
          <w:p w:rsidR="00D221A7" w:rsidRPr="003E347E" w:rsidRDefault="001926C3" w:rsidP="00F60837">
            <w:pPr>
              <w:pStyle w:val="Sansinterligne"/>
              <w:rPr>
                <w:rFonts w:cs="Calibri"/>
                <w:sz w:val="72"/>
                <w:szCs w:val="72"/>
              </w:rPr>
            </w:pPr>
            <w:r>
              <w:rPr>
                <w:rFonts w:cs="Calibri"/>
                <w:sz w:val="72"/>
                <w:szCs w:val="72"/>
              </w:rPr>
              <w:t>Charte du bon usage des technologies numériques</w:t>
            </w:r>
          </w:p>
        </w:tc>
      </w:tr>
      <w:tr w:rsidR="00D221A7" w:rsidTr="008C5475">
        <w:tc>
          <w:tcPr>
            <w:tcW w:w="5000" w:type="pct"/>
          </w:tcPr>
          <w:p w:rsidR="00D221A7" w:rsidRDefault="00FA19EF" w:rsidP="00FA19EF">
            <w:pPr>
              <w:pStyle w:val="Sansinterligne"/>
              <w:rPr>
                <w:sz w:val="40"/>
                <w:szCs w:val="40"/>
              </w:rPr>
            </w:pPr>
            <w:r>
              <w:rPr>
                <w:sz w:val="40"/>
                <w:szCs w:val="40"/>
              </w:rPr>
              <w:t>Volet Prestataires</w:t>
            </w:r>
          </w:p>
        </w:tc>
      </w:tr>
      <w:tr w:rsidR="00D221A7" w:rsidTr="008C5475">
        <w:tc>
          <w:tcPr>
            <w:tcW w:w="5000" w:type="pct"/>
          </w:tcPr>
          <w:p w:rsidR="00D221A7" w:rsidRDefault="003D7C43" w:rsidP="00F60837">
            <w:pPr>
              <w:pStyle w:val="Sansinterligne"/>
              <w:rPr>
                <w:sz w:val="28"/>
                <w:szCs w:val="28"/>
              </w:rPr>
            </w:pPr>
            <w:r>
              <w:rPr>
                <w:sz w:val="28"/>
                <w:szCs w:val="28"/>
              </w:rPr>
              <w:t xml:space="preserve">DSI, </w:t>
            </w:r>
            <w:r w:rsidR="00BF2672" w:rsidRPr="001041B3">
              <w:rPr>
                <w:sz w:val="28"/>
                <w:szCs w:val="28"/>
              </w:rPr>
              <w:fldChar w:fldCharType="begin"/>
            </w:r>
            <w:r w:rsidR="00D221A7" w:rsidRPr="001041B3">
              <w:rPr>
                <w:sz w:val="28"/>
                <w:szCs w:val="28"/>
              </w:rPr>
              <w:instrText xml:space="preserve"> DOCPROPERTY Departement </w:instrText>
            </w:r>
            <w:r w:rsidR="00BF2672" w:rsidRPr="001041B3">
              <w:rPr>
                <w:sz w:val="28"/>
                <w:szCs w:val="28"/>
              </w:rPr>
              <w:fldChar w:fldCharType="separate"/>
            </w:r>
            <w:r w:rsidR="00D221A7">
              <w:rPr>
                <w:sz w:val="28"/>
                <w:szCs w:val="28"/>
              </w:rPr>
              <w:t>Département Méthode, Qualité, Sécurité et Contrôle Interne</w:t>
            </w:r>
            <w:r w:rsidR="00BF2672" w:rsidRPr="001041B3">
              <w:rPr>
                <w:sz w:val="28"/>
                <w:szCs w:val="28"/>
              </w:rPr>
              <w:fldChar w:fldCharType="end"/>
            </w:r>
          </w:p>
        </w:tc>
      </w:tr>
      <w:tr w:rsidR="00D221A7" w:rsidTr="008C5475">
        <w:tc>
          <w:tcPr>
            <w:tcW w:w="5000" w:type="pct"/>
          </w:tcPr>
          <w:p w:rsidR="00D221A7" w:rsidRPr="00963EB8" w:rsidRDefault="00D221A7" w:rsidP="003249CA">
            <w:pPr>
              <w:pStyle w:val="Sansinterligne"/>
              <w:jc w:val="right"/>
              <w:rPr>
                <w:sz w:val="20"/>
                <w:szCs w:val="20"/>
              </w:rPr>
            </w:pPr>
            <w:r>
              <w:rPr>
                <w:sz w:val="20"/>
                <w:szCs w:val="20"/>
              </w:rPr>
              <w:t xml:space="preserve">Version document : </w:t>
            </w:r>
            <w:r w:rsidR="007D2C69">
              <w:rPr>
                <w:sz w:val="20"/>
                <w:szCs w:val="20"/>
              </w:rPr>
              <w:t>21/04/23</w:t>
            </w:r>
          </w:p>
        </w:tc>
      </w:tr>
    </w:tbl>
    <w:p w:rsidR="00D221A7" w:rsidRDefault="00D221A7" w:rsidP="00884AF8">
      <w:pPr>
        <w:jc w:val="left"/>
        <w:rPr>
          <w:rFonts w:cs="Arial"/>
          <w:b/>
        </w:rPr>
      </w:pPr>
    </w:p>
    <w:p w:rsidR="00D221A7" w:rsidRPr="00C27D8D" w:rsidRDefault="00D221A7" w:rsidP="00C27D8D">
      <w:pPr>
        <w:rPr>
          <w:rFonts w:cs="Arial"/>
        </w:rPr>
      </w:pPr>
    </w:p>
    <w:p w:rsidR="00D221A7" w:rsidRPr="00C27D8D" w:rsidRDefault="00D221A7" w:rsidP="00C27D8D">
      <w:pPr>
        <w:rPr>
          <w:rFonts w:cs="Arial"/>
        </w:rPr>
      </w:pPr>
    </w:p>
    <w:p w:rsidR="00D221A7" w:rsidRPr="00C27D8D" w:rsidRDefault="00D221A7" w:rsidP="00C27D8D">
      <w:pPr>
        <w:rPr>
          <w:rFonts w:cs="Arial"/>
        </w:rPr>
      </w:pPr>
    </w:p>
    <w:p w:rsidR="00D221A7" w:rsidRPr="00C27D8D" w:rsidRDefault="00D221A7" w:rsidP="00C27D8D">
      <w:pPr>
        <w:rPr>
          <w:rFonts w:cs="Arial"/>
        </w:rPr>
      </w:pPr>
    </w:p>
    <w:p w:rsidR="00D221A7" w:rsidRPr="00C27D8D" w:rsidRDefault="00D221A7" w:rsidP="00C27D8D">
      <w:pPr>
        <w:rPr>
          <w:rFonts w:cs="Arial"/>
        </w:rPr>
      </w:pPr>
    </w:p>
    <w:p w:rsidR="00D221A7" w:rsidRPr="00C27D8D" w:rsidRDefault="00D221A7" w:rsidP="00C27D8D">
      <w:pPr>
        <w:rPr>
          <w:rFonts w:cs="Arial"/>
        </w:rPr>
      </w:pPr>
    </w:p>
    <w:p w:rsidR="00D221A7" w:rsidRPr="00C27D8D" w:rsidRDefault="00D221A7" w:rsidP="00C27D8D">
      <w:pPr>
        <w:rPr>
          <w:rFonts w:cs="Arial"/>
        </w:rPr>
      </w:pPr>
    </w:p>
    <w:p w:rsidR="00D221A7" w:rsidRPr="00C27D8D" w:rsidRDefault="00D221A7" w:rsidP="00C27D8D">
      <w:pPr>
        <w:rPr>
          <w:rFonts w:cs="Arial"/>
        </w:rPr>
      </w:pPr>
    </w:p>
    <w:p w:rsidR="00D221A7" w:rsidRPr="00C27D8D" w:rsidRDefault="00D221A7" w:rsidP="00C27D8D">
      <w:pPr>
        <w:rPr>
          <w:rFonts w:cs="Arial"/>
        </w:rPr>
      </w:pPr>
    </w:p>
    <w:p w:rsidR="00D221A7" w:rsidRPr="00C27D8D" w:rsidRDefault="00D221A7" w:rsidP="00C27D8D">
      <w:pPr>
        <w:rPr>
          <w:rFonts w:cs="Arial"/>
        </w:rPr>
      </w:pPr>
    </w:p>
    <w:p w:rsidR="00D221A7" w:rsidRPr="00C27D8D" w:rsidRDefault="00D221A7" w:rsidP="00C27D8D">
      <w:pPr>
        <w:rPr>
          <w:rFonts w:cs="Arial"/>
        </w:rPr>
      </w:pPr>
    </w:p>
    <w:p w:rsidR="00D221A7" w:rsidRPr="00C27D8D" w:rsidRDefault="00D221A7" w:rsidP="00C27D8D">
      <w:pPr>
        <w:rPr>
          <w:rFonts w:cs="Arial"/>
        </w:rPr>
      </w:pPr>
    </w:p>
    <w:p w:rsidR="00D221A7" w:rsidRPr="00C27D8D" w:rsidRDefault="00D221A7" w:rsidP="00C27D8D">
      <w:pPr>
        <w:rPr>
          <w:rFonts w:cs="Arial"/>
        </w:rPr>
      </w:pPr>
    </w:p>
    <w:p w:rsidR="00D221A7" w:rsidRPr="00C27D8D" w:rsidRDefault="00D221A7" w:rsidP="00C27D8D">
      <w:pPr>
        <w:rPr>
          <w:rFonts w:cs="Arial"/>
        </w:rPr>
      </w:pPr>
    </w:p>
    <w:p w:rsidR="00D221A7" w:rsidRPr="00C27D8D" w:rsidRDefault="00D221A7" w:rsidP="00C27D8D">
      <w:pPr>
        <w:tabs>
          <w:tab w:val="left" w:pos="1020"/>
        </w:tabs>
        <w:rPr>
          <w:rFonts w:cs="Arial"/>
        </w:rPr>
      </w:pPr>
    </w:p>
    <w:p w:rsidR="00D221A7" w:rsidRPr="00C27D8D" w:rsidRDefault="00D221A7" w:rsidP="00C27D8D">
      <w:pPr>
        <w:rPr>
          <w:rFonts w:cs="Arial"/>
        </w:rPr>
      </w:pPr>
    </w:p>
    <w:p w:rsidR="00D221A7" w:rsidRDefault="00D221A7" w:rsidP="007133EE">
      <w:pPr>
        <w:jc w:val="center"/>
        <w:rPr>
          <w:rFonts w:cs="Arial"/>
        </w:rPr>
      </w:pPr>
    </w:p>
    <w:p w:rsidR="00D221A7" w:rsidRDefault="00D221A7" w:rsidP="00C27D8D">
      <w:pPr>
        <w:tabs>
          <w:tab w:val="left" w:pos="1410"/>
        </w:tabs>
        <w:rPr>
          <w:rFonts w:cs="Arial"/>
        </w:rPr>
      </w:pPr>
      <w:r>
        <w:rPr>
          <w:rFonts w:cs="Arial"/>
        </w:rPr>
        <w:tab/>
      </w:r>
    </w:p>
    <w:p w:rsidR="00D221A7" w:rsidRDefault="00D221A7" w:rsidP="00C27D8D">
      <w:pPr>
        <w:tabs>
          <w:tab w:val="left" w:pos="1410"/>
        </w:tabs>
        <w:rPr>
          <w:rFonts w:cs="Arial"/>
        </w:rPr>
      </w:pPr>
    </w:p>
    <w:p w:rsidR="00D221A7" w:rsidRDefault="00D221A7" w:rsidP="00FD2B6D">
      <w:pPr>
        <w:spacing w:after="0"/>
        <w:jc w:val="center"/>
        <w:rPr>
          <w:rFonts w:cs="Arial"/>
        </w:rPr>
      </w:pPr>
    </w:p>
    <w:p w:rsidR="00D221A7" w:rsidRPr="002441A7" w:rsidRDefault="00D221A7" w:rsidP="002441A7">
      <w:pPr>
        <w:rPr>
          <w:rFonts w:cs="Arial"/>
        </w:rPr>
      </w:pPr>
    </w:p>
    <w:tbl>
      <w:tblPr>
        <w:tblpPr w:leftFromText="141" w:rightFromText="141" w:bottomFromText="110" w:vertAnchor="text" w:horzAnchor="margin" w:tblpXSpec="right" w:tblpY="1056"/>
        <w:tblW w:w="808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left w:w="0" w:type="dxa"/>
          <w:right w:w="0" w:type="dxa"/>
        </w:tblCellMar>
        <w:tblLook w:val="00A0" w:firstRow="1" w:lastRow="0" w:firstColumn="1" w:lastColumn="0" w:noHBand="0" w:noVBand="0"/>
      </w:tblPr>
      <w:tblGrid>
        <w:gridCol w:w="2338"/>
        <w:gridCol w:w="1633"/>
        <w:gridCol w:w="1276"/>
        <w:gridCol w:w="992"/>
        <w:gridCol w:w="1843"/>
      </w:tblGrid>
      <w:tr w:rsidR="004602F2" w:rsidRPr="00C27D8D" w:rsidTr="00974A47">
        <w:trPr>
          <w:cantSplit/>
          <w:trHeight w:val="558"/>
        </w:trPr>
        <w:tc>
          <w:tcPr>
            <w:tcW w:w="2338" w:type="dxa"/>
            <w:tcMar>
              <w:top w:w="0" w:type="dxa"/>
              <w:left w:w="70" w:type="dxa"/>
              <w:bottom w:w="0" w:type="dxa"/>
              <w:right w:w="70" w:type="dxa"/>
            </w:tcMar>
            <w:vAlign w:val="center"/>
          </w:tcPr>
          <w:p w:rsidR="004602F2" w:rsidRPr="00F0389C" w:rsidRDefault="004602F2" w:rsidP="009857DD">
            <w:pPr>
              <w:pStyle w:val="Corpsdetexte"/>
              <w:spacing w:before="0" w:after="0"/>
              <w:jc w:val="center"/>
              <w:rPr>
                <w:rFonts w:ascii="Arial" w:hAnsi="Arial" w:cs="Arial"/>
                <w:sz w:val="16"/>
                <w:szCs w:val="16"/>
              </w:rPr>
            </w:pPr>
            <w:r w:rsidRPr="00F0389C">
              <w:rPr>
                <w:rFonts w:ascii="Arial" w:hAnsi="Arial" w:cs="Arial"/>
                <w:sz w:val="16"/>
                <w:szCs w:val="16"/>
              </w:rPr>
              <w:t>Type</w:t>
            </w:r>
          </w:p>
        </w:tc>
        <w:tc>
          <w:tcPr>
            <w:tcW w:w="1633" w:type="dxa"/>
            <w:tcMar>
              <w:top w:w="0" w:type="dxa"/>
              <w:left w:w="70" w:type="dxa"/>
              <w:bottom w:w="0" w:type="dxa"/>
              <w:right w:w="70" w:type="dxa"/>
            </w:tcMar>
            <w:vAlign w:val="center"/>
          </w:tcPr>
          <w:p w:rsidR="004602F2" w:rsidRPr="00F0389C" w:rsidRDefault="004602F2" w:rsidP="009857DD">
            <w:pPr>
              <w:pStyle w:val="Corpsdetexte"/>
              <w:spacing w:before="0" w:after="0"/>
              <w:jc w:val="center"/>
              <w:rPr>
                <w:rFonts w:ascii="Arial" w:hAnsi="Arial" w:cs="Arial"/>
                <w:sz w:val="16"/>
                <w:szCs w:val="16"/>
              </w:rPr>
            </w:pPr>
            <w:r w:rsidRPr="00F0389C">
              <w:rPr>
                <w:rFonts w:ascii="Arial" w:hAnsi="Arial" w:cs="Arial"/>
                <w:sz w:val="16"/>
                <w:szCs w:val="16"/>
              </w:rPr>
              <w:t>Réf. Modèle</w:t>
            </w:r>
          </w:p>
        </w:tc>
        <w:tc>
          <w:tcPr>
            <w:tcW w:w="1276" w:type="dxa"/>
            <w:tcMar>
              <w:top w:w="0" w:type="dxa"/>
              <w:left w:w="70" w:type="dxa"/>
              <w:bottom w:w="0" w:type="dxa"/>
              <w:right w:w="70" w:type="dxa"/>
            </w:tcMar>
            <w:vAlign w:val="center"/>
          </w:tcPr>
          <w:p w:rsidR="004602F2" w:rsidRPr="00F0389C" w:rsidRDefault="004602F2" w:rsidP="009857DD">
            <w:pPr>
              <w:pStyle w:val="Corpsdetexte"/>
              <w:spacing w:before="0" w:after="0"/>
              <w:jc w:val="center"/>
              <w:rPr>
                <w:rFonts w:ascii="Arial" w:hAnsi="Arial" w:cs="Arial"/>
                <w:sz w:val="16"/>
                <w:szCs w:val="16"/>
              </w:rPr>
            </w:pPr>
            <w:r w:rsidRPr="00F0389C">
              <w:rPr>
                <w:rFonts w:ascii="Arial" w:hAnsi="Arial" w:cs="Arial"/>
                <w:sz w:val="16"/>
                <w:szCs w:val="16"/>
              </w:rPr>
              <w:t>Réf. Documentaire</w:t>
            </w:r>
          </w:p>
        </w:tc>
        <w:tc>
          <w:tcPr>
            <w:tcW w:w="992" w:type="dxa"/>
            <w:tcMar>
              <w:top w:w="0" w:type="dxa"/>
              <w:left w:w="70" w:type="dxa"/>
              <w:bottom w:w="0" w:type="dxa"/>
              <w:right w:w="70" w:type="dxa"/>
            </w:tcMar>
            <w:vAlign w:val="center"/>
          </w:tcPr>
          <w:p w:rsidR="004602F2" w:rsidRPr="00F0389C" w:rsidRDefault="004602F2" w:rsidP="009857DD">
            <w:pPr>
              <w:pStyle w:val="Corpsdetexte"/>
              <w:spacing w:before="0" w:after="0"/>
              <w:jc w:val="center"/>
              <w:rPr>
                <w:rFonts w:ascii="Arial" w:hAnsi="Arial" w:cs="Arial"/>
                <w:sz w:val="16"/>
                <w:szCs w:val="16"/>
              </w:rPr>
            </w:pPr>
            <w:r w:rsidRPr="00F0389C">
              <w:rPr>
                <w:rFonts w:ascii="Arial" w:hAnsi="Arial" w:cs="Arial"/>
                <w:sz w:val="16"/>
                <w:szCs w:val="16"/>
              </w:rPr>
              <w:t>Version</w:t>
            </w:r>
          </w:p>
        </w:tc>
        <w:tc>
          <w:tcPr>
            <w:tcW w:w="1843" w:type="dxa"/>
            <w:tcMar>
              <w:top w:w="0" w:type="dxa"/>
              <w:left w:w="70" w:type="dxa"/>
              <w:bottom w:w="0" w:type="dxa"/>
              <w:right w:w="70" w:type="dxa"/>
            </w:tcMar>
            <w:vAlign w:val="center"/>
          </w:tcPr>
          <w:p w:rsidR="004602F2" w:rsidRPr="00F0389C" w:rsidRDefault="004602F2" w:rsidP="009857DD">
            <w:pPr>
              <w:pStyle w:val="Corpsdetexte"/>
              <w:spacing w:before="0" w:after="0"/>
              <w:jc w:val="center"/>
              <w:rPr>
                <w:rFonts w:ascii="Arial" w:hAnsi="Arial" w:cs="Arial"/>
                <w:sz w:val="16"/>
                <w:szCs w:val="16"/>
              </w:rPr>
            </w:pPr>
            <w:r w:rsidRPr="00F0389C">
              <w:rPr>
                <w:rFonts w:ascii="Arial" w:hAnsi="Arial" w:cs="Arial"/>
                <w:sz w:val="16"/>
                <w:szCs w:val="16"/>
              </w:rPr>
              <w:t>Appliqué(e) le</w:t>
            </w:r>
          </w:p>
        </w:tc>
      </w:tr>
      <w:tr w:rsidR="004602F2" w:rsidRPr="00C27D8D" w:rsidTr="00974A47">
        <w:trPr>
          <w:cantSplit/>
          <w:trHeight w:val="558"/>
        </w:trPr>
        <w:tc>
          <w:tcPr>
            <w:tcW w:w="2338" w:type="dxa"/>
            <w:tcMar>
              <w:top w:w="0" w:type="dxa"/>
              <w:left w:w="70" w:type="dxa"/>
              <w:bottom w:w="0" w:type="dxa"/>
              <w:right w:w="70" w:type="dxa"/>
            </w:tcMar>
            <w:vAlign w:val="center"/>
          </w:tcPr>
          <w:p w:rsidR="004602F2" w:rsidRPr="00395C0B" w:rsidRDefault="00395C0B" w:rsidP="009857DD">
            <w:pPr>
              <w:pStyle w:val="Corpsdetexte"/>
              <w:spacing w:before="0" w:after="0"/>
              <w:jc w:val="center"/>
              <w:rPr>
                <w:rFonts w:ascii="Arial" w:hAnsi="Arial" w:cs="Arial"/>
                <w:bCs/>
                <w:sz w:val="16"/>
                <w:szCs w:val="16"/>
              </w:rPr>
            </w:pPr>
            <w:bookmarkStart w:id="1" w:name="P_TYPE"/>
            <w:r w:rsidRPr="00395C0B">
              <w:rPr>
                <w:rFonts w:ascii="Arial" w:hAnsi="Arial" w:cs="Arial"/>
                <w:bCs/>
                <w:sz w:val="16"/>
                <w:szCs w:val="16"/>
              </w:rPr>
              <w:t>06- Document (2 signatures)</w:t>
            </w:r>
            <w:bookmarkEnd w:id="1"/>
          </w:p>
        </w:tc>
        <w:tc>
          <w:tcPr>
            <w:tcW w:w="1633" w:type="dxa"/>
            <w:tcMar>
              <w:top w:w="0" w:type="dxa"/>
              <w:left w:w="70" w:type="dxa"/>
              <w:bottom w:w="0" w:type="dxa"/>
              <w:right w:w="70" w:type="dxa"/>
            </w:tcMar>
            <w:vAlign w:val="center"/>
          </w:tcPr>
          <w:p w:rsidR="004602F2" w:rsidRPr="00F0389C" w:rsidRDefault="004602F2" w:rsidP="009857DD">
            <w:pPr>
              <w:pStyle w:val="Corpsdetexte"/>
              <w:spacing w:before="0" w:after="0"/>
              <w:jc w:val="center"/>
              <w:rPr>
                <w:rFonts w:ascii="Arial" w:hAnsi="Arial" w:cs="Arial"/>
                <w:bCs/>
                <w:sz w:val="16"/>
                <w:szCs w:val="16"/>
              </w:rPr>
            </w:pPr>
            <w:r w:rsidRPr="00F0389C">
              <w:rPr>
                <w:rFonts w:ascii="Arial" w:hAnsi="Arial" w:cs="Arial"/>
                <w:bCs/>
                <w:sz w:val="16"/>
                <w:szCs w:val="16"/>
              </w:rPr>
              <w:t>001</w:t>
            </w:r>
          </w:p>
        </w:tc>
        <w:tc>
          <w:tcPr>
            <w:tcW w:w="1276" w:type="dxa"/>
            <w:tcMar>
              <w:top w:w="0" w:type="dxa"/>
              <w:left w:w="70" w:type="dxa"/>
              <w:bottom w:w="0" w:type="dxa"/>
              <w:right w:w="70" w:type="dxa"/>
            </w:tcMar>
            <w:vAlign w:val="center"/>
          </w:tcPr>
          <w:p w:rsidR="004602F2" w:rsidRPr="00395C0B" w:rsidRDefault="00395C0B" w:rsidP="009857DD">
            <w:pPr>
              <w:pStyle w:val="Corpsdetexte"/>
              <w:spacing w:before="0" w:after="0"/>
              <w:jc w:val="center"/>
              <w:rPr>
                <w:rFonts w:ascii="Arial" w:hAnsi="Arial" w:cs="Arial"/>
                <w:bCs/>
                <w:sz w:val="16"/>
                <w:szCs w:val="16"/>
              </w:rPr>
            </w:pPr>
            <w:bookmarkStart w:id="2" w:name="P_REF"/>
            <w:r w:rsidRPr="00395C0B">
              <w:rPr>
                <w:rFonts w:ascii="Arial" w:hAnsi="Arial" w:cs="Arial"/>
                <w:bCs/>
                <w:sz w:val="16"/>
                <w:szCs w:val="16"/>
              </w:rPr>
              <w:t>26888</w:t>
            </w:r>
            <w:bookmarkEnd w:id="2"/>
          </w:p>
        </w:tc>
        <w:tc>
          <w:tcPr>
            <w:tcW w:w="992" w:type="dxa"/>
            <w:tcMar>
              <w:top w:w="0" w:type="dxa"/>
              <w:left w:w="70" w:type="dxa"/>
              <w:bottom w:w="0" w:type="dxa"/>
              <w:right w:w="70" w:type="dxa"/>
            </w:tcMar>
            <w:vAlign w:val="center"/>
          </w:tcPr>
          <w:p w:rsidR="004602F2" w:rsidRPr="00395C0B" w:rsidRDefault="00395C0B" w:rsidP="009857DD">
            <w:pPr>
              <w:pStyle w:val="Corpsdetexte"/>
              <w:spacing w:before="0" w:after="0"/>
              <w:jc w:val="center"/>
              <w:rPr>
                <w:rFonts w:ascii="Arial" w:hAnsi="Arial" w:cs="Arial"/>
                <w:bCs/>
                <w:sz w:val="16"/>
                <w:szCs w:val="16"/>
              </w:rPr>
            </w:pPr>
            <w:bookmarkStart w:id="3" w:name="P_REVISION"/>
            <w:r w:rsidRPr="00395C0B">
              <w:rPr>
                <w:rFonts w:ascii="Arial" w:hAnsi="Arial" w:cs="Arial"/>
                <w:bCs/>
                <w:sz w:val="16"/>
                <w:szCs w:val="16"/>
              </w:rPr>
              <w:t>002</w:t>
            </w:r>
            <w:bookmarkEnd w:id="3"/>
          </w:p>
        </w:tc>
        <w:tc>
          <w:tcPr>
            <w:tcW w:w="1843" w:type="dxa"/>
            <w:tcMar>
              <w:top w:w="0" w:type="dxa"/>
              <w:left w:w="70" w:type="dxa"/>
              <w:bottom w:w="0" w:type="dxa"/>
              <w:right w:w="70" w:type="dxa"/>
            </w:tcMar>
            <w:vAlign w:val="center"/>
          </w:tcPr>
          <w:p w:rsidR="004602F2" w:rsidRPr="00395C0B" w:rsidRDefault="00395C0B" w:rsidP="009857DD">
            <w:pPr>
              <w:pStyle w:val="Corpsdetexte"/>
              <w:spacing w:before="0" w:after="0"/>
              <w:jc w:val="center"/>
              <w:rPr>
                <w:rFonts w:ascii="Arial" w:hAnsi="Arial" w:cs="Arial"/>
                <w:bCs/>
                <w:sz w:val="16"/>
                <w:szCs w:val="16"/>
              </w:rPr>
            </w:pPr>
            <w:bookmarkStart w:id="4" w:name="P_APPLICATION_DATE"/>
            <w:r w:rsidRPr="00395C0B">
              <w:rPr>
                <w:rFonts w:ascii="Arial" w:hAnsi="Arial" w:cs="Arial"/>
                <w:bCs/>
                <w:sz w:val="16"/>
                <w:szCs w:val="16"/>
              </w:rPr>
              <w:t>09/05/2023</w:t>
            </w:r>
            <w:bookmarkEnd w:id="4"/>
          </w:p>
        </w:tc>
      </w:tr>
      <w:tr w:rsidR="004602F2" w:rsidRPr="00C27D8D" w:rsidTr="00974A47">
        <w:trPr>
          <w:cantSplit/>
          <w:trHeight w:val="410"/>
        </w:trPr>
        <w:tc>
          <w:tcPr>
            <w:tcW w:w="2338" w:type="dxa"/>
            <w:tcMar>
              <w:top w:w="0" w:type="dxa"/>
              <w:left w:w="70" w:type="dxa"/>
              <w:bottom w:w="0" w:type="dxa"/>
              <w:right w:w="70" w:type="dxa"/>
            </w:tcMar>
            <w:vAlign w:val="center"/>
          </w:tcPr>
          <w:p w:rsidR="004602F2" w:rsidRPr="00F0389C" w:rsidRDefault="004602F2" w:rsidP="009857DD">
            <w:pPr>
              <w:pStyle w:val="Corpsdetexte"/>
              <w:spacing w:before="0" w:after="0"/>
              <w:jc w:val="center"/>
              <w:rPr>
                <w:rFonts w:ascii="Arial" w:hAnsi="Arial" w:cs="Arial"/>
                <w:bCs/>
                <w:sz w:val="16"/>
                <w:szCs w:val="16"/>
              </w:rPr>
            </w:pPr>
          </w:p>
        </w:tc>
        <w:tc>
          <w:tcPr>
            <w:tcW w:w="2909" w:type="dxa"/>
            <w:gridSpan w:val="2"/>
            <w:tcMar>
              <w:top w:w="0" w:type="dxa"/>
              <w:left w:w="70" w:type="dxa"/>
              <w:bottom w:w="0" w:type="dxa"/>
              <w:right w:w="70" w:type="dxa"/>
            </w:tcMar>
            <w:vAlign w:val="center"/>
          </w:tcPr>
          <w:p w:rsidR="004602F2" w:rsidRPr="00395C0B" w:rsidRDefault="00395C0B" w:rsidP="009857DD">
            <w:pPr>
              <w:pStyle w:val="Corpsdetexte"/>
              <w:spacing w:before="0" w:after="0"/>
              <w:jc w:val="center"/>
              <w:rPr>
                <w:rFonts w:ascii="Arial" w:hAnsi="Arial" w:cs="Arial"/>
                <w:bCs/>
                <w:sz w:val="16"/>
                <w:szCs w:val="16"/>
              </w:rPr>
            </w:pPr>
            <w:bookmarkStart w:id="5" w:name="ACT_NAME_SIGN1"/>
            <w:r w:rsidRPr="00395C0B">
              <w:rPr>
                <w:rFonts w:ascii="Arial" w:hAnsi="Arial" w:cs="Arial"/>
                <w:bCs/>
                <w:sz w:val="16"/>
                <w:szCs w:val="16"/>
              </w:rPr>
              <w:t>Rédaction</w:t>
            </w:r>
            <w:bookmarkEnd w:id="5"/>
          </w:p>
        </w:tc>
        <w:tc>
          <w:tcPr>
            <w:tcW w:w="2835" w:type="dxa"/>
            <w:gridSpan w:val="2"/>
            <w:tcMar>
              <w:top w:w="0" w:type="dxa"/>
              <w:left w:w="70" w:type="dxa"/>
              <w:bottom w:w="0" w:type="dxa"/>
              <w:right w:w="70" w:type="dxa"/>
            </w:tcMar>
            <w:vAlign w:val="center"/>
          </w:tcPr>
          <w:p w:rsidR="004602F2" w:rsidRPr="00395C0B" w:rsidRDefault="00395C0B" w:rsidP="009857DD">
            <w:pPr>
              <w:pStyle w:val="Corpsdetexte"/>
              <w:spacing w:before="0" w:after="0"/>
              <w:jc w:val="center"/>
              <w:rPr>
                <w:rFonts w:ascii="Arial" w:hAnsi="Arial" w:cs="Arial"/>
                <w:bCs/>
                <w:sz w:val="16"/>
                <w:szCs w:val="16"/>
              </w:rPr>
            </w:pPr>
            <w:bookmarkStart w:id="6" w:name="ACT_NAME_SIGN2"/>
            <w:r w:rsidRPr="00395C0B">
              <w:rPr>
                <w:rFonts w:ascii="Arial" w:hAnsi="Arial" w:cs="Arial"/>
                <w:bCs/>
                <w:sz w:val="16"/>
                <w:szCs w:val="16"/>
              </w:rPr>
              <w:t>Approbation</w:t>
            </w:r>
            <w:bookmarkEnd w:id="6"/>
          </w:p>
        </w:tc>
      </w:tr>
      <w:tr w:rsidR="004602F2" w:rsidRPr="00C27D8D" w:rsidTr="00974A47">
        <w:trPr>
          <w:cantSplit/>
          <w:trHeight w:val="442"/>
        </w:trPr>
        <w:tc>
          <w:tcPr>
            <w:tcW w:w="2338" w:type="dxa"/>
            <w:tcMar>
              <w:top w:w="0" w:type="dxa"/>
              <w:left w:w="70" w:type="dxa"/>
              <w:bottom w:w="0" w:type="dxa"/>
              <w:right w:w="70" w:type="dxa"/>
            </w:tcMar>
            <w:vAlign w:val="center"/>
          </w:tcPr>
          <w:p w:rsidR="004602F2" w:rsidRPr="00F0389C" w:rsidRDefault="004602F2" w:rsidP="009857DD">
            <w:pPr>
              <w:pStyle w:val="Corpsdetexte"/>
              <w:spacing w:before="0" w:after="0"/>
              <w:jc w:val="center"/>
              <w:rPr>
                <w:rFonts w:ascii="Arial" w:hAnsi="Arial" w:cs="Arial"/>
                <w:bCs/>
                <w:sz w:val="16"/>
                <w:szCs w:val="16"/>
              </w:rPr>
            </w:pPr>
            <w:r w:rsidRPr="00F0389C">
              <w:rPr>
                <w:rFonts w:ascii="Arial" w:hAnsi="Arial" w:cs="Arial"/>
                <w:bCs/>
                <w:sz w:val="16"/>
                <w:szCs w:val="16"/>
              </w:rPr>
              <w:t>Nom(s) et fonction(s)</w:t>
            </w:r>
          </w:p>
        </w:tc>
        <w:tc>
          <w:tcPr>
            <w:tcW w:w="2909" w:type="dxa"/>
            <w:gridSpan w:val="2"/>
            <w:tcMar>
              <w:top w:w="0" w:type="dxa"/>
              <w:left w:w="70" w:type="dxa"/>
              <w:bottom w:w="0" w:type="dxa"/>
              <w:right w:w="70" w:type="dxa"/>
            </w:tcMar>
            <w:vAlign w:val="center"/>
          </w:tcPr>
          <w:p w:rsidR="004602F2" w:rsidRPr="00395C0B" w:rsidRDefault="00395C0B" w:rsidP="009857DD">
            <w:pPr>
              <w:pStyle w:val="Corpsdetexte"/>
              <w:spacing w:before="0" w:after="0"/>
              <w:jc w:val="center"/>
              <w:rPr>
                <w:rFonts w:ascii="Arial" w:hAnsi="Arial" w:cs="Arial"/>
                <w:bCs/>
                <w:sz w:val="16"/>
                <w:szCs w:val="16"/>
              </w:rPr>
            </w:pPr>
            <w:bookmarkStart w:id="7" w:name="ACT_PARTICIPANTS_SIGN1"/>
            <w:proofErr w:type="spellStart"/>
            <w:r w:rsidRPr="00395C0B">
              <w:rPr>
                <w:rFonts w:ascii="Arial" w:hAnsi="Arial" w:cs="Arial"/>
                <w:bCs/>
                <w:sz w:val="16"/>
                <w:szCs w:val="16"/>
              </w:rPr>
              <w:t>Cedric</w:t>
            </w:r>
            <w:proofErr w:type="spellEnd"/>
            <w:r w:rsidRPr="00395C0B">
              <w:rPr>
                <w:rFonts w:ascii="Arial" w:hAnsi="Arial" w:cs="Arial"/>
                <w:bCs/>
                <w:sz w:val="16"/>
                <w:szCs w:val="16"/>
              </w:rPr>
              <w:t xml:space="preserve"> HAMELIN (</w:t>
            </w:r>
            <w:proofErr w:type="spellStart"/>
            <w:r w:rsidRPr="00395C0B">
              <w:rPr>
                <w:rFonts w:ascii="Arial" w:hAnsi="Arial" w:cs="Arial"/>
                <w:bCs/>
                <w:sz w:val="16"/>
                <w:szCs w:val="16"/>
              </w:rPr>
              <w:t>Gedi</w:t>
            </w:r>
            <w:proofErr w:type="spellEnd"/>
            <w:r w:rsidRPr="00395C0B">
              <w:rPr>
                <w:rFonts w:ascii="Arial" w:hAnsi="Arial" w:cs="Arial"/>
                <w:bCs/>
                <w:sz w:val="16"/>
                <w:szCs w:val="16"/>
              </w:rPr>
              <w:t xml:space="preserve"> : Rédacteur - CHU\Pôles - Directions\Directions Administratives\Direction du Système Information\Architecture et Sécurité du Système d'Information)</w:t>
            </w:r>
            <w:bookmarkEnd w:id="7"/>
          </w:p>
        </w:tc>
        <w:tc>
          <w:tcPr>
            <w:tcW w:w="2835" w:type="dxa"/>
            <w:gridSpan w:val="2"/>
            <w:tcMar>
              <w:top w:w="0" w:type="dxa"/>
              <w:left w:w="70" w:type="dxa"/>
              <w:bottom w:w="0" w:type="dxa"/>
              <w:right w:w="70" w:type="dxa"/>
            </w:tcMar>
            <w:vAlign w:val="center"/>
          </w:tcPr>
          <w:p w:rsidR="004602F2" w:rsidRPr="00395C0B" w:rsidRDefault="00395C0B" w:rsidP="009857DD">
            <w:pPr>
              <w:pStyle w:val="Corpsdetexte"/>
              <w:spacing w:before="0" w:after="0"/>
              <w:jc w:val="center"/>
              <w:rPr>
                <w:rFonts w:ascii="Arial" w:hAnsi="Arial" w:cs="Arial"/>
                <w:bCs/>
                <w:sz w:val="16"/>
                <w:szCs w:val="16"/>
              </w:rPr>
            </w:pPr>
            <w:bookmarkStart w:id="8" w:name="ACT_PARTICIPANTS_SIGN2"/>
            <w:r w:rsidRPr="00395C0B">
              <w:rPr>
                <w:rFonts w:ascii="Arial" w:hAnsi="Arial" w:cs="Arial"/>
                <w:bCs/>
                <w:sz w:val="16"/>
                <w:szCs w:val="16"/>
              </w:rPr>
              <w:t>Laure AMAND (</w:t>
            </w:r>
            <w:proofErr w:type="spellStart"/>
            <w:r w:rsidRPr="00395C0B">
              <w:rPr>
                <w:rFonts w:ascii="Arial" w:hAnsi="Arial" w:cs="Arial"/>
                <w:bCs/>
                <w:sz w:val="16"/>
                <w:szCs w:val="16"/>
              </w:rPr>
              <w:t>Gedi</w:t>
            </w:r>
            <w:proofErr w:type="spellEnd"/>
            <w:r w:rsidRPr="00395C0B">
              <w:rPr>
                <w:rFonts w:ascii="Arial" w:hAnsi="Arial" w:cs="Arial"/>
                <w:bCs/>
                <w:sz w:val="16"/>
                <w:szCs w:val="16"/>
              </w:rPr>
              <w:t xml:space="preserve"> : Approbateur - CHU\Pôles - Directions\Directions Administratives\Direction du Système Information)</w:t>
            </w:r>
            <w:bookmarkEnd w:id="8"/>
          </w:p>
        </w:tc>
      </w:tr>
      <w:tr w:rsidR="00974A47" w:rsidRPr="00C27D8D" w:rsidTr="00974A47">
        <w:trPr>
          <w:cantSplit/>
          <w:trHeight w:val="442"/>
        </w:trPr>
        <w:tc>
          <w:tcPr>
            <w:tcW w:w="2338" w:type="dxa"/>
            <w:tcMar>
              <w:top w:w="0" w:type="dxa"/>
              <w:left w:w="70" w:type="dxa"/>
              <w:bottom w:w="0" w:type="dxa"/>
              <w:right w:w="70" w:type="dxa"/>
            </w:tcMar>
            <w:vAlign w:val="center"/>
          </w:tcPr>
          <w:p w:rsidR="00974A47" w:rsidRPr="00F0389C" w:rsidRDefault="00974A47" w:rsidP="00974A47">
            <w:pPr>
              <w:pStyle w:val="Corpsdetexte"/>
              <w:spacing w:before="0" w:after="0"/>
              <w:jc w:val="center"/>
              <w:rPr>
                <w:rFonts w:ascii="Arial" w:hAnsi="Arial" w:cs="Arial"/>
                <w:bCs/>
                <w:sz w:val="16"/>
                <w:szCs w:val="16"/>
              </w:rPr>
            </w:pPr>
            <w:r>
              <w:rPr>
                <w:rFonts w:ascii="Arial" w:hAnsi="Arial" w:cs="Arial"/>
                <w:bCs/>
                <w:sz w:val="16"/>
                <w:szCs w:val="16"/>
              </w:rPr>
              <w:t>Date</w:t>
            </w:r>
          </w:p>
        </w:tc>
        <w:tc>
          <w:tcPr>
            <w:tcW w:w="2909" w:type="dxa"/>
            <w:gridSpan w:val="2"/>
            <w:tcMar>
              <w:top w:w="0" w:type="dxa"/>
              <w:left w:w="70" w:type="dxa"/>
              <w:bottom w:w="0" w:type="dxa"/>
              <w:right w:w="70" w:type="dxa"/>
            </w:tcMar>
            <w:vAlign w:val="center"/>
          </w:tcPr>
          <w:p w:rsidR="00974A47" w:rsidRPr="00395C0B" w:rsidRDefault="00395C0B" w:rsidP="00974A47">
            <w:pPr>
              <w:pStyle w:val="Corpsdetexte"/>
              <w:spacing w:before="0" w:after="0"/>
              <w:jc w:val="center"/>
              <w:rPr>
                <w:rFonts w:ascii="Arial" w:hAnsi="Arial" w:cs="Arial"/>
                <w:bCs/>
                <w:sz w:val="16"/>
                <w:szCs w:val="16"/>
              </w:rPr>
            </w:pPr>
            <w:bookmarkStart w:id="9" w:name="ACT_PARTICIPANTS_DATE_SIGN1"/>
            <w:r w:rsidRPr="00395C0B">
              <w:rPr>
                <w:rFonts w:ascii="Arial" w:hAnsi="Arial" w:cs="Arial"/>
                <w:bCs/>
                <w:sz w:val="16"/>
                <w:szCs w:val="16"/>
              </w:rPr>
              <w:t>02/05/2023 09:09:20</w:t>
            </w:r>
            <w:bookmarkEnd w:id="9"/>
          </w:p>
        </w:tc>
        <w:tc>
          <w:tcPr>
            <w:tcW w:w="2835" w:type="dxa"/>
            <w:gridSpan w:val="2"/>
            <w:tcMar>
              <w:top w:w="0" w:type="dxa"/>
              <w:left w:w="70" w:type="dxa"/>
              <w:bottom w:w="0" w:type="dxa"/>
              <w:right w:w="70" w:type="dxa"/>
            </w:tcMar>
            <w:vAlign w:val="center"/>
          </w:tcPr>
          <w:p w:rsidR="00974A47" w:rsidRPr="00395C0B" w:rsidRDefault="00395C0B" w:rsidP="00974A47">
            <w:pPr>
              <w:pStyle w:val="Corpsdetexte"/>
              <w:spacing w:before="0" w:after="0"/>
              <w:jc w:val="center"/>
              <w:rPr>
                <w:rFonts w:ascii="Arial" w:hAnsi="Arial" w:cs="Arial"/>
                <w:bCs/>
                <w:sz w:val="16"/>
                <w:szCs w:val="16"/>
              </w:rPr>
            </w:pPr>
            <w:bookmarkStart w:id="10" w:name="ACT_PARTICIPANTS_DATE_SIGN2"/>
            <w:r w:rsidRPr="00395C0B">
              <w:rPr>
                <w:rFonts w:ascii="Arial" w:hAnsi="Arial" w:cs="Arial"/>
                <w:bCs/>
                <w:sz w:val="16"/>
                <w:szCs w:val="16"/>
              </w:rPr>
              <w:t>04/05/2023 12:27:50</w:t>
            </w:r>
            <w:bookmarkEnd w:id="10"/>
          </w:p>
        </w:tc>
      </w:tr>
    </w:tbl>
    <w:p w:rsidR="00D221A7" w:rsidRPr="002441A7" w:rsidRDefault="00D221A7" w:rsidP="002441A7">
      <w:pPr>
        <w:rPr>
          <w:rFonts w:cs="Arial"/>
        </w:rPr>
      </w:pPr>
    </w:p>
    <w:p w:rsidR="00D221A7" w:rsidRPr="002441A7" w:rsidRDefault="00D221A7" w:rsidP="002441A7">
      <w:pPr>
        <w:rPr>
          <w:rFonts w:cs="Arial"/>
        </w:rPr>
      </w:pPr>
    </w:p>
    <w:p w:rsidR="00D221A7" w:rsidRPr="002441A7" w:rsidRDefault="00D221A7" w:rsidP="002441A7">
      <w:pPr>
        <w:rPr>
          <w:rFonts w:cs="Arial"/>
        </w:rPr>
      </w:pPr>
    </w:p>
    <w:p w:rsidR="00D221A7" w:rsidRDefault="00D221A7" w:rsidP="00FD2B6D">
      <w:pPr>
        <w:spacing w:after="0"/>
        <w:jc w:val="center"/>
        <w:rPr>
          <w:rFonts w:cs="Arial"/>
        </w:rPr>
      </w:pPr>
    </w:p>
    <w:p w:rsidR="00D221A7" w:rsidRDefault="00D221A7" w:rsidP="00FD2B6D">
      <w:pPr>
        <w:spacing w:after="0"/>
        <w:jc w:val="center"/>
        <w:rPr>
          <w:rFonts w:cs="Arial"/>
        </w:rPr>
      </w:pPr>
    </w:p>
    <w:p w:rsidR="00D221A7" w:rsidRDefault="00D221A7" w:rsidP="002441A7">
      <w:pPr>
        <w:tabs>
          <w:tab w:val="left" w:pos="6810"/>
        </w:tabs>
        <w:spacing w:after="0"/>
        <w:jc w:val="left"/>
        <w:rPr>
          <w:rFonts w:cs="Arial"/>
        </w:rPr>
      </w:pPr>
      <w:r>
        <w:rPr>
          <w:rFonts w:cs="Arial"/>
        </w:rPr>
        <w:tab/>
      </w:r>
    </w:p>
    <w:p w:rsidR="00D221A7" w:rsidRPr="00A517D8" w:rsidRDefault="00D221A7" w:rsidP="00FD2B6D">
      <w:pPr>
        <w:spacing w:after="0"/>
        <w:jc w:val="center"/>
        <w:rPr>
          <w:rFonts w:cs="Arial"/>
          <w:b/>
        </w:rPr>
      </w:pPr>
      <w:r w:rsidRPr="002441A7">
        <w:rPr>
          <w:rFonts w:cs="Arial"/>
        </w:rPr>
        <w:br w:type="page"/>
      </w:r>
      <w:r w:rsidR="001926C3" w:rsidRPr="001926C3">
        <w:rPr>
          <w:rFonts w:cs="Arial"/>
          <w:b/>
        </w:rPr>
        <w:lastRenderedPageBreak/>
        <w:t>Charte du bon usage des technologies numériques</w:t>
      </w:r>
    </w:p>
    <w:p w:rsidR="00D221A7" w:rsidRPr="009E662F" w:rsidRDefault="00FA19EF" w:rsidP="00FD2B6D">
      <w:pPr>
        <w:spacing w:after="0"/>
        <w:jc w:val="center"/>
        <w:rPr>
          <w:rFonts w:cs="Arial"/>
          <w:sz w:val="22"/>
          <w:szCs w:val="22"/>
        </w:rPr>
      </w:pPr>
      <w:r w:rsidRPr="00FA052E">
        <w:rPr>
          <w:rFonts w:cs="Arial"/>
          <w:szCs w:val="22"/>
        </w:rPr>
        <w:t>Volet Prestataires</w:t>
      </w:r>
    </w:p>
    <w:p w:rsidR="00D221A7" w:rsidRDefault="00D221A7" w:rsidP="004223BB">
      <w:pPr>
        <w:rPr>
          <w:rFonts w:cs="Arial"/>
          <w:szCs w:val="20"/>
        </w:rPr>
      </w:pPr>
    </w:p>
    <w:p w:rsidR="00D221A7" w:rsidRPr="00433435" w:rsidRDefault="00D221A7" w:rsidP="00C91BE9">
      <w:pPr>
        <w:rPr>
          <w:rFonts w:cs="Arial"/>
          <w:b/>
          <w:color w:val="E36C0A"/>
          <w:szCs w:val="20"/>
        </w:rPr>
      </w:pPr>
      <w:r w:rsidRPr="00433435">
        <w:rPr>
          <w:rFonts w:cs="Arial"/>
          <w:b/>
          <w:color w:val="E36C0A"/>
          <w:szCs w:val="20"/>
        </w:rPr>
        <w:t>SOMMAIRE</w:t>
      </w:r>
    </w:p>
    <w:p w:rsidR="000867AF" w:rsidRDefault="00BF2672">
      <w:pPr>
        <w:pStyle w:val="TM1"/>
        <w:rPr>
          <w:rFonts w:asciiTheme="minorHAnsi" w:eastAsiaTheme="minorEastAsia" w:hAnsiTheme="minorHAnsi" w:cstheme="minorBidi"/>
          <w:noProof/>
          <w:sz w:val="22"/>
          <w:szCs w:val="22"/>
        </w:rPr>
      </w:pPr>
      <w:r w:rsidRPr="008562A1">
        <w:fldChar w:fldCharType="begin"/>
      </w:r>
      <w:r w:rsidR="00D221A7" w:rsidRPr="008562A1">
        <w:instrText xml:space="preserve"> TOC \o "1-3" \h \z \u </w:instrText>
      </w:r>
      <w:r w:rsidRPr="008562A1">
        <w:fldChar w:fldCharType="separate"/>
      </w:r>
      <w:hyperlink w:anchor="_Toc133493452" w:history="1">
        <w:r w:rsidR="000867AF" w:rsidRPr="00B802A2">
          <w:rPr>
            <w:rStyle w:val="Lienhypertexte"/>
            <w:noProof/>
          </w:rPr>
          <w:t>A.</w:t>
        </w:r>
        <w:r w:rsidR="000867AF">
          <w:rPr>
            <w:rFonts w:asciiTheme="minorHAnsi" w:eastAsiaTheme="minorEastAsia" w:hAnsiTheme="minorHAnsi" w:cstheme="minorBidi"/>
            <w:noProof/>
            <w:sz w:val="22"/>
            <w:szCs w:val="22"/>
          </w:rPr>
          <w:tab/>
        </w:r>
        <w:r w:rsidR="000867AF" w:rsidRPr="00B802A2">
          <w:rPr>
            <w:rStyle w:val="Lienhypertexte"/>
            <w:noProof/>
          </w:rPr>
          <w:t>Objet</w:t>
        </w:r>
        <w:r w:rsidR="000867AF">
          <w:rPr>
            <w:noProof/>
            <w:webHidden/>
          </w:rPr>
          <w:tab/>
        </w:r>
        <w:r w:rsidR="000867AF">
          <w:rPr>
            <w:noProof/>
            <w:webHidden/>
          </w:rPr>
          <w:fldChar w:fldCharType="begin"/>
        </w:r>
        <w:r w:rsidR="000867AF">
          <w:rPr>
            <w:noProof/>
            <w:webHidden/>
          </w:rPr>
          <w:instrText xml:space="preserve"> PAGEREF _Toc133493452 \h </w:instrText>
        </w:r>
        <w:r w:rsidR="000867AF">
          <w:rPr>
            <w:noProof/>
            <w:webHidden/>
          </w:rPr>
        </w:r>
        <w:r w:rsidR="000867AF">
          <w:rPr>
            <w:noProof/>
            <w:webHidden/>
          </w:rPr>
          <w:fldChar w:fldCharType="separate"/>
        </w:r>
        <w:r w:rsidR="000867AF">
          <w:rPr>
            <w:noProof/>
            <w:webHidden/>
          </w:rPr>
          <w:t>2</w:t>
        </w:r>
        <w:r w:rsidR="000867AF">
          <w:rPr>
            <w:noProof/>
            <w:webHidden/>
          </w:rPr>
          <w:fldChar w:fldCharType="end"/>
        </w:r>
      </w:hyperlink>
    </w:p>
    <w:p w:rsidR="000867AF" w:rsidRDefault="001C619D">
      <w:pPr>
        <w:pStyle w:val="TM1"/>
        <w:rPr>
          <w:rFonts w:asciiTheme="minorHAnsi" w:eastAsiaTheme="minorEastAsia" w:hAnsiTheme="minorHAnsi" w:cstheme="minorBidi"/>
          <w:noProof/>
          <w:sz w:val="22"/>
          <w:szCs w:val="22"/>
        </w:rPr>
      </w:pPr>
      <w:hyperlink w:anchor="_Toc133493453" w:history="1">
        <w:r w:rsidR="000867AF" w:rsidRPr="00B802A2">
          <w:rPr>
            <w:rStyle w:val="Lienhypertexte"/>
            <w:noProof/>
          </w:rPr>
          <w:t>B.</w:t>
        </w:r>
        <w:r w:rsidR="000867AF">
          <w:rPr>
            <w:rFonts w:asciiTheme="minorHAnsi" w:eastAsiaTheme="minorEastAsia" w:hAnsiTheme="minorHAnsi" w:cstheme="minorBidi"/>
            <w:noProof/>
            <w:sz w:val="22"/>
            <w:szCs w:val="22"/>
          </w:rPr>
          <w:tab/>
        </w:r>
        <w:r w:rsidR="000867AF" w:rsidRPr="00B802A2">
          <w:rPr>
            <w:rStyle w:val="Lienhypertexte"/>
            <w:noProof/>
          </w:rPr>
          <w:t>Objectifs</w:t>
        </w:r>
        <w:r w:rsidR="000867AF">
          <w:rPr>
            <w:noProof/>
            <w:webHidden/>
          </w:rPr>
          <w:tab/>
        </w:r>
        <w:r w:rsidR="000867AF">
          <w:rPr>
            <w:noProof/>
            <w:webHidden/>
          </w:rPr>
          <w:fldChar w:fldCharType="begin"/>
        </w:r>
        <w:r w:rsidR="000867AF">
          <w:rPr>
            <w:noProof/>
            <w:webHidden/>
          </w:rPr>
          <w:instrText xml:space="preserve"> PAGEREF _Toc133493453 \h </w:instrText>
        </w:r>
        <w:r w:rsidR="000867AF">
          <w:rPr>
            <w:noProof/>
            <w:webHidden/>
          </w:rPr>
        </w:r>
        <w:r w:rsidR="000867AF">
          <w:rPr>
            <w:noProof/>
            <w:webHidden/>
          </w:rPr>
          <w:fldChar w:fldCharType="separate"/>
        </w:r>
        <w:r w:rsidR="000867AF">
          <w:rPr>
            <w:noProof/>
            <w:webHidden/>
          </w:rPr>
          <w:t>2</w:t>
        </w:r>
        <w:r w:rsidR="000867AF">
          <w:rPr>
            <w:noProof/>
            <w:webHidden/>
          </w:rPr>
          <w:fldChar w:fldCharType="end"/>
        </w:r>
      </w:hyperlink>
    </w:p>
    <w:p w:rsidR="000867AF" w:rsidRDefault="001C619D">
      <w:pPr>
        <w:pStyle w:val="TM1"/>
        <w:rPr>
          <w:rFonts w:asciiTheme="minorHAnsi" w:eastAsiaTheme="minorEastAsia" w:hAnsiTheme="minorHAnsi" w:cstheme="minorBidi"/>
          <w:noProof/>
          <w:sz w:val="22"/>
          <w:szCs w:val="22"/>
        </w:rPr>
      </w:pPr>
      <w:hyperlink w:anchor="_Toc133493454" w:history="1">
        <w:r w:rsidR="000867AF" w:rsidRPr="00B802A2">
          <w:rPr>
            <w:rStyle w:val="Lienhypertexte"/>
            <w:noProof/>
          </w:rPr>
          <w:t>C.</w:t>
        </w:r>
        <w:r w:rsidR="000867AF">
          <w:rPr>
            <w:rFonts w:asciiTheme="minorHAnsi" w:eastAsiaTheme="minorEastAsia" w:hAnsiTheme="minorHAnsi" w:cstheme="minorBidi"/>
            <w:noProof/>
            <w:sz w:val="22"/>
            <w:szCs w:val="22"/>
          </w:rPr>
          <w:tab/>
        </w:r>
        <w:r w:rsidR="000867AF" w:rsidRPr="00B802A2">
          <w:rPr>
            <w:rStyle w:val="Lienhypertexte"/>
            <w:noProof/>
          </w:rPr>
          <w:t>Cadre réglementaire – Documents de référence</w:t>
        </w:r>
        <w:r w:rsidR="000867AF">
          <w:rPr>
            <w:noProof/>
            <w:webHidden/>
          </w:rPr>
          <w:tab/>
        </w:r>
        <w:r w:rsidR="000867AF">
          <w:rPr>
            <w:noProof/>
            <w:webHidden/>
          </w:rPr>
          <w:fldChar w:fldCharType="begin"/>
        </w:r>
        <w:r w:rsidR="000867AF">
          <w:rPr>
            <w:noProof/>
            <w:webHidden/>
          </w:rPr>
          <w:instrText xml:space="preserve"> PAGEREF _Toc133493454 \h </w:instrText>
        </w:r>
        <w:r w:rsidR="000867AF">
          <w:rPr>
            <w:noProof/>
            <w:webHidden/>
          </w:rPr>
        </w:r>
        <w:r w:rsidR="000867AF">
          <w:rPr>
            <w:noProof/>
            <w:webHidden/>
          </w:rPr>
          <w:fldChar w:fldCharType="separate"/>
        </w:r>
        <w:r w:rsidR="000867AF">
          <w:rPr>
            <w:noProof/>
            <w:webHidden/>
          </w:rPr>
          <w:t>3</w:t>
        </w:r>
        <w:r w:rsidR="000867AF">
          <w:rPr>
            <w:noProof/>
            <w:webHidden/>
          </w:rPr>
          <w:fldChar w:fldCharType="end"/>
        </w:r>
      </w:hyperlink>
    </w:p>
    <w:p w:rsidR="000867AF" w:rsidRDefault="001C619D">
      <w:pPr>
        <w:pStyle w:val="TM1"/>
        <w:rPr>
          <w:rFonts w:asciiTheme="minorHAnsi" w:eastAsiaTheme="minorEastAsia" w:hAnsiTheme="minorHAnsi" w:cstheme="minorBidi"/>
          <w:noProof/>
          <w:sz w:val="22"/>
          <w:szCs w:val="22"/>
        </w:rPr>
      </w:pPr>
      <w:hyperlink w:anchor="_Toc133493455" w:history="1">
        <w:r w:rsidR="000867AF" w:rsidRPr="00B802A2">
          <w:rPr>
            <w:rStyle w:val="Lienhypertexte"/>
            <w:noProof/>
          </w:rPr>
          <w:t>D.</w:t>
        </w:r>
        <w:r w:rsidR="000867AF">
          <w:rPr>
            <w:rFonts w:asciiTheme="minorHAnsi" w:eastAsiaTheme="minorEastAsia" w:hAnsiTheme="minorHAnsi" w:cstheme="minorBidi"/>
            <w:noProof/>
            <w:sz w:val="22"/>
            <w:szCs w:val="22"/>
          </w:rPr>
          <w:tab/>
        </w:r>
        <w:r w:rsidR="000867AF" w:rsidRPr="00B802A2">
          <w:rPr>
            <w:rStyle w:val="Lienhypertexte"/>
            <w:noProof/>
          </w:rPr>
          <w:t>Dispositions administratives générales</w:t>
        </w:r>
        <w:r w:rsidR="000867AF">
          <w:rPr>
            <w:noProof/>
            <w:webHidden/>
          </w:rPr>
          <w:tab/>
        </w:r>
        <w:r w:rsidR="000867AF">
          <w:rPr>
            <w:noProof/>
            <w:webHidden/>
          </w:rPr>
          <w:fldChar w:fldCharType="begin"/>
        </w:r>
        <w:r w:rsidR="000867AF">
          <w:rPr>
            <w:noProof/>
            <w:webHidden/>
          </w:rPr>
          <w:instrText xml:space="preserve"> PAGEREF _Toc133493455 \h </w:instrText>
        </w:r>
        <w:r w:rsidR="000867AF">
          <w:rPr>
            <w:noProof/>
            <w:webHidden/>
          </w:rPr>
        </w:r>
        <w:r w:rsidR="000867AF">
          <w:rPr>
            <w:noProof/>
            <w:webHidden/>
          </w:rPr>
          <w:fldChar w:fldCharType="separate"/>
        </w:r>
        <w:r w:rsidR="000867AF">
          <w:rPr>
            <w:noProof/>
            <w:webHidden/>
          </w:rPr>
          <w:t>3</w:t>
        </w:r>
        <w:r w:rsidR="000867AF">
          <w:rPr>
            <w:noProof/>
            <w:webHidden/>
          </w:rPr>
          <w:fldChar w:fldCharType="end"/>
        </w:r>
      </w:hyperlink>
    </w:p>
    <w:p w:rsidR="000867AF" w:rsidRDefault="001C619D">
      <w:pPr>
        <w:pStyle w:val="TM1"/>
        <w:rPr>
          <w:rFonts w:asciiTheme="minorHAnsi" w:eastAsiaTheme="minorEastAsia" w:hAnsiTheme="minorHAnsi" w:cstheme="minorBidi"/>
          <w:noProof/>
          <w:sz w:val="22"/>
          <w:szCs w:val="22"/>
        </w:rPr>
      </w:pPr>
      <w:hyperlink w:anchor="_Toc133493456" w:history="1">
        <w:r w:rsidR="000867AF" w:rsidRPr="00B802A2">
          <w:rPr>
            <w:rStyle w:val="Lienhypertexte"/>
            <w:noProof/>
          </w:rPr>
          <w:t>E.</w:t>
        </w:r>
        <w:r w:rsidR="000867AF">
          <w:rPr>
            <w:rFonts w:asciiTheme="minorHAnsi" w:eastAsiaTheme="minorEastAsia" w:hAnsiTheme="minorHAnsi" w:cstheme="minorBidi"/>
            <w:noProof/>
            <w:sz w:val="22"/>
            <w:szCs w:val="22"/>
          </w:rPr>
          <w:tab/>
        </w:r>
        <w:r w:rsidR="000867AF" w:rsidRPr="00B802A2">
          <w:rPr>
            <w:rStyle w:val="Lienhypertexte"/>
            <w:noProof/>
          </w:rPr>
          <w:t>Consignes de sécurité pour le personnel du fournisseur</w:t>
        </w:r>
        <w:r w:rsidR="000867AF">
          <w:rPr>
            <w:noProof/>
            <w:webHidden/>
          </w:rPr>
          <w:tab/>
        </w:r>
        <w:r w:rsidR="000867AF">
          <w:rPr>
            <w:noProof/>
            <w:webHidden/>
          </w:rPr>
          <w:fldChar w:fldCharType="begin"/>
        </w:r>
        <w:r w:rsidR="000867AF">
          <w:rPr>
            <w:noProof/>
            <w:webHidden/>
          </w:rPr>
          <w:instrText xml:space="preserve"> PAGEREF _Toc133493456 \h </w:instrText>
        </w:r>
        <w:r w:rsidR="000867AF">
          <w:rPr>
            <w:noProof/>
            <w:webHidden/>
          </w:rPr>
        </w:r>
        <w:r w:rsidR="000867AF">
          <w:rPr>
            <w:noProof/>
            <w:webHidden/>
          </w:rPr>
          <w:fldChar w:fldCharType="separate"/>
        </w:r>
        <w:r w:rsidR="000867AF">
          <w:rPr>
            <w:noProof/>
            <w:webHidden/>
          </w:rPr>
          <w:t>3</w:t>
        </w:r>
        <w:r w:rsidR="000867AF">
          <w:rPr>
            <w:noProof/>
            <w:webHidden/>
          </w:rPr>
          <w:fldChar w:fldCharType="end"/>
        </w:r>
      </w:hyperlink>
    </w:p>
    <w:p w:rsidR="000867AF" w:rsidRDefault="001C619D">
      <w:pPr>
        <w:pStyle w:val="TM1"/>
        <w:rPr>
          <w:rFonts w:asciiTheme="minorHAnsi" w:eastAsiaTheme="minorEastAsia" w:hAnsiTheme="minorHAnsi" w:cstheme="minorBidi"/>
          <w:noProof/>
          <w:sz w:val="22"/>
          <w:szCs w:val="22"/>
        </w:rPr>
      </w:pPr>
      <w:hyperlink w:anchor="_Toc133493457" w:history="1">
        <w:r w:rsidR="000867AF" w:rsidRPr="00B802A2">
          <w:rPr>
            <w:rStyle w:val="Lienhypertexte"/>
            <w:noProof/>
          </w:rPr>
          <w:t>F.</w:t>
        </w:r>
        <w:r w:rsidR="000867AF">
          <w:rPr>
            <w:rFonts w:asciiTheme="minorHAnsi" w:eastAsiaTheme="minorEastAsia" w:hAnsiTheme="minorHAnsi" w:cstheme="minorBidi"/>
            <w:noProof/>
            <w:sz w:val="22"/>
            <w:szCs w:val="22"/>
          </w:rPr>
          <w:tab/>
        </w:r>
        <w:r w:rsidR="000867AF" w:rsidRPr="00B802A2">
          <w:rPr>
            <w:rStyle w:val="Lienhypertexte"/>
            <w:noProof/>
          </w:rPr>
          <w:t>Règles régissant les interventions</w:t>
        </w:r>
        <w:r w:rsidR="000867AF">
          <w:rPr>
            <w:noProof/>
            <w:webHidden/>
          </w:rPr>
          <w:tab/>
        </w:r>
        <w:r w:rsidR="000867AF">
          <w:rPr>
            <w:noProof/>
            <w:webHidden/>
          </w:rPr>
          <w:fldChar w:fldCharType="begin"/>
        </w:r>
        <w:r w:rsidR="000867AF">
          <w:rPr>
            <w:noProof/>
            <w:webHidden/>
          </w:rPr>
          <w:instrText xml:space="preserve"> PAGEREF _Toc133493457 \h </w:instrText>
        </w:r>
        <w:r w:rsidR="000867AF">
          <w:rPr>
            <w:noProof/>
            <w:webHidden/>
          </w:rPr>
        </w:r>
        <w:r w:rsidR="000867AF">
          <w:rPr>
            <w:noProof/>
            <w:webHidden/>
          </w:rPr>
          <w:fldChar w:fldCharType="separate"/>
        </w:r>
        <w:r w:rsidR="000867AF">
          <w:rPr>
            <w:noProof/>
            <w:webHidden/>
          </w:rPr>
          <w:t>4</w:t>
        </w:r>
        <w:r w:rsidR="000867AF">
          <w:rPr>
            <w:noProof/>
            <w:webHidden/>
          </w:rPr>
          <w:fldChar w:fldCharType="end"/>
        </w:r>
      </w:hyperlink>
    </w:p>
    <w:p w:rsidR="000867AF" w:rsidRDefault="001C619D">
      <w:pPr>
        <w:pStyle w:val="TM1"/>
        <w:rPr>
          <w:rFonts w:asciiTheme="minorHAnsi" w:eastAsiaTheme="minorEastAsia" w:hAnsiTheme="minorHAnsi" w:cstheme="minorBidi"/>
          <w:noProof/>
          <w:sz w:val="22"/>
          <w:szCs w:val="22"/>
        </w:rPr>
      </w:pPr>
      <w:hyperlink w:anchor="_Toc133493458" w:history="1">
        <w:r w:rsidR="000867AF" w:rsidRPr="00B802A2">
          <w:rPr>
            <w:rStyle w:val="Lienhypertexte"/>
            <w:noProof/>
          </w:rPr>
          <w:t>G.</w:t>
        </w:r>
        <w:r w:rsidR="000867AF">
          <w:rPr>
            <w:rFonts w:asciiTheme="minorHAnsi" w:eastAsiaTheme="minorEastAsia" w:hAnsiTheme="minorHAnsi" w:cstheme="minorBidi"/>
            <w:noProof/>
            <w:sz w:val="22"/>
            <w:szCs w:val="22"/>
          </w:rPr>
          <w:tab/>
        </w:r>
        <w:r w:rsidR="000867AF" w:rsidRPr="00B802A2">
          <w:rPr>
            <w:rStyle w:val="Lienhypertexte"/>
            <w:noProof/>
          </w:rPr>
          <w:t>Accès physique sur site</w:t>
        </w:r>
        <w:r w:rsidR="000867AF">
          <w:rPr>
            <w:noProof/>
            <w:webHidden/>
          </w:rPr>
          <w:tab/>
        </w:r>
        <w:r w:rsidR="000867AF">
          <w:rPr>
            <w:noProof/>
            <w:webHidden/>
          </w:rPr>
          <w:fldChar w:fldCharType="begin"/>
        </w:r>
        <w:r w:rsidR="000867AF">
          <w:rPr>
            <w:noProof/>
            <w:webHidden/>
          </w:rPr>
          <w:instrText xml:space="preserve"> PAGEREF _Toc133493458 \h </w:instrText>
        </w:r>
        <w:r w:rsidR="000867AF">
          <w:rPr>
            <w:noProof/>
            <w:webHidden/>
          </w:rPr>
        </w:r>
        <w:r w:rsidR="000867AF">
          <w:rPr>
            <w:noProof/>
            <w:webHidden/>
          </w:rPr>
          <w:fldChar w:fldCharType="separate"/>
        </w:r>
        <w:r w:rsidR="000867AF">
          <w:rPr>
            <w:noProof/>
            <w:webHidden/>
          </w:rPr>
          <w:t>4</w:t>
        </w:r>
        <w:r w:rsidR="000867AF">
          <w:rPr>
            <w:noProof/>
            <w:webHidden/>
          </w:rPr>
          <w:fldChar w:fldCharType="end"/>
        </w:r>
      </w:hyperlink>
    </w:p>
    <w:p w:rsidR="000867AF" w:rsidRDefault="001C619D">
      <w:pPr>
        <w:pStyle w:val="TM1"/>
        <w:rPr>
          <w:rFonts w:asciiTheme="minorHAnsi" w:eastAsiaTheme="minorEastAsia" w:hAnsiTheme="minorHAnsi" w:cstheme="minorBidi"/>
          <w:noProof/>
          <w:sz w:val="22"/>
          <w:szCs w:val="22"/>
        </w:rPr>
      </w:pPr>
      <w:hyperlink w:anchor="_Toc133493459" w:history="1">
        <w:r w:rsidR="000867AF" w:rsidRPr="00B802A2">
          <w:rPr>
            <w:rStyle w:val="Lienhypertexte"/>
            <w:noProof/>
          </w:rPr>
          <w:t>H.</w:t>
        </w:r>
        <w:r w:rsidR="000867AF">
          <w:rPr>
            <w:rFonts w:asciiTheme="minorHAnsi" w:eastAsiaTheme="minorEastAsia" w:hAnsiTheme="minorHAnsi" w:cstheme="minorBidi"/>
            <w:noProof/>
            <w:sz w:val="22"/>
            <w:szCs w:val="22"/>
          </w:rPr>
          <w:tab/>
        </w:r>
        <w:r w:rsidR="000867AF" w:rsidRPr="00B802A2">
          <w:rPr>
            <w:rStyle w:val="Lienhypertexte"/>
            <w:noProof/>
          </w:rPr>
          <w:t>Accès distant au système d’information</w:t>
        </w:r>
        <w:r w:rsidR="000867AF">
          <w:rPr>
            <w:noProof/>
            <w:webHidden/>
          </w:rPr>
          <w:tab/>
        </w:r>
        <w:r w:rsidR="000867AF">
          <w:rPr>
            <w:noProof/>
            <w:webHidden/>
          </w:rPr>
          <w:fldChar w:fldCharType="begin"/>
        </w:r>
        <w:r w:rsidR="000867AF">
          <w:rPr>
            <w:noProof/>
            <w:webHidden/>
          </w:rPr>
          <w:instrText xml:space="preserve"> PAGEREF _Toc133493459 \h </w:instrText>
        </w:r>
        <w:r w:rsidR="000867AF">
          <w:rPr>
            <w:noProof/>
            <w:webHidden/>
          </w:rPr>
        </w:r>
        <w:r w:rsidR="000867AF">
          <w:rPr>
            <w:noProof/>
            <w:webHidden/>
          </w:rPr>
          <w:fldChar w:fldCharType="separate"/>
        </w:r>
        <w:r w:rsidR="000867AF">
          <w:rPr>
            <w:noProof/>
            <w:webHidden/>
          </w:rPr>
          <w:t>4</w:t>
        </w:r>
        <w:r w:rsidR="000867AF">
          <w:rPr>
            <w:noProof/>
            <w:webHidden/>
          </w:rPr>
          <w:fldChar w:fldCharType="end"/>
        </w:r>
      </w:hyperlink>
    </w:p>
    <w:p w:rsidR="000867AF" w:rsidRDefault="001C619D">
      <w:pPr>
        <w:pStyle w:val="TM1"/>
        <w:rPr>
          <w:rFonts w:asciiTheme="minorHAnsi" w:eastAsiaTheme="minorEastAsia" w:hAnsiTheme="minorHAnsi" w:cstheme="minorBidi"/>
          <w:noProof/>
          <w:sz w:val="22"/>
          <w:szCs w:val="22"/>
        </w:rPr>
      </w:pPr>
      <w:hyperlink w:anchor="_Toc133493460" w:history="1">
        <w:r w:rsidR="000867AF" w:rsidRPr="00B802A2">
          <w:rPr>
            <w:rStyle w:val="Lienhypertexte"/>
            <w:noProof/>
          </w:rPr>
          <w:t>I.</w:t>
        </w:r>
        <w:r w:rsidR="000867AF">
          <w:rPr>
            <w:rFonts w:asciiTheme="minorHAnsi" w:eastAsiaTheme="minorEastAsia" w:hAnsiTheme="minorHAnsi" w:cstheme="minorBidi"/>
            <w:noProof/>
            <w:sz w:val="22"/>
            <w:szCs w:val="22"/>
          </w:rPr>
          <w:tab/>
        </w:r>
        <w:r w:rsidR="000867AF" w:rsidRPr="00B802A2">
          <w:rPr>
            <w:rStyle w:val="Lienhypertexte"/>
            <w:noProof/>
          </w:rPr>
          <w:t>Dispositions particulières pour la sécurité du système d’information</w:t>
        </w:r>
        <w:r w:rsidR="000867AF">
          <w:rPr>
            <w:noProof/>
            <w:webHidden/>
          </w:rPr>
          <w:tab/>
        </w:r>
        <w:r w:rsidR="000867AF">
          <w:rPr>
            <w:noProof/>
            <w:webHidden/>
          </w:rPr>
          <w:fldChar w:fldCharType="begin"/>
        </w:r>
        <w:r w:rsidR="000867AF">
          <w:rPr>
            <w:noProof/>
            <w:webHidden/>
          </w:rPr>
          <w:instrText xml:space="preserve"> PAGEREF _Toc133493460 \h </w:instrText>
        </w:r>
        <w:r w:rsidR="000867AF">
          <w:rPr>
            <w:noProof/>
            <w:webHidden/>
          </w:rPr>
        </w:r>
        <w:r w:rsidR="000867AF">
          <w:rPr>
            <w:noProof/>
            <w:webHidden/>
          </w:rPr>
          <w:fldChar w:fldCharType="separate"/>
        </w:r>
        <w:r w:rsidR="000867AF">
          <w:rPr>
            <w:noProof/>
            <w:webHidden/>
          </w:rPr>
          <w:t>5</w:t>
        </w:r>
        <w:r w:rsidR="000867AF">
          <w:rPr>
            <w:noProof/>
            <w:webHidden/>
          </w:rPr>
          <w:fldChar w:fldCharType="end"/>
        </w:r>
      </w:hyperlink>
    </w:p>
    <w:p w:rsidR="000867AF" w:rsidRDefault="001C619D">
      <w:pPr>
        <w:pStyle w:val="TM1"/>
        <w:rPr>
          <w:rFonts w:asciiTheme="minorHAnsi" w:eastAsiaTheme="minorEastAsia" w:hAnsiTheme="minorHAnsi" w:cstheme="minorBidi"/>
          <w:noProof/>
          <w:sz w:val="22"/>
          <w:szCs w:val="22"/>
        </w:rPr>
      </w:pPr>
      <w:hyperlink w:anchor="_Toc133493461" w:history="1">
        <w:r w:rsidR="000867AF" w:rsidRPr="00B802A2">
          <w:rPr>
            <w:rStyle w:val="Lienhypertexte"/>
            <w:noProof/>
          </w:rPr>
          <w:t>ANNEXE 1 : ENGAGEMENT PERSONNEL DU FOURNISSEUR / PRESTATAIRE</w:t>
        </w:r>
        <w:r w:rsidR="000867AF">
          <w:rPr>
            <w:noProof/>
            <w:webHidden/>
          </w:rPr>
          <w:tab/>
        </w:r>
        <w:r w:rsidR="000867AF">
          <w:rPr>
            <w:noProof/>
            <w:webHidden/>
          </w:rPr>
          <w:fldChar w:fldCharType="begin"/>
        </w:r>
        <w:r w:rsidR="000867AF">
          <w:rPr>
            <w:noProof/>
            <w:webHidden/>
          </w:rPr>
          <w:instrText xml:space="preserve"> PAGEREF _Toc133493461 \h </w:instrText>
        </w:r>
        <w:r w:rsidR="000867AF">
          <w:rPr>
            <w:noProof/>
            <w:webHidden/>
          </w:rPr>
        </w:r>
        <w:r w:rsidR="000867AF">
          <w:rPr>
            <w:noProof/>
            <w:webHidden/>
          </w:rPr>
          <w:fldChar w:fldCharType="separate"/>
        </w:r>
        <w:r w:rsidR="000867AF">
          <w:rPr>
            <w:noProof/>
            <w:webHidden/>
          </w:rPr>
          <w:t>6</w:t>
        </w:r>
        <w:r w:rsidR="000867AF">
          <w:rPr>
            <w:noProof/>
            <w:webHidden/>
          </w:rPr>
          <w:fldChar w:fldCharType="end"/>
        </w:r>
      </w:hyperlink>
    </w:p>
    <w:p w:rsidR="00D221A7" w:rsidRPr="002D64F0" w:rsidRDefault="00BF2672" w:rsidP="006A1CBE">
      <w:pPr>
        <w:rPr>
          <w:rFonts w:cs="Arial"/>
          <w:szCs w:val="20"/>
        </w:rPr>
      </w:pPr>
      <w:r w:rsidRPr="008562A1">
        <w:fldChar w:fldCharType="end"/>
      </w:r>
    </w:p>
    <w:p w:rsidR="00D221A7" w:rsidRPr="002D64F0" w:rsidRDefault="00D221A7">
      <w:pPr>
        <w:rPr>
          <w:rFonts w:cs="Arial"/>
          <w:b/>
          <w:bCs/>
          <w:color w:val="1F497D"/>
          <w:kern w:val="28"/>
          <w:szCs w:val="20"/>
        </w:rPr>
      </w:pPr>
      <w:r w:rsidRPr="002D64F0">
        <w:rPr>
          <w:rFonts w:cs="Arial"/>
          <w:szCs w:val="20"/>
        </w:rPr>
        <w:br w:type="page"/>
      </w:r>
    </w:p>
    <w:p w:rsidR="00D221A7" w:rsidRPr="00433D98" w:rsidRDefault="00D221A7" w:rsidP="00B755D9">
      <w:pPr>
        <w:pStyle w:val="Style1"/>
      </w:pPr>
      <w:bookmarkStart w:id="11" w:name="_Toc290181609"/>
      <w:bookmarkStart w:id="12" w:name="_Toc439240381"/>
      <w:bookmarkStart w:id="13" w:name="_Toc133493452"/>
      <w:r w:rsidRPr="00433D98">
        <w:lastRenderedPageBreak/>
        <w:t>Objet</w:t>
      </w:r>
      <w:bookmarkEnd w:id="11"/>
      <w:bookmarkEnd w:id="12"/>
      <w:bookmarkEnd w:id="13"/>
    </w:p>
    <w:p w:rsidR="00C673D7" w:rsidRDefault="00D221A7" w:rsidP="00C673D7">
      <w:r w:rsidRPr="00433D98">
        <w:t xml:space="preserve">Ce document présente la </w:t>
      </w:r>
      <w:r>
        <w:rPr>
          <w:b/>
        </w:rPr>
        <w:t>Charte P</w:t>
      </w:r>
      <w:r w:rsidRPr="00433D98">
        <w:rPr>
          <w:b/>
        </w:rPr>
        <w:t xml:space="preserve">restataire </w:t>
      </w:r>
      <w:r w:rsidRPr="00433D98">
        <w:t xml:space="preserve">du Centre Hospitalier </w:t>
      </w:r>
      <w:r>
        <w:t>Universitaire (CHU) de Rouen</w:t>
      </w:r>
      <w:r w:rsidRPr="00433D98">
        <w:t>.</w:t>
      </w:r>
      <w:r w:rsidR="00C673D7" w:rsidRPr="00C673D7">
        <w:t xml:space="preserve"> </w:t>
      </w:r>
    </w:p>
    <w:p w:rsidR="00C673D7" w:rsidRDefault="00C673D7" w:rsidP="00C673D7">
      <w:pPr>
        <w:rPr>
          <w:rFonts w:cs="Arial"/>
        </w:rPr>
      </w:pPr>
      <w:r>
        <w:t xml:space="preserve">Ce document est un élément complémentaire de la </w:t>
      </w:r>
      <w:r>
        <w:rPr>
          <w:b/>
        </w:rPr>
        <w:t>Politique de Sécurité des Systèmes d’Information</w:t>
      </w:r>
      <w:r w:rsidR="00627921">
        <w:rPr>
          <w:b/>
        </w:rPr>
        <w:t xml:space="preserve"> </w:t>
      </w:r>
      <w:r w:rsidR="00627921" w:rsidRPr="005A151C">
        <w:t>(référence GEDI :</w:t>
      </w:r>
      <w:r w:rsidR="00627921">
        <w:rPr>
          <w:b/>
        </w:rPr>
        <w:t xml:space="preserve"> </w:t>
      </w:r>
      <w:hyperlink r:id="rId9" w:history="1">
        <w:r w:rsidR="00627921">
          <w:rPr>
            <w:rStyle w:val="Lienhypertexte"/>
          </w:rPr>
          <w:t>26261</w:t>
        </w:r>
      </w:hyperlink>
      <w:r w:rsidR="00627921">
        <w:t>)</w:t>
      </w:r>
      <w:r>
        <w:t xml:space="preserve">, document fondateur de la démarche de sécurisation des systèmes d’information CHU-Hôpitaux de Rouen. Il </w:t>
      </w:r>
      <w:r>
        <w:rPr>
          <w:rFonts w:cs="Arial"/>
          <w:iCs/>
          <w:szCs w:val="20"/>
        </w:rPr>
        <w:t xml:space="preserve">fait partie des référentiels spécifiques définis dans la Politique Générale de Sécurité des Systèmes d’Information de Santé </w:t>
      </w:r>
      <w:r w:rsidR="00627921" w:rsidRPr="00C06C40">
        <w:rPr>
          <w:rFonts w:cs="Arial"/>
          <w:iCs/>
          <w:szCs w:val="20"/>
        </w:rPr>
        <w:t>(</w:t>
      </w:r>
      <w:hyperlink r:id="rId10" w:history="1">
        <w:r w:rsidR="00627921" w:rsidRPr="005E27E4">
          <w:rPr>
            <w:rStyle w:val="Lienhypertexte"/>
            <w:rFonts w:cs="Arial"/>
            <w:iCs/>
            <w:szCs w:val="20"/>
          </w:rPr>
          <w:t>PGSSI-S</w:t>
        </w:r>
      </w:hyperlink>
      <w:r>
        <w:rPr>
          <w:rFonts w:cs="Arial"/>
          <w:iCs/>
          <w:szCs w:val="20"/>
        </w:rPr>
        <w:t>).</w:t>
      </w:r>
    </w:p>
    <w:p w:rsidR="00D221A7" w:rsidRPr="00433D98" w:rsidRDefault="00632A9D" w:rsidP="00C673D7">
      <w:r>
        <w:rPr>
          <w:noProof/>
        </w:rPr>
        <w:drawing>
          <wp:inline distT="0" distB="0" distL="0" distR="0">
            <wp:extent cx="6812915" cy="4300855"/>
            <wp:effectExtent l="0" t="0" r="6985" b="4445"/>
            <wp:docPr id="1" name="Image 2" descr="http://esante.gouv.fr/sites/default/files/organisation_corpus_documentaire_mai20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http://esante.gouv.fr/sites/default/files/organisation_corpus_documentaire_mai2015.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812915" cy="4300855"/>
                    </a:xfrm>
                    <a:prstGeom prst="rect">
                      <a:avLst/>
                    </a:prstGeom>
                    <a:noFill/>
                    <a:ln>
                      <a:noFill/>
                    </a:ln>
                  </pic:spPr>
                </pic:pic>
              </a:graphicData>
            </a:graphic>
          </wp:inline>
        </w:drawing>
      </w:r>
    </w:p>
    <w:p w:rsidR="00D221A7" w:rsidRPr="00433D98" w:rsidRDefault="00D221A7" w:rsidP="00B755D9"/>
    <w:p w:rsidR="00D221A7" w:rsidRDefault="00D221A7" w:rsidP="00B755D9">
      <w:r w:rsidRPr="00433D98">
        <w:t>La Charte prestataire a pour objet de sensibiliser les intervenants extérieurs au respect</w:t>
      </w:r>
      <w:r w:rsidR="00DF01A2">
        <w:t xml:space="preserve"> des règles de confidentialité </w:t>
      </w:r>
      <w:r w:rsidRPr="00433D98">
        <w:t>et des règles permettant d’assurer la sécurité et la performance du Système d’information de l’</w:t>
      </w:r>
      <w:r>
        <w:t>E</w:t>
      </w:r>
      <w:r w:rsidRPr="00433D98">
        <w:t>tablissement.</w:t>
      </w:r>
    </w:p>
    <w:p w:rsidR="00D221A7" w:rsidRDefault="00D221A7" w:rsidP="00B755D9">
      <w:r w:rsidRPr="00433D98">
        <w:t>Elle décrit les règles de sécurité relatives aux interventions de tiers fournisseurs ou prestataires de services télécoms.</w:t>
      </w:r>
    </w:p>
    <w:p w:rsidR="00D221A7" w:rsidRDefault="00D221A7" w:rsidP="00B755D9">
      <w:r w:rsidRPr="00433D98">
        <w:t>En signant cette charte, le fournisseur ou prestataire reconnait en avoir pris connaissance et s’engage librement à en appliquer strictement le contenu.</w:t>
      </w:r>
    </w:p>
    <w:p w:rsidR="00D221A7" w:rsidRPr="00627921" w:rsidRDefault="00D221A7" w:rsidP="00627921">
      <w:pPr>
        <w:pStyle w:val="Style1"/>
      </w:pPr>
      <w:bookmarkStart w:id="14" w:name="_Toc290181610"/>
      <w:bookmarkStart w:id="15" w:name="_Toc439240382"/>
      <w:bookmarkStart w:id="16" w:name="_Toc133493453"/>
      <w:r w:rsidRPr="00627921">
        <w:t>Objectifs</w:t>
      </w:r>
      <w:bookmarkEnd w:id="14"/>
      <w:bookmarkEnd w:id="15"/>
      <w:bookmarkEnd w:id="16"/>
    </w:p>
    <w:p w:rsidR="00D221A7" w:rsidRPr="00433D98" w:rsidRDefault="00D221A7" w:rsidP="00B755D9">
      <w:r w:rsidRPr="00433D98">
        <w:t>La charte est systématiquement annexée au cahier des charges pour l’acquisition de matériels, logiciels, systèmes ou solutions en relation avec le Système d’Information. Elle doit donc être signée préalablement à la notification du marché.</w:t>
      </w:r>
    </w:p>
    <w:p w:rsidR="00B25FC4" w:rsidRPr="00783CB9" w:rsidRDefault="00B25FC4" w:rsidP="00B25FC4">
      <w:r w:rsidRPr="00783CB9">
        <w:t>Le document est un prérequis dans la validation des accès au Système d’Information de l’établissement pour les intervenants du fournisseur.</w:t>
      </w:r>
    </w:p>
    <w:p w:rsidR="00B25FC4" w:rsidRPr="00783CB9" w:rsidRDefault="00B417BF" w:rsidP="00B25FC4">
      <w:r>
        <w:t>Cette charte</w:t>
      </w:r>
      <w:r w:rsidR="00B25FC4" w:rsidRPr="00783CB9">
        <w:t xml:space="preserve"> doit être signée par un responsable (Directeur, Directeur Adjoint, Directeur Commercial ou Responsable Opérationnel) du fournisseur</w:t>
      </w:r>
      <w:r w:rsidR="005938DD" w:rsidRPr="00783CB9">
        <w:t xml:space="preserve"> ou nominativement par chacun des intervenants</w:t>
      </w:r>
      <w:r w:rsidR="001052CA" w:rsidRPr="00783CB9">
        <w:t xml:space="preserve"> du fournisseur</w:t>
      </w:r>
      <w:r w:rsidR="00B25FC4" w:rsidRPr="00783CB9">
        <w:t>.</w:t>
      </w:r>
    </w:p>
    <w:p w:rsidR="00D221A7" w:rsidRPr="00433D98" w:rsidRDefault="00D221A7" w:rsidP="00C32652">
      <w:pPr>
        <w:pStyle w:val="Commentaire"/>
      </w:pPr>
      <w:r w:rsidRPr="00433D98">
        <w:t>Pour les prestataires déjà sous contrat, la charte doit être également signée, lors d’un renouvellement de contrat</w:t>
      </w:r>
      <w:r>
        <w:t xml:space="preserve"> ou de changement d’intervenant</w:t>
      </w:r>
      <w:r w:rsidRPr="00433D98">
        <w:t xml:space="preserve"> par exemple.</w:t>
      </w:r>
    </w:p>
    <w:p w:rsidR="00B25FC4" w:rsidRDefault="00B25FC4" w:rsidP="00B755D9"/>
    <w:p w:rsidR="00D221A7" w:rsidRDefault="00293091" w:rsidP="00B755D9">
      <w:r>
        <w:t>E</w:t>
      </w:r>
      <w:r w:rsidR="00D221A7" w:rsidRPr="00433D98">
        <w:t>lle s’applique également aux systèmes d’information des équipements biomédicaux</w:t>
      </w:r>
      <w:r w:rsidR="00D221A7">
        <w:t xml:space="preserve"> et tous équipements connectés (réseau, téléphonie, imprimantes, …)</w:t>
      </w:r>
      <w:r w:rsidR="00D221A7" w:rsidRPr="00433D98">
        <w:t>.</w:t>
      </w:r>
    </w:p>
    <w:p w:rsidR="00D221A7" w:rsidRPr="00433D98" w:rsidRDefault="00D221A7" w:rsidP="00B755D9">
      <w:pPr>
        <w:pStyle w:val="Style1"/>
      </w:pPr>
      <w:bookmarkStart w:id="17" w:name="_Toc290181611"/>
      <w:bookmarkStart w:id="18" w:name="_Toc439240383"/>
      <w:bookmarkStart w:id="19" w:name="_Toc133493454"/>
      <w:r w:rsidRPr="00433D98">
        <w:lastRenderedPageBreak/>
        <w:t>Cadre réglementaire – Documents de référence</w:t>
      </w:r>
      <w:bookmarkEnd w:id="17"/>
      <w:bookmarkEnd w:id="18"/>
      <w:bookmarkEnd w:id="19"/>
    </w:p>
    <w:p w:rsidR="00D221A7" w:rsidRPr="00433D98" w:rsidRDefault="00D221A7" w:rsidP="00627921">
      <w:pPr>
        <w:numPr>
          <w:ilvl w:val="0"/>
          <w:numId w:val="38"/>
        </w:numPr>
        <w:rPr>
          <w:u w:val="single"/>
        </w:rPr>
      </w:pPr>
      <w:r w:rsidRPr="00433D98">
        <w:rPr>
          <w:u w:val="single"/>
        </w:rPr>
        <w:t>Loi Informatique et Libertés</w:t>
      </w:r>
      <w:r w:rsidRPr="00A43F62">
        <w:t xml:space="preserve"> :</w:t>
      </w:r>
    </w:p>
    <w:p w:rsidR="00D221A7" w:rsidRPr="00433D98" w:rsidRDefault="00D221A7" w:rsidP="00B755D9">
      <w:r w:rsidRPr="00433D98">
        <w:t>La loi Informatique et Libertés est applicable dès lors qu’il existe un traitement, automatisé ou manuel, contenant des informations relatives à des personnes physiques.</w:t>
      </w:r>
    </w:p>
    <w:p w:rsidR="00D221A7" w:rsidRPr="00433D98" w:rsidRDefault="00D221A7" w:rsidP="00B755D9">
      <w:r w:rsidRPr="00433D98">
        <w:t>Elle définit les principes à respecter lors de la collecte, du traitement et de la conservation de ces données et garantit un certain nombre de droits pour les personnes.</w:t>
      </w:r>
    </w:p>
    <w:p w:rsidR="00D221A7" w:rsidRPr="00433D98" w:rsidRDefault="001C619D" w:rsidP="00627921">
      <w:pPr>
        <w:numPr>
          <w:ilvl w:val="0"/>
          <w:numId w:val="38"/>
        </w:numPr>
        <w:rPr>
          <w:u w:val="single"/>
        </w:rPr>
      </w:pPr>
      <w:hyperlink r:id="rId12" w:history="1">
        <w:r w:rsidR="00627921" w:rsidRPr="005E27E4">
          <w:rPr>
            <w:rStyle w:val="Lienhypertexte"/>
            <w:rFonts w:cs="Arial"/>
            <w:iCs/>
            <w:szCs w:val="20"/>
          </w:rPr>
          <w:t>PGSSI-S</w:t>
        </w:r>
      </w:hyperlink>
      <w:r w:rsidR="00D221A7" w:rsidRPr="00433D98">
        <w:rPr>
          <w:u w:val="single"/>
        </w:rPr>
        <w:t xml:space="preserve"> – Guide ASIP-Santé « Règles pour les interventions à distance sur les systèmes d’information de santé » – Décembre 2014 – V1.0</w:t>
      </w:r>
      <w:r w:rsidR="00D221A7" w:rsidRPr="00A43F62">
        <w:t> :</w:t>
      </w:r>
    </w:p>
    <w:p w:rsidR="00D221A7" w:rsidRDefault="00D221A7" w:rsidP="00627921">
      <w:r w:rsidRPr="00433D98">
        <w:t xml:space="preserve">Ce guide définit les règles et les </w:t>
      </w:r>
      <w:r w:rsidRPr="00627921">
        <w:t>recommandations de sécurité relatives aux interventions effectuées à distance sur un système d’information de santé. Il détaille les règles de sécurité auxquelles doivent se conformer, au sein des structures juridiques utilisatrices de systèmes d’information de santé, les</w:t>
      </w:r>
      <w:r w:rsidRPr="00433D98">
        <w:t xml:space="preserve"> acteurs responsables de la mise en place et du suivi de prestations effectuées à distance. Certaines règles sont destinées à être appliquées par les fournisseurs des interventions à distance.</w:t>
      </w:r>
    </w:p>
    <w:p w:rsidR="00D221A7" w:rsidRPr="00E8729B" w:rsidRDefault="00D221A7" w:rsidP="00627921">
      <w:pPr>
        <w:numPr>
          <w:ilvl w:val="0"/>
          <w:numId w:val="38"/>
        </w:numPr>
        <w:rPr>
          <w:u w:val="single"/>
        </w:rPr>
      </w:pPr>
      <w:r w:rsidRPr="00E8729B">
        <w:rPr>
          <w:u w:val="single"/>
        </w:rPr>
        <w:t>CCAG</w:t>
      </w:r>
      <w:r>
        <w:rPr>
          <w:u w:val="single"/>
        </w:rPr>
        <w:t xml:space="preserve">-TIC - </w:t>
      </w:r>
      <w:r w:rsidRPr="00E8729B">
        <w:rPr>
          <w:u w:val="single"/>
        </w:rPr>
        <w:t>Cahier des Clauses Administratives Générales-Techniques</w:t>
      </w:r>
      <w:r>
        <w:rPr>
          <w:u w:val="single"/>
        </w:rPr>
        <w:t xml:space="preserve"> </w:t>
      </w:r>
      <w:r w:rsidRPr="00E8729B">
        <w:rPr>
          <w:u w:val="single"/>
        </w:rPr>
        <w:t>de l’Information et de la Communication</w:t>
      </w:r>
      <w:r w:rsidRPr="00A43F62">
        <w:t> :</w:t>
      </w:r>
    </w:p>
    <w:p w:rsidR="00D221A7" w:rsidRDefault="00D221A7" w:rsidP="00627921">
      <w:r>
        <w:t>Ce document est le c</w:t>
      </w:r>
      <w:r w:rsidRPr="00A43F62">
        <w:t>ahier des clauses administratives générales applicables aux marchés publics de technologies de l'information et de la communication, approuvé par l’arrêté du 16 septembre 2009</w:t>
      </w:r>
      <w:r>
        <w:t>. Son utilisation garantit des engagements contractuels clairs et sécurisés en reprenant notamment l’ensemble des clauses communes aux différents CCAG, principalement les obligations générales des parties, les dispositions relatives au développement durable, l’obligation d’assurance, les dispositions en matière de livraison, de transport, de stockage et les clauses de résiliation.</w:t>
      </w:r>
    </w:p>
    <w:p w:rsidR="00D221A7" w:rsidRPr="00433D98" w:rsidRDefault="00D221A7" w:rsidP="00B755D9">
      <w:pPr>
        <w:pStyle w:val="Style1"/>
      </w:pPr>
      <w:bookmarkStart w:id="20" w:name="_Toc290181612"/>
      <w:bookmarkStart w:id="21" w:name="_Toc439240384"/>
      <w:bookmarkStart w:id="22" w:name="_Toc133493455"/>
      <w:r w:rsidRPr="00433D98">
        <w:t>Dispositions administratives générales</w:t>
      </w:r>
      <w:bookmarkEnd w:id="20"/>
      <w:bookmarkEnd w:id="21"/>
      <w:bookmarkEnd w:id="22"/>
    </w:p>
    <w:p w:rsidR="00D221A7" w:rsidRPr="00433D98" w:rsidRDefault="00D221A7" w:rsidP="00B755D9">
      <w:r w:rsidRPr="00433D98">
        <w:t>Toutes les prestations réalisées le sont soit à partir de la zone de l’Union Européenne, soit en respectant les règles définies par la CNIL pour les prestations hors zone de l’Union Européenne (</w:t>
      </w:r>
      <w:hyperlink r:id="rId13" w:history="1">
        <w:r w:rsidRPr="00433D98">
          <w:rPr>
            <w:rStyle w:val="Lienhypertexte"/>
          </w:rPr>
          <w:t>http://www.cnil.fr/vos-obligations/transfert-de-donnees-hors-ue/</w:t>
        </w:r>
      </w:hyperlink>
      <w:r w:rsidRPr="00433D98">
        <w:t>).</w:t>
      </w:r>
    </w:p>
    <w:p w:rsidR="00D903FD" w:rsidRDefault="00D903FD" w:rsidP="00B755D9">
      <w:r w:rsidRPr="00D903FD">
        <w:t xml:space="preserve">Le fournisseur de prestations informatiques se réfère au CCAG TIC : </w:t>
      </w:r>
      <w:hyperlink r:id="rId14" w:history="1">
        <w:r w:rsidRPr="006F305C">
          <w:rPr>
            <w:rStyle w:val="Lienhypertexte"/>
          </w:rPr>
          <w:t>http://www.marche-public.fr/Marches-publics/Textes/CCAG/CCAG-TIC/CCAG-TIC.htm</w:t>
        </w:r>
      </w:hyperlink>
      <w:r>
        <w:t>.</w:t>
      </w:r>
    </w:p>
    <w:p w:rsidR="00D221A7" w:rsidRPr="00433D98" w:rsidRDefault="00D221A7" w:rsidP="00B755D9">
      <w:r w:rsidRPr="00433D98">
        <w:t>Le fournisseur est tenu de déclarer tout changement relatif à sa situation administrative. Cette déclaration peut être mise à disposition, via internet sur l’espace client du site du fournisseur, associée à une notification des clients par message électronique.</w:t>
      </w:r>
    </w:p>
    <w:p w:rsidR="00D221A7" w:rsidRDefault="00D221A7" w:rsidP="00B755D9">
      <w:r w:rsidRPr="00433D98">
        <w:t>Le fournisseur informe, dès la signature du contrat, l’Etablissement de la possibilité d’utilisation de la sous-traitance. En cas de recours à la sous-traitance, le fournisseur répercute les exigences qui lui sont applicables vers le sous-traitant, sous son entière responsabilité</w:t>
      </w:r>
      <w:r>
        <w:t>.</w:t>
      </w:r>
    </w:p>
    <w:p w:rsidR="00D221A7" w:rsidRPr="00433D98" w:rsidRDefault="00D221A7" w:rsidP="00B755D9">
      <w:pPr>
        <w:pStyle w:val="Style1"/>
      </w:pPr>
      <w:bookmarkStart w:id="23" w:name="_Toc290181613"/>
      <w:bookmarkStart w:id="24" w:name="_Toc439240385"/>
      <w:bookmarkStart w:id="25" w:name="_Toc133493456"/>
      <w:r w:rsidRPr="00433D98">
        <w:t>Consignes de sécurité pour le personnel du fournisseur</w:t>
      </w:r>
      <w:bookmarkEnd w:id="23"/>
      <w:bookmarkEnd w:id="24"/>
      <w:bookmarkEnd w:id="25"/>
    </w:p>
    <w:p w:rsidR="00D221A7" w:rsidRPr="00433D98" w:rsidRDefault="00D221A7" w:rsidP="00B755D9">
      <w:r w:rsidRPr="00433D98">
        <w:t>Le fournisseur s’engage vis-à-vis de la confidentialité des informations auxquelles son personnel peut avoir accès. Chaque personne concernée (intervenant sur site ou à distance) signe un engagement individuel de confidentialité annexé au contrat entre le fournisseur et l’Etablissement.</w:t>
      </w:r>
    </w:p>
    <w:p w:rsidR="00D221A7" w:rsidRPr="00433D98" w:rsidRDefault="00D221A7" w:rsidP="00B755D9">
      <w:r w:rsidRPr="00433D98">
        <w:t>Le fournisseur s’engage vis-à-vis des actions que son personnel peut effectuer. Chaque personne concernée doit avoir signé un engagement individuel de limitation de ses actions au seul besoin des interventions.</w:t>
      </w:r>
    </w:p>
    <w:p w:rsidR="00D221A7" w:rsidRDefault="00D221A7" w:rsidP="00B755D9">
      <w:r w:rsidRPr="00433D98">
        <w:t>Le fournisseur doit sensibiliser les personnes autorisées, à la sécurisation des accès (physiques et logiques) des postes d’intervention tant à distance que sur site client et fournir le cas échéant les postes d’intervention et les moyens de sécurité associés.</w:t>
      </w:r>
    </w:p>
    <w:p w:rsidR="00231E72" w:rsidRDefault="00231E72" w:rsidP="00B755D9">
      <w:r>
        <w:br w:type="page"/>
      </w:r>
    </w:p>
    <w:p w:rsidR="00D221A7" w:rsidRPr="00433D98" w:rsidRDefault="00D221A7" w:rsidP="00B755D9">
      <w:pPr>
        <w:pStyle w:val="Style1"/>
      </w:pPr>
      <w:bookmarkStart w:id="26" w:name="_Toc290181614"/>
      <w:bookmarkStart w:id="27" w:name="_Toc439240386"/>
      <w:bookmarkStart w:id="28" w:name="_Toc133493457"/>
      <w:r w:rsidRPr="00433D98">
        <w:lastRenderedPageBreak/>
        <w:t>Règles régissant les interventions</w:t>
      </w:r>
      <w:bookmarkEnd w:id="26"/>
      <w:bookmarkEnd w:id="27"/>
      <w:bookmarkEnd w:id="28"/>
    </w:p>
    <w:p w:rsidR="00D221A7" w:rsidRPr="00433D98" w:rsidRDefault="00D221A7" w:rsidP="00B755D9">
      <w:r w:rsidRPr="00433D98">
        <w:t>Le fournisseur s’engage formellement à :</w:t>
      </w:r>
    </w:p>
    <w:p w:rsidR="00D221A7" w:rsidRPr="00433D98" w:rsidRDefault="00D221A7" w:rsidP="00B755D9">
      <w:pPr>
        <w:numPr>
          <w:ilvl w:val="0"/>
          <w:numId w:val="33"/>
        </w:numPr>
        <w:spacing w:after="0"/>
      </w:pPr>
      <w:proofErr w:type="gramStart"/>
      <w:r w:rsidRPr="00433D98">
        <w:t>ne</w:t>
      </w:r>
      <w:proofErr w:type="gramEnd"/>
      <w:r w:rsidRPr="00433D98">
        <w:t xml:space="preserve"> prendre aucune copie des documents et supports d'informations qui lui sont confiés, à l’exception de celles nécessaires à l’exécution de la présente prestation prévue au contrat, l’accord préalable du propriétaire du fichier est nécessaire ;</w:t>
      </w:r>
    </w:p>
    <w:p w:rsidR="00D221A7" w:rsidRPr="00433D98" w:rsidRDefault="00D221A7" w:rsidP="00B755D9"/>
    <w:p w:rsidR="00D221A7" w:rsidRPr="00433D98" w:rsidRDefault="00D221A7" w:rsidP="00B755D9">
      <w:pPr>
        <w:numPr>
          <w:ilvl w:val="0"/>
          <w:numId w:val="33"/>
        </w:numPr>
        <w:spacing w:after="0"/>
      </w:pPr>
      <w:proofErr w:type="gramStart"/>
      <w:r w:rsidRPr="00433D98">
        <w:t>ne</w:t>
      </w:r>
      <w:proofErr w:type="gramEnd"/>
      <w:r w:rsidRPr="00433D98">
        <w:t xml:space="preserve"> pas utiliser les documents et informations traités à des fins autres que celles spécifiées au présent contrat ;</w:t>
      </w:r>
    </w:p>
    <w:p w:rsidR="00D221A7" w:rsidRPr="00433D98" w:rsidRDefault="00D221A7" w:rsidP="00B755D9"/>
    <w:p w:rsidR="00D221A7" w:rsidRPr="00433D98" w:rsidRDefault="00D221A7" w:rsidP="00B755D9">
      <w:pPr>
        <w:numPr>
          <w:ilvl w:val="0"/>
          <w:numId w:val="33"/>
        </w:numPr>
        <w:spacing w:after="0"/>
      </w:pPr>
      <w:proofErr w:type="gramStart"/>
      <w:r w:rsidRPr="00433D98">
        <w:t>ne</w:t>
      </w:r>
      <w:proofErr w:type="gramEnd"/>
      <w:r w:rsidRPr="00433D98">
        <w:t xml:space="preserve"> pas divulguer ces documents ou informations à d'autres personnes, qu'il s'agisse de personnes privées ou publiques, physiques ou morales ;</w:t>
      </w:r>
    </w:p>
    <w:p w:rsidR="00D221A7" w:rsidRPr="00433D98" w:rsidRDefault="00D221A7" w:rsidP="00B755D9"/>
    <w:p w:rsidR="00D221A7" w:rsidRPr="00433D98" w:rsidRDefault="00D221A7" w:rsidP="00B755D9">
      <w:pPr>
        <w:numPr>
          <w:ilvl w:val="0"/>
          <w:numId w:val="33"/>
        </w:numPr>
        <w:spacing w:after="0"/>
      </w:pPr>
      <w:proofErr w:type="gramStart"/>
      <w:r w:rsidRPr="00433D98">
        <w:t>prendre</w:t>
      </w:r>
      <w:proofErr w:type="gramEnd"/>
      <w:r w:rsidRPr="00433D98">
        <w:t xml:space="preserve"> toutes mesures permettant d'éviter toute utilisation détournée ou frauduleuse des fichiers informatiques en cours d'exécution du contrat ;</w:t>
      </w:r>
    </w:p>
    <w:p w:rsidR="00D221A7" w:rsidRPr="00433D98" w:rsidRDefault="00D221A7" w:rsidP="00B755D9"/>
    <w:p w:rsidR="00D221A7" w:rsidRPr="00433D98" w:rsidRDefault="00D221A7" w:rsidP="00B755D9">
      <w:pPr>
        <w:numPr>
          <w:ilvl w:val="0"/>
          <w:numId w:val="33"/>
        </w:numPr>
        <w:spacing w:after="0"/>
      </w:pPr>
      <w:proofErr w:type="gramStart"/>
      <w:r w:rsidRPr="00433D98">
        <w:t>prendre</w:t>
      </w:r>
      <w:proofErr w:type="gramEnd"/>
      <w:r w:rsidRPr="00433D98">
        <w:t xml:space="preserve"> toutes mesures de sécurité, notamment matérielle, pour assurer la conservation et l’intégrité des documents et informations traités pendant la durée du présent contrat ;</w:t>
      </w:r>
    </w:p>
    <w:p w:rsidR="00D221A7" w:rsidRPr="00433D98" w:rsidRDefault="00D221A7" w:rsidP="00B755D9"/>
    <w:p w:rsidR="00D221A7" w:rsidRDefault="00D221A7" w:rsidP="00B755D9">
      <w:pPr>
        <w:numPr>
          <w:ilvl w:val="0"/>
          <w:numId w:val="33"/>
        </w:numPr>
        <w:spacing w:after="0"/>
      </w:pPr>
      <w:proofErr w:type="gramStart"/>
      <w:r w:rsidRPr="00433D98">
        <w:t>et</w:t>
      </w:r>
      <w:proofErr w:type="gramEnd"/>
      <w:r w:rsidRPr="00433D98">
        <w:t xml:space="preserve"> en fin de contrat procéder à la destruction de tous fichiers manuels ou informatisés stockant les informations saisies.</w:t>
      </w:r>
    </w:p>
    <w:p w:rsidR="00D221A7" w:rsidRPr="00433D98" w:rsidRDefault="00D221A7" w:rsidP="00B755D9">
      <w:pPr>
        <w:pStyle w:val="Style1"/>
      </w:pPr>
      <w:bookmarkStart w:id="29" w:name="_Toc290181615"/>
      <w:bookmarkStart w:id="30" w:name="_Toc439240387"/>
      <w:bookmarkStart w:id="31" w:name="_Toc133493458"/>
      <w:r w:rsidRPr="00433D98">
        <w:t>Accès physique sur site</w:t>
      </w:r>
      <w:bookmarkEnd w:id="29"/>
      <w:bookmarkEnd w:id="30"/>
      <w:bookmarkEnd w:id="31"/>
    </w:p>
    <w:p w:rsidR="00D221A7" w:rsidRPr="00433D98" w:rsidRDefault="00D221A7" w:rsidP="00B755D9">
      <w:r w:rsidRPr="00433D98">
        <w:t>Tout fournisseur doit connaître et appliquer les politiques, procédures et standards de sécurité de l’établissement lorsque celui-ci intervient dans les locaux de l’établissement de santé ou lors de la fourniture de service informatique (mise à disposition de matériel informatique, accès logique, etc.).</w:t>
      </w:r>
    </w:p>
    <w:p w:rsidR="00D221A7" w:rsidRPr="00433D98" w:rsidRDefault="00D221A7" w:rsidP="00B755D9">
      <w:r w:rsidRPr="00433D98">
        <w:t>Les règles d’accès sont les suivantes :</w:t>
      </w:r>
    </w:p>
    <w:p w:rsidR="00D221A7" w:rsidRPr="007C37C3" w:rsidRDefault="00D221A7" w:rsidP="00D903FD">
      <w:pPr>
        <w:numPr>
          <w:ilvl w:val="0"/>
          <w:numId w:val="34"/>
        </w:numPr>
        <w:ind w:left="714" w:hanging="357"/>
      </w:pPr>
      <w:r w:rsidRPr="00433D98">
        <w:t xml:space="preserve">Toute intervention </w:t>
      </w:r>
      <w:r w:rsidRPr="007C37C3">
        <w:t>est nécessairement planifiée au travers d’un processus impliquant une demande d’autorisation préalable.</w:t>
      </w:r>
    </w:p>
    <w:p w:rsidR="00D221A7" w:rsidRPr="00433D98" w:rsidRDefault="00D221A7" w:rsidP="00D903FD">
      <w:pPr>
        <w:numPr>
          <w:ilvl w:val="0"/>
          <w:numId w:val="34"/>
        </w:numPr>
        <w:ind w:left="714" w:hanging="357"/>
      </w:pPr>
      <w:r w:rsidRPr="007C37C3">
        <w:t>Lors d’un</w:t>
      </w:r>
      <w:r w:rsidRPr="00433D98">
        <w:t xml:space="preserve"> accès sur site, le personnel du fournisseur est accompagné sur site en zone sensible par un personnel habilité de la DSI ou des services techniques.</w:t>
      </w:r>
    </w:p>
    <w:p w:rsidR="00D221A7" w:rsidRPr="00433D98" w:rsidRDefault="00D221A7" w:rsidP="00D903FD">
      <w:pPr>
        <w:numPr>
          <w:ilvl w:val="0"/>
          <w:numId w:val="34"/>
        </w:numPr>
        <w:ind w:left="714" w:hanging="357"/>
      </w:pPr>
      <w:r w:rsidRPr="00433D98">
        <w:t>Les travaux réalisés et l’éventuelle remise en état avant de quitter le site, font l’objet d’un procès-verbal de la part de la DSI pour les opérations sensibles.</w:t>
      </w:r>
    </w:p>
    <w:p w:rsidR="00D221A7" w:rsidRPr="00433D98" w:rsidRDefault="00D221A7" w:rsidP="00B755D9">
      <w:r w:rsidRPr="00433D98">
        <w:t>Le fournisseur s’engage à respecter les procédures et processus définis par l’établissement pour accéder aux informations qui lui sont nécessaires pour remplir ses fonctions. Il s’engage aussi à ne pas essayer d’outrepasser les mesures et contrôles d’accès en place, pour quelque raison que ce soit.</w:t>
      </w:r>
    </w:p>
    <w:p w:rsidR="00D221A7" w:rsidRPr="00B755D9" w:rsidRDefault="00D221A7" w:rsidP="00B755D9">
      <w:pPr>
        <w:pStyle w:val="Style1"/>
      </w:pPr>
      <w:bookmarkStart w:id="32" w:name="_Toc290181616"/>
      <w:bookmarkStart w:id="33" w:name="_Toc439240388"/>
      <w:bookmarkStart w:id="34" w:name="_Toc133493459"/>
      <w:r w:rsidRPr="00B755D9">
        <w:t>Accès distant au système d’information</w:t>
      </w:r>
      <w:bookmarkEnd w:id="32"/>
      <w:bookmarkEnd w:id="33"/>
      <w:bookmarkEnd w:id="34"/>
    </w:p>
    <w:p w:rsidR="00D221A7" w:rsidRPr="00783CB9" w:rsidRDefault="00D221A7" w:rsidP="00B755D9">
      <w:r w:rsidRPr="00433D98">
        <w:t xml:space="preserve">Le </w:t>
      </w:r>
      <w:r w:rsidRPr="00783CB9">
        <w:t>fournisseur doit fournir une liste nominative actualisée des personnes pouvant solliciter une intervention à distance</w:t>
      </w:r>
      <w:r w:rsidR="00594E7D" w:rsidRPr="00783CB9">
        <w:t xml:space="preserve"> </w:t>
      </w:r>
      <w:r w:rsidR="00594E7D" w:rsidRPr="00783CB9">
        <w:rPr>
          <w:rFonts w:cs="Arial"/>
          <w:szCs w:val="20"/>
        </w:rPr>
        <w:t>et s’engage donc à tenir informé l’établissement de tout retrait de personnes afin que les accès soient désactivés.</w:t>
      </w:r>
    </w:p>
    <w:p w:rsidR="00D221A7" w:rsidRPr="00433D98" w:rsidRDefault="00D221A7" w:rsidP="00B755D9">
      <w:r w:rsidRPr="00433D98">
        <w:t>Le fournisseur doit assurer la sécurité de sa plateforme d’intervention à distance, des points de vue accessibilité, protection des données et des logiciels.</w:t>
      </w:r>
    </w:p>
    <w:p w:rsidR="00D221A7" w:rsidRPr="00433D98" w:rsidRDefault="00D221A7" w:rsidP="00B755D9">
      <w:r w:rsidRPr="00433D98">
        <w:t>Le fournisseur doit restreindre les accès logiques des postes d’intervention aux seules personnes autorisées.</w:t>
      </w:r>
    </w:p>
    <w:p w:rsidR="00D221A7" w:rsidRPr="00433D98" w:rsidRDefault="00D221A7" w:rsidP="00B755D9">
      <w:r w:rsidRPr="00433D98">
        <w:t>Le fournisseur doit restreindre autant que faire se peut les accès physiques des postes d’intervention aux seules personnes autorisées.</w:t>
      </w:r>
    </w:p>
    <w:p w:rsidR="00D221A7" w:rsidRPr="00433D98" w:rsidRDefault="00D221A7" w:rsidP="00B755D9">
      <w:r w:rsidRPr="00433D98">
        <w:t xml:space="preserve">S’il le désire, le </w:t>
      </w:r>
      <w:r>
        <w:rPr>
          <w:rStyle w:val="st"/>
        </w:rPr>
        <w:t>Directeur des Systèmes d'Information</w:t>
      </w:r>
      <w:r w:rsidRPr="00433D98">
        <w:t xml:space="preserve"> a la possibilité de faire réaliser des contrôles des dispositions de sécurité prises par le fournisseur pour la réalisation de sa prestation.</w:t>
      </w:r>
    </w:p>
    <w:p w:rsidR="00D221A7" w:rsidRPr="00433D98" w:rsidRDefault="00D221A7" w:rsidP="00B755D9">
      <w:r w:rsidRPr="00433D98">
        <w:t>Le fournisseur doit être en mesure de déterminer en toute circonstance l’identité de toute personne qui se connecte ou s’est connectée sur sa plateforme et en assurer la traçabilité.</w:t>
      </w:r>
    </w:p>
    <w:p w:rsidR="00D221A7" w:rsidRPr="00433D98" w:rsidRDefault="00D221A7" w:rsidP="00B755D9">
      <w:r w:rsidRPr="00433D98">
        <w:t xml:space="preserve">Le fournisseur doit mettre en œuvre des moyens et des procédures conformes aux règles de l’art, pour lutter contre les incidents pouvant affecter la sécurité du système de l’établissement ou ses informations ou la sécurité de l’intervention elle-même. Cette exigence concerne : </w:t>
      </w:r>
    </w:p>
    <w:p w:rsidR="00D221A7" w:rsidRPr="00433D98" w:rsidRDefault="00D221A7" w:rsidP="00D903FD">
      <w:pPr>
        <w:numPr>
          <w:ilvl w:val="0"/>
          <w:numId w:val="35"/>
        </w:numPr>
        <w:ind w:left="1066" w:hanging="357"/>
      </w:pPr>
      <w:proofErr w:type="gramStart"/>
      <w:r w:rsidRPr="00433D98">
        <w:lastRenderedPageBreak/>
        <w:t>la</w:t>
      </w:r>
      <w:proofErr w:type="gramEnd"/>
      <w:r w:rsidRPr="00433D98">
        <w:t xml:space="preserve"> lutte contre les incidents de sécurité dans l’environnement humain, organisationnel, technique ou physique du fournisseur et pouvant affecter la sécurité de la prestation fournie ;</w:t>
      </w:r>
    </w:p>
    <w:p w:rsidR="00D221A7" w:rsidRPr="00433D98" w:rsidRDefault="00D221A7" w:rsidP="00D903FD">
      <w:pPr>
        <w:numPr>
          <w:ilvl w:val="0"/>
          <w:numId w:val="35"/>
        </w:numPr>
        <w:ind w:left="1066" w:hanging="357"/>
      </w:pPr>
      <w:proofErr w:type="gramStart"/>
      <w:r w:rsidRPr="00433D98">
        <w:t>la</w:t>
      </w:r>
      <w:proofErr w:type="gramEnd"/>
      <w:r w:rsidRPr="00433D98">
        <w:t xml:space="preserve"> lutte contre les codes malveillants et contre l’exploitation de vulnérabilités connues, dans les moyens informatiques ou de télécommunication mis en place pour la prestation dans le système d’information, sous la responsabilité du fournisseur. </w:t>
      </w:r>
    </w:p>
    <w:p w:rsidR="00D221A7" w:rsidRPr="00433D98" w:rsidRDefault="00D221A7" w:rsidP="00D903FD">
      <w:pPr>
        <w:numPr>
          <w:ilvl w:val="0"/>
          <w:numId w:val="35"/>
        </w:numPr>
        <w:ind w:left="1066" w:hanging="357"/>
      </w:pPr>
      <w:proofErr w:type="gramStart"/>
      <w:r w:rsidRPr="00433D98">
        <w:t>la</w:t>
      </w:r>
      <w:proofErr w:type="gramEnd"/>
      <w:r w:rsidRPr="00433D98">
        <w:t xml:space="preserve"> lutte contre la propagation de codes malveillants ou d’incidents de sécurité à partir de la plateforme du fournisseur, au travers des échanges électroniques effectués au titre de la prestation ;</w:t>
      </w:r>
    </w:p>
    <w:p w:rsidR="00D221A7" w:rsidRPr="00433D98" w:rsidRDefault="00D221A7" w:rsidP="00D903FD">
      <w:pPr>
        <w:numPr>
          <w:ilvl w:val="0"/>
          <w:numId w:val="35"/>
        </w:numPr>
        <w:ind w:left="1066" w:hanging="357"/>
      </w:pPr>
      <w:proofErr w:type="gramStart"/>
      <w:r w:rsidRPr="00433D98">
        <w:t>la</w:t>
      </w:r>
      <w:proofErr w:type="gramEnd"/>
      <w:r w:rsidRPr="00433D98">
        <w:t xml:space="preserve"> lutte contre les codes malveillants dans les logiciels transmis au titre de la prestation ou dans leur mise à jour, et contre l’exploitation de vulnérabilités connues dans ces éléments. </w:t>
      </w:r>
    </w:p>
    <w:p w:rsidR="00D221A7" w:rsidRPr="00433D98" w:rsidRDefault="00D221A7" w:rsidP="00B755D9">
      <w:r w:rsidRPr="00433D98">
        <w:t>Le fournisseur doit veiller à ce qu’à l’issue de chaque intervention à distance, les données résiduelles (fichiers temporaires ou zones de mémoire vive) en provenance du SIS soient effacées de la plateforme.</w:t>
      </w:r>
    </w:p>
    <w:p w:rsidR="00D221A7" w:rsidRDefault="00D221A7" w:rsidP="00B755D9">
      <w:r w:rsidRPr="00433D98">
        <w:t>Toute intervention de télémaintenance doit faire l’objet d’une communication transmise à la</w:t>
      </w:r>
      <w:r>
        <w:t xml:space="preserve"> DSI dans les meilleurs délais</w:t>
      </w:r>
      <w:r w:rsidR="00D903FD" w:rsidRPr="00D903FD">
        <w:t>, par exemple sous forme d’un rapport mensuel.</w:t>
      </w:r>
    </w:p>
    <w:p w:rsidR="00467C2D" w:rsidRPr="00783CB9" w:rsidRDefault="00467C2D" w:rsidP="00467C2D">
      <w:r w:rsidRPr="00783CB9">
        <w:t>Le centre hospitalier met à disposition un portail SSL pour toute opération à distance. Celui-ci doit être privilégié :</w:t>
      </w:r>
    </w:p>
    <w:p w:rsidR="00467C2D" w:rsidRPr="00783CB9" w:rsidRDefault="00467C2D" w:rsidP="00231E72">
      <w:pPr>
        <w:numPr>
          <w:ilvl w:val="0"/>
          <w:numId w:val="36"/>
        </w:numPr>
        <w:ind w:left="1066" w:hanging="357"/>
      </w:pPr>
      <w:r w:rsidRPr="00783CB9">
        <w:t>Le point d’accès distant est protégé contre les attaques logiques en provenance des réseaux et son contournement en vue d’accéder au réseau du système d’information ne doit pas être possible dans la pratique.</w:t>
      </w:r>
    </w:p>
    <w:p w:rsidR="00467C2D" w:rsidRPr="00783CB9" w:rsidRDefault="00467C2D" w:rsidP="00231E72">
      <w:pPr>
        <w:pStyle w:val="Sansinterligne"/>
        <w:numPr>
          <w:ilvl w:val="0"/>
          <w:numId w:val="37"/>
        </w:numPr>
        <w:spacing w:after="120"/>
        <w:ind w:left="1066" w:hanging="357"/>
        <w:jc w:val="both"/>
        <w:rPr>
          <w:rFonts w:ascii="Arial" w:hAnsi="Arial" w:cs="Arial"/>
          <w:sz w:val="20"/>
          <w:szCs w:val="20"/>
        </w:rPr>
      </w:pPr>
      <w:r w:rsidRPr="00783CB9">
        <w:rPr>
          <w:rFonts w:ascii="Arial" w:hAnsi="Arial" w:cs="Arial"/>
          <w:sz w:val="20"/>
          <w:szCs w:val="20"/>
        </w:rPr>
        <w:t>Des contrôles de conformité et d’intégrité sont mis en place à l’aide de règles définies par le service informatique (version à jour de l’anti-virus, des correctifs du système d’exploitation, du navigateur, du pare-</w:t>
      </w:r>
      <w:proofErr w:type="gramStart"/>
      <w:r w:rsidRPr="00783CB9">
        <w:rPr>
          <w:rFonts w:ascii="Arial" w:hAnsi="Arial" w:cs="Arial"/>
          <w:sz w:val="20"/>
          <w:szCs w:val="20"/>
        </w:rPr>
        <w:t>feu….</w:t>
      </w:r>
      <w:proofErr w:type="gramEnd"/>
      <w:r w:rsidRPr="00783CB9">
        <w:rPr>
          <w:rFonts w:ascii="Arial" w:hAnsi="Arial" w:cs="Arial"/>
          <w:sz w:val="20"/>
          <w:szCs w:val="20"/>
        </w:rPr>
        <w:t>) pour vérifier les postes informatiques de la société lors des accès en télémaintenance.</w:t>
      </w:r>
    </w:p>
    <w:p w:rsidR="00467C2D" w:rsidRPr="00783CB9" w:rsidRDefault="00467C2D" w:rsidP="00231E72">
      <w:pPr>
        <w:numPr>
          <w:ilvl w:val="0"/>
          <w:numId w:val="36"/>
        </w:numPr>
        <w:ind w:left="1066" w:hanging="357"/>
      </w:pPr>
      <w:r w:rsidRPr="00783CB9">
        <w:t>Tout accès distant est tracé et conservé.</w:t>
      </w:r>
    </w:p>
    <w:p w:rsidR="00467C2D" w:rsidRPr="00783CB9" w:rsidRDefault="00467C2D" w:rsidP="00231E72">
      <w:pPr>
        <w:numPr>
          <w:ilvl w:val="0"/>
          <w:numId w:val="36"/>
        </w:numPr>
        <w:ind w:left="1066" w:hanging="357"/>
      </w:pPr>
      <w:r w:rsidRPr="00783CB9">
        <w:t>Les échanges entre la plateforme d’intervention et le point d’accès distant au système d’information sont protégés par des fonctions de chiffrement et d’authentification mutuelle. Ces fonctions sont de préférence conformes au Référentiel Général de Sécurité (RGS).</w:t>
      </w:r>
    </w:p>
    <w:p w:rsidR="00467C2D" w:rsidRPr="00783CB9" w:rsidRDefault="00467C2D" w:rsidP="00467C2D">
      <w:r w:rsidRPr="00783CB9">
        <w:t>Si le point d’accès distant n’est pas la solution adoptée, il appartient au service informatique de décider sur recommandation du fournisseur de la solution et du protocole utilisés pour l’échange entre les équipements objets de l’intervention et la plateforme. Dans ce cas les échanges doivent être protégés de bout en bout par des fonctions de chiffrement et d’authentification mutuelle ; ces fonctions étant de préférence conformes au Référentiel Général de Sécurité (RGS).</w:t>
      </w:r>
    </w:p>
    <w:p w:rsidR="00467C2D" w:rsidRPr="00783CB9" w:rsidRDefault="00467C2D" w:rsidP="00467C2D">
      <w:r w:rsidRPr="00783CB9">
        <w:t>Chaque équipement objet d’une télésurveillance ou d’une télémaintenance dispose d’un compte réservé à cette fin et dont les paramètres d’identification et d’authentification sont différents de ceux de tout autre équipement.</w:t>
      </w:r>
    </w:p>
    <w:p w:rsidR="00D221A7" w:rsidRPr="00433D98" w:rsidRDefault="00D221A7" w:rsidP="00B755D9">
      <w:pPr>
        <w:pStyle w:val="Style1"/>
      </w:pPr>
      <w:bookmarkStart w:id="35" w:name="_Toc290181617"/>
      <w:bookmarkStart w:id="36" w:name="_Toc439240389"/>
      <w:bookmarkStart w:id="37" w:name="_Toc133493460"/>
      <w:r w:rsidRPr="00433D98">
        <w:t>Dispositions particulières pour la sécurité du système d’information</w:t>
      </w:r>
      <w:bookmarkEnd w:id="35"/>
      <w:bookmarkEnd w:id="36"/>
      <w:bookmarkEnd w:id="37"/>
    </w:p>
    <w:p w:rsidR="00D221A7" w:rsidRPr="00783CB9" w:rsidRDefault="00D221A7" w:rsidP="00B755D9">
      <w:r>
        <w:t xml:space="preserve">Ce </w:t>
      </w:r>
      <w:r w:rsidRPr="00783CB9">
        <w:t>paragraphe concerne les dispositions mises en œuvre par la DSI sur le Système d’Information de l’établissement.</w:t>
      </w:r>
    </w:p>
    <w:p w:rsidR="00B54FA0" w:rsidRPr="00783CB9" w:rsidRDefault="00B54FA0" w:rsidP="00B755D9">
      <w:r w:rsidRPr="00783CB9">
        <w:rPr>
          <w:rFonts w:cs="Arial"/>
          <w:szCs w:val="20"/>
        </w:rPr>
        <w:t xml:space="preserve">L’utilisation de compte générique n’est pas autorisée dans le cadre de prestation. </w:t>
      </w:r>
      <w:r w:rsidRPr="00231E72">
        <w:rPr>
          <w:rFonts w:cs="Arial"/>
          <w:szCs w:val="20"/>
        </w:rPr>
        <w:t>Les accès sont donc nominatifs pour chaque intervenant de la société identifié lors des différentes demandes. Leur validité est définie selon la durée du contrat</w:t>
      </w:r>
      <w:r w:rsidR="00295301" w:rsidRPr="00231E72">
        <w:rPr>
          <w:rFonts w:cs="Arial"/>
          <w:szCs w:val="20"/>
        </w:rPr>
        <w:t xml:space="preserve"> et </w:t>
      </w:r>
      <w:r w:rsidR="00295301" w:rsidRPr="00231E72">
        <w:t>soumis</w:t>
      </w:r>
      <w:r w:rsidR="00295301" w:rsidRPr="00783CB9">
        <w:t xml:space="preserve"> à autorisation d’un responsable de l’équipe de rattachement au sein de l’établissement</w:t>
      </w:r>
      <w:r w:rsidRPr="00783CB9">
        <w:rPr>
          <w:rFonts w:cs="Arial"/>
          <w:szCs w:val="20"/>
        </w:rPr>
        <w:t>.</w:t>
      </w:r>
    </w:p>
    <w:p w:rsidR="00D221A7" w:rsidRPr="00783CB9" w:rsidRDefault="00D221A7" w:rsidP="00B755D9">
      <w:r w:rsidRPr="00783CB9">
        <w:t>La connexion directe du prestataire sur des équipements contenant des applications ou des informations à caractère personnel doit être évitée.</w:t>
      </w:r>
    </w:p>
    <w:p w:rsidR="00D221A7" w:rsidRPr="00783CB9" w:rsidRDefault="00D221A7" w:rsidP="00B755D9">
      <w:r w:rsidRPr="00783CB9">
        <w:t>Dans la mesure du possible, le prestataire doit demander une autorisation d’accès au service informatique. En cas d’urgence, il informe l’établissement de chaque opération de maintenance dont il prend l’initiative (natures des opérations, noms des intervenants). En fin d’intervention ou en cas de complications, il tient informé la DSI des difficultés et solutions mises en œuvre.</w:t>
      </w:r>
    </w:p>
    <w:p w:rsidR="008C1159" w:rsidRPr="00783CB9" w:rsidRDefault="00467C2D" w:rsidP="008C1159">
      <w:r w:rsidRPr="00783CB9">
        <w:t>L’utilisation de matériels ou logiciel sur les postes de travail ou les serveurs de l’établissement sont soumis à qualification de la part de la DSI selon les procédures mises en place.</w:t>
      </w:r>
    </w:p>
    <w:p w:rsidR="00D221A7" w:rsidRDefault="00D221A7" w:rsidP="008C1159">
      <w:r>
        <w:br w:type="page"/>
      </w:r>
    </w:p>
    <w:p w:rsidR="00D221A7" w:rsidRDefault="00D221A7" w:rsidP="00FF777F">
      <w:pPr>
        <w:pStyle w:val="Titre"/>
        <w:jc w:val="left"/>
      </w:pPr>
      <w:bookmarkStart w:id="38" w:name="_Toc440891179"/>
      <w:bookmarkStart w:id="39" w:name="_Toc133493461"/>
      <w:r>
        <w:lastRenderedPageBreak/>
        <w:t xml:space="preserve">ANNEXE 1 : ENGAGEMENT PERSONNEL </w:t>
      </w:r>
      <w:bookmarkEnd w:id="38"/>
      <w:r>
        <w:t>DU FOURNISSEUR / PRESTATAIRE</w:t>
      </w:r>
      <w:bookmarkEnd w:id="39"/>
    </w:p>
    <w:p w:rsidR="00D221A7" w:rsidRDefault="00D221A7" w:rsidP="00FF777F"/>
    <w:p w:rsidR="00D221A7" w:rsidRDefault="00D221A7" w:rsidP="00FF777F">
      <w:pPr>
        <w:spacing w:line="360" w:lineRule="auto"/>
      </w:pPr>
      <w:r>
        <w:t xml:space="preserve">Je soussigné, </w:t>
      </w:r>
      <w:proofErr w:type="gramStart"/>
      <w:r>
        <w:t>.................................................................................................................. ,</w:t>
      </w:r>
      <w:proofErr w:type="gramEnd"/>
      <w:r>
        <w:t xml:space="preserve"> déclare avoir pris connaissance et compris la « </w:t>
      </w:r>
      <w:r w:rsidRPr="00FF777F">
        <w:t>Charte des Prestataires intervenant sur le Système d'Information</w:t>
      </w:r>
      <w:r>
        <w:t xml:space="preserve"> » du CHU-Hôpitaux de Rouen et m'engage à la respecter. </w:t>
      </w:r>
    </w:p>
    <w:p w:rsidR="00D221A7" w:rsidRDefault="00D221A7" w:rsidP="00FF777F"/>
    <w:p w:rsidR="00D221A7" w:rsidRDefault="00D221A7" w:rsidP="00FF777F">
      <w:r>
        <w:t xml:space="preserve">Fait à .................................................... </w:t>
      </w:r>
      <w:proofErr w:type="gramStart"/>
      <w:r>
        <w:t>le</w:t>
      </w:r>
      <w:proofErr w:type="gramEnd"/>
      <w:r>
        <w:t xml:space="preserve"> ...................................</w:t>
      </w:r>
    </w:p>
    <w:p w:rsidR="00D221A7" w:rsidRDefault="00D221A7" w:rsidP="00FF777F">
      <w:pPr>
        <w:tabs>
          <w:tab w:val="left" w:pos="4820"/>
        </w:tabs>
        <w:spacing w:after="240"/>
      </w:pPr>
    </w:p>
    <w:p w:rsidR="00D221A7" w:rsidRDefault="00D221A7" w:rsidP="00FF777F">
      <w:pPr>
        <w:spacing w:after="240"/>
      </w:pPr>
      <w:r>
        <w:t>Signature :</w:t>
      </w:r>
    </w:p>
    <w:p w:rsidR="00D221A7" w:rsidRDefault="00D221A7" w:rsidP="00B755D9"/>
    <w:sectPr w:rsidR="00D221A7" w:rsidSect="00471CBF">
      <w:headerReference w:type="even" r:id="rId15"/>
      <w:headerReference w:type="default" r:id="rId16"/>
      <w:footerReference w:type="even" r:id="rId17"/>
      <w:footerReference w:type="default" r:id="rId18"/>
      <w:headerReference w:type="first" r:id="rId19"/>
      <w:footerReference w:type="first" r:id="rId20"/>
      <w:pgSz w:w="11906" w:h="16838" w:code="9"/>
      <w:pgMar w:top="851" w:right="567" w:bottom="851" w:left="567" w:header="567" w:footer="56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6EC8" w:rsidRDefault="00446EC8">
      <w:r>
        <w:separator/>
      </w:r>
    </w:p>
  </w:endnote>
  <w:endnote w:type="continuationSeparator" w:id="0">
    <w:p w:rsidR="00446EC8" w:rsidRDefault="00446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C0B" w:rsidRDefault="00395C0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5C4A" w:rsidRDefault="00395C0B" w:rsidP="00435C4A">
    <w:pPr>
      <w:pStyle w:val="Pieddepage"/>
      <w:tabs>
        <w:tab w:val="clear" w:pos="4536"/>
      </w:tabs>
      <w:spacing w:after="0"/>
      <w:ind w:right="4394"/>
      <w:rPr>
        <w:rFonts w:cs="Arial"/>
        <w:sz w:val="14"/>
        <w:szCs w:val="14"/>
      </w:rPr>
    </w:pPr>
    <w:bookmarkStart w:id="40" w:name="P_TITLE"/>
    <w:r w:rsidRPr="00395C0B">
      <w:rPr>
        <w:rFonts w:cs="Arial"/>
        <w:sz w:val="14"/>
        <w:szCs w:val="14"/>
      </w:rPr>
      <w:t>Charte du bon usage des technologies numériques - Volet Prestataires</w:t>
    </w:r>
    <w:bookmarkEnd w:id="40"/>
    <w:r w:rsidR="00435C4A">
      <w:rPr>
        <w:rFonts w:cs="Arial"/>
        <w:sz w:val="14"/>
        <w:szCs w:val="14"/>
      </w:rPr>
      <w:tab/>
    </w:r>
    <w:r w:rsidR="00435C4A">
      <w:rPr>
        <w:rFonts w:cs="Arial"/>
        <w:sz w:val="14"/>
        <w:szCs w:val="14"/>
      </w:rPr>
      <w:tab/>
    </w:r>
    <w:r w:rsidR="00435C4A">
      <w:rPr>
        <w:rFonts w:cs="Arial"/>
        <w:sz w:val="14"/>
        <w:szCs w:val="14"/>
      </w:rPr>
      <w:tab/>
      <w:t xml:space="preserve">  Page </w:t>
    </w:r>
    <w:r w:rsidR="00BF2672">
      <w:rPr>
        <w:rFonts w:cs="Arial"/>
        <w:sz w:val="14"/>
        <w:szCs w:val="14"/>
      </w:rPr>
      <w:fldChar w:fldCharType="begin"/>
    </w:r>
    <w:r w:rsidR="00435C4A">
      <w:rPr>
        <w:rFonts w:cs="Arial"/>
        <w:sz w:val="14"/>
        <w:szCs w:val="14"/>
      </w:rPr>
      <w:instrText xml:space="preserve"> PAGE   \* MERGEFORMAT </w:instrText>
    </w:r>
    <w:r w:rsidR="00BF2672">
      <w:rPr>
        <w:rFonts w:cs="Arial"/>
        <w:sz w:val="14"/>
        <w:szCs w:val="14"/>
      </w:rPr>
      <w:fldChar w:fldCharType="separate"/>
    </w:r>
    <w:r w:rsidR="001C619D">
      <w:rPr>
        <w:rFonts w:cs="Arial"/>
        <w:noProof/>
        <w:sz w:val="14"/>
        <w:szCs w:val="14"/>
      </w:rPr>
      <w:t>6</w:t>
    </w:r>
    <w:r w:rsidR="00BF2672">
      <w:rPr>
        <w:rFonts w:cs="Arial"/>
        <w:sz w:val="14"/>
        <w:szCs w:val="14"/>
      </w:rPr>
      <w:fldChar w:fldCharType="end"/>
    </w:r>
  </w:p>
  <w:p w:rsidR="00435C4A" w:rsidRPr="00435C4A" w:rsidRDefault="00435C4A" w:rsidP="00435C4A">
    <w:pPr>
      <w:pStyle w:val="Pieddepage"/>
      <w:tabs>
        <w:tab w:val="clear" w:pos="4536"/>
      </w:tabs>
      <w:spacing w:after="0"/>
      <w:ind w:right="567"/>
      <w:rPr>
        <w:rFonts w:cs="Arial"/>
        <w:sz w:val="18"/>
        <w:szCs w:val="18"/>
      </w:rPr>
    </w:pPr>
    <w:r>
      <w:rPr>
        <w:rFonts w:cs="Arial"/>
        <w:sz w:val="14"/>
        <w:szCs w:val="14"/>
      </w:rPr>
      <w:t xml:space="preserve">Réf. du document : </w:t>
    </w:r>
    <w:r w:rsidR="00BF2672">
      <w:rPr>
        <w:rFonts w:cs="Arial"/>
        <w:sz w:val="14"/>
        <w:szCs w:val="14"/>
      </w:rPr>
      <w:fldChar w:fldCharType="begin"/>
    </w:r>
    <w:r>
      <w:rPr>
        <w:rFonts w:cs="Arial"/>
        <w:sz w:val="14"/>
        <w:szCs w:val="14"/>
      </w:rPr>
      <w:instrText xml:space="preserve"> REF P_REF \h </w:instrText>
    </w:r>
    <w:r w:rsidR="00BF2672">
      <w:rPr>
        <w:rFonts w:cs="Arial"/>
        <w:sz w:val="14"/>
        <w:szCs w:val="14"/>
      </w:rPr>
    </w:r>
    <w:r w:rsidR="00BF2672">
      <w:rPr>
        <w:rFonts w:cs="Arial"/>
        <w:sz w:val="14"/>
        <w:szCs w:val="14"/>
      </w:rPr>
      <w:fldChar w:fldCharType="separate"/>
    </w:r>
    <w:r w:rsidR="00395C0B" w:rsidRPr="00395C0B">
      <w:rPr>
        <w:rFonts w:cs="Arial"/>
        <w:bCs/>
        <w:sz w:val="16"/>
        <w:szCs w:val="16"/>
      </w:rPr>
      <w:t>26888</w:t>
    </w:r>
    <w:r w:rsidR="00BF2672">
      <w:rPr>
        <w:rFonts w:cs="Arial"/>
        <w:sz w:val="14"/>
        <w:szCs w:val="14"/>
      </w:rPr>
      <w:fldChar w:fldCharType="end"/>
    </w:r>
    <w:r>
      <w:rPr>
        <w:rFonts w:cs="Arial"/>
        <w:sz w:val="14"/>
        <w:szCs w:val="14"/>
      </w:rPr>
      <w:t xml:space="preserve">  Date d’application : </w:t>
    </w:r>
    <w:r w:rsidR="00BF2672">
      <w:rPr>
        <w:rFonts w:cs="Arial"/>
        <w:sz w:val="14"/>
        <w:szCs w:val="14"/>
      </w:rPr>
      <w:fldChar w:fldCharType="begin"/>
    </w:r>
    <w:r>
      <w:rPr>
        <w:rFonts w:cs="Arial"/>
        <w:sz w:val="14"/>
        <w:szCs w:val="14"/>
      </w:rPr>
      <w:instrText xml:space="preserve"> REF P_APPLICATION_DATE \h </w:instrText>
    </w:r>
    <w:r w:rsidR="00BF2672">
      <w:rPr>
        <w:rFonts w:cs="Arial"/>
        <w:sz w:val="14"/>
        <w:szCs w:val="14"/>
      </w:rPr>
    </w:r>
    <w:r w:rsidR="00BF2672">
      <w:rPr>
        <w:rFonts w:cs="Arial"/>
        <w:sz w:val="14"/>
        <w:szCs w:val="14"/>
      </w:rPr>
      <w:fldChar w:fldCharType="separate"/>
    </w:r>
    <w:r w:rsidR="00395C0B" w:rsidRPr="00395C0B">
      <w:rPr>
        <w:rFonts w:cs="Arial"/>
        <w:bCs/>
        <w:sz w:val="16"/>
        <w:szCs w:val="16"/>
      </w:rPr>
      <w:t>09/05/2023</w:t>
    </w:r>
    <w:r w:rsidR="00BF2672">
      <w:rPr>
        <w:rFonts w:cs="Arial"/>
        <w:sz w:val="14"/>
        <w:szCs w:val="14"/>
      </w:rPr>
      <w:fldChar w:fldCharType="end"/>
    </w:r>
    <w:r>
      <w:rPr>
        <w:rFonts w:cs="Arial"/>
        <w:sz w:val="16"/>
        <w:szCs w:val="16"/>
      </w:rPr>
      <w:t xml:space="preserve">  </w:t>
    </w:r>
    <w:r>
      <w:rPr>
        <w:rFonts w:cs="Arial"/>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C0B" w:rsidRDefault="00395C0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6EC8" w:rsidRDefault="00446EC8">
      <w:r>
        <w:separator/>
      </w:r>
    </w:p>
  </w:footnote>
  <w:footnote w:type="continuationSeparator" w:id="0">
    <w:p w:rsidR="00446EC8" w:rsidRDefault="00446E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C0B" w:rsidRDefault="00395C0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52E" w:rsidRDefault="007D2C69" w:rsidP="007D2C69">
    <w:pPr>
      <w:pStyle w:val="Pieddepage"/>
      <w:spacing w:after="0"/>
      <w:rPr>
        <w:rFonts w:cs="Arial"/>
        <w:b/>
        <w:sz w:val="18"/>
        <w:szCs w:val="18"/>
      </w:rPr>
    </w:pPr>
    <w:r>
      <w:rPr>
        <w:rFonts w:cs="Arial"/>
        <w:b/>
        <w:noProof/>
      </w:rPr>
      <w:drawing>
        <wp:anchor distT="0" distB="0" distL="114300" distR="114300" simplePos="0" relativeHeight="251659776" behindDoc="1" locked="0" layoutInCell="1" allowOverlap="1" wp14:anchorId="6AEDA1AE" wp14:editId="39607331">
          <wp:simplePos x="0" y="0"/>
          <wp:positionH relativeFrom="margin">
            <wp:posOffset>5935345</wp:posOffset>
          </wp:positionH>
          <wp:positionV relativeFrom="paragraph">
            <wp:posOffset>-233680</wp:posOffset>
          </wp:positionV>
          <wp:extent cx="905046" cy="348094"/>
          <wp:effectExtent l="0" t="0" r="0" b="0"/>
          <wp:wrapTight wrapText="bothSides">
            <wp:wrapPolygon edited="0">
              <wp:start x="1364" y="0"/>
              <wp:lineTo x="0" y="3547"/>
              <wp:lineTo x="0" y="15372"/>
              <wp:lineTo x="455" y="18920"/>
              <wp:lineTo x="1364" y="20102"/>
              <wp:lineTo x="16825" y="20102"/>
              <wp:lineTo x="20918" y="17737"/>
              <wp:lineTo x="20918" y="3547"/>
              <wp:lineTo x="6366" y="0"/>
              <wp:lineTo x="1364" y="0"/>
            </wp:wrapPolygon>
          </wp:wrapTight>
          <wp:docPr id="27" name="Image 27" descr="Logo 2 lo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 2 lo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05046" cy="348094"/>
                  </a:xfrm>
                  <a:prstGeom prst="rect">
                    <a:avLst/>
                  </a:prstGeom>
                  <a:noFill/>
                  <a:ln>
                    <a:noFill/>
                  </a:ln>
                </pic:spPr>
              </pic:pic>
            </a:graphicData>
          </a:graphic>
        </wp:anchor>
      </w:drawing>
    </w:r>
    <w:r w:rsidR="00632A9D">
      <w:rPr>
        <w:noProof/>
      </w:rPr>
      <w:drawing>
        <wp:anchor distT="0" distB="0" distL="114300" distR="114300" simplePos="0" relativeHeight="251657728" behindDoc="1" locked="0" layoutInCell="1" allowOverlap="1">
          <wp:simplePos x="0" y="0"/>
          <wp:positionH relativeFrom="column">
            <wp:posOffset>207645</wp:posOffset>
          </wp:positionH>
          <wp:positionV relativeFrom="paragraph">
            <wp:posOffset>-81915</wp:posOffset>
          </wp:positionV>
          <wp:extent cx="881380" cy="457200"/>
          <wp:effectExtent l="0" t="0" r="0" b="0"/>
          <wp:wrapTight wrapText="bothSides">
            <wp:wrapPolygon edited="0">
              <wp:start x="0" y="0"/>
              <wp:lineTo x="0" y="20700"/>
              <wp:lineTo x="21009" y="20700"/>
              <wp:lineTo x="21009" y="0"/>
              <wp:lineTo x="0" y="0"/>
            </wp:wrapPolygon>
          </wp:wrapTight>
          <wp:docPr id="2"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1380" cy="457200"/>
                  </a:xfrm>
                  <a:prstGeom prst="rect">
                    <a:avLst/>
                  </a:prstGeom>
                  <a:noFill/>
                </pic:spPr>
              </pic:pic>
            </a:graphicData>
          </a:graphic>
        </wp:anchor>
      </w:drawing>
    </w:r>
  </w:p>
  <w:p w:rsidR="00FA052E" w:rsidRDefault="00FA052E" w:rsidP="00FA052E">
    <w:pPr>
      <w:pStyle w:val="Pieddepage"/>
      <w:spacing w:after="0"/>
      <w:jc w:val="right"/>
      <w:rPr>
        <w:rFonts w:cs="Arial"/>
        <w:sz w:val="18"/>
        <w:szCs w:val="18"/>
      </w:rPr>
    </w:pPr>
    <w:r w:rsidRPr="00FA052E">
      <w:rPr>
        <w:rFonts w:cs="Arial"/>
        <w:sz w:val="18"/>
        <w:szCs w:val="18"/>
      </w:rPr>
      <w:t>Département Méthode, Qualité, Sécurité et Contrôle Interne</w:t>
    </w:r>
  </w:p>
  <w:p w:rsidR="00FA052E" w:rsidRDefault="00FA052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C0B" w:rsidRDefault="00395C0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546"/>
    <w:multiLevelType w:val="singleLevel"/>
    <w:tmpl w:val="AB4C193E"/>
    <w:lvl w:ilvl="0">
      <w:start w:val="1"/>
      <w:numFmt w:val="bullet"/>
      <w:pStyle w:val="Enum1"/>
      <w:lvlText w:val=""/>
      <w:lvlJc w:val="left"/>
      <w:pPr>
        <w:tabs>
          <w:tab w:val="num" w:pos="1417"/>
        </w:tabs>
        <w:ind w:left="1417" w:hanging="283"/>
      </w:pPr>
      <w:rPr>
        <w:rFonts w:ascii="Wingdings" w:hAnsi="Wingdings" w:hint="default"/>
        <w:color w:val="00477F"/>
        <w:sz w:val="16"/>
      </w:rPr>
    </w:lvl>
  </w:abstractNum>
  <w:abstractNum w:abstractNumId="1" w15:restartNumberingAfterBreak="0">
    <w:nsid w:val="053448EB"/>
    <w:multiLevelType w:val="hybridMultilevel"/>
    <w:tmpl w:val="6380AF74"/>
    <w:lvl w:ilvl="0" w:tplc="2702F00E">
      <w:start w:val="1"/>
      <w:numFmt w:val="upperRoman"/>
      <w:pStyle w:val="Style2"/>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 w15:restartNumberingAfterBreak="0">
    <w:nsid w:val="0B1D0FA3"/>
    <w:multiLevelType w:val="hybridMultilevel"/>
    <w:tmpl w:val="E61A1DC8"/>
    <w:lvl w:ilvl="0" w:tplc="64D6E454">
      <w:start w:val="18"/>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FC218F"/>
    <w:multiLevelType w:val="hybridMultilevel"/>
    <w:tmpl w:val="362CC24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7400C6E"/>
    <w:multiLevelType w:val="hybridMultilevel"/>
    <w:tmpl w:val="0F4E8D4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7CD266B"/>
    <w:multiLevelType w:val="hybridMultilevel"/>
    <w:tmpl w:val="1EB45E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F7775A"/>
    <w:multiLevelType w:val="hybridMultilevel"/>
    <w:tmpl w:val="17DCA4F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20779A7"/>
    <w:multiLevelType w:val="hybridMultilevel"/>
    <w:tmpl w:val="47307F10"/>
    <w:lvl w:ilvl="0" w:tplc="1D48A552">
      <w:start w:val="1"/>
      <w:numFmt w:val="upperLetter"/>
      <w:pStyle w:val="Style1"/>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8" w15:restartNumberingAfterBreak="0">
    <w:nsid w:val="362C7E11"/>
    <w:multiLevelType w:val="hybridMultilevel"/>
    <w:tmpl w:val="62A0F28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8125B19"/>
    <w:multiLevelType w:val="hybridMultilevel"/>
    <w:tmpl w:val="35C0551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DB6E2F"/>
    <w:multiLevelType w:val="multilevel"/>
    <w:tmpl w:val="1282689C"/>
    <w:lvl w:ilvl="0">
      <w:start w:val="1"/>
      <w:numFmt w:val="decimal"/>
      <w:pStyle w:val="Style3"/>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40B77BB7"/>
    <w:multiLevelType w:val="hybridMultilevel"/>
    <w:tmpl w:val="F8A21D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1C035C4"/>
    <w:multiLevelType w:val="hybridMultilevel"/>
    <w:tmpl w:val="93941A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371109C"/>
    <w:multiLevelType w:val="hybridMultilevel"/>
    <w:tmpl w:val="A5309B8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4320671"/>
    <w:multiLevelType w:val="hybridMultilevel"/>
    <w:tmpl w:val="A500A1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7FC552E"/>
    <w:multiLevelType w:val="hybridMultilevel"/>
    <w:tmpl w:val="35D6BDE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2BC4819"/>
    <w:multiLevelType w:val="hybridMultilevel"/>
    <w:tmpl w:val="AA506FA8"/>
    <w:lvl w:ilvl="0" w:tplc="040C0001">
      <w:start w:val="1"/>
      <w:numFmt w:val="bullet"/>
      <w:lvlText w:val=""/>
      <w:lvlJc w:val="left"/>
      <w:pPr>
        <w:ind w:left="1425" w:hanging="360"/>
      </w:pPr>
      <w:rPr>
        <w:rFonts w:ascii="Symbol" w:hAnsi="Symbol"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17" w15:restartNumberingAfterBreak="0">
    <w:nsid w:val="55D63626"/>
    <w:multiLevelType w:val="hybridMultilevel"/>
    <w:tmpl w:val="297CC11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93B681F"/>
    <w:multiLevelType w:val="hybridMultilevel"/>
    <w:tmpl w:val="855EDA4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D956C28"/>
    <w:multiLevelType w:val="hybridMultilevel"/>
    <w:tmpl w:val="ECE0D35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3D476B0"/>
    <w:multiLevelType w:val="hybridMultilevel"/>
    <w:tmpl w:val="31363CB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6D373F7"/>
    <w:multiLevelType w:val="multilevel"/>
    <w:tmpl w:val="9FB80368"/>
    <w:lvl w:ilvl="0">
      <w:start w:val="1"/>
      <w:numFmt w:val="decimal"/>
      <w:lvlText w:val="%1"/>
      <w:lvlJc w:val="left"/>
      <w:pPr>
        <w:tabs>
          <w:tab w:val="num" w:pos="360"/>
        </w:tabs>
        <w:ind w:left="360" w:hanging="360"/>
      </w:pPr>
      <w:rPr>
        <w:rFonts w:cs="Times New Roman" w:hint="default"/>
      </w:rPr>
    </w:lvl>
    <w:lvl w:ilvl="1">
      <w:start w:val="1"/>
      <w:numFmt w:val="decimal"/>
      <w:pStyle w:val="Style4"/>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69245F06"/>
    <w:multiLevelType w:val="hybridMultilevel"/>
    <w:tmpl w:val="B754B3B0"/>
    <w:lvl w:ilvl="0" w:tplc="040C0005">
      <w:start w:val="1"/>
      <w:numFmt w:val="bullet"/>
      <w:lvlText w:val=""/>
      <w:lvlJc w:val="left"/>
      <w:pPr>
        <w:ind w:left="720" w:hanging="360"/>
      </w:pPr>
      <w:rPr>
        <w:rFonts w:ascii="Wingdings" w:hAnsi="Wingdings" w:hint="default"/>
      </w:rPr>
    </w:lvl>
    <w:lvl w:ilvl="1" w:tplc="42F28E0A">
      <w:numFmt w:val="bullet"/>
      <w:lvlText w:val="•"/>
      <w:lvlJc w:val="left"/>
      <w:pPr>
        <w:ind w:left="1785" w:hanging="705"/>
      </w:pPr>
      <w:rPr>
        <w:rFonts w:ascii="Cambria" w:eastAsia="MS Mincho" w:hAnsi="Cambri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9F7706A"/>
    <w:multiLevelType w:val="hybridMultilevel"/>
    <w:tmpl w:val="B426C986"/>
    <w:lvl w:ilvl="0" w:tplc="040C0001">
      <w:start w:val="1"/>
      <w:numFmt w:val="bullet"/>
      <w:lvlText w:val=""/>
      <w:lvlJc w:val="left"/>
      <w:pPr>
        <w:tabs>
          <w:tab w:val="num" w:pos="717"/>
        </w:tabs>
        <w:ind w:left="717" w:hanging="360"/>
      </w:pPr>
      <w:rPr>
        <w:rFonts w:ascii="Symbol" w:hAnsi="Symbol" w:hint="default"/>
      </w:rPr>
    </w:lvl>
    <w:lvl w:ilvl="1" w:tplc="040C0003">
      <w:start w:val="1"/>
      <w:numFmt w:val="bullet"/>
      <w:lvlText w:val="o"/>
      <w:lvlJc w:val="left"/>
      <w:pPr>
        <w:tabs>
          <w:tab w:val="num" w:pos="2004"/>
        </w:tabs>
        <w:ind w:left="2004" w:hanging="360"/>
      </w:pPr>
      <w:rPr>
        <w:rFonts w:ascii="Courier New" w:hAnsi="Courier New" w:hint="default"/>
      </w:rPr>
    </w:lvl>
    <w:lvl w:ilvl="2" w:tplc="040C0005" w:tentative="1">
      <w:start w:val="1"/>
      <w:numFmt w:val="bullet"/>
      <w:lvlText w:val=""/>
      <w:lvlJc w:val="left"/>
      <w:pPr>
        <w:tabs>
          <w:tab w:val="num" w:pos="2724"/>
        </w:tabs>
        <w:ind w:left="2724" w:hanging="360"/>
      </w:pPr>
      <w:rPr>
        <w:rFonts w:ascii="Wingdings" w:hAnsi="Wingdings" w:hint="default"/>
      </w:rPr>
    </w:lvl>
    <w:lvl w:ilvl="3" w:tplc="040C0001" w:tentative="1">
      <w:start w:val="1"/>
      <w:numFmt w:val="bullet"/>
      <w:lvlText w:val=""/>
      <w:lvlJc w:val="left"/>
      <w:pPr>
        <w:tabs>
          <w:tab w:val="num" w:pos="3444"/>
        </w:tabs>
        <w:ind w:left="3444" w:hanging="360"/>
      </w:pPr>
      <w:rPr>
        <w:rFonts w:ascii="Symbol" w:hAnsi="Symbol" w:hint="default"/>
      </w:rPr>
    </w:lvl>
    <w:lvl w:ilvl="4" w:tplc="040C0003" w:tentative="1">
      <w:start w:val="1"/>
      <w:numFmt w:val="bullet"/>
      <w:lvlText w:val="o"/>
      <w:lvlJc w:val="left"/>
      <w:pPr>
        <w:tabs>
          <w:tab w:val="num" w:pos="4164"/>
        </w:tabs>
        <w:ind w:left="4164" w:hanging="360"/>
      </w:pPr>
      <w:rPr>
        <w:rFonts w:ascii="Courier New" w:hAnsi="Courier New" w:hint="default"/>
      </w:rPr>
    </w:lvl>
    <w:lvl w:ilvl="5" w:tplc="040C0005" w:tentative="1">
      <w:start w:val="1"/>
      <w:numFmt w:val="bullet"/>
      <w:lvlText w:val=""/>
      <w:lvlJc w:val="left"/>
      <w:pPr>
        <w:tabs>
          <w:tab w:val="num" w:pos="4884"/>
        </w:tabs>
        <w:ind w:left="4884" w:hanging="360"/>
      </w:pPr>
      <w:rPr>
        <w:rFonts w:ascii="Wingdings" w:hAnsi="Wingdings" w:hint="default"/>
      </w:rPr>
    </w:lvl>
    <w:lvl w:ilvl="6" w:tplc="040C0001" w:tentative="1">
      <w:start w:val="1"/>
      <w:numFmt w:val="bullet"/>
      <w:lvlText w:val=""/>
      <w:lvlJc w:val="left"/>
      <w:pPr>
        <w:tabs>
          <w:tab w:val="num" w:pos="5604"/>
        </w:tabs>
        <w:ind w:left="5604" w:hanging="360"/>
      </w:pPr>
      <w:rPr>
        <w:rFonts w:ascii="Symbol" w:hAnsi="Symbol" w:hint="default"/>
      </w:rPr>
    </w:lvl>
    <w:lvl w:ilvl="7" w:tplc="040C0003" w:tentative="1">
      <w:start w:val="1"/>
      <w:numFmt w:val="bullet"/>
      <w:lvlText w:val="o"/>
      <w:lvlJc w:val="left"/>
      <w:pPr>
        <w:tabs>
          <w:tab w:val="num" w:pos="6324"/>
        </w:tabs>
        <w:ind w:left="6324" w:hanging="360"/>
      </w:pPr>
      <w:rPr>
        <w:rFonts w:ascii="Courier New" w:hAnsi="Courier New" w:hint="default"/>
      </w:rPr>
    </w:lvl>
    <w:lvl w:ilvl="8" w:tplc="040C0005" w:tentative="1">
      <w:start w:val="1"/>
      <w:numFmt w:val="bullet"/>
      <w:lvlText w:val=""/>
      <w:lvlJc w:val="left"/>
      <w:pPr>
        <w:tabs>
          <w:tab w:val="num" w:pos="7044"/>
        </w:tabs>
        <w:ind w:left="7044" w:hanging="360"/>
      </w:pPr>
      <w:rPr>
        <w:rFonts w:ascii="Wingdings" w:hAnsi="Wingdings" w:hint="default"/>
      </w:rPr>
    </w:lvl>
  </w:abstractNum>
  <w:abstractNum w:abstractNumId="24" w15:restartNumberingAfterBreak="0">
    <w:nsid w:val="6F0C0168"/>
    <w:multiLevelType w:val="hybridMultilevel"/>
    <w:tmpl w:val="D21059A6"/>
    <w:lvl w:ilvl="0" w:tplc="936E49F0">
      <w:start w:val="18"/>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2E87A63"/>
    <w:multiLevelType w:val="hybridMultilevel"/>
    <w:tmpl w:val="19BCC37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B095A49"/>
    <w:multiLevelType w:val="hybridMultilevel"/>
    <w:tmpl w:val="B41C20C6"/>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7" w15:restartNumberingAfterBreak="0">
    <w:nsid w:val="7F386694"/>
    <w:multiLevelType w:val="hybridMultilevel"/>
    <w:tmpl w:val="130AA32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hint="default"/>
      </w:rPr>
    </w:lvl>
    <w:lvl w:ilvl="8" w:tplc="040C0005" w:tentative="1">
      <w:start w:val="1"/>
      <w:numFmt w:val="bullet"/>
      <w:lvlText w:val=""/>
      <w:lvlJc w:val="left"/>
      <w:pPr>
        <w:ind w:left="7188" w:hanging="360"/>
      </w:pPr>
      <w:rPr>
        <w:rFonts w:ascii="Wingdings" w:hAnsi="Wingdings" w:hint="default"/>
      </w:rPr>
    </w:lvl>
  </w:abstractNum>
  <w:num w:numId="1">
    <w:abstractNumId w:val="10"/>
  </w:num>
  <w:num w:numId="2">
    <w:abstractNumId w:val="21"/>
  </w:num>
  <w:num w:numId="3">
    <w:abstractNumId w:val="7"/>
  </w:num>
  <w:num w:numId="4">
    <w:abstractNumId w:val="1"/>
  </w:num>
  <w:num w:numId="5">
    <w:abstractNumId w:val="1"/>
    <w:lvlOverride w:ilvl="0">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8"/>
  </w:num>
  <w:num w:numId="10">
    <w:abstractNumId w:val="4"/>
  </w:num>
  <w:num w:numId="11">
    <w:abstractNumId w:val="3"/>
  </w:num>
  <w:num w:numId="12">
    <w:abstractNumId w:val="6"/>
  </w:num>
  <w:num w:numId="13">
    <w:abstractNumId w:val="15"/>
  </w:num>
  <w:num w:numId="14">
    <w:abstractNumId w:val="13"/>
  </w:num>
  <w:num w:numId="15">
    <w:abstractNumId w:val="19"/>
  </w:num>
  <w:num w:numId="16">
    <w:abstractNumId w:val="20"/>
  </w:num>
  <w:num w:numId="17">
    <w:abstractNumId w:val="1"/>
    <w:lvlOverride w:ilvl="0">
      <w:startOverride w:val="1"/>
    </w:lvlOverride>
  </w:num>
  <w:num w:numId="18">
    <w:abstractNumId w:val="23"/>
  </w:num>
  <w:num w:numId="19">
    <w:abstractNumId w:val="11"/>
  </w:num>
  <w:num w:numId="20">
    <w:abstractNumId w:val="9"/>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14"/>
  </w:num>
  <w:num w:numId="27">
    <w:abstractNumId w:val="7"/>
    <w:lvlOverride w:ilvl="0">
      <w:startOverride w:val="1"/>
    </w:lvlOverride>
  </w:num>
  <w:num w:numId="28">
    <w:abstractNumId w:val="5"/>
  </w:num>
  <w:num w:numId="29">
    <w:abstractNumId w:val="2"/>
  </w:num>
  <w:num w:numId="30">
    <w:abstractNumId w:val="24"/>
  </w:num>
  <w:num w:numId="31">
    <w:abstractNumId w:val="7"/>
    <w:lvlOverride w:ilvl="0">
      <w:startOverride w:val="1"/>
    </w:lvlOverride>
  </w:num>
  <w:num w:numId="32">
    <w:abstractNumId w:val="7"/>
    <w:lvlOverride w:ilvl="0">
      <w:startOverride w:val="1"/>
    </w:lvlOverride>
  </w:num>
  <w:num w:numId="33">
    <w:abstractNumId w:val="22"/>
  </w:num>
  <w:num w:numId="34">
    <w:abstractNumId w:val="18"/>
  </w:num>
  <w:num w:numId="35">
    <w:abstractNumId w:val="26"/>
  </w:num>
  <w:num w:numId="36">
    <w:abstractNumId w:val="27"/>
  </w:num>
  <w:num w:numId="37">
    <w:abstractNumId w:val="16"/>
  </w:num>
  <w:num w:numId="38">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3BB"/>
    <w:rsid w:val="00003247"/>
    <w:rsid w:val="000114A3"/>
    <w:rsid w:val="00014B49"/>
    <w:rsid w:val="0004612F"/>
    <w:rsid w:val="00054F1A"/>
    <w:rsid w:val="0006052D"/>
    <w:rsid w:val="00084CDF"/>
    <w:rsid w:val="000867AF"/>
    <w:rsid w:val="0008699A"/>
    <w:rsid w:val="00090086"/>
    <w:rsid w:val="00090679"/>
    <w:rsid w:val="000A0E53"/>
    <w:rsid w:val="000A18D0"/>
    <w:rsid w:val="000A1CE6"/>
    <w:rsid w:val="000A1E49"/>
    <w:rsid w:val="000A4332"/>
    <w:rsid w:val="000A5D5C"/>
    <w:rsid w:val="000B21FD"/>
    <w:rsid w:val="000B53E8"/>
    <w:rsid w:val="000C4F02"/>
    <w:rsid w:val="000D6047"/>
    <w:rsid w:val="000E329A"/>
    <w:rsid w:val="000E4FD3"/>
    <w:rsid w:val="000E75EF"/>
    <w:rsid w:val="00101D12"/>
    <w:rsid w:val="001041B3"/>
    <w:rsid w:val="001052CA"/>
    <w:rsid w:val="001058C1"/>
    <w:rsid w:val="00107C20"/>
    <w:rsid w:val="00107D87"/>
    <w:rsid w:val="001108E6"/>
    <w:rsid w:val="00111C3D"/>
    <w:rsid w:val="00133CBA"/>
    <w:rsid w:val="0013481A"/>
    <w:rsid w:val="001351A8"/>
    <w:rsid w:val="00141557"/>
    <w:rsid w:val="00147D60"/>
    <w:rsid w:val="00150E76"/>
    <w:rsid w:val="00153686"/>
    <w:rsid w:val="00157F36"/>
    <w:rsid w:val="00162D6B"/>
    <w:rsid w:val="00165649"/>
    <w:rsid w:val="00171689"/>
    <w:rsid w:val="0017512B"/>
    <w:rsid w:val="0017534C"/>
    <w:rsid w:val="001804CD"/>
    <w:rsid w:val="00182D6E"/>
    <w:rsid w:val="0019261B"/>
    <w:rsid w:val="001926C3"/>
    <w:rsid w:val="00194BDD"/>
    <w:rsid w:val="001972F3"/>
    <w:rsid w:val="001A3AB7"/>
    <w:rsid w:val="001B0F63"/>
    <w:rsid w:val="001B1C19"/>
    <w:rsid w:val="001B47EF"/>
    <w:rsid w:val="001B5673"/>
    <w:rsid w:val="001C3C15"/>
    <w:rsid w:val="001C619D"/>
    <w:rsid w:val="001D0377"/>
    <w:rsid w:val="001D0D4C"/>
    <w:rsid w:val="001D35A2"/>
    <w:rsid w:val="001E1622"/>
    <w:rsid w:val="001E6761"/>
    <w:rsid w:val="00212359"/>
    <w:rsid w:val="00212505"/>
    <w:rsid w:val="00221939"/>
    <w:rsid w:val="00224EB3"/>
    <w:rsid w:val="00231E72"/>
    <w:rsid w:val="00232F67"/>
    <w:rsid w:val="00233E3B"/>
    <w:rsid w:val="002403CA"/>
    <w:rsid w:val="002441A7"/>
    <w:rsid w:val="00244658"/>
    <w:rsid w:val="00247614"/>
    <w:rsid w:val="00247B44"/>
    <w:rsid w:val="00253DD8"/>
    <w:rsid w:val="00257EF0"/>
    <w:rsid w:val="002635FB"/>
    <w:rsid w:val="002778D7"/>
    <w:rsid w:val="002864E1"/>
    <w:rsid w:val="002877C9"/>
    <w:rsid w:val="002903E5"/>
    <w:rsid w:val="00291FDD"/>
    <w:rsid w:val="002922DA"/>
    <w:rsid w:val="00293091"/>
    <w:rsid w:val="00295301"/>
    <w:rsid w:val="0029620F"/>
    <w:rsid w:val="002A5569"/>
    <w:rsid w:val="002B7937"/>
    <w:rsid w:val="002B7DFD"/>
    <w:rsid w:val="002D4DD0"/>
    <w:rsid w:val="002D64F0"/>
    <w:rsid w:val="002E26CF"/>
    <w:rsid w:val="002E3861"/>
    <w:rsid w:val="002E6B6F"/>
    <w:rsid w:val="002E6C26"/>
    <w:rsid w:val="002F1C10"/>
    <w:rsid w:val="002F20D4"/>
    <w:rsid w:val="002F31E4"/>
    <w:rsid w:val="00300B10"/>
    <w:rsid w:val="00300D23"/>
    <w:rsid w:val="00303F09"/>
    <w:rsid w:val="00304550"/>
    <w:rsid w:val="003056EA"/>
    <w:rsid w:val="00306BCE"/>
    <w:rsid w:val="00310F3A"/>
    <w:rsid w:val="00312C54"/>
    <w:rsid w:val="00312EE0"/>
    <w:rsid w:val="00316DC1"/>
    <w:rsid w:val="00317640"/>
    <w:rsid w:val="00317C47"/>
    <w:rsid w:val="00323E2B"/>
    <w:rsid w:val="003249CA"/>
    <w:rsid w:val="003263E0"/>
    <w:rsid w:val="00333FBA"/>
    <w:rsid w:val="00342091"/>
    <w:rsid w:val="00344FE1"/>
    <w:rsid w:val="003523D3"/>
    <w:rsid w:val="00357B7C"/>
    <w:rsid w:val="00360E53"/>
    <w:rsid w:val="00377092"/>
    <w:rsid w:val="00385155"/>
    <w:rsid w:val="00392234"/>
    <w:rsid w:val="00395C0B"/>
    <w:rsid w:val="003A102B"/>
    <w:rsid w:val="003B224F"/>
    <w:rsid w:val="003B480A"/>
    <w:rsid w:val="003B7DFA"/>
    <w:rsid w:val="003C49CD"/>
    <w:rsid w:val="003C78E5"/>
    <w:rsid w:val="003D7C43"/>
    <w:rsid w:val="003E347E"/>
    <w:rsid w:val="003F7A43"/>
    <w:rsid w:val="00411289"/>
    <w:rsid w:val="00415208"/>
    <w:rsid w:val="00416856"/>
    <w:rsid w:val="004208F5"/>
    <w:rsid w:val="00420C4F"/>
    <w:rsid w:val="0042121B"/>
    <w:rsid w:val="004223BB"/>
    <w:rsid w:val="00423ADF"/>
    <w:rsid w:val="004240FD"/>
    <w:rsid w:val="00433435"/>
    <w:rsid w:val="00433536"/>
    <w:rsid w:val="0043391F"/>
    <w:rsid w:val="00433938"/>
    <w:rsid w:val="00433D98"/>
    <w:rsid w:val="00435C4A"/>
    <w:rsid w:val="00443562"/>
    <w:rsid w:val="0044449F"/>
    <w:rsid w:val="00446EC8"/>
    <w:rsid w:val="00451606"/>
    <w:rsid w:val="00451D49"/>
    <w:rsid w:val="0045452F"/>
    <w:rsid w:val="0045522F"/>
    <w:rsid w:val="004553AA"/>
    <w:rsid w:val="00457253"/>
    <w:rsid w:val="004602F2"/>
    <w:rsid w:val="0046070D"/>
    <w:rsid w:val="00463E45"/>
    <w:rsid w:val="00464AAD"/>
    <w:rsid w:val="004655B9"/>
    <w:rsid w:val="00467C2D"/>
    <w:rsid w:val="00471CBF"/>
    <w:rsid w:val="004741E1"/>
    <w:rsid w:val="00476E0F"/>
    <w:rsid w:val="00487D41"/>
    <w:rsid w:val="00493487"/>
    <w:rsid w:val="00494F11"/>
    <w:rsid w:val="004A66E7"/>
    <w:rsid w:val="004A6E9C"/>
    <w:rsid w:val="004A76E0"/>
    <w:rsid w:val="004B3627"/>
    <w:rsid w:val="004C7F39"/>
    <w:rsid w:val="004D0324"/>
    <w:rsid w:val="004D40D4"/>
    <w:rsid w:val="004F1993"/>
    <w:rsid w:val="005123B3"/>
    <w:rsid w:val="00513E95"/>
    <w:rsid w:val="005143C6"/>
    <w:rsid w:val="00516DC7"/>
    <w:rsid w:val="00526EFA"/>
    <w:rsid w:val="0053197F"/>
    <w:rsid w:val="00532AEA"/>
    <w:rsid w:val="00535F54"/>
    <w:rsid w:val="00537213"/>
    <w:rsid w:val="00543BE0"/>
    <w:rsid w:val="00546E6B"/>
    <w:rsid w:val="00554806"/>
    <w:rsid w:val="00560E97"/>
    <w:rsid w:val="00561979"/>
    <w:rsid w:val="005627DD"/>
    <w:rsid w:val="00562E16"/>
    <w:rsid w:val="005630E1"/>
    <w:rsid w:val="00563404"/>
    <w:rsid w:val="0056544F"/>
    <w:rsid w:val="00566726"/>
    <w:rsid w:val="005742D4"/>
    <w:rsid w:val="005823E4"/>
    <w:rsid w:val="00587DB9"/>
    <w:rsid w:val="00590344"/>
    <w:rsid w:val="005923DC"/>
    <w:rsid w:val="005938DD"/>
    <w:rsid w:val="00594E7D"/>
    <w:rsid w:val="005A60D3"/>
    <w:rsid w:val="005B3266"/>
    <w:rsid w:val="005C277C"/>
    <w:rsid w:val="005C444A"/>
    <w:rsid w:val="005C74E7"/>
    <w:rsid w:val="005E3539"/>
    <w:rsid w:val="005E4594"/>
    <w:rsid w:val="005F1CB4"/>
    <w:rsid w:val="005F3167"/>
    <w:rsid w:val="005F3E8C"/>
    <w:rsid w:val="005F3F90"/>
    <w:rsid w:val="00602C8C"/>
    <w:rsid w:val="0060342B"/>
    <w:rsid w:val="00606645"/>
    <w:rsid w:val="00606A5E"/>
    <w:rsid w:val="00607E9E"/>
    <w:rsid w:val="0061082C"/>
    <w:rsid w:val="00617ADA"/>
    <w:rsid w:val="0062061A"/>
    <w:rsid w:val="00621033"/>
    <w:rsid w:val="006221E1"/>
    <w:rsid w:val="00622CB9"/>
    <w:rsid w:val="00622E71"/>
    <w:rsid w:val="00623B88"/>
    <w:rsid w:val="00625170"/>
    <w:rsid w:val="00627921"/>
    <w:rsid w:val="00630830"/>
    <w:rsid w:val="00632A9D"/>
    <w:rsid w:val="00646D97"/>
    <w:rsid w:val="00651486"/>
    <w:rsid w:val="00651B93"/>
    <w:rsid w:val="00655A2C"/>
    <w:rsid w:val="00656128"/>
    <w:rsid w:val="006712C5"/>
    <w:rsid w:val="00671718"/>
    <w:rsid w:val="00674D89"/>
    <w:rsid w:val="006855F6"/>
    <w:rsid w:val="0069252F"/>
    <w:rsid w:val="00694D94"/>
    <w:rsid w:val="006A1CBE"/>
    <w:rsid w:val="006A58D7"/>
    <w:rsid w:val="006D39D4"/>
    <w:rsid w:val="006D47FF"/>
    <w:rsid w:val="006E0EFE"/>
    <w:rsid w:val="006E6291"/>
    <w:rsid w:val="006F6B47"/>
    <w:rsid w:val="00700AD5"/>
    <w:rsid w:val="00707245"/>
    <w:rsid w:val="007133EE"/>
    <w:rsid w:val="00717AA6"/>
    <w:rsid w:val="00724292"/>
    <w:rsid w:val="00733662"/>
    <w:rsid w:val="00735BFE"/>
    <w:rsid w:val="00742316"/>
    <w:rsid w:val="00743658"/>
    <w:rsid w:val="00746DD3"/>
    <w:rsid w:val="00761E72"/>
    <w:rsid w:val="007636B3"/>
    <w:rsid w:val="00763D69"/>
    <w:rsid w:val="00783CB9"/>
    <w:rsid w:val="007850EB"/>
    <w:rsid w:val="007911B6"/>
    <w:rsid w:val="00791811"/>
    <w:rsid w:val="007946A7"/>
    <w:rsid w:val="007B21EB"/>
    <w:rsid w:val="007C1DB3"/>
    <w:rsid w:val="007C37C3"/>
    <w:rsid w:val="007D2C69"/>
    <w:rsid w:val="007E0470"/>
    <w:rsid w:val="007E4125"/>
    <w:rsid w:val="007F1F76"/>
    <w:rsid w:val="007F2C4F"/>
    <w:rsid w:val="007F312A"/>
    <w:rsid w:val="007F56E2"/>
    <w:rsid w:val="007F5731"/>
    <w:rsid w:val="00803463"/>
    <w:rsid w:val="00804282"/>
    <w:rsid w:val="008044E1"/>
    <w:rsid w:val="00811C66"/>
    <w:rsid w:val="0081751D"/>
    <w:rsid w:val="00827B86"/>
    <w:rsid w:val="008339BA"/>
    <w:rsid w:val="00834A7B"/>
    <w:rsid w:val="00851488"/>
    <w:rsid w:val="008562A1"/>
    <w:rsid w:val="0086432F"/>
    <w:rsid w:val="00875B3C"/>
    <w:rsid w:val="00880E75"/>
    <w:rsid w:val="00884AF8"/>
    <w:rsid w:val="0088627E"/>
    <w:rsid w:val="008872F8"/>
    <w:rsid w:val="0089378C"/>
    <w:rsid w:val="008B3C00"/>
    <w:rsid w:val="008C1159"/>
    <w:rsid w:val="008C5475"/>
    <w:rsid w:val="008D025B"/>
    <w:rsid w:val="008D1878"/>
    <w:rsid w:val="008D3771"/>
    <w:rsid w:val="008E0434"/>
    <w:rsid w:val="008E4DFF"/>
    <w:rsid w:val="008E6A49"/>
    <w:rsid w:val="008F04AB"/>
    <w:rsid w:val="008F54C7"/>
    <w:rsid w:val="008F7177"/>
    <w:rsid w:val="00902531"/>
    <w:rsid w:val="00912F0A"/>
    <w:rsid w:val="00930B7C"/>
    <w:rsid w:val="009576E7"/>
    <w:rsid w:val="009605B7"/>
    <w:rsid w:val="00963EB8"/>
    <w:rsid w:val="009641F9"/>
    <w:rsid w:val="00966470"/>
    <w:rsid w:val="00974443"/>
    <w:rsid w:val="00974A47"/>
    <w:rsid w:val="00980C3A"/>
    <w:rsid w:val="00981423"/>
    <w:rsid w:val="00984367"/>
    <w:rsid w:val="009857DD"/>
    <w:rsid w:val="00985F82"/>
    <w:rsid w:val="00987D22"/>
    <w:rsid w:val="00994435"/>
    <w:rsid w:val="009A4547"/>
    <w:rsid w:val="009C0B30"/>
    <w:rsid w:val="009C0DD3"/>
    <w:rsid w:val="009D6D62"/>
    <w:rsid w:val="009E2238"/>
    <w:rsid w:val="009E6533"/>
    <w:rsid w:val="009E662F"/>
    <w:rsid w:val="009E7349"/>
    <w:rsid w:val="009F03B2"/>
    <w:rsid w:val="009F676C"/>
    <w:rsid w:val="00A12064"/>
    <w:rsid w:val="00A1465C"/>
    <w:rsid w:val="00A26176"/>
    <w:rsid w:val="00A3316F"/>
    <w:rsid w:val="00A402A3"/>
    <w:rsid w:val="00A43F62"/>
    <w:rsid w:val="00A517D8"/>
    <w:rsid w:val="00A563B0"/>
    <w:rsid w:val="00A56AB6"/>
    <w:rsid w:val="00A731EC"/>
    <w:rsid w:val="00A760DB"/>
    <w:rsid w:val="00A86127"/>
    <w:rsid w:val="00A90CD4"/>
    <w:rsid w:val="00AB187B"/>
    <w:rsid w:val="00AB7383"/>
    <w:rsid w:val="00AC630F"/>
    <w:rsid w:val="00AD2A08"/>
    <w:rsid w:val="00AE0DD8"/>
    <w:rsid w:val="00AE1F47"/>
    <w:rsid w:val="00AE4C99"/>
    <w:rsid w:val="00AE533C"/>
    <w:rsid w:val="00AF2095"/>
    <w:rsid w:val="00AF2476"/>
    <w:rsid w:val="00B023EA"/>
    <w:rsid w:val="00B026F2"/>
    <w:rsid w:val="00B02B48"/>
    <w:rsid w:val="00B02C8F"/>
    <w:rsid w:val="00B03C29"/>
    <w:rsid w:val="00B10BCC"/>
    <w:rsid w:val="00B12C0E"/>
    <w:rsid w:val="00B25FC4"/>
    <w:rsid w:val="00B31CEB"/>
    <w:rsid w:val="00B333F4"/>
    <w:rsid w:val="00B3614F"/>
    <w:rsid w:val="00B417BF"/>
    <w:rsid w:val="00B51B64"/>
    <w:rsid w:val="00B54FA0"/>
    <w:rsid w:val="00B64005"/>
    <w:rsid w:val="00B755D9"/>
    <w:rsid w:val="00B77B80"/>
    <w:rsid w:val="00B81573"/>
    <w:rsid w:val="00B83309"/>
    <w:rsid w:val="00B96E75"/>
    <w:rsid w:val="00BA40A7"/>
    <w:rsid w:val="00BA6705"/>
    <w:rsid w:val="00BB1C21"/>
    <w:rsid w:val="00BB792B"/>
    <w:rsid w:val="00BC5594"/>
    <w:rsid w:val="00BD17FC"/>
    <w:rsid w:val="00BD2F56"/>
    <w:rsid w:val="00BD326C"/>
    <w:rsid w:val="00BD5CFE"/>
    <w:rsid w:val="00BD7E47"/>
    <w:rsid w:val="00BE0CD2"/>
    <w:rsid w:val="00BE0D5C"/>
    <w:rsid w:val="00BE3F4E"/>
    <w:rsid w:val="00BF2672"/>
    <w:rsid w:val="00BF56F2"/>
    <w:rsid w:val="00C02649"/>
    <w:rsid w:val="00C03C60"/>
    <w:rsid w:val="00C07E7B"/>
    <w:rsid w:val="00C1229F"/>
    <w:rsid w:val="00C22FA6"/>
    <w:rsid w:val="00C23FFB"/>
    <w:rsid w:val="00C25D5F"/>
    <w:rsid w:val="00C26EF7"/>
    <w:rsid w:val="00C27D8D"/>
    <w:rsid w:val="00C32652"/>
    <w:rsid w:val="00C5178E"/>
    <w:rsid w:val="00C616A2"/>
    <w:rsid w:val="00C629D6"/>
    <w:rsid w:val="00C64881"/>
    <w:rsid w:val="00C673D7"/>
    <w:rsid w:val="00C70128"/>
    <w:rsid w:val="00C709F8"/>
    <w:rsid w:val="00C73227"/>
    <w:rsid w:val="00C74976"/>
    <w:rsid w:val="00C8248D"/>
    <w:rsid w:val="00C91BE9"/>
    <w:rsid w:val="00CA69EC"/>
    <w:rsid w:val="00CB1804"/>
    <w:rsid w:val="00CC1EF3"/>
    <w:rsid w:val="00CC1FC3"/>
    <w:rsid w:val="00CC6202"/>
    <w:rsid w:val="00CD10C1"/>
    <w:rsid w:val="00CD5221"/>
    <w:rsid w:val="00CF1FE4"/>
    <w:rsid w:val="00CF47CF"/>
    <w:rsid w:val="00D02CFC"/>
    <w:rsid w:val="00D040F9"/>
    <w:rsid w:val="00D04376"/>
    <w:rsid w:val="00D221A7"/>
    <w:rsid w:val="00D23F68"/>
    <w:rsid w:val="00D260C4"/>
    <w:rsid w:val="00D32843"/>
    <w:rsid w:val="00D341CA"/>
    <w:rsid w:val="00D344A8"/>
    <w:rsid w:val="00D4119C"/>
    <w:rsid w:val="00D455B3"/>
    <w:rsid w:val="00D46B46"/>
    <w:rsid w:val="00D55B63"/>
    <w:rsid w:val="00D57215"/>
    <w:rsid w:val="00D870CF"/>
    <w:rsid w:val="00D903FD"/>
    <w:rsid w:val="00D92218"/>
    <w:rsid w:val="00D959D7"/>
    <w:rsid w:val="00D95F8B"/>
    <w:rsid w:val="00D9697D"/>
    <w:rsid w:val="00DA5394"/>
    <w:rsid w:val="00DC0E26"/>
    <w:rsid w:val="00DC573D"/>
    <w:rsid w:val="00DC5D8E"/>
    <w:rsid w:val="00DD005C"/>
    <w:rsid w:val="00DD1499"/>
    <w:rsid w:val="00DE0A40"/>
    <w:rsid w:val="00DE7A5B"/>
    <w:rsid w:val="00DF01A2"/>
    <w:rsid w:val="00E01E13"/>
    <w:rsid w:val="00E25BFE"/>
    <w:rsid w:val="00E32198"/>
    <w:rsid w:val="00E3562F"/>
    <w:rsid w:val="00E563A0"/>
    <w:rsid w:val="00E6541D"/>
    <w:rsid w:val="00E70B8E"/>
    <w:rsid w:val="00E83D63"/>
    <w:rsid w:val="00E85B61"/>
    <w:rsid w:val="00E8729B"/>
    <w:rsid w:val="00EA2F23"/>
    <w:rsid w:val="00EB2D25"/>
    <w:rsid w:val="00EC2080"/>
    <w:rsid w:val="00EC5462"/>
    <w:rsid w:val="00ED1AC7"/>
    <w:rsid w:val="00ED1F9E"/>
    <w:rsid w:val="00F0389C"/>
    <w:rsid w:val="00F0552F"/>
    <w:rsid w:val="00F119BD"/>
    <w:rsid w:val="00F35463"/>
    <w:rsid w:val="00F37C74"/>
    <w:rsid w:val="00F45AAA"/>
    <w:rsid w:val="00F508E3"/>
    <w:rsid w:val="00F5162A"/>
    <w:rsid w:val="00F52E75"/>
    <w:rsid w:val="00F53435"/>
    <w:rsid w:val="00F5614D"/>
    <w:rsid w:val="00F60837"/>
    <w:rsid w:val="00F67F5D"/>
    <w:rsid w:val="00F91D88"/>
    <w:rsid w:val="00F96D57"/>
    <w:rsid w:val="00FA052E"/>
    <w:rsid w:val="00FA19EF"/>
    <w:rsid w:val="00FA5865"/>
    <w:rsid w:val="00FA746F"/>
    <w:rsid w:val="00FB5921"/>
    <w:rsid w:val="00FD2A09"/>
    <w:rsid w:val="00FD2B6D"/>
    <w:rsid w:val="00FE5F2A"/>
    <w:rsid w:val="00FF2EC8"/>
    <w:rsid w:val="00FF772E"/>
    <w:rsid w:val="00FF777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5:docId w15:val="{5C3BE8DF-F569-4CA9-8858-8280B4647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7921"/>
    <w:pPr>
      <w:spacing w:after="120"/>
      <w:jc w:val="both"/>
    </w:pPr>
    <w:rPr>
      <w:rFonts w:ascii="Arial" w:hAnsi="Arial"/>
      <w:sz w:val="20"/>
      <w:szCs w:val="24"/>
    </w:rPr>
  </w:style>
  <w:style w:type="paragraph" w:styleId="Titre1">
    <w:name w:val="heading 1"/>
    <w:basedOn w:val="Style1"/>
    <w:next w:val="Normal"/>
    <w:link w:val="Titre1Car"/>
    <w:uiPriority w:val="99"/>
    <w:qFormat/>
    <w:rsid w:val="00627921"/>
  </w:style>
  <w:style w:type="paragraph" w:styleId="Titre2">
    <w:name w:val="heading 2"/>
    <w:basedOn w:val="Normal"/>
    <w:next w:val="Normal"/>
    <w:link w:val="Titre2Car"/>
    <w:uiPriority w:val="99"/>
    <w:qFormat/>
    <w:rsid w:val="00627921"/>
    <w:pPr>
      <w:keepNext/>
      <w:spacing w:before="240" w:after="60"/>
      <w:outlineLvl w:val="1"/>
    </w:pPr>
    <w:rPr>
      <w:rFonts w:ascii="Cambria" w:hAnsi="Cambria"/>
      <w:b/>
      <w:i/>
      <w:sz w:val="28"/>
      <w:szCs w:val="22"/>
    </w:rPr>
  </w:style>
  <w:style w:type="paragraph" w:styleId="Titre3">
    <w:name w:val="heading 3"/>
    <w:basedOn w:val="Normal"/>
    <w:next w:val="Normal"/>
    <w:link w:val="Titre3Car"/>
    <w:uiPriority w:val="99"/>
    <w:qFormat/>
    <w:rsid w:val="00627921"/>
    <w:pPr>
      <w:keepNext/>
      <w:spacing w:before="240" w:after="60"/>
      <w:outlineLvl w:val="2"/>
    </w:pPr>
    <w:rPr>
      <w:rFonts w:ascii="Cambria" w:hAnsi="Cambria"/>
      <w:b/>
      <w:sz w:val="26"/>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627921"/>
    <w:rPr>
      <w:rFonts w:ascii="Arial" w:hAnsi="Arial" w:cs="Arial"/>
      <w:b/>
      <w:color w:val="984806"/>
      <w:kern w:val="28"/>
      <w:shd w:val="clear" w:color="auto" w:fill="FABF8F"/>
    </w:rPr>
  </w:style>
  <w:style w:type="character" w:customStyle="1" w:styleId="Titre2Car">
    <w:name w:val="Titre 2 Car"/>
    <w:link w:val="Titre2"/>
    <w:uiPriority w:val="99"/>
    <w:locked/>
    <w:rsid w:val="00627921"/>
    <w:rPr>
      <w:rFonts w:ascii="Cambria" w:hAnsi="Cambria"/>
      <w:b/>
      <w:i/>
      <w:sz w:val="28"/>
    </w:rPr>
  </w:style>
  <w:style w:type="character" w:customStyle="1" w:styleId="Titre3Car">
    <w:name w:val="Titre 3 Car"/>
    <w:link w:val="Titre3"/>
    <w:uiPriority w:val="99"/>
    <w:locked/>
    <w:rsid w:val="00627921"/>
    <w:rPr>
      <w:rFonts w:ascii="Cambria" w:hAnsi="Cambria"/>
      <w:b/>
      <w:sz w:val="26"/>
    </w:rPr>
  </w:style>
  <w:style w:type="table" w:styleId="Grilledutableau">
    <w:name w:val="Table Grid"/>
    <w:basedOn w:val="TableauNormal"/>
    <w:uiPriority w:val="99"/>
    <w:rsid w:val="004223B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5627DD"/>
    <w:pPr>
      <w:tabs>
        <w:tab w:val="center" w:pos="4536"/>
        <w:tab w:val="right" w:pos="9072"/>
      </w:tabs>
    </w:pPr>
  </w:style>
  <w:style w:type="character" w:customStyle="1" w:styleId="En-tteCar">
    <w:name w:val="En-tête Car"/>
    <w:basedOn w:val="Policepardfaut"/>
    <w:link w:val="En-tte"/>
    <w:uiPriority w:val="99"/>
    <w:semiHidden/>
    <w:rsid w:val="00F7692B"/>
    <w:rPr>
      <w:rFonts w:ascii="Arial" w:hAnsi="Arial"/>
      <w:sz w:val="20"/>
      <w:szCs w:val="24"/>
    </w:rPr>
  </w:style>
  <w:style w:type="paragraph" w:styleId="Pieddepage">
    <w:name w:val="footer"/>
    <w:basedOn w:val="Normal"/>
    <w:link w:val="PieddepageCar"/>
    <w:rsid w:val="005627DD"/>
    <w:pPr>
      <w:tabs>
        <w:tab w:val="center" w:pos="4536"/>
        <w:tab w:val="right" w:pos="9072"/>
      </w:tabs>
    </w:pPr>
  </w:style>
  <w:style w:type="character" w:customStyle="1" w:styleId="PieddepageCar">
    <w:name w:val="Pied de page Car"/>
    <w:basedOn w:val="Policepardfaut"/>
    <w:link w:val="Pieddepage"/>
    <w:semiHidden/>
    <w:rsid w:val="00F7692B"/>
    <w:rPr>
      <w:rFonts w:ascii="Arial" w:hAnsi="Arial"/>
      <w:sz w:val="20"/>
      <w:szCs w:val="24"/>
    </w:rPr>
  </w:style>
  <w:style w:type="paragraph" w:styleId="En-ttedetabledesmatires">
    <w:name w:val="TOC Heading"/>
    <w:basedOn w:val="Titre1"/>
    <w:next w:val="Normal"/>
    <w:uiPriority w:val="99"/>
    <w:rsid w:val="00627921"/>
    <w:pPr>
      <w:keepLines/>
      <w:spacing w:before="480" w:after="0" w:line="276" w:lineRule="auto"/>
      <w:outlineLvl w:val="9"/>
    </w:pPr>
    <w:rPr>
      <w:bCs/>
      <w:color w:val="365F91"/>
      <w:kern w:val="0"/>
      <w:sz w:val="28"/>
      <w:szCs w:val="28"/>
    </w:rPr>
  </w:style>
  <w:style w:type="paragraph" w:customStyle="1" w:styleId="Style1">
    <w:name w:val="Style1"/>
    <w:basedOn w:val="Titre"/>
    <w:uiPriority w:val="99"/>
    <w:rsid w:val="00306BCE"/>
    <w:pPr>
      <w:numPr>
        <w:numId w:val="3"/>
      </w:numPr>
      <w:shd w:val="clear" w:color="auto" w:fill="FABF8F"/>
      <w:spacing w:after="240"/>
      <w:jc w:val="left"/>
    </w:pPr>
    <w:rPr>
      <w:rFonts w:ascii="Arial" w:hAnsi="Arial" w:cs="Arial"/>
      <w:color w:val="984806"/>
      <w:sz w:val="22"/>
    </w:rPr>
  </w:style>
  <w:style w:type="paragraph" w:customStyle="1" w:styleId="Style2">
    <w:name w:val="Style2"/>
    <w:basedOn w:val="Titre1"/>
    <w:uiPriority w:val="99"/>
    <w:rsid w:val="00306BCE"/>
    <w:pPr>
      <w:numPr>
        <w:numId w:val="4"/>
      </w:numPr>
      <w:shd w:val="clear" w:color="auto" w:fill="FDE9D9"/>
      <w:spacing w:after="120"/>
      <w:ind w:left="714" w:hanging="357"/>
    </w:pPr>
    <w:rPr>
      <w:color w:val="E36C0A"/>
      <w:sz w:val="20"/>
      <w:szCs w:val="20"/>
      <w:u w:val="single"/>
    </w:rPr>
  </w:style>
  <w:style w:type="paragraph" w:styleId="Titre">
    <w:name w:val="Title"/>
    <w:basedOn w:val="Normal"/>
    <w:next w:val="Normal"/>
    <w:link w:val="TitreCar"/>
    <w:uiPriority w:val="99"/>
    <w:qFormat/>
    <w:rsid w:val="00627921"/>
    <w:pPr>
      <w:spacing w:before="240" w:after="60"/>
      <w:jc w:val="center"/>
      <w:outlineLvl w:val="0"/>
    </w:pPr>
    <w:rPr>
      <w:rFonts w:ascii="Cambria" w:hAnsi="Cambria"/>
      <w:b/>
      <w:kern w:val="28"/>
      <w:sz w:val="32"/>
      <w:szCs w:val="22"/>
    </w:rPr>
  </w:style>
  <w:style w:type="character" w:customStyle="1" w:styleId="TitreCar">
    <w:name w:val="Titre Car"/>
    <w:link w:val="Titre"/>
    <w:uiPriority w:val="99"/>
    <w:locked/>
    <w:rsid w:val="00627921"/>
    <w:rPr>
      <w:rFonts w:ascii="Cambria" w:hAnsi="Cambria"/>
      <w:b/>
      <w:kern w:val="28"/>
      <w:sz w:val="32"/>
    </w:rPr>
  </w:style>
  <w:style w:type="paragraph" w:customStyle="1" w:styleId="Style3">
    <w:name w:val="Style3"/>
    <w:basedOn w:val="Titre2"/>
    <w:uiPriority w:val="99"/>
    <w:rsid w:val="00306BCE"/>
    <w:pPr>
      <w:numPr>
        <w:numId w:val="1"/>
      </w:numPr>
      <w:pBdr>
        <w:bottom w:val="single" w:sz="12" w:space="1" w:color="E36C0A"/>
      </w:pBdr>
      <w:spacing w:after="120"/>
      <w:ind w:left="357" w:hanging="357"/>
    </w:pPr>
    <w:rPr>
      <w:rFonts w:ascii="Arial" w:hAnsi="Arial" w:cs="Arial"/>
      <w:i w:val="0"/>
      <w:color w:val="E36C0A"/>
      <w:sz w:val="20"/>
      <w:szCs w:val="20"/>
    </w:rPr>
  </w:style>
  <w:style w:type="paragraph" w:customStyle="1" w:styleId="Style4">
    <w:name w:val="Style4"/>
    <w:basedOn w:val="Titre3"/>
    <w:uiPriority w:val="99"/>
    <w:rsid w:val="008C5475"/>
    <w:pPr>
      <w:numPr>
        <w:ilvl w:val="1"/>
        <w:numId w:val="2"/>
      </w:numPr>
      <w:tabs>
        <w:tab w:val="clear" w:pos="360"/>
        <w:tab w:val="num" w:pos="900"/>
      </w:tabs>
      <w:ind w:left="900" w:hanging="540"/>
    </w:pPr>
    <w:rPr>
      <w:rFonts w:ascii="Arial" w:hAnsi="Arial" w:cs="Arial"/>
      <w:b w:val="0"/>
      <w:color w:val="E36C0A"/>
      <w:sz w:val="20"/>
      <w:szCs w:val="20"/>
    </w:rPr>
  </w:style>
  <w:style w:type="character" w:styleId="lev">
    <w:name w:val="Strong"/>
    <w:uiPriority w:val="99"/>
    <w:rsid w:val="00627921"/>
    <w:rPr>
      <w:rFonts w:cs="Times New Roman"/>
      <w:b/>
    </w:rPr>
  </w:style>
  <w:style w:type="paragraph" w:styleId="TM1">
    <w:name w:val="toc 1"/>
    <w:basedOn w:val="Normal"/>
    <w:next w:val="Normal"/>
    <w:autoRedefine/>
    <w:uiPriority w:val="39"/>
    <w:rsid w:val="008562A1"/>
    <w:pPr>
      <w:tabs>
        <w:tab w:val="left" w:pos="480"/>
        <w:tab w:val="right" w:leader="dot" w:pos="10762"/>
      </w:tabs>
      <w:spacing w:before="60" w:after="60"/>
    </w:pPr>
  </w:style>
  <w:style w:type="paragraph" w:styleId="TM2">
    <w:name w:val="toc 2"/>
    <w:basedOn w:val="Normal"/>
    <w:next w:val="Normal"/>
    <w:autoRedefine/>
    <w:uiPriority w:val="99"/>
    <w:rsid w:val="00C91BE9"/>
    <w:pPr>
      <w:ind w:left="240"/>
    </w:pPr>
  </w:style>
  <w:style w:type="paragraph" w:styleId="TM3">
    <w:name w:val="toc 3"/>
    <w:basedOn w:val="Normal"/>
    <w:next w:val="Normal"/>
    <w:autoRedefine/>
    <w:uiPriority w:val="99"/>
    <w:rsid w:val="00C91BE9"/>
    <w:pPr>
      <w:ind w:left="480"/>
    </w:pPr>
  </w:style>
  <w:style w:type="character" w:styleId="Lienhypertexte">
    <w:name w:val="Hyperlink"/>
    <w:basedOn w:val="Policepardfaut"/>
    <w:uiPriority w:val="99"/>
    <w:rsid w:val="00C91BE9"/>
    <w:rPr>
      <w:rFonts w:cs="Times New Roman"/>
      <w:color w:val="0000FF"/>
      <w:u w:val="single"/>
    </w:rPr>
  </w:style>
  <w:style w:type="paragraph" w:styleId="Sansinterligne">
    <w:name w:val="No Spacing"/>
    <w:link w:val="SansinterligneCar"/>
    <w:uiPriority w:val="99"/>
    <w:rsid w:val="00627921"/>
    <w:rPr>
      <w:rFonts w:ascii="Calibri" w:hAnsi="Calibri"/>
    </w:rPr>
  </w:style>
  <w:style w:type="character" w:customStyle="1" w:styleId="SansinterligneCar">
    <w:name w:val="Sans interligne Car"/>
    <w:link w:val="Sansinterligne"/>
    <w:uiPriority w:val="99"/>
    <w:locked/>
    <w:rsid w:val="00627921"/>
    <w:rPr>
      <w:rFonts w:ascii="Calibri" w:hAnsi="Calibri"/>
    </w:rPr>
  </w:style>
  <w:style w:type="paragraph" w:styleId="NormalWeb">
    <w:name w:val="Normal (Web)"/>
    <w:basedOn w:val="Normal"/>
    <w:uiPriority w:val="99"/>
    <w:rsid w:val="008F04AB"/>
    <w:pPr>
      <w:spacing w:before="100" w:beforeAutospacing="1" w:after="100" w:afterAutospacing="1"/>
    </w:pPr>
    <w:rPr>
      <w:rFonts w:eastAsia="MS Mincho"/>
    </w:rPr>
  </w:style>
  <w:style w:type="paragraph" w:styleId="Paragraphedeliste">
    <w:name w:val="List Paragraph"/>
    <w:basedOn w:val="Normal"/>
    <w:link w:val="ParagraphedelisteCar"/>
    <w:uiPriority w:val="99"/>
    <w:rsid w:val="00627921"/>
    <w:pPr>
      <w:ind w:left="720"/>
      <w:contextualSpacing/>
    </w:pPr>
    <w:rPr>
      <w:sz w:val="24"/>
    </w:rPr>
  </w:style>
  <w:style w:type="paragraph" w:styleId="Textedebulles">
    <w:name w:val="Balloon Text"/>
    <w:basedOn w:val="Normal"/>
    <w:link w:val="TextedebullesCar"/>
    <w:uiPriority w:val="99"/>
    <w:rsid w:val="00157F36"/>
    <w:rPr>
      <w:rFonts w:ascii="Tahoma" w:hAnsi="Tahoma" w:cs="Tahoma"/>
      <w:sz w:val="16"/>
      <w:szCs w:val="16"/>
    </w:rPr>
  </w:style>
  <w:style w:type="character" w:customStyle="1" w:styleId="TextedebullesCar">
    <w:name w:val="Texte de bulles Car"/>
    <w:basedOn w:val="Policepardfaut"/>
    <w:link w:val="Textedebulles"/>
    <w:uiPriority w:val="99"/>
    <w:locked/>
    <w:rsid w:val="00157F36"/>
    <w:rPr>
      <w:rFonts w:ascii="Tahoma" w:hAnsi="Tahoma" w:cs="Tahoma"/>
      <w:sz w:val="16"/>
      <w:szCs w:val="16"/>
    </w:rPr>
  </w:style>
  <w:style w:type="paragraph" w:styleId="Corpsdetexte">
    <w:name w:val="Body Text"/>
    <w:basedOn w:val="Normal"/>
    <w:link w:val="CorpsdetexteCar"/>
    <w:uiPriority w:val="99"/>
    <w:rsid w:val="00C27D8D"/>
    <w:pPr>
      <w:spacing w:before="120"/>
    </w:pPr>
    <w:rPr>
      <w:rFonts w:ascii="Calibri" w:hAnsi="Calibri" w:cs="Calibri"/>
    </w:rPr>
  </w:style>
  <w:style w:type="character" w:customStyle="1" w:styleId="CorpsdetexteCar">
    <w:name w:val="Corps de texte Car"/>
    <w:basedOn w:val="Policepardfaut"/>
    <w:link w:val="Corpsdetexte"/>
    <w:uiPriority w:val="99"/>
    <w:locked/>
    <w:rsid w:val="00C27D8D"/>
    <w:rPr>
      <w:rFonts w:ascii="Calibri" w:eastAsia="Times New Roman" w:hAnsi="Calibri" w:cs="Calibri"/>
      <w:sz w:val="24"/>
      <w:szCs w:val="24"/>
    </w:rPr>
  </w:style>
  <w:style w:type="paragraph" w:customStyle="1" w:styleId="TableText">
    <w:name w:val="Table Text"/>
    <w:basedOn w:val="Normal"/>
    <w:uiPriority w:val="99"/>
    <w:rsid w:val="003B480A"/>
    <w:pPr>
      <w:widowControl w:val="0"/>
      <w:spacing w:before="80" w:after="60"/>
    </w:pPr>
    <w:rPr>
      <w:spacing w:val="-5"/>
      <w:szCs w:val="20"/>
      <w:lang w:eastAsia="en-US"/>
    </w:rPr>
  </w:style>
  <w:style w:type="paragraph" w:customStyle="1" w:styleId="TableHead">
    <w:name w:val="Table Head"/>
    <w:basedOn w:val="Retraitnormal"/>
    <w:uiPriority w:val="99"/>
    <w:rsid w:val="003B480A"/>
    <w:pPr>
      <w:keepNext/>
      <w:keepLines/>
      <w:widowControl w:val="0"/>
      <w:ind w:left="0"/>
      <w:jc w:val="center"/>
    </w:pPr>
    <w:rPr>
      <w:rFonts w:ascii="Times" w:hAnsi="Times"/>
      <w:b/>
      <w:sz w:val="16"/>
      <w:szCs w:val="20"/>
      <w:lang w:eastAsia="en-US"/>
    </w:rPr>
  </w:style>
  <w:style w:type="paragraph" w:customStyle="1" w:styleId="TableHeader">
    <w:name w:val="Table Header"/>
    <w:basedOn w:val="Normal"/>
    <w:uiPriority w:val="99"/>
    <w:rsid w:val="003B480A"/>
    <w:pPr>
      <w:widowControl w:val="0"/>
      <w:jc w:val="center"/>
    </w:pPr>
    <w:rPr>
      <w:b/>
      <w:spacing w:val="-5"/>
      <w:sz w:val="16"/>
      <w:szCs w:val="20"/>
      <w:lang w:eastAsia="en-US"/>
    </w:rPr>
  </w:style>
  <w:style w:type="paragraph" w:customStyle="1" w:styleId="Enum1">
    <w:name w:val="Enum1"/>
    <w:basedOn w:val="Normal"/>
    <w:uiPriority w:val="99"/>
    <w:rsid w:val="003B480A"/>
    <w:pPr>
      <w:keepLines/>
      <w:numPr>
        <w:numId w:val="8"/>
      </w:numPr>
      <w:spacing w:before="180" w:after="0"/>
    </w:pPr>
    <w:rPr>
      <w:szCs w:val="20"/>
    </w:rPr>
  </w:style>
  <w:style w:type="paragraph" w:styleId="Retraitnormal">
    <w:name w:val="Normal Indent"/>
    <w:basedOn w:val="Normal"/>
    <w:uiPriority w:val="99"/>
    <w:rsid w:val="003B480A"/>
    <w:pPr>
      <w:ind w:left="708"/>
    </w:pPr>
  </w:style>
  <w:style w:type="paragraph" w:customStyle="1" w:styleId="StyleBody1Arial11pt">
    <w:name w:val="Style *Body 1 + Arial 11 pt"/>
    <w:basedOn w:val="Normal"/>
    <w:link w:val="StyleBody1Arial11ptCar"/>
    <w:autoRedefine/>
    <w:uiPriority w:val="99"/>
    <w:rsid w:val="003B480A"/>
    <w:pPr>
      <w:spacing w:before="240" w:after="180" w:line="240" w:lineRule="exact"/>
    </w:pPr>
    <w:rPr>
      <w:szCs w:val="20"/>
      <w:lang w:eastAsia="en-US"/>
    </w:rPr>
  </w:style>
  <w:style w:type="character" w:customStyle="1" w:styleId="StyleBody1Arial11ptCar">
    <w:name w:val="Style *Body 1 + Arial 11 pt Car"/>
    <w:basedOn w:val="Policepardfaut"/>
    <w:link w:val="StyleBody1Arial11pt"/>
    <w:uiPriority w:val="99"/>
    <w:locked/>
    <w:rsid w:val="003B480A"/>
    <w:rPr>
      <w:rFonts w:ascii="Arial" w:hAnsi="Arial" w:cs="Times New Roman"/>
      <w:snapToGrid w:val="0"/>
      <w:lang w:eastAsia="en-US"/>
    </w:rPr>
  </w:style>
  <w:style w:type="paragraph" w:customStyle="1" w:styleId="normal2">
    <w:name w:val="normal2"/>
    <w:basedOn w:val="Normal"/>
    <w:uiPriority w:val="99"/>
    <w:rsid w:val="003B480A"/>
    <w:pPr>
      <w:suppressAutoHyphens/>
      <w:spacing w:after="0"/>
      <w:ind w:left="284" w:firstLine="284"/>
    </w:pPr>
    <w:rPr>
      <w:rFonts w:ascii="Times New Roman" w:hAnsi="Times New Roman"/>
      <w:sz w:val="22"/>
      <w:szCs w:val="22"/>
      <w:lang w:eastAsia="ar-SA"/>
    </w:rPr>
  </w:style>
  <w:style w:type="character" w:customStyle="1" w:styleId="ParagraphedelisteCar">
    <w:name w:val="Paragraphe de liste Car"/>
    <w:link w:val="Paragraphedeliste"/>
    <w:uiPriority w:val="99"/>
    <w:locked/>
    <w:rsid w:val="00627921"/>
    <w:rPr>
      <w:rFonts w:ascii="Arial" w:hAnsi="Arial"/>
      <w:sz w:val="24"/>
      <w:szCs w:val="24"/>
    </w:rPr>
  </w:style>
  <w:style w:type="paragraph" w:styleId="Notedebasdepage">
    <w:name w:val="footnote text"/>
    <w:basedOn w:val="Normal"/>
    <w:link w:val="NotedebasdepageCar"/>
    <w:uiPriority w:val="99"/>
    <w:rsid w:val="00A56AB6"/>
    <w:rPr>
      <w:szCs w:val="20"/>
      <w:lang w:eastAsia="en-US"/>
    </w:rPr>
  </w:style>
  <w:style w:type="character" w:customStyle="1" w:styleId="NotedebasdepageCar">
    <w:name w:val="Note de bas de page Car"/>
    <w:basedOn w:val="Policepardfaut"/>
    <w:link w:val="Notedebasdepage"/>
    <w:uiPriority w:val="99"/>
    <w:locked/>
    <w:rsid w:val="00A56AB6"/>
    <w:rPr>
      <w:rFonts w:ascii="Arial" w:hAnsi="Arial" w:cs="Times New Roman"/>
      <w:lang w:eastAsia="en-US"/>
    </w:rPr>
  </w:style>
  <w:style w:type="character" w:styleId="Appelnotedebasdep">
    <w:name w:val="footnote reference"/>
    <w:basedOn w:val="Policepardfaut"/>
    <w:uiPriority w:val="99"/>
    <w:rsid w:val="00A56AB6"/>
    <w:rPr>
      <w:rFonts w:cs="Times New Roman"/>
      <w:vertAlign w:val="superscript"/>
    </w:rPr>
  </w:style>
  <w:style w:type="character" w:styleId="Marquedecommentaire">
    <w:name w:val="annotation reference"/>
    <w:basedOn w:val="Policepardfaut"/>
    <w:uiPriority w:val="99"/>
    <w:rsid w:val="004553AA"/>
    <w:rPr>
      <w:rFonts w:cs="Times New Roman"/>
      <w:sz w:val="16"/>
      <w:szCs w:val="16"/>
    </w:rPr>
  </w:style>
  <w:style w:type="paragraph" w:styleId="Commentaire">
    <w:name w:val="annotation text"/>
    <w:basedOn w:val="Normal"/>
    <w:link w:val="CommentaireCar"/>
    <w:uiPriority w:val="99"/>
    <w:rsid w:val="004553AA"/>
    <w:rPr>
      <w:szCs w:val="20"/>
    </w:rPr>
  </w:style>
  <w:style w:type="character" w:customStyle="1" w:styleId="CommentaireCar">
    <w:name w:val="Commentaire Car"/>
    <w:basedOn w:val="Policepardfaut"/>
    <w:link w:val="Commentaire"/>
    <w:uiPriority w:val="99"/>
    <w:locked/>
    <w:rsid w:val="004553AA"/>
    <w:rPr>
      <w:rFonts w:ascii="Arial" w:hAnsi="Arial" w:cs="Times New Roman"/>
    </w:rPr>
  </w:style>
  <w:style w:type="paragraph" w:styleId="Objetducommentaire">
    <w:name w:val="annotation subject"/>
    <w:basedOn w:val="Commentaire"/>
    <w:next w:val="Commentaire"/>
    <w:link w:val="ObjetducommentaireCar"/>
    <w:uiPriority w:val="99"/>
    <w:rsid w:val="004553AA"/>
    <w:rPr>
      <w:b/>
      <w:bCs/>
    </w:rPr>
  </w:style>
  <w:style w:type="character" w:customStyle="1" w:styleId="ObjetducommentaireCar">
    <w:name w:val="Objet du commentaire Car"/>
    <w:basedOn w:val="CommentaireCar"/>
    <w:link w:val="Objetducommentaire"/>
    <w:uiPriority w:val="99"/>
    <w:locked/>
    <w:rsid w:val="004553AA"/>
    <w:rPr>
      <w:rFonts w:ascii="Arial" w:hAnsi="Arial" w:cs="Times New Roman"/>
      <w:b/>
      <w:bCs/>
    </w:rPr>
  </w:style>
  <w:style w:type="paragraph" w:customStyle="1" w:styleId="Default">
    <w:name w:val="Default"/>
    <w:uiPriority w:val="99"/>
    <w:rsid w:val="006E6291"/>
    <w:pPr>
      <w:autoSpaceDE w:val="0"/>
      <w:autoSpaceDN w:val="0"/>
      <w:adjustRightInd w:val="0"/>
    </w:pPr>
    <w:rPr>
      <w:rFonts w:ascii="Arial" w:hAnsi="Arial" w:cs="Arial"/>
      <w:color w:val="000000"/>
      <w:sz w:val="24"/>
      <w:szCs w:val="24"/>
    </w:rPr>
  </w:style>
  <w:style w:type="character" w:customStyle="1" w:styleId="st">
    <w:name w:val="st"/>
    <w:basedOn w:val="Policepardfaut"/>
    <w:uiPriority w:val="99"/>
    <w:rsid w:val="00107D8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6557020">
      <w:marLeft w:val="0"/>
      <w:marRight w:val="0"/>
      <w:marTop w:val="0"/>
      <w:marBottom w:val="0"/>
      <w:divBdr>
        <w:top w:val="none" w:sz="0" w:space="0" w:color="auto"/>
        <w:left w:val="none" w:sz="0" w:space="0" w:color="auto"/>
        <w:bottom w:val="none" w:sz="0" w:space="0" w:color="auto"/>
        <w:right w:val="none" w:sz="0" w:space="0" w:color="auto"/>
      </w:divBdr>
      <w:divsChild>
        <w:div w:id="1456557107">
          <w:marLeft w:val="0"/>
          <w:marRight w:val="0"/>
          <w:marTop w:val="0"/>
          <w:marBottom w:val="0"/>
          <w:divBdr>
            <w:top w:val="none" w:sz="0" w:space="0" w:color="auto"/>
            <w:left w:val="none" w:sz="0" w:space="0" w:color="auto"/>
            <w:bottom w:val="none" w:sz="0" w:space="0" w:color="auto"/>
            <w:right w:val="none" w:sz="0" w:space="0" w:color="auto"/>
          </w:divBdr>
        </w:div>
        <w:div w:id="1456557413">
          <w:marLeft w:val="0"/>
          <w:marRight w:val="0"/>
          <w:marTop w:val="0"/>
          <w:marBottom w:val="0"/>
          <w:divBdr>
            <w:top w:val="none" w:sz="0" w:space="0" w:color="auto"/>
            <w:left w:val="none" w:sz="0" w:space="0" w:color="auto"/>
            <w:bottom w:val="none" w:sz="0" w:space="0" w:color="auto"/>
            <w:right w:val="none" w:sz="0" w:space="0" w:color="auto"/>
          </w:divBdr>
        </w:div>
      </w:divsChild>
    </w:div>
    <w:div w:id="1456557047">
      <w:marLeft w:val="0"/>
      <w:marRight w:val="0"/>
      <w:marTop w:val="0"/>
      <w:marBottom w:val="0"/>
      <w:divBdr>
        <w:top w:val="none" w:sz="0" w:space="0" w:color="auto"/>
        <w:left w:val="none" w:sz="0" w:space="0" w:color="auto"/>
        <w:bottom w:val="none" w:sz="0" w:space="0" w:color="auto"/>
        <w:right w:val="none" w:sz="0" w:space="0" w:color="auto"/>
      </w:divBdr>
    </w:div>
    <w:div w:id="1456557049">
      <w:marLeft w:val="0"/>
      <w:marRight w:val="0"/>
      <w:marTop w:val="0"/>
      <w:marBottom w:val="0"/>
      <w:divBdr>
        <w:top w:val="none" w:sz="0" w:space="0" w:color="auto"/>
        <w:left w:val="none" w:sz="0" w:space="0" w:color="auto"/>
        <w:bottom w:val="none" w:sz="0" w:space="0" w:color="auto"/>
        <w:right w:val="none" w:sz="0" w:space="0" w:color="auto"/>
      </w:divBdr>
      <w:divsChild>
        <w:div w:id="1456557021">
          <w:marLeft w:val="0"/>
          <w:marRight w:val="0"/>
          <w:marTop w:val="0"/>
          <w:marBottom w:val="0"/>
          <w:divBdr>
            <w:top w:val="none" w:sz="0" w:space="0" w:color="auto"/>
            <w:left w:val="none" w:sz="0" w:space="0" w:color="auto"/>
            <w:bottom w:val="none" w:sz="0" w:space="0" w:color="auto"/>
            <w:right w:val="none" w:sz="0" w:space="0" w:color="auto"/>
          </w:divBdr>
        </w:div>
        <w:div w:id="1456557075">
          <w:marLeft w:val="0"/>
          <w:marRight w:val="0"/>
          <w:marTop w:val="0"/>
          <w:marBottom w:val="0"/>
          <w:divBdr>
            <w:top w:val="none" w:sz="0" w:space="0" w:color="auto"/>
            <w:left w:val="none" w:sz="0" w:space="0" w:color="auto"/>
            <w:bottom w:val="none" w:sz="0" w:space="0" w:color="auto"/>
            <w:right w:val="none" w:sz="0" w:space="0" w:color="auto"/>
          </w:divBdr>
        </w:div>
        <w:div w:id="1456557079">
          <w:marLeft w:val="0"/>
          <w:marRight w:val="0"/>
          <w:marTop w:val="0"/>
          <w:marBottom w:val="0"/>
          <w:divBdr>
            <w:top w:val="none" w:sz="0" w:space="0" w:color="auto"/>
            <w:left w:val="none" w:sz="0" w:space="0" w:color="auto"/>
            <w:bottom w:val="none" w:sz="0" w:space="0" w:color="auto"/>
            <w:right w:val="none" w:sz="0" w:space="0" w:color="auto"/>
          </w:divBdr>
        </w:div>
        <w:div w:id="1456557093">
          <w:marLeft w:val="0"/>
          <w:marRight w:val="0"/>
          <w:marTop w:val="0"/>
          <w:marBottom w:val="0"/>
          <w:divBdr>
            <w:top w:val="none" w:sz="0" w:space="0" w:color="auto"/>
            <w:left w:val="none" w:sz="0" w:space="0" w:color="auto"/>
            <w:bottom w:val="none" w:sz="0" w:space="0" w:color="auto"/>
            <w:right w:val="none" w:sz="0" w:space="0" w:color="auto"/>
          </w:divBdr>
        </w:div>
        <w:div w:id="1456557125">
          <w:marLeft w:val="0"/>
          <w:marRight w:val="0"/>
          <w:marTop w:val="0"/>
          <w:marBottom w:val="0"/>
          <w:divBdr>
            <w:top w:val="none" w:sz="0" w:space="0" w:color="auto"/>
            <w:left w:val="none" w:sz="0" w:space="0" w:color="auto"/>
            <w:bottom w:val="none" w:sz="0" w:space="0" w:color="auto"/>
            <w:right w:val="none" w:sz="0" w:space="0" w:color="auto"/>
          </w:divBdr>
        </w:div>
        <w:div w:id="1456557164">
          <w:marLeft w:val="0"/>
          <w:marRight w:val="0"/>
          <w:marTop w:val="0"/>
          <w:marBottom w:val="0"/>
          <w:divBdr>
            <w:top w:val="none" w:sz="0" w:space="0" w:color="auto"/>
            <w:left w:val="none" w:sz="0" w:space="0" w:color="auto"/>
            <w:bottom w:val="none" w:sz="0" w:space="0" w:color="auto"/>
            <w:right w:val="none" w:sz="0" w:space="0" w:color="auto"/>
          </w:divBdr>
        </w:div>
        <w:div w:id="1456557173">
          <w:marLeft w:val="0"/>
          <w:marRight w:val="0"/>
          <w:marTop w:val="0"/>
          <w:marBottom w:val="0"/>
          <w:divBdr>
            <w:top w:val="none" w:sz="0" w:space="0" w:color="auto"/>
            <w:left w:val="none" w:sz="0" w:space="0" w:color="auto"/>
            <w:bottom w:val="none" w:sz="0" w:space="0" w:color="auto"/>
            <w:right w:val="none" w:sz="0" w:space="0" w:color="auto"/>
          </w:divBdr>
        </w:div>
        <w:div w:id="1456557194">
          <w:marLeft w:val="0"/>
          <w:marRight w:val="0"/>
          <w:marTop w:val="0"/>
          <w:marBottom w:val="0"/>
          <w:divBdr>
            <w:top w:val="none" w:sz="0" w:space="0" w:color="auto"/>
            <w:left w:val="none" w:sz="0" w:space="0" w:color="auto"/>
            <w:bottom w:val="none" w:sz="0" w:space="0" w:color="auto"/>
            <w:right w:val="none" w:sz="0" w:space="0" w:color="auto"/>
          </w:divBdr>
        </w:div>
        <w:div w:id="1456557206">
          <w:marLeft w:val="0"/>
          <w:marRight w:val="0"/>
          <w:marTop w:val="0"/>
          <w:marBottom w:val="0"/>
          <w:divBdr>
            <w:top w:val="none" w:sz="0" w:space="0" w:color="auto"/>
            <w:left w:val="none" w:sz="0" w:space="0" w:color="auto"/>
            <w:bottom w:val="none" w:sz="0" w:space="0" w:color="auto"/>
            <w:right w:val="none" w:sz="0" w:space="0" w:color="auto"/>
          </w:divBdr>
        </w:div>
        <w:div w:id="1456557258">
          <w:marLeft w:val="0"/>
          <w:marRight w:val="0"/>
          <w:marTop w:val="0"/>
          <w:marBottom w:val="0"/>
          <w:divBdr>
            <w:top w:val="none" w:sz="0" w:space="0" w:color="auto"/>
            <w:left w:val="none" w:sz="0" w:space="0" w:color="auto"/>
            <w:bottom w:val="none" w:sz="0" w:space="0" w:color="auto"/>
            <w:right w:val="none" w:sz="0" w:space="0" w:color="auto"/>
          </w:divBdr>
        </w:div>
        <w:div w:id="1456557325">
          <w:marLeft w:val="0"/>
          <w:marRight w:val="0"/>
          <w:marTop w:val="0"/>
          <w:marBottom w:val="0"/>
          <w:divBdr>
            <w:top w:val="none" w:sz="0" w:space="0" w:color="auto"/>
            <w:left w:val="none" w:sz="0" w:space="0" w:color="auto"/>
            <w:bottom w:val="none" w:sz="0" w:space="0" w:color="auto"/>
            <w:right w:val="none" w:sz="0" w:space="0" w:color="auto"/>
          </w:divBdr>
        </w:div>
        <w:div w:id="1456557338">
          <w:marLeft w:val="0"/>
          <w:marRight w:val="0"/>
          <w:marTop w:val="0"/>
          <w:marBottom w:val="0"/>
          <w:divBdr>
            <w:top w:val="none" w:sz="0" w:space="0" w:color="auto"/>
            <w:left w:val="none" w:sz="0" w:space="0" w:color="auto"/>
            <w:bottom w:val="none" w:sz="0" w:space="0" w:color="auto"/>
            <w:right w:val="none" w:sz="0" w:space="0" w:color="auto"/>
          </w:divBdr>
        </w:div>
        <w:div w:id="1456557388">
          <w:marLeft w:val="0"/>
          <w:marRight w:val="0"/>
          <w:marTop w:val="0"/>
          <w:marBottom w:val="0"/>
          <w:divBdr>
            <w:top w:val="none" w:sz="0" w:space="0" w:color="auto"/>
            <w:left w:val="none" w:sz="0" w:space="0" w:color="auto"/>
            <w:bottom w:val="none" w:sz="0" w:space="0" w:color="auto"/>
            <w:right w:val="none" w:sz="0" w:space="0" w:color="auto"/>
          </w:divBdr>
        </w:div>
        <w:div w:id="1456557417">
          <w:marLeft w:val="0"/>
          <w:marRight w:val="0"/>
          <w:marTop w:val="0"/>
          <w:marBottom w:val="0"/>
          <w:divBdr>
            <w:top w:val="none" w:sz="0" w:space="0" w:color="auto"/>
            <w:left w:val="none" w:sz="0" w:space="0" w:color="auto"/>
            <w:bottom w:val="none" w:sz="0" w:space="0" w:color="auto"/>
            <w:right w:val="none" w:sz="0" w:space="0" w:color="auto"/>
          </w:divBdr>
        </w:div>
        <w:div w:id="1456557423">
          <w:marLeft w:val="0"/>
          <w:marRight w:val="0"/>
          <w:marTop w:val="0"/>
          <w:marBottom w:val="0"/>
          <w:divBdr>
            <w:top w:val="none" w:sz="0" w:space="0" w:color="auto"/>
            <w:left w:val="none" w:sz="0" w:space="0" w:color="auto"/>
            <w:bottom w:val="none" w:sz="0" w:space="0" w:color="auto"/>
            <w:right w:val="none" w:sz="0" w:space="0" w:color="auto"/>
          </w:divBdr>
        </w:div>
      </w:divsChild>
    </w:div>
    <w:div w:id="1456557057">
      <w:marLeft w:val="0"/>
      <w:marRight w:val="0"/>
      <w:marTop w:val="0"/>
      <w:marBottom w:val="0"/>
      <w:divBdr>
        <w:top w:val="none" w:sz="0" w:space="0" w:color="auto"/>
        <w:left w:val="none" w:sz="0" w:space="0" w:color="auto"/>
        <w:bottom w:val="none" w:sz="0" w:space="0" w:color="auto"/>
        <w:right w:val="none" w:sz="0" w:space="0" w:color="auto"/>
      </w:divBdr>
      <w:divsChild>
        <w:div w:id="1456557067">
          <w:marLeft w:val="0"/>
          <w:marRight w:val="0"/>
          <w:marTop w:val="0"/>
          <w:marBottom w:val="0"/>
          <w:divBdr>
            <w:top w:val="none" w:sz="0" w:space="0" w:color="auto"/>
            <w:left w:val="none" w:sz="0" w:space="0" w:color="auto"/>
            <w:bottom w:val="none" w:sz="0" w:space="0" w:color="auto"/>
            <w:right w:val="none" w:sz="0" w:space="0" w:color="auto"/>
          </w:divBdr>
        </w:div>
        <w:div w:id="1456557089">
          <w:marLeft w:val="0"/>
          <w:marRight w:val="0"/>
          <w:marTop w:val="0"/>
          <w:marBottom w:val="0"/>
          <w:divBdr>
            <w:top w:val="none" w:sz="0" w:space="0" w:color="auto"/>
            <w:left w:val="none" w:sz="0" w:space="0" w:color="auto"/>
            <w:bottom w:val="none" w:sz="0" w:space="0" w:color="auto"/>
            <w:right w:val="none" w:sz="0" w:space="0" w:color="auto"/>
          </w:divBdr>
        </w:div>
        <w:div w:id="1456557109">
          <w:marLeft w:val="0"/>
          <w:marRight w:val="0"/>
          <w:marTop w:val="0"/>
          <w:marBottom w:val="0"/>
          <w:divBdr>
            <w:top w:val="none" w:sz="0" w:space="0" w:color="auto"/>
            <w:left w:val="none" w:sz="0" w:space="0" w:color="auto"/>
            <w:bottom w:val="none" w:sz="0" w:space="0" w:color="auto"/>
            <w:right w:val="none" w:sz="0" w:space="0" w:color="auto"/>
          </w:divBdr>
        </w:div>
        <w:div w:id="1456557227">
          <w:marLeft w:val="0"/>
          <w:marRight w:val="0"/>
          <w:marTop w:val="0"/>
          <w:marBottom w:val="0"/>
          <w:divBdr>
            <w:top w:val="none" w:sz="0" w:space="0" w:color="auto"/>
            <w:left w:val="none" w:sz="0" w:space="0" w:color="auto"/>
            <w:bottom w:val="none" w:sz="0" w:space="0" w:color="auto"/>
            <w:right w:val="none" w:sz="0" w:space="0" w:color="auto"/>
          </w:divBdr>
        </w:div>
        <w:div w:id="1456557233">
          <w:marLeft w:val="0"/>
          <w:marRight w:val="0"/>
          <w:marTop w:val="0"/>
          <w:marBottom w:val="0"/>
          <w:divBdr>
            <w:top w:val="none" w:sz="0" w:space="0" w:color="auto"/>
            <w:left w:val="none" w:sz="0" w:space="0" w:color="auto"/>
            <w:bottom w:val="none" w:sz="0" w:space="0" w:color="auto"/>
            <w:right w:val="none" w:sz="0" w:space="0" w:color="auto"/>
          </w:divBdr>
        </w:div>
        <w:div w:id="1456557245">
          <w:marLeft w:val="0"/>
          <w:marRight w:val="0"/>
          <w:marTop w:val="0"/>
          <w:marBottom w:val="0"/>
          <w:divBdr>
            <w:top w:val="none" w:sz="0" w:space="0" w:color="auto"/>
            <w:left w:val="none" w:sz="0" w:space="0" w:color="auto"/>
            <w:bottom w:val="none" w:sz="0" w:space="0" w:color="auto"/>
            <w:right w:val="none" w:sz="0" w:space="0" w:color="auto"/>
          </w:divBdr>
        </w:div>
        <w:div w:id="1456557254">
          <w:marLeft w:val="0"/>
          <w:marRight w:val="0"/>
          <w:marTop w:val="0"/>
          <w:marBottom w:val="0"/>
          <w:divBdr>
            <w:top w:val="none" w:sz="0" w:space="0" w:color="auto"/>
            <w:left w:val="none" w:sz="0" w:space="0" w:color="auto"/>
            <w:bottom w:val="none" w:sz="0" w:space="0" w:color="auto"/>
            <w:right w:val="none" w:sz="0" w:space="0" w:color="auto"/>
          </w:divBdr>
        </w:div>
        <w:div w:id="1456557292">
          <w:marLeft w:val="0"/>
          <w:marRight w:val="0"/>
          <w:marTop w:val="0"/>
          <w:marBottom w:val="0"/>
          <w:divBdr>
            <w:top w:val="none" w:sz="0" w:space="0" w:color="auto"/>
            <w:left w:val="none" w:sz="0" w:space="0" w:color="auto"/>
            <w:bottom w:val="none" w:sz="0" w:space="0" w:color="auto"/>
            <w:right w:val="none" w:sz="0" w:space="0" w:color="auto"/>
          </w:divBdr>
        </w:div>
        <w:div w:id="1456557297">
          <w:marLeft w:val="0"/>
          <w:marRight w:val="0"/>
          <w:marTop w:val="0"/>
          <w:marBottom w:val="0"/>
          <w:divBdr>
            <w:top w:val="none" w:sz="0" w:space="0" w:color="auto"/>
            <w:left w:val="none" w:sz="0" w:space="0" w:color="auto"/>
            <w:bottom w:val="none" w:sz="0" w:space="0" w:color="auto"/>
            <w:right w:val="none" w:sz="0" w:space="0" w:color="auto"/>
          </w:divBdr>
        </w:div>
        <w:div w:id="1456557311">
          <w:marLeft w:val="0"/>
          <w:marRight w:val="0"/>
          <w:marTop w:val="0"/>
          <w:marBottom w:val="0"/>
          <w:divBdr>
            <w:top w:val="none" w:sz="0" w:space="0" w:color="auto"/>
            <w:left w:val="none" w:sz="0" w:space="0" w:color="auto"/>
            <w:bottom w:val="none" w:sz="0" w:space="0" w:color="auto"/>
            <w:right w:val="none" w:sz="0" w:space="0" w:color="auto"/>
          </w:divBdr>
        </w:div>
        <w:div w:id="1456557389">
          <w:marLeft w:val="0"/>
          <w:marRight w:val="0"/>
          <w:marTop w:val="0"/>
          <w:marBottom w:val="0"/>
          <w:divBdr>
            <w:top w:val="none" w:sz="0" w:space="0" w:color="auto"/>
            <w:left w:val="none" w:sz="0" w:space="0" w:color="auto"/>
            <w:bottom w:val="none" w:sz="0" w:space="0" w:color="auto"/>
            <w:right w:val="none" w:sz="0" w:space="0" w:color="auto"/>
          </w:divBdr>
        </w:div>
        <w:div w:id="1456557405">
          <w:marLeft w:val="0"/>
          <w:marRight w:val="0"/>
          <w:marTop w:val="0"/>
          <w:marBottom w:val="0"/>
          <w:divBdr>
            <w:top w:val="none" w:sz="0" w:space="0" w:color="auto"/>
            <w:left w:val="none" w:sz="0" w:space="0" w:color="auto"/>
            <w:bottom w:val="none" w:sz="0" w:space="0" w:color="auto"/>
            <w:right w:val="none" w:sz="0" w:space="0" w:color="auto"/>
          </w:divBdr>
        </w:div>
        <w:div w:id="1456557408">
          <w:marLeft w:val="0"/>
          <w:marRight w:val="0"/>
          <w:marTop w:val="0"/>
          <w:marBottom w:val="0"/>
          <w:divBdr>
            <w:top w:val="none" w:sz="0" w:space="0" w:color="auto"/>
            <w:left w:val="none" w:sz="0" w:space="0" w:color="auto"/>
            <w:bottom w:val="none" w:sz="0" w:space="0" w:color="auto"/>
            <w:right w:val="none" w:sz="0" w:space="0" w:color="auto"/>
          </w:divBdr>
        </w:div>
        <w:div w:id="1456557410">
          <w:marLeft w:val="0"/>
          <w:marRight w:val="0"/>
          <w:marTop w:val="0"/>
          <w:marBottom w:val="0"/>
          <w:divBdr>
            <w:top w:val="none" w:sz="0" w:space="0" w:color="auto"/>
            <w:left w:val="none" w:sz="0" w:space="0" w:color="auto"/>
            <w:bottom w:val="none" w:sz="0" w:space="0" w:color="auto"/>
            <w:right w:val="none" w:sz="0" w:space="0" w:color="auto"/>
          </w:divBdr>
        </w:div>
      </w:divsChild>
    </w:div>
    <w:div w:id="1456557065">
      <w:marLeft w:val="0"/>
      <w:marRight w:val="0"/>
      <w:marTop w:val="0"/>
      <w:marBottom w:val="0"/>
      <w:divBdr>
        <w:top w:val="none" w:sz="0" w:space="0" w:color="auto"/>
        <w:left w:val="none" w:sz="0" w:space="0" w:color="auto"/>
        <w:bottom w:val="none" w:sz="0" w:space="0" w:color="auto"/>
        <w:right w:val="none" w:sz="0" w:space="0" w:color="auto"/>
      </w:divBdr>
      <w:divsChild>
        <w:div w:id="1456557017">
          <w:marLeft w:val="0"/>
          <w:marRight w:val="0"/>
          <w:marTop w:val="0"/>
          <w:marBottom w:val="0"/>
          <w:divBdr>
            <w:top w:val="none" w:sz="0" w:space="0" w:color="auto"/>
            <w:left w:val="none" w:sz="0" w:space="0" w:color="auto"/>
            <w:bottom w:val="none" w:sz="0" w:space="0" w:color="auto"/>
            <w:right w:val="none" w:sz="0" w:space="0" w:color="auto"/>
          </w:divBdr>
        </w:div>
        <w:div w:id="1456557157">
          <w:marLeft w:val="0"/>
          <w:marRight w:val="0"/>
          <w:marTop w:val="0"/>
          <w:marBottom w:val="0"/>
          <w:divBdr>
            <w:top w:val="none" w:sz="0" w:space="0" w:color="auto"/>
            <w:left w:val="none" w:sz="0" w:space="0" w:color="auto"/>
            <w:bottom w:val="none" w:sz="0" w:space="0" w:color="auto"/>
            <w:right w:val="none" w:sz="0" w:space="0" w:color="auto"/>
          </w:divBdr>
        </w:div>
        <w:div w:id="1456557409">
          <w:marLeft w:val="0"/>
          <w:marRight w:val="0"/>
          <w:marTop w:val="0"/>
          <w:marBottom w:val="0"/>
          <w:divBdr>
            <w:top w:val="none" w:sz="0" w:space="0" w:color="auto"/>
            <w:left w:val="none" w:sz="0" w:space="0" w:color="auto"/>
            <w:bottom w:val="none" w:sz="0" w:space="0" w:color="auto"/>
            <w:right w:val="none" w:sz="0" w:space="0" w:color="auto"/>
          </w:divBdr>
        </w:div>
      </w:divsChild>
    </w:div>
    <w:div w:id="1456557066">
      <w:marLeft w:val="0"/>
      <w:marRight w:val="0"/>
      <w:marTop w:val="0"/>
      <w:marBottom w:val="0"/>
      <w:divBdr>
        <w:top w:val="none" w:sz="0" w:space="0" w:color="auto"/>
        <w:left w:val="none" w:sz="0" w:space="0" w:color="auto"/>
        <w:bottom w:val="none" w:sz="0" w:space="0" w:color="auto"/>
        <w:right w:val="none" w:sz="0" w:space="0" w:color="auto"/>
      </w:divBdr>
      <w:divsChild>
        <w:div w:id="1456557030">
          <w:marLeft w:val="0"/>
          <w:marRight w:val="0"/>
          <w:marTop w:val="0"/>
          <w:marBottom w:val="0"/>
          <w:divBdr>
            <w:top w:val="none" w:sz="0" w:space="0" w:color="auto"/>
            <w:left w:val="none" w:sz="0" w:space="0" w:color="auto"/>
            <w:bottom w:val="none" w:sz="0" w:space="0" w:color="auto"/>
            <w:right w:val="none" w:sz="0" w:space="0" w:color="auto"/>
          </w:divBdr>
        </w:div>
        <w:div w:id="1456557054">
          <w:marLeft w:val="0"/>
          <w:marRight w:val="0"/>
          <w:marTop w:val="0"/>
          <w:marBottom w:val="0"/>
          <w:divBdr>
            <w:top w:val="none" w:sz="0" w:space="0" w:color="auto"/>
            <w:left w:val="none" w:sz="0" w:space="0" w:color="auto"/>
            <w:bottom w:val="none" w:sz="0" w:space="0" w:color="auto"/>
            <w:right w:val="none" w:sz="0" w:space="0" w:color="auto"/>
          </w:divBdr>
        </w:div>
        <w:div w:id="1456557239">
          <w:marLeft w:val="0"/>
          <w:marRight w:val="0"/>
          <w:marTop w:val="0"/>
          <w:marBottom w:val="0"/>
          <w:divBdr>
            <w:top w:val="none" w:sz="0" w:space="0" w:color="auto"/>
            <w:left w:val="none" w:sz="0" w:space="0" w:color="auto"/>
            <w:bottom w:val="none" w:sz="0" w:space="0" w:color="auto"/>
            <w:right w:val="none" w:sz="0" w:space="0" w:color="auto"/>
          </w:divBdr>
        </w:div>
        <w:div w:id="1456557330">
          <w:marLeft w:val="0"/>
          <w:marRight w:val="0"/>
          <w:marTop w:val="0"/>
          <w:marBottom w:val="0"/>
          <w:divBdr>
            <w:top w:val="none" w:sz="0" w:space="0" w:color="auto"/>
            <w:left w:val="none" w:sz="0" w:space="0" w:color="auto"/>
            <w:bottom w:val="none" w:sz="0" w:space="0" w:color="auto"/>
            <w:right w:val="none" w:sz="0" w:space="0" w:color="auto"/>
          </w:divBdr>
        </w:div>
        <w:div w:id="1456557342">
          <w:marLeft w:val="0"/>
          <w:marRight w:val="0"/>
          <w:marTop w:val="0"/>
          <w:marBottom w:val="0"/>
          <w:divBdr>
            <w:top w:val="none" w:sz="0" w:space="0" w:color="auto"/>
            <w:left w:val="none" w:sz="0" w:space="0" w:color="auto"/>
            <w:bottom w:val="none" w:sz="0" w:space="0" w:color="auto"/>
            <w:right w:val="none" w:sz="0" w:space="0" w:color="auto"/>
          </w:divBdr>
        </w:div>
        <w:div w:id="1456557363">
          <w:marLeft w:val="0"/>
          <w:marRight w:val="0"/>
          <w:marTop w:val="0"/>
          <w:marBottom w:val="0"/>
          <w:divBdr>
            <w:top w:val="none" w:sz="0" w:space="0" w:color="auto"/>
            <w:left w:val="none" w:sz="0" w:space="0" w:color="auto"/>
            <w:bottom w:val="none" w:sz="0" w:space="0" w:color="auto"/>
            <w:right w:val="none" w:sz="0" w:space="0" w:color="auto"/>
          </w:divBdr>
        </w:div>
      </w:divsChild>
    </w:div>
    <w:div w:id="1456557082">
      <w:marLeft w:val="0"/>
      <w:marRight w:val="0"/>
      <w:marTop w:val="0"/>
      <w:marBottom w:val="0"/>
      <w:divBdr>
        <w:top w:val="none" w:sz="0" w:space="0" w:color="auto"/>
        <w:left w:val="none" w:sz="0" w:space="0" w:color="auto"/>
        <w:bottom w:val="none" w:sz="0" w:space="0" w:color="auto"/>
        <w:right w:val="none" w:sz="0" w:space="0" w:color="auto"/>
      </w:divBdr>
    </w:div>
    <w:div w:id="1456557100">
      <w:marLeft w:val="0"/>
      <w:marRight w:val="0"/>
      <w:marTop w:val="0"/>
      <w:marBottom w:val="0"/>
      <w:divBdr>
        <w:top w:val="none" w:sz="0" w:space="0" w:color="auto"/>
        <w:left w:val="none" w:sz="0" w:space="0" w:color="auto"/>
        <w:bottom w:val="none" w:sz="0" w:space="0" w:color="auto"/>
        <w:right w:val="none" w:sz="0" w:space="0" w:color="auto"/>
      </w:divBdr>
      <w:divsChild>
        <w:div w:id="1456557146">
          <w:marLeft w:val="0"/>
          <w:marRight w:val="0"/>
          <w:marTop w:val="0"/>
          <w:marBottom w:val="0"/>
          <w:divBdr>
            <w:top w:val="none" w:sz="0" w:space="0" w:color="auto"/>
            <w:left w:val="none" w:sz="0" w:space="0" w:color="auto"/>
            <w:bottom w:val="none" w:sz="0" w:space="0" w:color="auto"/>
            <w:right w:val="none" w:sz="0" w:space="0" w:color="auto"/>
          </w:divBdr>
        </w:div>
        <w:div w:id="1456557324">
          <w:marLeft w:val="0"/>
          <w:marRight w:val="0"/>
          <w:marTop w:val="0"/>
          <w:marBottom w:val="0"/>
          <w:divBdr>
            <w:top w:val="none" w:sz="0" w:space="0" w:color="auto"/>
            <w:left w:val="none" w:sz="0" w:space="0" w:color="auto"/>
            <w:bottom w:val="none" w:sz="0" w:space="0" w:color="auto"/>
            <w:right w:val="none" w:sz="0" w:space="0" w:color="auto"/>
          </w:divBdr>
        </w:div>
        <w:div w:id="1456557334">
          <w:marLeft w:val="0"/>
          <w:marRight w:val="0"/>
          <w:marTop w:val="0"/>
          <w:marBottom w:val="0"/>
          <w:divBdr>
            <w:top w:val="none" w:sz="0" w:space="0" w:color="auto"/>
            <w:left w:val="none" w:sz="0" w:space="0" w:color="auto"/>
            <w:bottom w:val="none" w:sz="0" w:space="0" w:color="auto"/>
            <w:right w:val="none" w:sz="0" w:space="0" w:color="auto"/>
          </w:divBdr>
        </w:div>
        <w:div w:id="1456557360">
          <w:marLeft w:val="0"/>
          <w:marRight w:val="0"/>
          <w:marTop w:val="0"/>
          <w:marBottom w:val="0"/>
          <w:divBdr>
            <w:top w:val="none" w:sz="0" w:space="0" w:color="auto"/>
            <w:left w:val="none" w:sz="0" w:space="0" w:color="auto"/>
            <w:bottom w:val="none" w:sz="0" w:space="0" w:color="auto"/>
            <w:right w:val="none" w:sz="0" w:space="0" w:color="auto"/>
          </w:divBdr>
        </w:div>
        <w:div w:id="1456557425">
          <w:marLeft w:val="0"/>
          <w:marRight w:val="0"/>
          <w:marTop w:val="0"/>
          <w:marBottom w:val="0"/>
          <w:divBdr>
            <w:top w:val="none" w:sz="0" w:space="0" w:color="auto"/>
            <w:left w:val="none" w:sz="0" w:space="0" w:color="auto"/>
            <w:bottom w:val="none" w:sz="0" w:space="0" w:color="auto"/>
            <w:right w:val="none" w:sz="0" w:space="0" w:color="auto"/>
          </w:divBdr>
        </w:div>
      </w:divsChild>
    </w:div>
    <w:div w:id="1456557103">
      <w:marLeft w:val="0"/>
      <w:marRight w:val="0"/>
      <w:marTop w:val="0"/>
      <w:marBottom w:val="0"/>
      <w:divBdr>
        <w:top w:val="none" w:sz="0" w:space="0" w:color="auto"/>
        <w:left w:val="none" w:sz="0" w:space="0" w:color="auto"/>
        <w:bottom w:val="none" w:sz="0" w:space="0" w:color="auto"/>
        <w:right w:val="none" w:sz="0" w:space="0" w:color="auto"/>
      </w:divBdr>
      <w:divsChild>
        <w:div w:id="1456557036">
          <w:marLeft w:val="0"/>
          <w:marRight w:val="0"/>
          <w:marTop w:val="0"/>
          <w:marBottom w:val="0"/>
          <w:divBdr>
            <w:top w:val="none" w:sz="0" w:space="0" w:color="auto"/>
            <w:left w:val="none" w:sz="0" w:space="0" w:color="auto"/>
            <w:bottom w:val="none" w:sz="0" w:space="0" w:color="auto"/>
            <w:right w:val="none" w:sz="0" w:space="0" w:color="auto"/>
          </w:divBdr>
        </w:div>
        <w:div w:id="1456557088">
          <w:marLeft w:val="0"/>
          <w:marRight w:val="0"/>
          <w:marTop w:val="0"/>
          <w:marBottom w:val="0"/>
          <w:divBdr>
            <w:top w:val="none" w:sz="0" w:space="0" w:color="auto"/>
            <w:left w:val="none" w:sz="0" w:space="0" w:color="auto"/>
            <w:bottom w:val="none" w:sz="0" w:space="0" w:color="auto"/>
            <w:right w:val="none" w:sz="0" w:space="0" w:color="auto"/>
          </w:divBdr>
        </w:div>
        <w:div w:id="1456557134">
          <w:marLeft w:val="0"/>
          <w:marRight w:val="0"/>
          <w:marTop w:val="0"/>
          <w:marBottom w:val="0"/>
          <w:divBdr>
            <w:top w:val="none" w:sz="0" w:space="0" w:color="auto"/>
            <w:left w:val="none" w:sz="0" w:space="0" w:color="auto"/>
            <w:bottom w:val="none" w:sz="0" w:space="0" w:color="auto"/>
            <w:right w:val="none" w:sz="0" w:space="0" w:color="auto"/>
          </w:divBdr>
        </w:div>
        <w:div w:id="1456557140">
          <w:marLeft w:val="0"/>
          <w:marRight w:val="0"/>
          <w:marTop w:val="0"/>
          <w:marBottom w:val="0"/>
          <w:divBdr>
            <w:top w:val="none" w:sz="0" w:space="0" w:color="auto"/>
            <w:left w:val="none" w:sz="0" w:space="0" w:color="auto"/>
            <w:bottom w:val="none" w:sz="0" w:space="0" w:color="auto"/>
            <w:right w:val="none" w:sz="0" w:space="0" w:color="auto"/>
          </w:divBdr>
        </w:div>
        <w:div w:id="1456557182">
          <w:marLeft w:val="0"/>
          <w:marRight w:val="0"/>
          <w:marTop w:val="0"/>
          <w:marBottom w:val="0"/>
          <w:divBdr>
            <w:top w:val="none" w:sz="0" w:space="0" w:color="auto"/>
            <w:left w:val="none" w:sz="0" w:space="0" w:color="auto"/>
            <w:bottom w:val="none" w:sz="0" w:space="0" w:color="auto"/>
            <w:right w:val="none" w:sz="0" w:space="0" w:color="auto"/>
          </w:divBdr>
        </w:div>
        <w:div w:id="1456557204">
          <w:marLeft w:val="0"/>
          <w:marRight w:val="0"/>
          <w:marTop w:val="0"/>
          <w:marBottom w:val="0"/>
          <w:divBdr>
            <w:top w:val="none" w:sz="0" w:space="0" w:color="auto"/>
            <w:left w:val="none" w:sz="0" w:space="0" w:color="auto"/>
            <w:bottom w:val="none" w:sz="0" w:space="0" w:color="auto"/>
            <w:right w:val="none" w:sz="0" w:space="0" w:color="auto"/>
          </w:divBdr>
        </w:div>
      </w:divsChild>
    </w:div>
    <w:div w:id="1456557144">
      <w:marLeft w:val="0"/>
      <w:marRight w:val="0"/>
      <w:marTop w:val="0"/>
      <w:marBottom w:val="0"/>
      <w:divBdr>
        <w:top w:val="none" w:sz="0" w:space="0" w:color="auto"/>
        <w:left w:val="none" w:sz="0" w:space="0" w:color="auto"/>
        <w:bottom w:val="none" w:sz="0" w:space="0" w:color="auto"/>
        <w:right w:val="none" w:sz="0" w:space="0" w:color="auto"/>
      </w:divBdr>
      <w:divsChild>
        <w:div w:id="1456557043">
          <w:marLeft w:val="0"/>
          <w:marRight w:val="0"/>
          <w:marTop w:val="0"/>
          <w:marBottom w:val="0"/>
          <w:divBdr>
            <w:top w:val="none" w:sz="0" w:space="0" w:color="auto"/>
            <w:left w:val="none" w:sz="0" w:space="0" w:color="auto"/>
            <w:bottom w:val="none" w:sz="0" w:space="0" w:color="auto"/>
            <w:right w:val="none" w:sz="0" w:space="0" w:color="auto"/>
          </w:divBdr>
        </w:div>
        <w:div w:id="1456557077">
          <w:marLeft w:val="0"/>
          <w:marRight w:val="0"/>
          <w:marTop w:val="0"/>
          <w:marBottom w:val="0"/>
          <w:divBdr>
            <w:top w:val="none" w:sz="0" w:space="0" w:color="auto"/>
            <w:left w:val="none" w:sz="0" w:space="0" w:color="auto"/>
            <w:bottom w:val="none" w:sz="0" w:space="0" w:color="auto"/>
            <w:right w:val="none" w:sz="0" w:space="0" w:color="auto"/>
          </w:divBdr>
        </w:div>
        <w:div w:id="1456557195">
          <w:marLeft w:val="0"/>
          <w:marRight w:val="0"/>
          <w:marTop w:val="0"/>
          <w:marBottom w:val="0"/>
          <w:divBdr>
            <w:top w:val="none" w:sz="0" w:space="0" w:color="auto"/>
            <w:left w:val="none" w:sz="0" w:space="0" w:color="auto"/>
            <w:bottom w:val="none" w:sz="0" w:space="0" w:color="auto"/>
            <w:right w:val="none" w:sz="0" w:space="0" w:color="auto"/>
          </w:divBdr>
        </w:div>
        <w:div w:id="1456557280">
          <w:marLeft w:val="0"/>
          <w:marRight w:val="0"/>
          <w:marTop w:val="0"/>
          <w:marBottom w:val="0"/>
          <w:divBdr>
            <w:top w:val="none" w:sz="0" w:space="0" w:color="auto"/>
            <w:left w:val="none" w:sz="0" w:space="0" w:color="auto"/>
            <w:bottom w:val="none" w:sz="0" w:space="0" w:color="auto"/>
            <w:right w:val="none" w:sz="0" w:space="0" w:color="auto"/>
          </w:divBdr>
        </w:div>
        <w:div w:id="1456557298">
          <w:marLeft w:val="0"/>
          <w:marRight w:val="0"/>
          <w:marTop w:val="0"/>
          <w:marBottom w:val="0"/>
          <w:divBdr>
            <w:top w:val="none" w:sz="0" w:space="0" w:color="auto"/>
            <w:left w:val="none" w:sz="0" w:space="0" w:color="auto"/>
            <w:bottom w:val="none" w:sz="0" w:space="0" w:color="auto"/>
            <w:right w:val="none" w:sz="0" w:space="0" w:color="auto"/>
          </w:divBdr>
        </w:div>
        <w:div w:id="1456557300">
          <w:marLeft w:val="0"/>
          <w:marRight w:val="0"/>
          <w:marTop w:val="0"/>
          <w:marBottom w:val="0"/>
          <w:divBdr>
            <w:top w:val="none" w:sz="0" w:space="0" w:color="auto"/>
            <w:left w:val="none" w:sz="0" w:space="0" w:color="auto"/>
            <w:bottom w:val="none" w:sz="0" w:space="0" w:color="auto"/>
            <w:right w:val="none" w:sz="0" w:space="0" w:color="auto"/>
          </w:divBdr>
        </w:div>
        <w:div w:id="1456557381">
          <w:marLeft w:val="0"/>
          <w:marRight w:val="0"/>
          <w:marTop w:val="0"/>
          <w:marBottom w:val="0"/>
          <w:divBdr>
            <w:top w:val="none" w:sz="0" w:space="0" w:color="auto"/>
            <w:left w:val="none" w:sz="0" w:space="0" w:color="auto"/>
            <w:bottom w:val="none" w:sz="0" w:space="0" w:color="auto"/>
            <w:right w:val="none" w:sz="0" w:space="0" w:color="auto"/>
          </w:divBdr>
        </w:div>
        <w:div w:id="1456557404">
          <w:marLeft w:val="0"/>
          <w:marRight w:val="0"/>
          <w:marTop w:val="0"/>
          <w:marBottom w:val="0"/>
          <w:divBdr>
            <w:top w:val="none" w:sz="0" w:space="0" w:color="auto"/>
            <w:left w:val="none" w:sz="0" w:space="0" w:color="auto"/>
            <w:bottom w:val="none" w:sz="0" w:space="0" w:color="auto"/>
            <w:right w:val="none" w:sz="0" w:space="0" w:color="auto"/>
          </w:divBdr>
        </w:div>
      </w:divsChild>
    </w:div>
    <w:div w:id="1456557163">
      <w:marLeft w:val="0"/>
      <w:marRight w:val="0"/>
      <w:marTop w:val="0"/>
      <w:marBottom w:val="0"/>
      <w:divBdr>
        <w:top w:val="none" w:sz="0" w:space="0" w:color="auto"/>
        <w:left w:val="none" w:sz="0" w:space="0" w:color="auto"/>
        <w:bottom w:val="none" w:sz="0" w:space="0" w:color="auto"/>
        <w:right w:val="none" w:sz="0" w:space="0" w:color="auto"/>
      </w:divBdr>
      <w:divsChild>
        <w:div w:id="1456557029">
          <w:marLeft w:val="0"/>
          <w:marRight w:val="0"/>
          <w:marTop w:val="0"/>
          <w:marBottom w:val="0"/>
          <w:divBdr>
            <w:top w:val="none" w:sz="0" w:space="0" w:color="auto"/>
            <w:left w:val="none" w:sz="0" w:space="0" w:color="auto"/>
            <w:bottom w:val="none" w:sz="0" w:space="0" w:color="auto"/>
            <w:right w:val="none" w:sz="0" w:space="0" w:color="auto"/>
          </w:divBdr>
        </w:div>
        <w:div w:id="1456557104">
          <w:marLeft w:val="0"/>
          <w:marRight w:val="0"/>
          <w:marTop w:val="0"/>
          <w:marBottom w:val="0"/>
          <w:divBdr>
            <w:top w:val="none" w:sz="0" w:space="0" w:color="auto"/>
            <w:left w:val="none" w:sz="0" w:space="0" w:color="auto"/>
            <w:bottom w:val="none" w:sz="0" w:space="0" w:color="auto"/>
            <w:right w:val="none" w:sz="0" w:space="0" w:color="auto"/>
          </w:divBdr>
        </w:div>
        <w:div w:id="1456557114">
          <w:marLeft w:val="0"/>
          <w:marRight w:val="0"/>
          <w:marTop w:val="0"/>
          <w:marBottom w:val="0"/>
          <w:divBdr>
            <w:top w:val="none" w:sz="0" w:space="0" w:color="auto"/>
            <w:left w:val="none" w:sz="0" w:space="0" w:color="auto"/>
            <w:bottom w:val="none" w:sz="0" w:space="0" w:color="auto"/>
            <w:right w:val="none" w:sz="0" w:space="0" w:color="auto"/>
          </w:divBdr>
        </w:div>
        <w:div w:id="1456557121">
          <w:marLeft w:val="0"/>
          <w:marRight w:val="0"/>
          <w:marTop w:val="0"/>
          <w:marBottom w:val="0"/>
          <w:divBdr>
            <w:top w:val="none" w:sz="0" w:space="0" w:color="auto"/>
            <w:left w:val="none" w:sz="0" w:space="0" w:color="auto"/>
            <w:bottom w:val="none" w:sz="0" w:space="0" w:color="auto"/>
            <w:right w:val="none" w:sz="0" w:space="0" w:color="auto"/>
          </w:divBdr>
        </w:div>
        <w:div w:id="1456557188">
          <w:marLeft w:val="0"/>
          <w:marRight w:val="0"/>
          <w:marTop w:val="0"/>
          <w:marBottom w:val="0"/>
          <w:divBdr>
            <w:top w:val="none" w:sz="0" w:space="0" w:color="auto"/>
            <w:left w:val="none" w:sz="0" w:space="0" w:color="auto"/>
            <w:bottom w:val="none" w:sz="0" w:space="0" w:color="auto"/>
            <w:right w:val="none" w:sz="0" w:space="0" w:color="auto"/>
          </w:divBdr>
        </w:div>
        <w:div w:id="1456557296">
          <w:marLeft w:val="0"/>
          <w:marRight w:val="0"/>
          <w:marTop w:val="0"/>
          <w:marBottom w:val="0"/>
          <w:divBdr>
            <w:top w:val="none" w:sz="0" w:space="0" w:color="auto"/>
            <w:left w:val="none" w:sz="0" w:space="0" w:color="auto"/>
            <w:bottom w:val="none" w:sz="0" w:space="0" w:color="auto"/>
            <w:right w:val="none" w:sz="0" w:space="0" w:color="auto"/>
          </w:divBdr>
        </w:div>
        <w:div w:id="1456557302">
          <w:marLeft w:val="0"/>
          <w:marRight w:val="0"/>
          <w:marTop w:val="0"/>
          <w:marBottom w:val="0"/>
          <w:divBdr>
            <w:top w:val="none" w:sz="0" w:space="0" w:color="auto"/>
            <w:left w:val="none" w:sz="0" w:space="0" w:color="auto"/>
            <w:bottom w:val="none" w:sz="0" w:space="0" w:color="auto"/>
            <w:right w:val="none" w:sz="0" w:space="0" w:color="auto"/>
          </w:divBdr>
        </w:div>
        <w:div w:id="1456557315">
          <w:marLeft w:val="0"/>
          <w:marRight w:val="0"/>
          <w:marTop w:val="0"/>
          <w:marBottom w:val="0"/>
          <w:divBdr>
            <w:top w:val="none" w:sz="0" w:space="0" w:color="auto"/>
            <w:left w:val="none" w:sz="0" w:space="0" w:color="auto"/>
            <w:bottom w:val="none" w:sz="0" w:space="0" w:color="auto"/>
            <w:right w:val="none" w:sz="0" w:space="0" w:color="auto"/>
          </w:divBdr>
        </w:div>
        <w:div w:id="1456557424">
          <w:marLeft w:val="0"/>
          <w:marRight w:val="0"/>
          <w:marTop w:val="0"/>
          <w:marBottom w:val="0"/>
          <w:divBdr>
            <w:top w:val="none" w:sz="0" w:space="0" w:color="auto"/>
            <w:left w:val="none" w:sz="0" w:space="0" w:color="auto"/>
            <w:bottom w:val="none" w:sz="0" w:space="0" w:color="auto"/>
            <w:right w:val="none" w:sz="0" w:space="0" w:color="auto"/>
          </w:divBdr>
        </w:div>
      </w:divsChild>
    </w:div>
    <w:div w:id="1456557174">
      <w:marLeft w:val="0"/>
      <w:marRight w:val="0"/>
      <w:marTop w:val="0"/>
      <w:marBottom w:val="0"/>
      <w:divBdr>
        <w:top w:val="none" w:sz="0" w:space="0" w:color="auto"/>
        <w:left w:val="none" w:sz="0" w:space="0" w:color="auto"/>
        <w:bottom w:val="none" w:sz="0" w:space="0" w:color="auto"/>
        <w:right w:val="none" w:sz="0" w:space="0" w:color="auto"/>
      </w:divBdr>
      <w:divsChild>
        <w:div w:id="1456557018">
          <w:marLeft w:val="0"/>
          <w:marRight w:val="0"/>
          <w:marTop w:val="0"/>
          <w:marBottom w:val="0"/>
          <w:divBdr>
            <w:top w:val="none" w:sz="0" w:space="0" w:color="auto"/>
            <w:left w:val="none" w:sz="0" w:space="0" w:color="auto"/>
            <w:bottom w:val="none" w:sz="0" w:space="0" w:color="auto"/>
            <w:right w:val="none" w:sz="0" w:space="0" w:color="auto"/>
          </w:divBdr>
        </w:div>
        <w:div w:id="1456557084">
          <w:marLeft w:val="0"/>
          <w:marRight w:val="0"/>
          <w:marTop w:val="0"/>
          <w:marBottom w:val="0"/>
          <w:divBdr>
            <w:top w:val="none" w:sz="0" w:space="0" w:color="auto"/>
            <w:left w:val="none" w:sz="0" w:space="0" w:color="auto"/>
            <w:bottom w:val="none" w:sz="0" w:space="0" w:color="auto"/>
            <w:right w:val="none" w:sz="0" w:space="0" w:color="auto"/>
          </w:divBdr>
        </w:div>
        <w:div w:id="1456557086">
          <w:marLeft w:val="0"/>
          <w:marRight w:val="0"/>
          <w:marTop w:val="0"/>
          <w:marBottom w:val="0"/>
          <w:divBdr>
            <w:top w:val="none" w:sz="0" w:space="0" w:color="auto"/>
            <w:left w:val="none" w:sz="0" w:space="0" w:color="auto"/>
            <w:bottom w:val="none" w:sz="0" w:space="0" w:color="auto"/>
            <w:right w:val="none" w:sz="0" w:space="0" w:color="auto"/>
          </w:divBdr>
        </w:div>
        <w:div w:id="1456557099">
          <w:marLeft w:val="0"/>
          <w:marRight w:val="0"/>
          <w:marTop w:val="0"/>
          <w:marBottom w:val="0"/>
          <w:divBdr>
            <w:top w:val="none" w:sz="0" w:space="0" w:color="auto"/>
            <w:left w:val="none" w:sz="0" w:space="0" w:color="auto"/>
            <w:bottom w:val="none" w:sz="0" w:space="0" w:color="auto"/>
            <w:right w:val="none" w:sz="0" w:space="0" w:color="auto"/>
          </w:divBdr>
        </w:div>
        <w:div w:id="1456557155">
          <w:marLeft w:val="0"/>
          <w:marRight w:val="0"/>
          <w:marTop w:val="0"/>
          <w:marBottom w:val="0"/>
          <w:divBdr>
            <w:top w:val="none" w:sz="0" w:space="0" w:color="auto"/>
            <w:left w:val="none" w:sz="0" w:space="0" w:color="auto"/>
            <w:bottom w:val="none" w:sz="0" w:space="0" w:color="auto"/>
            <w:right w:val="none" w:sz="0" w:space="0" w:color="auto"/>
          </w:divBdr>
        </w:div>
        <w:div w:id="1456557313">
          <w:marLeft w:val="0"/>
          <w:marRight w:val="0"/>
          <w:marTop w:val="0"/>
          <w:marBottom w:val="0"/>
          <w:divBdr>
            <w:top w:val="none" w:sz="0" w:space="0" w:color="auto"/>
            <w:left w:val="none" w:sz="0" w:space="0" w:color="auto"/>
            <w:bottom w:val="none" w:sz="0" w:space="0" w:color="auto"/>
            <w:right w:val="none" w:sz="0" w:space="0" w:color="auto"/>
          </w:divBdr>
        </w:div>
        <w:div w:id="1456557336">
          <w:marLeft w:val="0"/>
          <w:marRight w:val="0"/>
          <w:marTop w:val="0"/>
          <w:marBottom w:val="0"/>
          <w:divBdr>
            <w:top w:val="none" w:sz="0" w:space="0" w:color="auto"/>
            <w:left w:val="none" w:sz="0" w:space="0" w:color="auto"/>
            <w:bottom w:val="none" w:sz="0" w:space="0" w:color="auto"/>
            <w:right w:val="none" w:sz="0" w:space="0" w:color="auto"/>
          </w:divBdr>
        </w:div>
        <w:div w:id="1456557348">
          <w:marLeft w:val="0"/>
          <w:marRight w:val="0"/>
          <w:marTop w:val="0"/>
          <w:marBottom w:val="0"/>
          <w:divBdr>
            <w:top w:val="none" w:sz="0" w:space="0" w:color="auto"/>
            <w:left w:val="none" w:sz="0" w:space="0" w:color="auto"/>
            <w:bottom w:val="none" w:sz="0" w:space="0" w:color="auto"/>
            <w:right w:val="none" w:sz="0" w:space="0" w:color="auto"/>
          </w:divBdr>
        </w:div>
      </w:divsChild>
    </w:div>
    <w:div w:id="1456557178">
      <w:marLeft w:val="0"/>
      <w:marRight w:val="0"/>
      <w:marTop w:val="0"/>
      <w:marBottom w:val="0"/>
      <w:divBdr>
        <w:top w:val="none" w:sz="0" w:space="0" w:color="auto"/>
        <w:left w:val="none" w:sz="0" w:space="0" w:color="auto"/>
        <w:bottom w:val="none" w:sz="0" w:space="0" w:color="auto"/>
        <w:right w:val="none" w:sz="0" w:space="0" w:color="auto"/>
      </w:divBdr>
      <w:divsChild>
        <w:div w:id="1456557193">
          <w:marLeft w:val="0"/>
          <w:marRight w:val="0"/>
          <w:marTop w:val="0"/>
          <w:marBottom w:val="0"/>
          <w:divBdr>
            <w:top w:val="none" w:sz="0" w:space="0" w:color="auto"/>
            <w:left w:val="none" w:sz="0" w:space="0" w:color="auto"/>
            <w:bottom w:val="none" w:sz="0" w:space="0" w:color="auto"/>
            <w:right w:val="none" w:sz="0" w:space="0" w:color="auto"/>
          </w:divBdr>
        </w:div>
        <w:div w:id="1456557199">
          <w:marLeft w:val="0"/>
          <w:marRight w:val="0"/>
          <w:marTop w:val="0"/>
          <w:marBottom w:val="0"/>
          <w:divBdr>
            <w:top w:val="none" w:sz="0" w:space="0" w:color="auto"/>
            <w:left w:val="none" w:sz="0" w:space="0" w:color="auto"/>
            <w:bottom w:val="none" w:sz="0" w:space="0" w:color="auto"/>
            <w:right w:val="none" w:sz="0" w:space="0" w:color="auto"/>
          </w:divBdr>
        </w:div>
        <w:div w:id="1456557261">
          <w:marLeft w:val="0"/>
          <w:marRight w:val="0"/>
          <w:marTop w:val="0"/>
          <w:marBottom w:val="0"/>
          <w:divBdr>
            <w:top w:val="none" w:sz="0" w:space="0" w:color="auto"/>
            <w:left w:val="none" w:sz="0" w:space="0" w:color="auto"/>
            <w:bottom w:val="none" w:sz="0" w:space="0" w:color="auto"/>
            <w:right w:val="none" w:sz="0" w:space="0" w:color="auto"/>
          </w:divBdr>
        </w:div>
        <w:div w:id="1456557308">
          <w:marLeft w:val="0"/>
          <w:marRight w:val="0"/>
          <w:marTop w:val="0"/>
          <w:marBottom w:val="0"/>
          <w:divBdr>
            <w:top w:val="none" w:sz="0" w:space="0" w:color="auto"/>
            <w:left w:val="none" w:sz="0" w:space="0" w:color="auto"/>
            <w:bottom w:val="none" w:sz="0" w:space="0" w:color="auto"/>
            <w:right w:val="none" w:sz="0" w:space="0" w:color="auto"/>
          </w:divBdr>
        </w:div>
        <w:div w:id="1456557371">
          <w:marLeft w:val="0"/>
          <w:marRight w:val="0"/>
          <w:marTop w:val="0"/>
          <w:marBottom w:val="0"/>
          <w:divBdr>
            <w:top w:val="none" w:sz="0" w:space="0" w:color="auto"/>
            <w:left w:val="none" w:sz="0" w:space="0" w:color="auto"/>
            <w:bottom w:val="none" w:sz="0" w:space="0" w:color="auto"/>
            <w:right w:val="none" w:sz="0" w:space="0" w:color="auto"/>
          </w:divBdr>
        </w:div>
      </w:divsChild>
    </w:div>
    <w:div w:id="1456557184">
      <w:marLeft w:val="0"/>
      <w:marRight w:val="0"/>
      <w:marTop w:val="0"/>
      <w:marBottom w:val="0"/>
      <w:divBdr>
        <w:top w:val="none" w:sz="0" w:space="0" w:color="auto"/>
        <w:left w:val="none" w:sz="0" w:space="0" w:color="auto"/>
        <w:bottom w:val="none" w:sz="0" w:space="0" w:color="auto"/>
        <w:right w:val="none" w:sz="0" w:space="0" w:color="auto"/>
      </w:divBdr>
    </w:div>
    <w:div w:id="1456557192">
      <w:marLeft w:val="0"/>
      <w:marRight w:val="0"/>
      <w:marTop w:val="0"/>
      <w:marBottom w:val="0"/>
      <w:divBdr>
        <w:top w:val="none" w:sz="0" w:space="0" w:color="auto"/>
        <w:left w:val="none" w:sz="0" w:space="0" w:color="auto"/>
        <w:bottom w:val="none" w:sz="0" w:space="0" w:color="auto"/>
        <w:right w:val="none" w:sz="0" w:space="0" w:color="auto"/>
      </w:divBdr>
      <w:divsChild>
        <w:div w:id="1456557135">
          <w:marLeft w:val="0"/>
          <w:marRight w:val="0"/>
          <w:marTop w:val="0"/>
          <w:marBottom w:val="0"/>
          <w:divBdr>
            <w:top w:val="none" w:sz="0" w:space="0" w:color="auto"/>
            <w:left w:val="none" w:sz="0" w:space="0" w:color="auto"/>
            <w:bottom w:val="none" w:sz="0" w:space="0" w:color="auto"/>
            <w:right w:val="none" w:sz="0" w:space="0" w:color="auto"/>
          </w:divBdr>
        </w:div>
        <w:div w:id="1456557210">
          <w:marLeft w:val="0"/>
          <w:marRight w:val="0"/>
          <w:marTop w:val="0"/>
          <w:marBottom w:val="0"/>
          <w:divBdr>
            <w:top w:val="none" w:sz="0" w:space="0" w:color="auto"/>
            <w:left w:val="none" w:sz="0" w:space="0" w:color="auto"/>
            <w:bottom w:val="none" w:sz="0" w:space="0" w:color="auto"/>
            <w:right w:val="none" w:sz="0" w:space="0" w:color="auto"/>
          </w:divBdr>
        </w:div>
      </w:divsChild>
    </w:div>
    <w:div w:id="1456557202">
      <w:marLeft w:val="0"/>
      <w:marRight w:val="0"/>
      <w:marTop w:val="0"/>
      <w:marBottom w:val="0"/>
      <w:divBdr>
        <w:top w:val="none" w:sz="0" w:space="0" w:color="auto"/>
        <w:left w:val="none" w:sz="0" w:space="0" w:color="auto"/>
        <w:bottom w:val="none" w:sz="0" w:space="0" w:color="auto"/>
        <w:right w:val="none" w:sz="0" w:space="0" w:color="auto"/>
      </w:divBdr>
      <w:divsChild>
        <w:div w:id="1456557091">
          <w:marLeft w:val="0"/>
          <w:marRight w:val="0"/>
          <w:marTop w:val="0"/>
          <w:marBottom w:val="0"/>
          <w:divBdr>
            <w:top w:val="none" w:sz="0" w:space="0" w:color="auto"/>
            <w:left w:val="none" w:sz="0" w:space="0" w:color="auto"/>
            <w:bottom w:val="none" w:sz="0" w:space="0" w:color="auto"/>
            <w:right w:val="none" w:sz="0" w:space="0" w:color="auto"/>
          </w:divBdr>
        </w:div>
        <w:div w:id="1456557175">
          <w:marLeft w:val="0"/>
          <w:marRight w:val="0"/>
          <w:marTop w:val="0"/>
          <w:marBottom w:val="0"/>
          <w:divBdr>
            <w:top w:val="none" w:sz="0" w:space="0" w:color="auto"/>
            <w:left w:val="none" w:sz="0" w:space="0" w:color="auto"/>
            <w:bottom w:val="none" w:sz="0" w:space="0" w:color="auto"/>
            <w:right w:val="none" w:sz="0" w:space="0" w:color="auto"/>
          </w:divBdr>
        </w:div>
        <w:div w:id="1456557201">
          <w:marLeft w:val="0"/>
          <w:marRight w:val="0"/>
          <w:marTop w:val="0"/>
          <w:marBottom w:val="0"/>
          <w:divBdr>
            <w:top w:val="none" w:sz="0" w:space="0" w:color="auto"/>
            <w:left w:val="none" w:sz="0" w:space="0" w:color="auto"/>
            <w:bottom w:val="none" w:sz="0" w:space="0" w:color="auto"/>
            <w:right w:val="none" w:sz="0" w:space="0" w:color="auto"/>
          </w:divBdr>
        </w:div>
        <w:div w:id="1456557234">
          <w:marLeft w:val="0"/>
          <w:marRight w:val="0"/>
          <w:marTop w:val="0"/>
          <w:marBottom w:val="0"/>
          <w:divBdr>
            <w:top w:val="none" w:sz="0" w:space="0" w:color="auto"/>
            <w:left w:val="none" w:sz="0" w:space="0" w:color="auto"/>
            <w:bottom w:val="none" w:sz="0" w:space="0" w:color="auto"/>
            <w:right w:val="none" w:sz="0" w:space="0" w:color="auto"/>
          </w:divBdr>
        </w:div>
        <w:div w:id="1456557287">
          <w:marLeft w:val="0"/>
          <w:marRight w:val="0"/>
          <w:marTop w:val="0"/>
          <w:marBottom w:val="0"/>
          <w:divBdr>
            <w:top w:val="none" w:sz="0" w:space="0" w:color="auto"/>
            <w:left w:val="none" w:sz="0" w:space="0" w:color="auto"/>
            <w:bottom w:val="none" w:sz="0" w:space="0" w:color="auto"/>
            <w:right w:val="none" w:sz="0" w:space="0" w:color="auto"/>
          </w:divBdr>
        </w:div>
        <w:div w:id="1456557346">
          <w:marLeft w:val="0"/>
          <w:marRight w:val="0"/>
          <w:marTop w:val="0"/>
          <w:marBottom w:val="0"/>
          <w:divBdr>
            <w:top w:val="none" w:sz="0" w:space="0" w:color="auto"/>
            <w:left w:val="none" w:sz="0" w:space="0" w:color="auto"/>
            <w:bottom w:val="none" w:sz="0" w:space="0" w:color="auto"/>
            <w:right w:val="none" w:sz="0" w:space="0" w:color="auto"/>
          </w:divBdr>
        </w:div>
        <w:div w:id="1456557368">
          <w:marLeft w:val="0"/>
          <w:marRight w:val="0"/>
          <w:marTop w:val="0"/>
          <w:marBottom w:val="0"/>
          <w:divBdr>
            <w:top w:val="none" w:sz="0" w:space="0" w:color="auto"/>
            <w:left w:val="none" w:sz="0" w:space="0" w:color="auto"/>
            <w:bottom w:val="none" w:sz="0" w:space="0" w:color="auto"/>
            <w:right w:val="none" w:sz="0" w:space="0" w:color="auto"/>
          </w:divBdr>
        </w:div>
      </w:divsChild>
    </w:div>
    <w:div w:id="1456557207">
      <w:marLeft w:val="0"/>
      <w:marRight w:val="0"/>
      <w:marTop w:val="0"/>
      <w:marBottom w:val="0"/>
      <w:divBdr>
        <w:top w:val="none" w:sz="0" w:space="0" w:color="auto"/>
        <w:left w:val="none" w:sz="0" w:space="0" w:color="auto"/>
        <w:bottom w:val="none" w:sz="0" w:space="0" w:color="auto"/>
        <w:right w:val="none" w:sz="0" w:space="0" w:color="auto"/>
      </w:divBdr>
      <w:divsChild>
        <w:div w:id="1456557179">
          <w:marLeft w:val="0"/>
          <w:marRight w:val="0"/>
          <w:marTop w:val="0"/>
          <w:marBottom w:val="0"/>
          <w:divBdr>
            <w:top w:val="none" w:sz="0" w:space="0" w:color="auto"/>
            <w:left w:val="none" w:sz="0" w:space="0" w:color="auto"/>
            <w:bottom w:val="none" w:sz="0" w:space="0" w:color="auto"/>
            <w:right w:val="none" w:sz="0" w:space="0" w:color="auto"/>
          </w:divBdr>
        </w:div>
        <w:div w:id="1456557359">
          <w:marLeft w:val="0"/>
          <w:marRight w:val="0"/>
          <w:marTop w:val="0"/>
          <w:marBottom w:val="0"/>
          <w:divBdr>
            <w:top w:val="none" w:sz="0" w:space="0" w:color="auto"/>
            <w:left w:val="none" w:sz="0" w:space="0" w:color="auto"/>
            <w:bottom w:val="none" w:sz="0" w:space="0" w:color="auto"/>
            <w:right w:val="none" w:sz="0" w:space="0" w:color="auto"/>
          </w:divBdr>
        </w:div>
      </w:divsChild>
    </w:div>
    <w:div w:id="1456557209">
      <w:marLeft w:val="0"/>
      <w:marRight w:val="0"/>
      <w:marTop w:val="0"/>
      <w:marBottom w:val="0"/>
      <w:divBdr>
        <w:top w:val="none" w:sz="0" w:space="0" w:color="auto"/>
        <w:left w:val="none" w:sz="0" w:space="0" w:color="auto"/>
        <w:bottom w:val="none" w:sz="0" w:space="0" w:color="auto"/>
        <w:right w:val="none" w:sz="0" w:space="0" w:color="auto"/>
      </w:divBdr>
      <w:divsChild>
        <w:div w:id="1456557344">
          <w:marLeft w:val="0"/>
          <w:marRight w:val="0"/>
          <w:marTop w:val="0"/>
          <w:marBottom w:val="0"/>
          <w:divBdr>
            <w:top w:val="none" w:sz="0" w:space="0" w:color="auto"/>
            <w:left w:val="none" w:sz="0" w:space="0" w:color="auto"/>
            <w:bottom w:val="none" w:sz="0" w:space="0" w:color="auto"/>
            <w:right w:val="none" w:sz="0" w:space="0" w:color="auto"/>
          </w:divBdr>
        </w:div>
      </w:divsChild>
    </w:div>
    <w:div w:id="1456557213">
      <w:marLeft w:val="0"/>
      <w:marRight w:val="0"/>
      <w:marTop w:val="0"/>
      <w:marBottom w:val="0"/>
      <w:divBdr>
        <w:top w:val="none" w:sz="0" w:space="0" w:color="auto"/>
        <w:left w:val="none" w:sz="0" w:space="0" w:color="auto"/>
        <w:bottom w:val="none" w:sz="0" w:space="0" w:color="auto"/>
        <w:right w:val="none" w:sz="0" w:space="0" w:color="auto"/>
      </w:divBdr>
      <w:divsChild>
        <w:div w:id="1456557248">
          <w:marLeft w:val="0"/>
          <w:marRight w:val="0"/>
          <w:marTop w:val="0"/>
          <w:marBottom w:val="0"/>
          <w:divBdr>
            <w:top w:val="none" w:sz="0" w:space="0" w:color="auto"/>
            <w:left w:val="none" w:sz="0" w:space="0" w:color="auto"/>
            <w:bottom w:val="none" w:sz="0" w:space="0" w:color="auto"/>
            <w:right w:val="none" w:sz="0" w:space="0" w:color="auto"/>
          </w:divBdr>
        </w:div>
        <w:div w:id="1456557347">
          <w:marLeft w:val="0"/>
          <w:marRight w:val="0"/>
          <w:marTop w:val="0"/>
          <w:marBottom w:val="0"/>
          <w:divBdr>
            <w:top w:val="none" w:sz="0" w:space="0" w:color="auto"/>
            <w:left w:val="none" w:sz="0" w:space="0" w:color="auto"/>
            <w:bottom w:val="none" w:sz="0" w:space="0" w:color="auto"/>
            <w:right w:val="none" w:sz="0" w:space="0" w:color="auto"/>
          </w:divBdr>
        </w:div>
      </w:divsChild>
    </w:div>
    <w:div w:id="1456557237">
      <w:marLeft w:val="0"/>
      <w:marRight w:val="0"/>
      <w:marTop w:val="0"/>
      <w:marBottom w:val="0"/>
      <w:divBdr>
        <w:top w:val="none" w:sz="0" w:space="0" w:color="auto"/>
        <w:left w:val="none" w:sz="0" w:space="0" w:color="auto"/>
        <w:bottom w:val="none" w:sz="0" w:space="0" w:color="auto"/>
        <w:right w:val="none" w:sz="0" w:space="0" w:color="auto"/>
      </w:divBdr>
      <w:divsChild>
        <w:div w:id="1456557071">
          <w:marLeft w:val="0"/>
          <w:marRight w:val="0"/>
          <w:marTop w:val="0"/>
          <w:marBottom w:val="0"/>
          <w:divBdr>
            <w:top w:val="none" w:sz="0" w:space="0" w:color="auto"/>
            <w:left w:val="none" w:sz="0" w:space="0" w:color="auto"/>
            <w:bottom w:val="none" w:sz="0" w:space="0" w:color="auto"/>
            <w:right w:val="none" w:sz="0" w:space="0" w:color="auto"/>
          </w:divBdr>
        </w:div>
        <w:div w:id="1456557087">
          <w:marLeft w:val="0"/>
          <w:marRight w:val="0"/>
          <w:marTop w:val="0"/>
          <w:marBottom w:val="0"/>
          <w:divBdr>
            <w:top w:val="none" w:sz="0" w:space="0" w:color="auto"/>
            <w:left w:val="none" w:sz="0" w:space="0" w:color="auto"/>
            <w:bottom w:val="none" w:sz="0" w:space="0" w:color="auto"/>
            <w:right w:val="none" w:sz="0" w:space="0" w:color="auto"/>
          </w:divBdr>
        </w:div>
      </w:divsChild>
    </w:div>
    <w:div w:id="1456557269">
      <w:marLeft w:val="0"/>
      <w:marRight w:val="0"/>
      <w:marTop w:val="0"/>
      <w:marBottom w:val="0"/>
      <w:divBdr>
        <w:top w:val="none" w:sz="0" w:space="0" w:color="auto"/>
        <w:left w:val="none" w:sz="0" w:space="0" w:color="auto"/>
        <w:bottom w:val="none" w:sz="0" w:space="0" w:color="auto"/>
        <w:right w:val="none" w:sz="0" w:space="0" w:color="auto"/>
      </w:divBdr>
    </w:div>
    <w:div w:id="1456557270">
      <w:marLeft w:val="0"/>
      <w:marRight w:val="0"/>
      <w:marTop w:val="0"/>
      <w:marBottom w:val="0"/>
      <w:divBdr>
        <w:top w:val="none" w:sz="0" w:space="0" w:color="auto"/>
        <w:left w:val="none" w:sz="0" w:space="0" w:color="auto"/>
        <w:bottom w:val="none" w:sz="0" w:space="0" w:color="auto"/>
        <w:right w:val="none" w:sz="0" w:space="0" w:color="auto"/>
      </w:divBdr>
      <w:divsChild>
        <w:div w:id="1456557042">
          <w:marLeft w:val="0"/>
          <w:marRight w:val="0"/>
          <w:marTop w:val="0"/>
          <w:marBottom w:val="0"/>
          <w:divBdr>
            <w:top w:val="none" w:sz="0" w:space="0" w:color="auto"/>
            <w:left w:val="none" w:sz="0" w:space="0" w:color="auto"/>
            <w:bottom w:val="none" w:sz="0" w:space="0" w:color="auto"/>
            <w:right w:val="none" w:sz="0" w:space="0" w:color="auto"/>
          </w:divBdr>
        </w:div>
        <w:div w:id="1456557052">
          <w:marLeft w:val="0"/>
          <w:marRight w:val="0"/>
          <w:marTop w:val="0"/>
          <w:marBottom w:val="0"/>
          <w:divBdr>
            <w:top w:val="none" w:sz="0" w:space="0" w:color="auto"/>
            <w:left w:val="none" w:sz="0" w:space="0" w:color="auto"/>
            <w:bottom w:val="none" w:sz="0" w:space="0" w:color="auto"/>
            <w:right w:val="none" w:sz="0" w:space="0" w:color="auto"/>
          </w:divBdr>
        </w:div>
        <w:div w:id="1456557119">
          <w:marLeft w:val="0"/>
          <w:marRight w:val="0"/>
          <w:marTop w:val="0"/>
          <w:marBottom w:val="0"/>
          <w:divBdr>
            <w:top w:val="none" w:sz="0" w:space="0" w:color="auto"/>
            <w:left w:val="none" w:sz="0" w:space="0" w:color="auto"/>
            <w:bottom w:val="none" w:sz="0" w:space="0" w:color="auto"/>
            <w:right w:val="none" w:sz="0" w:space="0" w:color="auto"/>
          </w:divBdr>
        </w:div>
        <w:div w:id="1456557148">
          <w:marLeft w:val="0"/>
          <w:marRight w:val="0"/>
          <w:marTop w:val="0"/>
          <w:marBottom w:val="0"/>
          <w:divBdr>
            <w:top w:val="none" w:sz="0" w:space="0" w:color="auto"/>
            <w:left w:val="none" w:sz="0" w:space="0" w:color="auto"/>
            <w:bottom w:val="none" w:sz="0" w:space="0" w:color="auto"/>
            <w:right w:val="none" w:sz="0" w:space="0" w:color="auto"/>
          </w:divBdr>
        </w:div>
      </w:divsChild>
    </w:div>
    <w:div w:id="1456557278">
      <w:marLeft w:val="0"/>
      <w:marRight w:val="0"/>
      <w:marTop w:val="0"/>
      <w:marBottom w:val="0"/>
      <w:divBdr>
        <w:top w:val="none" w:sz="0" w:space="0" w:color="auto"/>
        <w:left w:val="none" w:sz="0" w:space="0" w:color="auto"/>
        <w:bottom w:val="none" w:sz="0" w:space="0" w:color="auto"/>
        <w:right w:val="none" w:sz="0" w:space="0" w:color="auto"/>
      </w:divBdr>
      <w:divsChild>
        <w:div w:id="1456557198">
          <w:marLeft w:val="0"/>
          <w:marRight w:val="0"/>
          <w:marTop w:val="0"/>
          <w:marBottom w:val="0"/>
          <w:divBdr>
            <w:top w:val="none" w:sz="0" w:space="0" w:color="auto"/>
            <w:left w:val="none" w:sz="0" w:space="0" w:color="auto"/>
            <w:bottom w:val="none" w:sz="0" w:space="0" w:color="auto"/>
            <w:right w:val="none" w:sz="0" w:space="0" w:color="auto"/>
          </w:divBdr>
        </w:div>
        <w:div w:id="1456557259">
          <w:marLeft w:val="0"/>
          <w:marRight w:val="0"/>
          <w:marTop w:val="0"/>
          <w:marBottom w:val="0"/>
          <w:divBdr>
            <w:top w:val="none" w:sz="0" w:space="0" w:color="auto"/>
            <w:left w:val="none" w:sz="0" w:space="0" w:color="auto"/>
            <w:bottom w:val="none" w:sz="0" w:space="0" w:color="auto"/>
            <w:right w:val="none" w:sz="0" w:space="0" w:color="auto"/>
          </w:divBdr>
        </w:div>
        <w:div w:id="1456557378">
          <w:marLeft w:val="0"/>
          <w:marRight w:val="0"/>
          <w:marTop w:val="0"/>
          <w:marBottom w:val="0"/>
          <w:divBdr>
            <w:top w:val="none" w:sz="0" w:space="0" w:color="auto"/>
            <w:left w:val="none" w:sz="0" w:space="0" w:color="auto"/>
            <w:bottom w:val="none" w:sz="0" w:space="0" w:color="auto"/>
            <w:right w:val="none" w:sz="0" w:space="0" w:color="auto"/>
          </w:divBdr>
        </w:div>
      </w:divsChild>
    </w:div>
    <w:div w:id="1456557279">
      <w:marLeft w:val="0"/>
      <w:marRight w:val="0"/>
      <w:marTop w:val="0"/>
      <w:marBottom w:val="0"/>
      <w:divBdr>
        <w:top w:val="none" w:sz="0" w:space="0" w:color="auto"/>
        <w:left w:val="none" w:sz="0" w:space="0" w:color="auto"/>
        <w:bottom w:val="none" w:sz="0" w:space="0" w:color="auto"/>
        <w:right w:val="none" w:sz="0" w:space="0" w:color="auto"/>
      </w:divBdr>
      <w:divsChild>
        <w:div w:id="1456557092">
          <w:marLeft w:val="0"/>
          <w:marRight w:val="0"/>
          <w:marTop w:val="0"/>
          <w:marBottom w:val="0"/>
          <w:divBdr>
            <w:top w:val="none" w:sz="0" w:space="0" w:color="auto"/>
            <w:left w:val="none" w:sz="0" w:space="0" w:color="auto"/>
            <w:bottom w:val="none" w:sz="0" w:space="0" w:color="auto"/>
            <w:right w:val="none" w:sz="0" w:space="0" w:color="auto"/>
          </w:divBdr>
        </w:div>
        <w:div w:id="1456557115">
          <w:marLeft w:val="0"/>
          <w:marRight w:val="0"/>
          <w:marTop w:val="0"/>
          <w:marBottom w:val="0"/>
          <w:divBdr>
            <w:top w:val="none" w:sz="0" w:space="0" w:color="auto"/>
            <w:left w:val="none" w:sz="0" w:space="0" w:color="auto"/>
            <w:bottom w:val="none" w:sz="0" w:space="0" w:color="auto"/>
            <w:right w:val="none" w:sz="0" w:space="0" w:color="auto"/>
          </w:divBdr>
        </w:div>
        <w:div w:id="1456557312">
          <w:marLeft w:val="0"/>
          <w:marRight w:val="0"/>
          <w:marTop w:val="0"/>
          <w:marBottom w:val="0"/>
          <w:divBdr>
            <w:top w:val="none" w:sz="0" w:space="0" w:color="auto"/>
            <w:left w:val="none" w:sz="0" w:space="0" w:color="auto"/>
            <w:bottom w:val="none" w:sz="0" w:space="0" w:color="auto"/>
            <w:right w:val="none" w:sz="0" w:space="0" w:color="auto"/>
          </w:divBdr>
        </w:div>
        <w:div w:id="1456557343">
          <w:marLeft w:val="0"/>
          <w:marRight w:val="0"/>
          <w:marTop w:val="0"/>
          <w:marBottom w:val="0"/>
          <w:divBdr>
            <w:top w:val="none" w:sz="0" w:space="0" w:color="auto"/>
            <w:left w:val="none" w:sz="0" w:space="0" w:color="auto"/>
            <w:bottom w:val="none" w:sz="0" w:space="0" w:color="auto"/>
            <w:right w:val="none" w:sz="0" w:space="0" w:color="auto"/>
          </w:divBdr>
        </w:div>
      </w:divsChild>
    </w:div>
    <w:div w:id="1456557285">
      <w:marLeft w:val="0"/>
      <w:marRight w:val="0"/>
      <w:marTop w:val="0"/>
      <w:marBottom w:val="0"/>
      <w:divBdr>
        <w:top w:val="none" w:sz="0" w:space="0" w:color="auto"/>
        <w:left w:val="none" w:sz="0" w:space="0" w:color="auto"/>
        <w:bottom w:val="none" w:sz="0" w:space="0" w:color="auto"/>
        <w:right w:val="none" w:sz="0" w:space="0" w:color="auto"/>
      </w:divBdr>
      <w:divsChild>
        <w:div w:id="1456557153">
          <w:marLeft w:val="0"/>
          <w:marRight w:val="0"/>
          <w:marTop w:val="0"/>
          <w:marBottom w:val="0"/>
          <w:divBdr>
            <w:top w:val="none" w:sz="0" w:space="0" w:color="auto"/>
            <w:left w:val="none" w:sz="0" w:space="0" w:color="auto"/>
            <w:bottom w:val="none" w:sz="0" w:space="0" w:color="auto"/>
            <w:right w:val="none" w:sz="0" w:space="0" w:color="auto"/>
          </w:divBdr>
        </w:div>
        <w:div w:id="1456557335">
          <w:marLeft w:val="0"/>
          <w:marRight w:val="0"/>
          <w:marTop w:val="0"/>
          <w:marBottom w:val="0"/>
          <w:divBdr>
            <w:top w:val="none" w:sz="0" w:space="0" w:color="auto"/>
            <w:left w:val="none" w:sz="0" w:space="0" w:color="auto"/>
            <w:bottom w:val="none" w:sz="0" w:space="0" w:color="auto"/>
            <w:right w:val="none" w:sz="0" w:space="0" w:color="auto"/>
          </w:divBdr>
        </w:div>
        <w:div w:id="1456557416">
          <w:marLeft w:val="0"/>
          <w:marRight w:val="0"/>
          <w:marTop w:val="0"/>
          <w:marBottom w:val="0"/>
          <w:divBdr>
            <w:top w:val="none" w:sz="0" w:space="0" w:color="auto"/>
            <w:left w:val="none" w:sz="0" w:space="0" w:color="auto"/>
            <w:bottom w:val="none" w:sz="0" w:space="0" w:color="auto"/>
            <w:right w:val="none" w:sz="0" w:space="0" w:color="auto"/>
          </w:divBdr>
        </w:div>
      </w:divsChild>
    </w:div>
    <w:div w:id="1456557295">
      <w:marLeft w:val="0"/>
      <w:marRight w:val="0"/>
      <w:marTop w:val="0"/>
      <w:marBottom w:val="0"/>
      <w:divBdr>
        <w:top w:val="none" w:sz="0" w:space="0" w:color="auto"/>
        <w:left w:val="none" w:sz="0" w:space="0" w:color="auto"/>
        <w:bottom w:val="none" w:sz="0" w:space="0" w:color="auto"/>
        <w:right w:val="none" w:sz="0" w:space="0" w:color="auto"/>
      </w:divBdr>
      <w:divsChild>
        <w:div w:id="1456557069">
          <w:marLeft w:val="0"/>
          <w:marRight w:val="0"/>
          <w:marTop w:val="0"/>
          <w:marBottom w:val="0"/>
          <w:divBdr>
            <w:top w:val="none" w:sz="0" w:space="0" w:color="auto"/>
            <w:left w:val="none" w:sz="0" w:space="0" w:color="auto"/>
            <w:bottom w:val="none" w:sz="0" w:space="0" w:color="auto"/>
            <w:right w:val="none" w:sz="0" w:space="0" w:color="auto"/>
          </w:divBdr>
        </w:div>
        <w:div w:id="1456557076">
          <w:marLeft w:val="0"/>
          <w:marRight w:val="0"/>
          <w:marTop w:val="0"/>
          <w:marBottom w:val="0"/>
          <w:divBdr>
            <w:top w:val="none" w:sz="0" w:space="0" w:color="auto"/>
            <w:left w:val="none" w:sz="0" w:space="0" w:color="auto"/>
            <w:bottom w:val="none" w:sz="0" w:space="0" w:color="auto"/>
            <w:right w:val="none" w:sz="0" w:space="0" w:color="auto"/>
          </w:divBdr>
        </w:div>
        <w:div w:id="1456557096">
          <w:marLeft w:val="0"/>
          <w:marRight w:val="0"/>
          <w:marTop w:val="0"/>
          <w:marBottom w:val="0"/>
          <w:divBdr>
            <w:top w:val="none" w:sz="0" w:space="0" w:color="auto"/>
            <w:left w:val="none" w:sz="0" w:space="0" w:color="auto"/>
            <w:bottom w:val="none" w:sz="0" w:space="0" w:color="auto"/>
            <w:right w:val="none" w:sz="0" w:space="0" w:color="auto"/>
          </w:divBdr>
        </w:div>
        <w:div w:id="1456557102">
          <w:marLeft w:val="0"/>
          <w:marRight w:val="0"/>
          <w:marTop w:val="0"/>
          <w:marBottom w:val="0"/>
          <w:divBdr>
            <w:top w:val="none" w:sz="0" w:space="0" w:color="auto"/>
            <w:left w:val="none" w:sz="0" w:space="0" w:color="auto"/>
            <w:bottom w:val="none" w:sz="0" w:space="0" w:color="auto"/>
            <w:right w:val="none" w:sz="0" w:space="0" w:color="auto"/>
          </w:divBdr>
        </w:div>
        <w:div w:id="1456557111">
          <w:marLeft w:val="0"/>
          <w:marRight w:val="0"/>
          <w:marTop w:val="0"/>
          <w:marBottom w:val="0"/>
          <w:divBdr>
            <w:top w:val="none" w:sz="0" w:space="0" w:color="auto"/>
            <w:left w:val="none" w:sz="0" w:space="0" w:color="auto"/>
            <w:bottom w:val="none" w:sz="0" w:space="0" w:color="auto"/>
            <w:right w:val="none" w:sz="0" w:space="0" w:color="auto"/>
          </w:divBdr>
        </w:div>
        <w:div w:id="1456557118">
          <w:marLeft w:val="0"/>
          <w:marRight w:val="0"/>
          <w:marTop w:val="0"/>
          <w:marBottom w:val="0"/>
          <w:divBdr>
            <w:top w:val="none" w:sz="0" w:space="0" w:color="auto"/>
            <w:left w:val="none" w:sz="0" w:space="0" w:color="auto"/>
            <w:bottom w:val="none" w:sz="0" w:space="0" w:color="auto"/>
            <w:right w:val="none" w:sz="0" w:space="0" w:color="auto"/>
          </w:divBdr>
        </w:div>
        <w:div w:id="1456557128">
          <w:marLeft w:val="0"/>
          <w:marRight w:val="0"/>
          <w:marTop w:val="0"/>
          <w:marBottom w:val="0"/>
          <w:divBdr>
            <w:top w:val="none" w:sz="0" w:space="0" w:color="auto"/>
            <w:left w:val="none" w:sz="0" w:space="0" w:color="auto"/>
            <w:bottom w:val="none" w:sz="0" w:space="0" w:color="auto"/>
            <w:right w:val="none" w:sz="0" w:space="0" w:color="auto"/>
          </w:divBdr>
        </w:div>
        <w:div w:id="1456557152">
          <w:marLeft w:val="0"/>
          <w:marRight w:val="0"/>
          <w:marTop w:val="0"/>
          <w:marBottom w:val="0"/>
          <w:divBdr>
            <w:top w:val="none" w:sz="0" w:space="0" w:color="auto"/>
            <w:left w:val="none" w:sz="0" w:space="0" w:color="auto"/>
            <w:bottom w:val="none" w:sz="0" w:space="0" w:color="auto"/>
            <w:right w:val="none" w:sz="0" w:space="0" w:color="auto"/>
          </w:divBdr>
        </w:div>
        <w:div w:id="1456557166">
          <w:marLeft w:val="0"/>
          <w:marRight w:val="0"/>
          <w:marTop w:val="0"/>
          <w:marBottom w:val="0"/>
          <w:divBdr>
            <w:top w:val="none" w:sz="0" w:space="0" w:color="auto"/>
            <w:left w:val="none" w:sz="0" w:space="0" w:color="auto"/>
            <w:bottom w:val="none" w:sz="0" w:space="0" w:color="auto"/>
            <w:right w:val="none" w:sz="0" w:space="0" w:color="auto"/>
          </w:divBdr>
        </w:div>
        <w:div w:id="1456557172">
          <w:marLeft w:val="0"/>
          <w:marRight w:val="0"/>
          <w:marTop w:val="0"/>
          <w:marBottom w:val="0"/>
          <w:divBdr>
            <w:top w:val="none" w:sz="0" w:space="0" w:color="auto"/>
            <w:left w:val="none" w:sz="0" w:space="0" w:color="auto"/>
            <w:bottom w:val="none" w:sz="0" w:space="0" w:color="auto"/>
            <w:right w:val="none" w:sz="0" w:space="0" w:color="auto"/>
          </w:divBdr>
        </w:div>
        <w:div w:id="1456557176">
          <w:marLeft w:val="0"/>
          <w:marRight w:val="0"/>
          <w:marTop w:val="0"/>
          <w:marBottom w:val="0"/>
          <w:divBdr>
            <w:top w:val="none" w:sz="0" w:space="0" w:color="auto"/>
            <w:left w:val="none" w:sz="0" w:space="0" w:color="auto"/>
            <w:bottom w:val="none" w:sz="0" w:space="0" w:color="auto"/>
            <w:right w:val="none" w:sz="0" w:space="0" w:color="auto"/>
          </w:divBdr>
        </w:div>
        <w:div w:id="1456557190">
          <w:marLeft w:val="0"/>
          <w:marRight w:val="0"/>
          <w:marTop w:val="0"/>
          <w:marBottom w:val="0"/>
          <w:divBdr>
            <w:top w:val="none" w:sz="0" w:space="0" w:color="auto"/>
            <w:left w:val="none" w:sz="0" w:space="0" w:color="auto"/>
            <w:bottom w:val="none" w:sz="0" w:space="0" w:color="auto"/>
            <w:right w:val="none" w:sz="0" w:space="0" w:color="auto"/>
          </w:divBdr>
        </w:div>
        <w:div w:id="1456557200">
          <w:marLeft w:val="0"/>
          <w:marRight w:val="0"/>
          <w:marTop w:val="0"/>
          <w:marBottom w:val="0"/>
          <w:divBdr>
            <w:top w:val="none" w:sz="0" w:space="0" w:color="auto"/>
            <w:left w:val="none" w:sz="0" w:space="0" w:color="auto"/>
            <w:bottom w:val="none" w:sz="0" w:space="0" w:color="auto"/>
            <w:right w:val="none" w:sz="0" w:space="0" w:color="auto"/>
          </w:divBdr>
        </w:div>
        <w:div w:id="1456557255">
          <w:marLeft w:val="0"/>
          <w:marRight w:val="0"/>
          <w:marTop w:val="0"/>
          <w:marBottom w:val="0"/>
          <w:divBdr>
            <w:top w:val="none" w:sz="0" w:space="0" w:color="auto"/>
            <w:left w:val="none" w:sz="0" w:space="0" w:color="auto"/>
            <w:bottom w:val="none" w:sz="0" w:space="0" w:color="auto"/>
            <w:right w:val="none" w:sz="0" w:space="0" w:color="auto"/>
          </w:divBdr>
        </w:div>
        <w:div w:id="1456557281">
          <w:marLeft w:val="0"/>
          <w:marRight w:val="0"/>
          <w:marTop w:val="0"/>
          <w:marBottom w:val="0"/>
          <w:divBdr>
            <w:top w:val="none" w:sz="0" w:space="0" w:color="auto"/>
            <w:left w:val="none" w:sz="0" w:space="0" w:color="auto"/>
            <w:bottom w:val="none" w:sz="0" w:space="0" w:color="auto"/>
            <w:right w:val="none" w:sz="0" w:space="0" w:color="auto"/>
          </w:divBdr>
        </w:div>
        <w:div w:id="1456557303">
          <w:marLeft w:val="0"/>
          <w:marRight w:val="0"/>
          <w:marTop w:val="0"/>
          <w:marBottom w:val="0"/>
          <w:divBdr>
            <w:top w:val="none" w:sz="0" w:space="0" w:color="auto"/>
            <w:left w:val="none" w:sz="0" w:space="0" w:color="auto"/>
            <w:bottom w:val="none" w:sz="0" w:space="0" w:color="auto"/>
            <w:right w:val="none" w:sz="0" w:space="0" w:color="auto"/>
          </w:divBdr>
        </w:div>
        <w:div w:id="1456557319">
          <w:marLeft w:val="0"/>
          <w:marRight w:val="0"/>
          <w:marTop w:val="0"/>
          <w:marBottom w:val="0"/>
          <w:divBdr>
            <w:top w:val="none" w:sz="0" w:space="0" w:color="auto"/>
            <w:left w:val="none" w:sz="0" w:space="0" w:color="auto"/>
            <w:bottom w:val="none" w:sz="0" w:space="0" w:color="auto"/>
            <w:right w:val="none" w:sz="0" w:space="0" w:color="auto"/>
          </w:divBdr>
        </w:div>
        <w:div w:id="1456557337">
          <w:marLeft w:val="0"/>
          <w:marRight w:val="0"/>
          <w:marTop w:val="0"/>
          <w:marBottom w:val="0"/>
          <w:divBdr>
            <w:top w:val="none" w:sz="0" w:space="0" w:color="auto"/>
            <w:left w:val="none" w:sz="0" w:space="0" w:color="auto"/>
            <w:bottom w:val="none" w:sz="0" w:space="0" w:color="auto"/>
            <w:right w:val="none" w:sz="0" w:space="0" w:color="auto"/>
          </w:divBdr>
        </w:div>
        <w:div w:id="1456557351">
          <w:marLeft w:val="0"/>
          <w:marRight w:val="0"/>
          <w:marTop w:val="0"/>
          <w:marBottom w:val="0"/>
          <w:divBdr>
            <w:top w:val="none" w:sz="0" w:space="0" w:color="auto"/>
            <w:left w:val="none" w:sz="0" w:space="0" w:color="auto"/>
            <w:bottom w:val="none" w:sz="0" w:space="0" w:color="auto"/>
            <w:right w:val="none" w:sz="0" w:space="0" w:color="auto"/>
          </w:divBdr>
        </w:div>
        <w:div w:id="1456557367">
          <w:marLeft w:val="0"/>
          <w:marRight w:val="0"/>
          <w:marTop w:val="0"/>
          <w:marBottom w:val="0"/>
          <w:divBdr>
            <w:top w:val="none" w:sz="0" w:space="0" w:color="auto"/>
            <w:left w:val="none" w:sz="0" w:space="0" w:color="auto"/>
            <w:bottom w:val="none" w:sz="0" w:space="0" w:color="auto"/>
            <w:right w:val="none" w:sz="0" w:space="0" w:color="auto"/>
          </w:divBdr>
        </w:div>
        <w:div w:id="1456557370">
          <w:marLeft w:val="0"/>
          <w:marRight w:val="0"/>
          <w:marTop w:val="0"/>
          <w:marBottom w:val="0"/>
          <w:divBdr>
            <w:top w:val="none" w:sz="0" w:space="0" w:color="auto"/>
            <w:left w:val="none" w:sz="0" w:space="0" w:color="auto"/>
            <w:bottom w:val="none" w:sz="0" w:space="0" w:color="auto"/>
            <w:right w:val="none" w:sz="0" w:space="0" w:color="auto"/>
          </w:divBdr>
        </w:div>
        <w:div w:id="1456557372">
          <w:marLeft w:val="0"/>
          <w:marRight w:val="0"/>
          <w:marTop w:val="0"/>
          <w:marBottom w:val="0"/>
          <w:divBdr>
            <w:top w:val="none" w:sz="0" w:space="0" w:color="auto"/>
            <w:left w:val="none" w:sz="0" w:space="0" w:color="auto"/>
            <w:bottom w:val="none" w:sz="0" w:space="0" w:color="auto"/>
            <w:right w:val="none" w:sz="0" w:space="0" w:color="auto"/>
          </w:divBdr>
        </w:div>
        <w:div w:id="1456557384">
          <w:marLeft w:val="0"/>
          <w:marRight w:val="0"/>
          <w:marTop w:val="0"/>
          <w:marBottom w:val="0"/>
          <w:divBdr>
            <w:top w:val="none" w:sz="0" w:space="0" w:color="auto"/>
            <w:left w:val="none" w:sz="0" w:space="0" w:color="auto"/>
            <w:bottom w:val="none" w:sz="0" w:space="0" w:color="auto"/>
            <w:right w:val="none" w:sz="0" w:space="0" w:color="auto"/>
          </w:divBdr>
        </w:div>
        <w:div w:id="1456557399">
          <w:marLeft w:val="0"/>
          <w:marRight w:val="0"/>
          <w:marTop w:val="0"/>
          <w:marBottom w:val="0"/>
          <w:divBdr>
            <w:top w:val="none" w:sz="0" w:space="0" w:color="auto"/>
            <w:left w:val="none" w:sz="0" w:space="0" w:color="auto"/>
            <w:bottom w:val="none" w:sz="0" w:space="0" w:color="auto"/>
            <w:right w:val="none" w:sz="0" w:space="0" w:color="auto"/>
          </w:divBdr>
        </w:div>
      </w:divsChild>
    </w:div>
    <w:div w:id="1456557304">
      <w:marLeft w:val="0"/>
      <w:marRight w:val="0"/>
      <w:marTop w:val="0"/>
      <w:marBottom w:val="0"/>
      <w:divBdr>
        <w:top w:val="none" w:sz="0" w:space="0" w:color="auto"/>
        <w:left w:val="none" w:sz="0" w:space="0" w:color="auto"/>
        <w:bottom w:val="none" w:sz="0" w:space="0" w:color="auto"/>
        <w:right w:val="none" w:sz="0" w:space="0" w:color="auto"/>
      </w:divBdr>
      <w:divsChild>
        <w:div w:id="1456557014">
          <w:marLeft w:val="0"/>
          <w:marRight w:val="0"/>
          <w:marTop w:val="0"/>
          <w:marBottom w:val="0"/>
          <w:divBdr>
            <w:top w:val="none" w:sz="0" w:space="0" w:color="auto"/>
            <w:left w:val="none" w:sz="0" w:space="0" w:color="auto"/>
            <w:bottom w:val="none" w:sz="0" w:space="0" w:color="auto"/>
            <w:right w:val="none" w:sz="0" w:space="0" w:color="auto"/>
          </w:divBdr>
        </w:div>
        <w:div w:id="1456557015">
          <w:marLeft w:val="0"/>
          <w:marRight w:val="0"/>
          <w:marTop w:val="0"/>
          <w:marBottom w:val="0"/>
          <w:divBdr>
            <w:top w:val="none" w:sz="0" w:space="0" w:color="auto"/>
            <w:left w:val="none" w:sz="0" w:space="0" w:color="auto"/>
            <w:bottom w:val="none" w:sz="0" w:space="0" w:color="auto"/>
            <w:right w:val="none" w:sz="0" w:space="0" w:color="auto"/>
          </w:divBdr>
        </w:div>
        <w:div w:id="1456557019">
          <w:marLeft w:val="0"/>
          <w:marRight w:val="0"/>
          <w:marTop w:val="0"/>
          <w:marBottom w:val="0"/>
          <w:divBdr>
            <w:top w:val="none" w:sz="0" w:space="0" w:color="auto"/>
            <w:left w:val="none" w:sz="0" w:space="0" w:color="auto"/>
            <w:bottom w:val="none" w:sz="0" w:space="0" w:color="auto"/>
            <w:right w:val="none" w:sz="0" w:space="0" w:color="auto"/>
          </w:divBdr>
        </w:div>
        <w:div w:id="1456557022">
          <w:marLeft w:val="0"/>
          <w:marRight w:val="0"/>
          <w:marTop w:val="0"/>
          <w:marBottom w:val="0"/>
          <w:divBdr>
            <w:top w:val="none" w:sz="0" w:space="0" w:color="auto"/>
            <w:left w:val="none" w:sz="0" w:space="0" w:color="auto"/>
            <w:bottom w:val="none" w:sz="0" w:space="0" w:color="auto"/>
            <w:right w:val="none" w:sz="0" w:space="0" w:color="auto"/>
          </w:divBdr>
        </w:div>
        <w:div w:id="1456557023">
          <w:marLeft w:val="0"/>
          <w:marRight w:val="0"/>
          <w:marTop w:val="0"/>
          <w:marBottom w:val="0"/>
          <w:divBdr>
            <w:top w:val="none" w:sz="0" w:space="0" w:color="auto"/>
            <w:left w:val="none" w:sz="0" w:space="0" w:color="auto"/>
            <w:bottom w:val="none" w:sz="0" w:space="0" w:color="auto"/>
            <w:right w:val="none" w:sz="0" w:space="0" w:color="auto"/>
          </w:divBdr>
        </w:div>
        <w:div w:id="1456557027">
          <w:marLeft w:val="0"/>
          <w:marRight w:val="0"/>
          <w:marTop w:val="0"/>
          <w:marBottom w:val="0"/>
          <w:divBdr>
            <w:top w:val="none" w:sz="0" w:space="0" w:color="auto"/>
            <w:left w:val="none" w:sz="0" w:space="0" w:color="auto"/>
            <w:bottom w:val="none" w:sz="0" w:space="0" w:color="auto"/>
            <w:right w:val="none" w:sz="0" w:space="0" w:color="auto"/>
          </w:divBdr>
        </w:div>
        <w:div w:id="1456557028">
          <w:marLeft w:val="0"/>
          <w:marRight w:val="0"/>
          <w:marTop w:val="0"/>
          <w:marBottom w:val="0"/>
          <w:divBdr>
            <w:top w:val="none" w:sz="0" w:space="0" w:color="auto"/>
            <w:left w:val="none" w:sz="0" w:space="0" w:color="auto"/>
            <w:bottom w:val="none" w:sz="0" w:space="0" w:color="auto"/>
            <w:right w:val="none" w:sz="0" w:space="0" w:color="auto"/>
          </w:divBdr>
        </w:div>
        <w:div w:id="1456557031">
          <w:marLeft w:val="0"/>
          <w:marRight w:val="0"/>
          <w:marTop w:val="0"/>
          <w:marBottom w:val="0"/>
          <w:divBdr>
            <w:top w:val="none" w:sz="0" w:space="0" w:color="auto"/>
            <w:left w:val="none" w:sz="0" w:space="0" w:color="auto"/>
            <w:bottom w:val="none" w:sz="0" w:space="0" w:color="auto"/>
            <w:right w:val="none" w:sz="0" w:space="0" w:color="auto"/>
          </w:divBdr>
        </w:div>
        <w:div w:id="1456557032">
          <w:marLeft w:val="0"/>
          <w:marRight w:val="0"/>
          <w:marTop w:val="0"/>
          <w:marBottom w:val="0"/>
          <w:divBdr>
            <w:top w:val="none" w:sz="0" w:space="0" w:color="auto"/>
            <w:left w:val="none" w:sz="0" w:space="0" w:color="auto"/>
            <w:bottom w:val="none" w:sz="0" w:space="0" w:color="auto"/>
            <w:right w:val="none" w:sz="0" w:space="0" w:color="auto"/>
          </w:divBdr>
        </w:div>
        <w:div w:id="1456557034">
          <w:marLeft w:val="0"/>
          <w:marRight w:val="0"/>
          <w:marTop w:val="0"/>
          <w:marBottom w:val="0"/>
          <w:divBdr>
            <w:top w:val="none" w:sz="0" w:space="0" w:color="auto"/>
            <w:left w:val="none" w:sz="0" w:space="0" w:color="auto"/>
            <w:bottom w:val="none" w:sz="0" w:space="0" w:color="auto"/>
            <w:right w:val="none" w:sz="0" w:space="0" w:color="auto"/>
          </w:divBdr>
        </w:div>
        <w:div w:id="1456557035">
          <w:marLeft w:val="0"/>
          <w:marRight w:val="0"/>
          <w:marTop w:val="0"/>
          <w:marBottom w:val="0"/>
          <w:divBdr>
            <w:top w:val="none" w:sz="0" w:space="0" w:color="auto"/>
            <w:left w:val="none" w:sz="0" w:space="0" w:color="auto"/>
            <w:bottom w:val="none" w:sz="0" w:space="0" w:color="auto"/>
            <w:right w:val="none" w:sz="0" w:space="0" w:color="auto"/>
          </w:divBdr>
        </w:div>
        <w:div w:id="1456557037">
          <w:marLeft w:val="0"/>
          <w:marRight w:val="0"/>
          <w:marTop w:val="0"/>
          <w:marBottom w:val="0"/>
          <w:divBdr>
            <w:top w:val="none" w:sz="0" w:space="0" w:color="auto"/>
            <w:left w:val="none" w:sz="0" w:space="0" w:color="auto"/>
            <w:bottom w:val="none" w:sz="0" w:space="0" w:color="auto"/>
            <w:right w:val="none" w:sz="0" w:space="0" w:color="auto"/>
          </w:divBdr>
        </w:div>
        <w:div w:id="1456557039">
          <w:marLeft w:val="0"/>
          <w:marRight w:val="0"/>
          <w:marTop w:val="0"/>
          <w:marBottom w:val="0"/>
          <w:divBdr>
            <w:top w:val="none" w:sz="0" w:space="0" w:color="auto"/>
            <w:left w:val="none" w:sz="0" w:space="0" w:color="auto"/>
            <w:bottom w:val="none" w:sz="0" w:space="0" w:color="auto"/>
            <w:right w:val="none" w:sz="0" w:space="0" w:color="auto"/>
          </w:divBdr>
        </w:div>
        <w:div w:id="1456557040">
          <w:marLeft w:val="0"/>
          <w:marRight w:val="0"/>
          <w:marTop w:val="0"/>
          <w:marBottom w:val="0"/>
          <w:divBdr>
            <w:top w:val="none" w:sz="0" w:space="0" w:color="auto"/>
            <w:left w:val="none" w:sz="0" w:space="0" w:color="auto"/>
            <w:bottom w:val="none" w:sz="0" w:space="0" w:color="auto"/>
            <w:right w:val="none" w:sz="0" w:space="0" w:color="auto"/>
          </w:divBdr>
        </w:div>
        <w:div w:id="1456557041">
          <w:marLeft w:val="0"/>
          <w:marRight w:val="0"/>
          <w:marTop w:val="0"/>
          <w:marBottom w:val="0"/>
          <w:divBdr>
            <w:top w:val="none" w:sz="0" w:space="0" w:color="auto"/>
            <w:left w:val="none" w:sz="0" w:space="0" w:color="auto"/>
            <w:bottom w:val="none" w:sz="0" w:space="0" w:color="auto"/>
            <w:right w:val="none" w:sz="0" w:space="0" w:color="auto"/>
          </w:divBdr>
        </w:div>
        <w:div w:id="1456557044">
          <w:marLeft w:val="0"/>
          <w:marRight w:val="0"/>
          <w:marTop w:val="0"/>
          <w:marBottom w:val="0"/>
          <w:divBdr>
            <w:top w:val="none" w:sz="0" w:space="0" w:color="auto"/>
            <w:left w:val="none" w:sz="0" w:space="0" w:color="auto"/>
            <w:bottom w:val="none" w:sz="0" w:space="0" w:color="auto"/>
            <w:right w:val="none" w:sz="0" w:space="0" w:color="auto"/>
          </w:divBdr>
        </w:div>
        <w:div w:id="1456557045">
          <w:marLeft w:val="0"/>
          <w:marRight w:val="0"/>
          <w:marTop w:val="0"/>
          <w:marBottom w:val="0"/>
          <w:divBdr>
            <w:top w:val="none" w:sz="0" w:space="0" w:color="auto"/>
            <w:left w:val="none" w:sz="0" w:space="0" w:color="auto"/>
            <w:bottom w:val="none" w:sz="0" w:space="0" w:color="auto"/>
            <w:right w:val="none" w:sz="0" w:space="0" w:color="auto"/>
          </w:divBdr>
        </w:div>
        <w:div w:id="1456557046">
          <w:marLeft w:val="0"/>
          <w:marRight w:val="0"/>
          <w:marTop w:val="0"/>
          <w:marBottom w:val="0"/>
          <w:divBdr>
            <w:top w:val="none" w:sz="0" w:space="0" w:color="auto"/>
            <w:left w:val="none" w:sz="0" w:space="0" w:color="auto"/>
            <w:bottom w:val="none" w:sz="0" w:space="0" w:color="auto"/>
            <w:right w:val="none" w:sz="0" w:space="0" w:color="auto"/>
          </w:divBdr>
        </w:div>
        <w:div w:id="1456557048">
          <w:marLeft w:val="0"/>
          <w:marRight w:val="0"/>
          <w:marTop w:val="0"/>
          <w:marBottom w:val="0"/>
          <w:divBdr>
            <w:top w:val="none" w:sz="0" w:space="0" w:color="auto"/>
            <w:left w:val="none" w:sz="0" w:space="0" w:color="auto"/>
            <w:bottom w:val="none" w:sz="0" w:space="0" w:color="auto"/>
            <w:right w:val="none" w:sz="0" w:space="0" w:color="auto"/>
          </w:divBdr>
        </w:div>
        <w:div w:id="1456557050">
          <w:marLeft w:val="0"/>
          <w:marRight w:val="0"/>
          <w:marTop w:val="0"/>
          <w:marBottom w:val="0"/>
          <w:divBdr>
            <w:top w:val="none" w:sz="0" w:space="0" w:color="auto"/>
            <w:left w:val="none" w:sz="0" w:space="0" w:color="auto"/>
            <w:bottom w:val="none" w:sz="0" w:space="0" w:color="auto"/>
            <w:right w:val="none" w:sz="0" w:space="0" w:color="auto"/>
          </w:divBdr>
        </w:div>
        <w:div w:id="1456557053">
          <w:marLeft w:val="0"/>
          <w:marRight w:val="0"/>
          <w:marTop w:val="0"/>
          <w:marBottom w:val="0"/>
          <w:divBdr>
            <w:top w:val="none" w:sz="0" w:space="0" w:color="auto"/>
            <w:left w:val="none" w:sz="0" w:space="0" w:color="auto"/>
            <w:bottom w:val="none" w:sz="0" w:space="0" w:color="auto"/>
            <w:right w:val="none" w:sz="0" w:space="0" w:color="auto"/>
          </w:divBdr>
        </w:div>
        <w:div w:id="1456557056">
          <w:marLeft w:val="0"/>
          <w:marRight w:val="0"/>
          <w:marTop w:val="0"/>
          <w:marBottom w:val="0"/>
          <w:divBdr>
            <w:top w:val="none" w:sz="0" w:space="0" w:color="auto"/>
            <w:left w:val="none" w:sz="0" w:space="0" w:color="auto"/>
            <w:bottom w:val="none" w:sz="0" w:space="0" w:color="auto"/>
            <w:right w:val="none" w:sz="0" w:space="0" w:color="auto"/>
          </w:divBdr>
        </w:div>
        <w:div w:id="1456557058">
          <w:marLeft w:val="0"/>
          <w:marRight w:val="0"/>
          <w:marTop w:val="0"/>
          <w:marBottom w:val="0"/>
          <w:divBdr>
            <w:top w:val="none" w:sz="0" w:space="0" w:color="auto"/>
            <w:left w:val="none" w:sz="0" w:space="0" w:color="auto"/>
            <w:bottom w:val="none" w:sz="0" w:space="0" w:color="auto"/>
            <w:right w:val="none" w:sz="0" w:space="0" w:color="auto"/>
          </w:divBdr>
        </w:div>
        <w:div w:id="1456557059">
          <w:marLeft w:val="0"/>
          <w:marRight w:val="0"/>
          <w:marTop w:val="0"/>
          <w:marBottom w:val="0"/>
          <w:divBdr>
            <w:top w:val="none" w:sz="0" w:space="0" w:color="auto"/>
            <w:left w:val="none" w:sz="0" w:space="0" w:color="auto"/>
            <w:bottom w:val="none" w:sz="0" w:space="0" w:color="auto"/>
            <w:right w:val="none" w:sz="0" w:space="0" w:color="auto"/>
          </w:divBdr>
        </w:div>
        <w:div w:id="1456557062">
          <w:marLeft w:val="0"/>
          <w:marRight w:val="0"/>
          <w:marTop w:val="0"/>
          <w:marBottom w:val="0"/>
          <w:divBdr>
            <w:top w:val="none" w:sz="0" w:space="0" w:color="auto"/>
            <w:left w:val="none" w:sz="0" w:space="0" w:color="auto"/>
            <w:bottom w:val="none" w:sz="0" w:space="0" w:color="auto"/>
            <w:right w:val="none" w:sz="0" w:space="0" w:color="auto"/>
          </w:divBdr>
        </w:div>
        <w:div w:id="1456557063">
          <w:marLeft w:val="0"/>
          <w:marRight w:val="0"/>
          <w:marTop w:val="0"/>
          <w:marBottom w:val="0"/>
          <w:divBdr>
            <w:top w:val="none" w:sz="0" w:space="0" w:color="auto"/>
            <w:left w:val="none" w:sz="0" w:space="0" w:color="auto"/>
            <w:bottom w:val="none" w:sz="0" w:space="0" w:color="auto"/>
            <w:right w:val="none" w:sz="0" w:space="0" w:color="auto"/>
          </w:divBdr>
        </w:div>
        <w:div w:id="1456557064">
          <w:marLeft w:val="0"/>
          <w:marRight w:val="0"/>
          <w:marTop w:val="0"/>
          <w:marBottom w:val="0"/>
          <w:divBdr>
            <w:top w:val="none" w:sz="0" w:space="0" w:color="auto"/>
            <w:left w:val="none" w:sz="0" w:space="0" w:color="auto"/>
            <w:bottom w:val="none" w:sz="0" w:space="0" w:color="auto"/>
            <w:right w:val="none" w:sz="0" w:space="0" w:color="auto"/>
          </w:divBdr>
        </w:div>
        <w:div w:id="1456557068">
          <w:marLeft w:val="0"/>
          <w:marRight w:val="0"/>
          <w:marTop w:val="0"/>
          <w:marBottom w:val="0"/>
          <w:divBdr>
            <w:top w:val="none" w:sz="0" w:space="0" w:color="auto"/>
            <w:left w:val="none" w:sz="0" w:space="0" w:color="auto"/>
            <w:bottom w:val="none" w:sz="0" w:space="0" w:color="auto"/>
            <w:right w:val="none" w:sz="0" w:space="0" w:color="auto"/>
          </w:divBdr>
        </w:div>
        <w:div w:id="1456557070">
          <w:marLeft w:val="0"/>
          <w:marRight w:val="0"/>
          <w:marTop w:val="0"/>
          <w:marBottom w:val="0"/>
          <w:divBdr>
            <w:top w:val="none" w:sz="0" w:space="0" w:color="auto"/>
            <w:left w:val="none" w:sz="0" w:space="0" w:color="auto"/>
            <w:bottom w:val="none" w:sz="0" w:space="0" w:color="auto"/>
            <w:right w:val="none" w:sz="0" w:space="0" w:color="auto"/>
          </w:divBdr>
        </w:div>
        <w:div w:id="1456557072">
          <w:marLeft w:val="0"/>
          <w:marRight w:val="0"/>
          <w:marTop w:val="0"/>
          <w:marBottom w:val="0"/>
          <w:divBdr>
            <w:top w:val="none" w:sz="0" w:space="0" w:color="auto"/>
            <w:left w:val="none" w:sz="0" w:space="0" w:color="auto"/>
            <w:bottom w:val="none" w:sz="0" w:space="0" w:color="auto"/>
            <w:right w:val="none" w:sz="0" w:space="0" w:color="auto"/>
          </w:divBdr>
        </w:div>
        <w:div w:id="1456557073">
          <w:marLeft w:val="0"/>
          <w:marRight w:val="0"/>
          <w:marTop w:val="0"/>
          <w:marBottom w:val="0"/>
          <w:divBdr>
            <w:top w:val="none" w:sz="0" w:space="0" w:color="auto"/>
            <w:left w:val="none" w:sz="0" w:space="0" w:color="auto"/>
            <w:bottom w:val="none" w:sz="0" w:space="0" w:color="auto"/>
            <w:right w:val="none" w:sz="0" w:space="0" w:color="auto"/>
          </w:divBdr>
        </w:div>
        <w:div w:id="1456557074">
          <w:marLeft w:val="0"/>
          <w:marRight w:val="0"/>
          <w:marTop w:val="0"/>
          <w:marBottom w:val="0"/>
          <w:divBdr>
            <w:top w:val="none" w:sz="0" w:space="0" w:color="auto"/>
            <w:left w:val="none" w:sz="0" w:space="0" w:color="auto"/>
            <w:bottom w:val="none" w:sz="0" w:space="0" w:color="auto"/>
            <w:right w:val="none" w:sz="0" w:space="0" w:color="auto"/>
          </w:divBdr>
        </w:div>
        <w:div w:id="1456557078">
          <w:marLeft w:val="0"/>
          <w:marRight w:val="0"/>
          <w:marTop w:val="0"/>
          <w:marBottom w:val="0"/>
          <w:divBdr>
            <w:top w:val="none" w:sz="0" w:space="0" w:color="auto"/>
            <w:left w:val="none" w:sz="0" w:space="0" w:color="auto"/>
            <w:bottom w:val="none" w:sz="0" w:space="0" w:color="auto"/>
            <w:right w:val="none" w:sz="0" w:space="0" w:color="auto"/>
          </w:divBdr>
        </w:div>
        <w:div w:id="1456557080">
          <w:marLeft w:val="0"/>
          <w:marRight w:val="0"/>
          <w:marTop w:val="0"/>
          <w:marBottom w:val="0"/>
          <w:divBdr>
            <w:top w:val="none" w:sz="0" w:space="0" w:color="auto"/>
            <w:left w:val="none" w:sz="0" w:space="0" w:color="auto"/>
            <w:bottom w:val="none" w:sz="0" w:space="0" w:color="auto"/>
            <w:right w:val="none" w:sz="0" w:space="0" w:color="auto"/>
          </w:divBdr>
        </w:div>
        <w:div w:id="1456557083">
          <w:marLeft w:val="0"/>
          <w:marRight w:val="0"/>
          <w:marTop w:val="0"/>
          <w:marBottom w:val="0"/>
          <w:divBdr>
            <w:top w:val="none" w:sz="0" w:space="0" w:color="auto"/>
            <w:left w:val="none" w:sz="0" w:space="0" w:color="auto"/>
            <w:bottom w:val="none" w:sz="0" w:space="0" w:color="auto"/>
            <w:right w:val="none" w:sz="0" w:space="0" w:color="auto"/>
          </w:divBdr>
        </w:div>
        <w:div w:id="1456557090">
          <w:marLeft w:val="0"/>
          <w:marRight w:val="0"/>
          <w:marTop w:val="0"/>
          <w:marBottom w:val="0"/>
          <w:divBdr>
            <w:top w:val="none" w:sz="0" w:space="0" w:color="auto"/>
            <w:left w:val="none" w:sz="0" w:space="0" w:color="auto"/>
            <w:bottom w:val="none" w:sz="0" w:space="0" w:color="auto"/>
            <w:right w:val="none" w:sz="0" w:space="0" w:color="auto"/>
          </w:divBdr>
        </w:div>
        <w:div w:id="1456557094">
          <w:marLeft w:val="0"/>
          <w:marRight w:val="0"/>
          <w:marTop w:val="0"/>
          <w:marBottom w:val="0"/>
          <w:divBdr>
            <w:top w:val="none" w:sz="0" w:space="0" w:color="auto"/>
            <w:left w:val="none" w:sz="0" w:space="0" w:color="auto"/>
            <w:bottom w:val="none" w:sz="0" w:space="0" w:color="auto"/>
            <w:right w:val="none" w:sz="0" w:space="0" w:color="auto"/>
          </w:divBdr>
        </w:div>
        <w:div w:id="1456557095">
          <w:marLeft w:val="0"/>
          <w:marRight w:val="0"/>
          <w:marTop w:val="0"/>
          <w:marBottom w:val="0"/>
          <w:divBdr>
            <w:top w:val="none" w:sz="0" w:space="0" w:color="auto"/>
            <w:left w:val="none" w:sz="0" w:space="0" w:color="auto"/>
            <w:bottom w:val="none" w:sz="0" w:space="0" w:color="auto"/>
            <w:right w:val="none" w:sz="0" w:space="0" w:color="auto"/>
          </w:divBdr>
        </w:div>
        <w:div w:id="1456557097">
          <w:marLeft w:val="0"/>
          <w:marRight w:val="0"/>
          <w:marTop w:val="0"/>
          <w:marBottom w:val="0"/>
          <w:divBdr>
            <w:top w:val="none" w:sz="0" w:space="0" w:color="auto"/>
            <w:left w:val="none" w:sz="0" w:space="0" w:color="auto"/>
            <w:bottom w:val="none" w:sz="0" w:space="0" w:color="auto"/>
            <w:right w:val="none" w:sz="0" w:space="0" w:color="auto"/>
          </w:divBdr>
        </w:div>
        <w:div w:id="1456557106">
          <w:marLeft w:val="0"/>
          <w:marRight w:val="0"/>
          <w:marTop w:val="0"/>
          <w:marBottom w:val="0"/>
          <w:divBdr>
            <w:top w:val="none" w:sz="0" w:space="0" w:color="auto"/>
            <w:left w:val="none" w:sz="0" w:space="0" w:color="auto"/>
            <w:bottom w:val="none" w:sz="0" w:space="0" w:color="auto"/>
            <w:right w:val="none" w:sz="0" w:space="0" w:color="auto"/>
          </w:divBdr>
        </w:div>
        <w:div w:id="1456557108">
          <w:marLeft w:val="0"/>
          <w:marRight w:val="0"/>
          <w:marTop w:val="0"/>
          <w:marBottom w:val="0"/>
          <w:divBdr>
            <w:top w:val="none" w:sz="0" w:space="0" w:color="auto"/>
            <w:left w:val="none" w:sz="0" w:space="0" w:color="auto"/>
            <w:bottom w:val="none" w:sz="0" w:space="0" w:color="auto"/>
            <w:right w:val="none" w:sz="0" w:space="0" w:color="auto"/>
          </w:divBdr>
        </w:div>
        <w:div w:id="1456557110">
          <w:marLeft w:val="0"/>
          <w:marRight w:val="0"/>
          <w:marTop w:val="0"/>
          <w:marBottom w:val="0"/>
          <w:divBdr>
            <w:top w:val="none" w:sz="0" w:space="0" w:color="auto"/>
            <w:left w:val="none" w:sz="0" w:space="0" w:color="auto"/>
            <w:bottom w:val="none" w:sz="0" w:space="0" w:color="auto"/>
            <w:right w:val="none" w:sz="0" w:space="0" w:color="auto"/>
          </w:divBdr>
        </w:div>
        <w:div w:id="1456557112">
          <w:marLeft w:val="0"/>
          <w:marRight w:val="0"/>
          <w:marTop w:val="0"/>
          <w:marBottom w:val="0"/>
          <w:divBdr>
            <w:top w:val="none" w:sz="0" w:space="0" w:color="auto"/>
            <w:left w:val="none" w:sz="0" w:space="0" w:color="auto"/>
            <w:bottom w:val="none" w:sz="0" w:space="0" w:color="auto"/>
            <w:right w:val="none" w:sz="0" w:space="0" w:color="auto"/>
          </w:divBdr>
        </w:div>
        <w:div w:id="1456557116">
          <w:marLeft w:val="0"/>
          <w:marRight w:val="0"/>
          <w:marTop w:val="0"/>
          <w:marBottom w:val="0"/>
          <w:divBdr>
            <w:top w:val="none" w:sz="0" w:space="0" w:color="auto"/>
            <w:left w:val="none" w:sz="0" w:space="0" w:color="auto"/>
            <w:bottom w:val="none" w:sz="0" w:space="0" w:color="auto"/>
            <w:right w:val="none" w:sz="0" w:space="0" w:color="auto"/>
          </w:divBdr>
        </w:div>
        <w:div w:id="1456557117">
          <w:marLeft w:val="0"/>
          <w:marRight w:val="0"/>
          <w:marTop w:val="0"/>
          <w:marBottom w:val="0"/>
          <w:divBdr>
            <w:top w:val="none" w:sz="0" w:space="0" w:color="auto"/>
            <w:left w:val="none" w:sz="0" w:space="0" w:color="auto"/>
            <w:bottom w:val="none" w:sz="0" w:space="0" w:color="auto"/>
            <w:right w:val="none" w:sz="0" w:space="0" w:color="auto"/>
          </w:divBdr>
        </w:div>
        <w:div w:id="1456557120">
          <w:marLeft w:val="0"/>
          <w:marRight w:val="0"/>
          <w:marTop w:val="0"/>
          <w:marBottom w:val="0"/>
          <w:divBdr>
            <w:top w:val="none" w:sz="0" w:space="0" w:color="auto"/>
            <w:left w:val="none" w:sz="0" w:space="0" w:color="auto"/>
            <w:bottom w:val="none" w:sz="0" w:space="0" w:color="auto"/>
            <w:right w:val="none" w:sz="0" w:space="0" w:color="auto"/>
          </w:divBdr>
        </w:div>
        <w:div w:id="1456557122">
          <w:marLeft w:val="0"/>
          <w:marRight w:val="0"/>
          <w:marTop w:val="0"/>
          <w:marBottom w:val="0"/>
          <w:divBdr>
            <w:top w:val="none" w:sz="0" w:space="0" w:color="auto"/>
            <w:left w:val="none" w:sz="0" w:space="0" w:color="auto"/>
            <w:bottom w:val="none" w:sz="0" w:space="0" w:color="auto"/>
            <w:right w:val="none" w:sz="0" w:space="0" w:color="auto"/>
          </w:divBdr>
        </w:div>
        <w:div w:id="1456557123">
          <w:marLeft w:val="0"/>
          <w:marRight w:val="0"/>
          <w:marTop w:val="0"/>
          <w:marBottom w:val="0"/>
          <w:divBdr>
            <w:top w:val="none" w:sz="0" w:space="0" w:color="auto"/>
            <w:left w:val="none" w:sz="0" w:space="0" w:color="auto"/>
            <w:bottom w:val="none" w:sz="0" w:space="0" w:color="auto"/>
            <w:right w:val="none" w:sz="0" w:space="0" w:color="auto"/>
          </w:divBdr>
        </w:div>
        <w:div w:id="1456557124">
          <w:marLeft w:val="0"/>
          <w:marRight w:val="0"/>
          <w:marTop w:val="0"/>
          <w:marBottom w:val="0"/>
          <w:divBdr>
            <w:top w:val="none" w:sz="0" w:space="0" w:color="auto"/>
            <w:left w:val="none" w:sz="0" w:space="0" w:color="auto"/>
            <w:bottom w:val="none" w:sz="0" w:space="0" w:color="auto"/>
            <w:right w:val="none" w:sz="0" w:space="0" w:color="auto"/>
          </w:divBdr>
        </w:div>
        <w:div w:id="1456557126">
          <w:marLeft w:val="0"/>
          <w:marRight w:val="0"/>
          <w:marTop w:val="0"/>
          <w:marBottom w:val="0"/>
          <w:divBdr>
            <w:top w:val="none" w:sz="0" w:space="0" w:color="auto"/>
            <w:left w:val="none" w:sz="0" w:space="0" w:color="auto"/>
            <w:bottom w:val="none" w:sz="0" w:space="0" w:color="auto"/>
            <w:right w:val="none" w:sz="0" w:space="0" w:color="auto"/>
          </w:divBdr>
        </w:div>
        <w:div w:id="1456557127">
          <w:marLeft w:val="0"/>
          <w:marRight w:val="0"/>
          <w:marTop w:val="0"/>
          <w:marBottom w:val="0"/>
          <w:divBdr>
            <w:top w:val="none" w:sz="0" w:space="0" w:color="auto"/>
            <w:left w:val="none" w:sz="0" w:space="0" w:color="auto"/>
            <w:bottom w:val="none" w:sz="0" w:space="0" w:color="auto"/>
            <w:right w:val="none" w:sz="0" w:space="0" w:color="auto"/>
          </w:divBdr>
        </w:div>
        <w:div w:id="1456557129">
          <w:marLeft w:val="0"/>
          <w:marRight w:val="0"/>
          <w:marTop w:val="0"/>
          <w:marBottom w:val="0"/>
          <w:divBdr>
            <w:top w:val="none" w:sz="0" w:space="0" w:color="auto"/>
            <w:left w:val="none" w:sz="0" w:space="0" w:color="auto"/>
            <w:bottom w:val="none" w:sz="0" w:space="0" w:color="auto"/>
            <w:right w:val="none" w:sz="0" w:space="0" w:color="auto"/>
          </w:divBdr>
        </w:div>
        <w:div w:id="1456557130">
          <w:marLeft w:val="0"/>
          <w:marRight w:val="0"/>
          <w:marTop w:val="0"/>
          <w:marBottom w:val="0"/>
          <w:divBdr>
            <w:top w:val="none" w:sz="0" w:space="0" w:color="auto"/>
            <w:left w:val="none" w:sz="0" w:space="0" w:color="auto"/>
            <w:bottom w:val="none" w:sz="0" w:space="0" w:color="auto"/>
            <w:right w:val="none" w:sz="0" w:space="0" w:color="auto"/>
          </w:divBdr>
        </w:div>
        <w:div w:id="1456557131">
          <w:marLeft w:val="0"/>
          <w:marRight w:val="0"/>
          <w:marTop w:val="0"/>
          <w:marBottom w:val="0"/>
          <w:divBdr>
            <w:top w:val="none" w:sz="0" w:space="0" w:color="auto"/>
            <w:left w:val="none" w:sz="0" w:space="0" w:color="auto"/>
            <w:bottom w:val="none" w:sz="0" w:space="0" w:color="auto"/>
            <w:right w:val="none" w:sz="0" w:space="0" w:color="auto"/>
          </w:divBdr>
        </w:div>
        <w:div w:id="1456557133">
          <w:marLeft w:val="0"/>
          <w:marRight w:val="0"/>
          <w:marTop w:val="0"/>
          <w:marBottom w:val="0"/>
          <w:divBdr>
            <w:top w:val="none" w:sz="0" w:space="0" w:color="auto"/>
            <w:left w:val="none" w:sz="0" w:space="0" w:color="auto"/>
            <w:bottom w:val="none" w:sz="0" w:space="0" w:color="auto"/>
            <w:right w:val="none" w:sz="0" w:space="0" w:color="auto"/>
          </w:divBdr>
        </w:div>
        <w:div w:id="1456557138">
          <w:marLeft w:val="0"/>
          <w:marRight w:val="0"/>
          <w:marTop w:val="0"/>
          <w:marBottom w:val="0"/>
          <w:divBdr>
            <w:top w:val="none" w:sz="0" w:space="0" w:color="auto"/>
            <w:left w:val="none" w:sz="0" w:space="0" w:color="auto"/>
            <w:bottom w:val="none" w:sz="0" w:space="0" w:color="auto"/>
            <w:right w:val="none" w:sz="0" w:space="0" w:color="auto"/>
          </w:divBdr>
        </w:div>
        <w:div w:id="1456557139">
          <w:marLeft w:val="0"/>
          <w:marRight w:val="0"/>
          <w:marTop w:val="0"/>
          <w:marBottom w:val="0"/>
          <w:divBdr>
            <w:top w:val="none" w:sz="0" w:space="0" w:color="auto"/>
            <w:left w:val="none" w:sz="0" w:space="0" w:color="auto"/>
            <w:bottom w:val="none" w:sz="0" w:space="0" w:color="auto"/>
            <w:right w:val="none" w:sz="0" w:space="0" w:color="auto"/>
          </w:divBdr>
        </w:div>
        <w:div w:id="1456557142">
          <w:marLeft w:val="0"/>
          <w:marRight w:val="0"/>
          <w:marTop w:val="0"/>
          <w:marBottom w:val="0"/>
          <w:divBdr>
            <w:top w:val="none" w:sz="0" w:space="0" w:color="auto"/>
            <w:left w:val="none" w:sz="0" w:space="0" w:color="auto"/>
            <w:bottom w:val="none" w:sz="0" w:space="0" w:color="auto"/>
            <w:right w:val="none" w:sz="0" w:space="0" w:color="auto"/>
          </w:divBdr>
        </w:div>
        <w:div w:id="1456557143">
          <w:marLeft w:val="0"/>
          <w:marRight w:val="0"/>
          <w:marTop w:val="0"/>
          <w:marBottom w:val="0"/>
          <w:divBdr>
            <w:top w:val="none" w:sz="0" w:space="0" w:color="auto"/>
            <w:left w:val="none" w:sz="0" w:space="0" w:color="auto"/>
            <w:bottom w:val="none" w:sz="0" w:space="0" w:color="auto"/>
            <w:right w:val="none" w:sz="0" w:space="0" w:color="auto"/>
          </w:divBdr>
        </w:div>
        <w:div w:id="1456557145">
          <w:marLeft w:val="0"/>
          <w:marRight w:val="0"/>
          <w:marTop w:val="0"/>
          <w:marBottom w:val="0"/>
          <w:divBdr>
            <w:top w:val="none" w:sz="0" w:space="0" w:color="auto"/>
            <w:left w:val="none" w:sz="0" w:space="0" w:color="auto"/>
            <w:bottom w:val="none" w:sz="0" w:space="0" w:color="auto"/>
            <w:right w:val="none" w:sz="0" w:space="0" w:color="auto"/>
          </w:divBdr>
        </w:div>
        <w:div w:id="1456557147">
          <w:marLeft w:val="0"/>
          <w:marRight w:val="0"/>
          <w:marTop w:val="0"/>
          <w:marBottom w:val="0"/>
          <w:divBdr>
            <w:top w:val="none" w:sz="0" w:space="0" w:color="auto"/>
            <w:left w:val="none" w:sz="0" w:space="0" w:color="auto"/>
            <w:bottom w:val="none" w:sz="0" w:space="0" w:color="auto"/>
            <w:right w:val="none" w:sz="0" w:space="0" w:color="auto"/>
          </w:divBdr>
        </w:div>
        <w:div w:id="1456557150">
          <w:marLeft w:val="0"/>
          <w:marRight w:val="0"/>
          <w:marTop w:val="0"/>
          <w:marBottom w:val="0"/>
          <w:divBdr>
            <w:top w:val="none" w:sz="0" w:space="0" w:color="auto"/>
            <w:left w:val="none" w:sz="0" w:space="0" w:color="auto"/>
            <w:bottom w:val="none" w:sz="0" w:space="0" w:color="auto"/>
            <w:right w:val="none" w:sz="0" w:space="0" w:color="auto"/>
          </w:divBdr>
        </w:div>
        <w:div w:id="1456557151">
          <w:marLeft w:val="0"/>
          <w:marRight w:val="0"/>
          <w:marTop w:val="0"/>
          <w:marBottom w:val="0"/>
          <w:divBdr>
            <w:top w:val="none" w:sz="0" w:space="0" w:color="auto"/>
            <w:left w:val="none" w:sz="0" w:space="0" w:color="auto"/>
            <w:bottom w:val="none" w:sz="0" w:space="0" w:color="auto"/>
            <w:right w:val="none" w:sz="0" w:space="0" w:color="auto"/>
          </w:divBdr>
        </w:div>
        <w:div w:id="1456557154">
          <w:marLeft w:val="0"/>
          <w:marRight w:val="0"/>
          <w:marTop w:val="0"/>
          <w:marBottom w:val="0"/>
          <w:divBdr>
            <w:top w:val="none" w:sz="0" w:space="0" w:color="auto"/>
            <w:left w:val="none" w:sz="0" w:space="0" w:color="auto"/>
            <w:bottom w:val="none" w:sz="0" w:space="0" w:color="auto"/>
            <w:right w:val="none" w:sz="0" w:space="0" w:color="auto"/>
          </w:divBdr>
        </w:div>
        <w:div w:id="1456557156">
          <w:marLeft w:val="0"/>
          <w:marRight w:val="0"/>
          <w:marTop w:val="0"/>
          <w:marBottom w:val="0"/>
          <w:divBdr>
            <w:top w:val="none" w:sz="0" w:space="0" w:color="auto"/>
            <w:left w:val="none" w:sz="0" w:space="0" w:color="auto"/>
            <w:bottom w:val="none" w:sz="0" w:space="0" w:color="auto"/>
            <w:right w:val="none" w:sz="0" w:space="0" w:color="auto"/>
          </w:divBdr>
        </w:div>
        <w:div w:id="1456557158">
          <w:marLeft w:val="0"/>
          <w:marRight w:val="0"/>
          <w:marTop w:val="0"/>
          <w:marBottom w:val="0"/>
          <w:divBdr>
            <w:top w:val="none" w:sz="0" w:space="0" w:color="auto"/>
            <w:left w:val="none" w:sz="0" w:space="0" w:color="auto"/>
            <w:bottom w:val="none" w:sz="0" w:space="0" w:color="auto"/>
            <w:right w:val="none" w:sz="0" w:space="0" w:color="auto"/>
          </w:divBdr>
        </w:div>
        <w:div w:id="1456557160">
          <w:marLeft w:val="0"/>
          <w:marRight w:val="0"/>
          <w:marTop w:val="0"/>
          <w:marBottom w:val="0"/>
          <w:divBdr>
            <w:top w:val="none" w:sz="0" w:space="0" w:color="auto"/>
            <w:left w:val="none" w:sz="0" w:space="0" w:color="auto"/>
            <w:bottom w:val="none" w:sz="0" w:space="0" w:color="auto"/>
            <w:right w:val="none" w:sz="0" w:space="0" w:color="auto"/>
          </w:divBdr>
        </w:div>
        <w:div w:id="1456557161">
          <w:marLeft w:val="0"/>
          <w:marRight w:val="0"/>
          <w:marTop w:val="0"/>
          <w:marBottom w:val="0"/>
          <w:divBdr>
            <w:top w:val="none" w:sz="0" w:space="0" w:color="auto"/>
            <w:left w:val="none" w:sz="0" w:space="0" w:color="auto"/>
            <w:bottom w:val="none" w:sz="0" w:space="0" w:color="auto"/>
            <w:right w:val="none" w:sz="0" w:space="0" w:color="auto"/>
          </w:divBdr>
        </w:div>
        <w:div w:id="1456557162">
          <w:marLeft w:val="0"/>
          <w:marRight w:val="0"/>
          <w:marTop w:val="0"/>
          <w:marBottom w:val="0"/>
          <w:divBdr>
            <w:top w:val="none" w:sz="0" w:space="0" w:color="auto"/>
            <w:left w:val="none" w:sz="0" w:space="0" w:color="auto"/>
            <w:bottom w:val="none" w:sz="0" w:space="0" w:color="auto"/>
            <w:right w:val="none" w:sz="0" w:space="0" w:color="auto"/>
          </w:divBdr>
        </w:div>
        <w:div w:id="1456557168">
          <w:marLeft w:val="0"/>
          <w:marRight w:val="0"/>
          <w:marTop w:val="0"/>
          <w:marBottom w:val="0"/>
          <w:divBdr>
            <w:top w:val="none" w:sz="0" w:space="0" w:color="auto"/>
            <w:left w:val="none" w:sz="0" w:space="0" w:color="auto"/>
            <w:bottom w:val="none" w:sz="0" w:space="0" w:color="auto"/>
            <w:right w:val="none" w:sz="0" w:space="0" w:color="auto"/>
          </w:divBdr>
        </w:div>
        <w:div w:id="1456557171">
          <w:marLeft w:val="0"/>
          <w:marRight w:val="0"/>
          <w:marTop w:val="0"/>
          <w:marBottom w:val="0"/>
          <w:divBdr>
            <w:top w:val="none" w:sz="0" w:space="0" w:color="auto"/>
            <w:left w:val="none" w:sz="0" w:space="0" w:color="auto"/>
            <w:bottom w:val="none" w:sz="0" w:space="0" w:color="auto"/>
            <w:right w:val="none" w:sz="0" w:space="0" w:color="auto"/>
          </w:divBdr>
        </w:div>
        <w:div w:id="1456557177">
          <w:marLeft w:val="0"/>
          <w:marRight w:val="0"/>
          <w:marTop w:val="0"/>
          <w:marBottom w:val="0"/>
          <w:divBdr>
            <w:top w:val="none" w:sz="0" w:space="0" w:color="auto"/>
            <w:left w:val="none" w:sz="0" w:space="0" w:color="auto"/>
            <w:bottom w:val="none" w:sz="0" w:space="0" w:color="auto"/>
            <w:right w:val="none" w:sz="0" w:space="0" w:color="auto"/>
          </w:divBdr>
        </w:div>
        <w:div w:id="1456557181">
          <w:marLeft w:val="0"/>
          <w:marRight w:val="0"/>
          <w:marTop w:val="0"/>
          <w:marBottom w:val="0"/>
          <w:divBdr>
            <w:top w:val="none" w:sz="0" w:space="0" w:color="auto"/>
            <w:left w:val="none" w:sz="0" w:space="0" w:color="auto"/>
            <w:bottom w:val="none" w:sz="0" w:space="0" w:color="auto"/>
            <w:right w:val="none" w:sz="0" w:space="0" w:color="auto"/>
          </w:divBdr>
        </w:div>
        <w:div w:id="1456557183">
          <w:marLeft w:val="0"/>
          <w:marRight w:val="0"/>
          <w:marTop w:val="0"/>
          <w:marBottom w:val="0"/>
          <w:divBdr>
            <w:top w:val="none" w:sz="0" w:space="0" w:color="auto"/>
            <w:left w:val="none" w:sz="0" w:space="0" w:color="auto"/>
            <w:bottom w:val="none" w:sz="0" w:space="0" w:color="auto"/>
            <w:right w:val="none" w:sz="0" w:space="0" w:color="auto"/>
          </w:divBdr>
        </w:div>
        <w:div w:id="1456557185">
          <w:marLeft w:val="0"/>
          <w:marRight w:val="0"/>
          <w:marTop w:val="0"/>
          <w:marBottom w:val="0"/>
          <w:divBdr>
            <w:top w:val="none" w:sz="0" w:space="0" w:color="auto"/>
            <w:left w:val="none" w:sz="0" w:space="0" w:color="auto"/>
            <w:bottom w:val="none" w:sz="0" w:space="0" w:color="auto"/>
            <w:right w:val="none" w:sz="0" w:space="0" w:color="auto"/>
          </w:divBdr>
        </w:div>
        <w:div w:id="1456557186">
          <w:marLeft w:val="0"/>
          <w:marRight w:val="0"/>
          <w:marTop w:val="0"/>
          <w:marBottom w:val="0"/>
          <w:divBdr>
            <w:top w:val="none" w:sz="0" w:space="0" w:color="auto"/>
            <w:left w:val="none" w:sz="0" w:space="0" w:color="auto"/>
            <w:bottom w:val="none" w:sz="0" w:space="0" w:color="auto"/>
            <w:right w:val="none" w:sz="0" w:space="0" w:color="auto"/>
          </w:divBdr>
        </w:div>
        <w:div w:id="1456557189">
          <w:marLeft w:val="0"/>
          <w:marRight w:val="0"/>
          <w:marTop w:val="0"/>
          <w:marBottom w:val="0"/>
          <w:divBdr>
            <w:top w:val="none" w:sz="0" w:space="0" w:color="auto"/>
            <w:left w:val="none" w:sz="0" w:space="0" w:color="auto"/>
            <w:bottom w:val="none" w:sz="0" w:space="0" w:color="auto"/>
            <w:right w:val="none" w:sz="0" w:space="0" w:color="auto"/>
          </w:divBdr>
        </w:div>
        <w:div w:id="1456557191">
          <w:marLeft w:val="0"/>
          <w:marRight w:val="0"/>
          <w:marTop w:val="0"/>
          <w:marBottom w:val="0"/>
          <w:divBdr>
            <w:top w:val="none" w:sz="0" w:space="0" w:color="auto"/>
            <w:left w:val="none" w:sz="0" w:space="0" w:color="auto"/>
            <w:bottom w:val="none" w:sz="0" w:space="0" w:color="auto"/>
            <w:right w:val="none" w:sz="0" w:space="0" w:color="auto"/>
          </w:divBdr>
        </w:div>
        <w:div w:id="1456557196">
          <w:marLeft w:val="0"/>
          <w:marRight w:val="0"/>
          <w:marTop w:val="0"/>
          <w:marBottom w:val="0"/>
          <w:divBdr>
            <w:top w:val="none" w:sz="0" w:space="0" w:color="auto"/>
            <w:left w:val="none" w:sz="0" w:space="0" w:color="auto"/>
            <w:bottom w:val="none" w:sz="0" w:space="0" w:color="auto"/>
            <w:right w:val="none" w:sz="0" w:space="0" w:color="auto"/>
          </w:divBdr>
        </w:div>
        <w:div w:id="1456557197">
          <w:marLeft w:val="0"/>
          <w:marRight w:val="0"/>
          <w:marTop w:val="0"/>
          <w:marBottom w:val="0"/>
          <w:divBdr>
            <w:top w:val="none" w:sz="0" w:space="0" w:color="auto"/>
            <w:left w:val="none" w:sz="0" w:space="0" w:color="auto"/>
            <w:bottom w:val="none" w:sz="0" w:space="0" w:color="auto"/>
            <w:right w:val="none" w:sz="0" w:space="0" w:color="auto"/>
          </w:divBdr>
        </w:div>
        <w:div w:id="1456557203">
          <w:marLeft w:val="0"/>
          <w:marRight w:val="0"/>
          <w:marTop w:val="0"/>
          <w:marBottom w:val="0"/>
          <w:divBdr>
            <w:top w:val="none" w:sz="0" w:space="0" w:color="auto"/>
            <w:left w:val="none" w:sz="0" w:space="0" w:color="auto"/>
            <w:bottom w:val="none" w:sz="0" w:space="0" w:color="auto"/>
            <w:right w:val="none" w:sz="0" w:space="0" w:color="auto"/>
          </w:divBdr>
        </w:div>
        <w:div w:id="1456557205">
          <w:marLeft w:val="0"/>
          <w:marRight w:val="0"/>
          <w:marTop w:val="0"/>
          <w:marBottom w:val="0"/>
          <w:divBdr>
            <w:top w:val="none" w:sz="0" w:space="0" w:color="auto"/>
            <w:left w:val="none" w:sz="0" w:space="0" w:color="auto"/>
            <w:bottom w:val="none" w:sz="0" w:space="0" w:color="auto"/>
            <w:right w:val="none" w:sz="0" w:space="0" w:color="auto"/>
          </w:divBdr>
        </w:div>
        <w:div w:id="1456557208">
          <w:marLeft w:val="0"/>
          <w:marRight w:val="0"/>
          <w:marTop w:val="0"/>
          <w:marBottom w:val="0"/>
          <w:divBdr>
            <w:top w:val="none" w:sz="0" w:space="0" w:color="auto"/>
            <w:left w:val="none" w:sz="0" w:space="0" w:color="auto"/>
            <w:bottom w:val="none" w:sz="0" w:space="0" w:color="auto"/>
            <w:right w:val="none" w:sz="0" w:space="0" w:color="auto"/>
          </w:divBdr>
        </w:div>
        <w:div w:id="1456557211">
          <w:marLeft w:val="0"/>
          <w:marRight w:val="0"/>
          <w:marTop w:val="0"/>
          <w:marBottom w:val="0"/>
          <w:divBdr>
            <w:top w:val="none" w:sz="0" w:space="0" w:color="auto"/>
            <w:left w:val="none" w:sz="0" w:space="0" w:color="auto"/>
            <w:bottom w:val="none" w:sz="0" w:space="0" w:color="auto"/>
            <w:right w:val="none" w:sz="0" w:space="0" w:color="auto"/>
          </w:divBdr>
        </w:div>
        <w:div w:id="1456557212">
          <w:marLeft w:val="0"/>
          <w:marRight w:val="0"/>
          <w:marTop w:val="0"/>
          <w:marBottom w:val="0"/>
          <w:divBdr>
            <w:top w:val="none" w:sz="0" w:space="0" w:color="auto"/>
            <w:left w:val="none" w:sz="0" w:space="0" w:color="auto"/>
            <w:bottom w:val="none" w:sz="0" w:space="0" w:color="auto"/>
            <w:right w:val="none" w:sz="0" w:space="0" w:color="auto"/>
          </w:divBdr>
        </w:div>
        <w:div w:id="1456557214">
          <w:marLeft w:val="0"/>
          <w:marRight w:val="0"/>
          <w:marTop w:val="0"/>
          <w:marBottom w:val="0"/>
          <w:divBdr>
            <w:top w:val="none" w:sz="0" w:space="0" w:color="auto"/>
            <w:left w:val="none" w:sz="0" w:space="0" w:color="auto"/>
            <w:bottom w:val="none" w:sz="0" w:space="0" w:color="auto"/>
            <w:right w:val="none" w:sz="0" w:space="0" w:color="auto"/>
          </w:divBdr>
        </w:div>
        <w:div w:id="1456557215">
          <w:marLeft w:val="0"/>
          <w:marRight w:val="0"/>
          <w:marTop w:val="0"/>
          <w:marBottom w:val="0"/>
          <w:divBdr>
            <w:top w:val="none" w:sz="0" w:space="0" w:color="auto"/>
            <w:left w:val="none" w:sz="0" w:space="0" w:color="auto"/>
            <w:bottom w:val="none" w:sz="0" w:space="0" w:color="auto"/>
            <w:right w:val="none" w:sz="0" w:space="0" w:color="auto"/>
          </w:divBdr>
        </w:div>
        <w:div w:id="1456557217">
          <w:marLeft w:val="0"/>
          <w:marRight w:val="0"/>
          <w:marTop w:val="0"/>
          <w:marBottom w:val="0"/>
          <w:divBdr>
            <w:top w:val="none" w:sz="0" w:space="0" w:color="auto"/>
            <w:left w:val="none" w:sz="0" w:space="0" w:color="auto"/>
            <w:bottom w:val="none" w:sz="0" w:space="0" w:color="auto"/>
            <w:right w:val="none" w:sz="0" w:space="0" w:color="auto"/>
          </w:divBdr>
        </w:div>
        <w:div w:id="1456557219">
          <w:marLeft w:val="0"/>
          <w:marRight w:val="0"/>
          <w:marTop w:val="0"/>
          <w:marBottom w:val="0"/>
          <w:divBdr>
            <w:top w:val="none" w:sz="0" w:space="0" w:color="auto"/>
            <w:left w:val="none" w:sz="0" w:space="0" w:color="auto"/>
            <w:bottom w:val="none" w:sz="0" w:space="0" w:color="auto"/>
            <w:right w:val="none" w:sz="0" w:space="0" w:color="auto"/>
          </w:divBdr>
        </w:div>
        <w:div w:id="1456557220">
          <w:marLeft w:val="0"/>
          <w:marRight w:val="0"/>
          <w:marTop w:val="0"/>
          <w:marBottom w:val="0"/>
          <w:divBdr>
            <w:top w:val="none" w:sz="0" w:space="0" w:color="auto"/>
            <w:left w:val="none" w:sz="0" w:space="0" w:color="auto"/>
            <w:bottom w:val="none" w:sz="0" w:space="0" w:color="auto"/>
            <w:right w:val="none" w:sz="0" w:space="0" w:color="auto"/>
          </w:divBdr>
        </w:div>
        <w:div w:id="1456557221">
          <w:marLeft w:val="0"/>
          <w:marRight w:val="0"/>
          <w:marTop w:val="0"/>
          <w:marBottom w:val="0"/>
          <w:divBdr>
            <w:top w:val="none" w:sz="0" w:space="0" w:color="auto"/>
            <w:left w:val="none" w:sz="0" w:space="0" w:color="auto"/>
            <w:bottom w:val="none" w:sz="0" w:space="0" w:color="auto"/>
            <w:right w:val="none" w:sz="0" w:space="0" w:color="auto"/>
          </w:divBdr>
        </w:div>
        <w:div w:id="1456557222">
          <w:marLeft w:val="0"/>
          <w:marRight w:val="0"/>
          <w:marTop w:val="0"/>
          <w:marBottom w:val="0"/>
          <w:divBdr>
            <w:top w:val="none" w:sz="0" w:space="0" w:color="auto"/>
            <w:left w:val="none" w:sz="0" w:space="0" w:color="auto"/>
            <w:bottom w:val="none" w:sz="0" w:space="0" w:color="auto"/>
            <w:right w:val="none" w:sz="0" w:space="0" w:color="auto"/>
          </w:divBdr>
        </w:div>
        <w:div w:id="1456557223">
          <w:marLeft w:val="0"/>
          <w:marRight w:val="0"/>
          <w:marTop w:val="0"/>
          <w:marBottom w:val="0"/>
          <w:divBdr>
            <w:top w:val="none" w:sz="0" w:space="0" w:color="auto"/>
            <w:left w:val="none" w:sz="0" w:space="0" w:color="auto"/>
            <w:bottom w:val="none" w:sz="0" w:space="0" w:color="auto"/>
            <w:right w:val="none" w:sz="0" w:space="0" w:color="auto"/>
          </w:divBdr>
        </w:div>
        <w:div w:id="1456557224">
          <w:marLeft w:val="0"/>
          <w:marRight w:val="0"/>
          <w:marTop w:val="0"/>
          <w:marBottom w:val="0"/>
          <w:divBdr>
            <w:top w:val="none" w:sz="0" w:space="0" w:color="auto"/>
            <w:left w:val="none" w:sz="0" w:space="0" w:color="auto"/>
            <w:bottom w:val="none" w:sz="0" w:space="0" w:color="auto"/>
            <w:right w:val="none" w:sz="0" w:space="0" w:color="auto"/>
          </w:divBdr>
        </w:div>
        <w:div w:id="1456557225">
          <w:marLeft w:val="0"/>
          <w:marRight w:val="0"/>
          <w:marTop w:val="0"/>
          <w:marBottom w:val="0"/>
          <w:divBdr>
            <w:top w:val="none" w:sz="0" w:space="0" w:color="auto"/>
            <w:left w:val="none" w:sz="0" w:space="0" w:color="auto"/>
            <w:bottom w:val="none" w:sz="0" w:space="0" w:color="auto"/>
            <w:right w:val="none" w:sz="0" w:space="0" w:color="auto"/>
          </w:divBdr>
        </w:div>
        <w:div w:id="1456557228">
          <w:marLeft w:val="0"/>
          <w:marRight w:val="0"/>
          <w:marTop w:val="0"/>
          <w:marBottom w:val="0"/>
          <w:divBdr>
            <w:top w:val="none" w:sz="0" w:space="0" w:color="auto"/>
            <w:left w:val="none" w:sz="0" w:space="0" w:color="auto"/>
            <w:bottom w:val="none" w:sz="0" w:space="0" w:color="auto"/>
            <w:right w:val="none" w:sz="0" w:space="0" w:color="auto"/>
          </w:divBdr>
        </w:div>
        <w:div w:id="1456557229">
          <w:marLeft w:val="0"/>
          <w:marRight w:val="0"/>
          <w:marTop w:val="0"/>
          <w:marBottom w:val="0"/>
          <w:divBdr>
            <w:top w:val="none" w:sz="0" w:space="0" w:color="auto"/>
            <w:left w:val="none" w:sz="0" w:space="0" w:color="auto"/>
            <w:bottom w:val="none" w:sz="0" w:space="0" w:color="auto"/>
            <w:right w:val="none" w:sz="0" w:space="0" w:color="auto"/>
          </w:divBdr>
        </w:div>
        <w:div w:id="1456557230">
          <w:marLeft w:val="0"/>
          <w:marRight w:val="0"/>
          <w:marTop w:val="0"/>
          <w:marBottom w:val="0"/>
          <w:divBdr>
            <w:top w:val="none" w:sz="0" w:space="0" w:color="auto"/>
            <w:left w:val="none" w:sz="0" w:space="0" w:color="auto"/>
            <w:bottom w:val="none" w:sz="0" w:space="0" w:color="auto"/>
            <w:right w:val="none" w:sz="0" w:space="0" w:color="auto"/>
          </w:divBdr>
        </w:div>
        <w:div w:id="1456557231">
          <w:marLeft w:val="0"/>
          <w:marRight w:val="0"/>
          <w:marTop w:val="0"/>
          <w:marBottom w:val="0"/>
          <w:divBdr>
            <w:top w:val="none" w:sz="0" w:space="0" w:color="auto"/>
            <w:left w:val="none" w:sz="0" w:space="0" w:color="auto"/>
            <w:bottom w:val="none" w:sz="0" w:space="0" w:color="auto"/>
            <w:right w:val="none" w:sz="0" w:space="0" w:color="auto"/>
          </w:divBdr>
        </w:div>
        <w:div w:id="1456557232">
          <w:marLeft w:val="0"/>
          <w:marRight w:val="0"/>
          <w:marTop w:val="0"/>
          <w:marBottom w:val="0"/>
          <w:divBdr>
            <w:top w:val="none" w:sz="0" w:space="0" w:color="auto"/>
            <w:left w:val="none" w:sz="0" w:space="0" w:color="auto"/>
            <w:bottom w:val="none" w:sz="0" w:space="0" w:color="auto"/>
            <w:right w:val="none" w:sz="0" w:space="0" w:color="auto"/>
          </w:divBdr>
        </w:div>
        <w:div w:id="1456557235">
          <w:marLeft w:val="0"/>
          <w:marRight w:val="0"/>
          <w:marTop w:val="0"/>
          <w:marBottom w:val="0"/>
          <w:divBdr>
            <w:top w:val="none" w:sz="0" w:space="0" w:color="auto"/>
            <w:left w:val="none" w:sz="0" w:space="0" w:color="auto"/>
            <w:bottom w:val="none" w:sz="0" w:space="0" w:color="auto"/>
            <w:right w:val="none" w:sz="0" w:space="0" w:color="auto"/>
          </w:divBdr>
        </w:div>
        <w:div w:id="1456557236">
          <w:marLeft w:val="0"/>
          <w:marRight w:val="0"/>
          <w:marTop w:val="0"/>
          <w:marBottom w:val="0"/>
          <w:divBdr>
            <w:top w:val="none" w:sz="0" w:space="0" w:color="auto"/>
            <w:left w:val="none" w:sz="0" w:space="0" w:color="auto"/>
            <w:bottom w:val="none" w:sz="0" w:space="0" w:color="auto"/>
            <w:right w:val="none" w:sz="0" w:space="0" w:color="auto"/>
          </w:divBdr>
        </w:div>
        <w:div w:id="1456557238">
          <w:marLeft w:val="0"/>
          <w:marRight w:val="0"/>
          <w:marTop w:val="0"/>
          <w:marBottom w:val="0"/>
          <w:divBdr>
            <w:top w:val="none" w:sz="0" w:space="0" w:color="auto"/>
            <w:left w:val="none" w:sz="0" w:space="0" w:color="auto"/>
            <w:bottom w:val="none" w:sz="0" w:space="0" w:color="auto"/>
            <w:right w:val="none" w:sz="0" w:space="0" w:color="auto"/>
          </w:divBdr>
        </w:div>
        <w:div w:id="1456557241">
          <w:marLeft w:val="0"/>
          <w:marRight w:val="0"/>
          <w:marTop w:val="0"/>
          <w:marBottom w:val="0"/>
          <w:divBdr>
            <w:top w:val="none" w:sz="0" w:space="0" w:color="auto"/>
            <w:left w:val="none" w:sz="0" w:space="0" w:color="auto"/>
            <w:bottom w:val="none" w:sz="0" w:space="0" w:color="auto"/>
            <w:right w:val="none" w:sz="0" w:space="0" w:color="auto"/>
          </w:divBdr>
        </w:div>
        <w:div w:id="1456557242">
          <w:marLeft w:val="0"/>
          <w:marRight w:val="0"/>
          <w:marTop w:val="0"/>
          <w:marBottom w:val="0"/>
          <w:divBdr>
            <w:top w:val="none" w:sz="0" w:space="0" w:color="auto"/>
            <w:left w:val="none" w:sz="0" w:space="0" w:color="auto"/>
            <w:bottom w:val="none" w:sz="0" w:space="0" w:color="auto"/>
            <w:right w:val="none" w:sz="0" w:space="0" w:color="auto"/>
          </w:divBdr>
        </w:div>
        <w:div w:id="1456557243">
          <w:marLeft w:val="0"/>
          <w:marRight w:val="0"/>
          <w:marTop w:val="0"/>
          <w:marBottom w:val="0"/>
          <w:divBdr>
            <w:top w:val="none" w:sz="0" w:space="0" w:color="auto"/>
            <w:left w:val="none" w:sz="0" w:space="0" w:color="auto"/>
            <w:bottom w:val="none" w:sz="0" w:space="0" w:color="auto"/>
            <w:right w:val="none" w:sz="0" w:space="0" w:color="auto"/>
          </w:divBdr>
        </w:div>
        <w:div w:id="1456557246">
          <w:marLeft w:val="0"/>
          <w:marRight w:val="0"/>
          <w:marTop w:val="0"/>
          <w:marBottom w:val="0"/>
          <w:divBdr>
            <w:top w:val="none" w:sz="0" w:space="0" w:color="auto"/>
            <w:left w:val="none" w:sz="0" w:space="0" w:color="auto"/>
            <w:bottom w:val="none" w:sz="0" w:space="0" w:color="auto"/>
            <w:right w:val="none" w:sz="0" w:space="0" w:color="auto"/>
          </w:divBdr>
        </w:div>
        <w:div w:id="1456557249">
          <w:marLeft w:val="0"/>
          <w:marRight w:val="0"/>
          <w:marTop w:val="0"/>
          <w:marBottom w:val="0"/>
          <w:divBdr>
            <w:top w:val="none" w:sz="0" w:space="0" w:color="auto"/>
            <w:left w:val="none" w:sz="0" w:space="0" w:color="auto"/>
            <w:bottom w:val="none" w:sz="0" w:space="0" w:color="auto"/>
            <w:right w:val="none" w:sz="0" w:space="0" w:color="auto"/>
          </w:divBdr>
        </w:div>
        <w:div w:id="1456557250">
          <w:marLeft w:val="0"/>
          <w:marRight w:val="0"/>
          <w:marTop w:val="0"/>
          <w:marBottom w:val="0"/>
          <w:divBdr>
            <w:top w:val="none" w:sz="0" w:space="0" w:color="auto"/>
            <w:left w:val="none" w:sz="0" w:space="0" w:color="auto"/>
            <w:bottom w:val="none" w:sz="0" w:space="0" w:color="auto"/>
            <w:right w:val="none" w:sz="0" w:space="0" w:color="auto"/>
          </w:divBdr>
        </w:div>
        <w:div w:id="1456557251">
          <w:marLeft w:val="0"/>
          <w:marRight w:val="0"/>
          <w:marTop w:val="0"/>
          <w:marBottom w:val="0"/>
          <w:divBdr>
            <w:top w:val="none" w:sz="0" w:space="0" w:color="auto"/>
            <w:left w:val="none" w:sz="0" w:space="0" w:color="auto"/>
            <w:bottom w:val="none" w:sz="0" w:space="0" w:color="auto"/>
            <w:right w:val="none" w:sz="0" w:space="0" w:color="auto"/>
          </w:divBdr>
        </w:div>
        <w:div w:id="1456557252">
          <w:marLeft w:val="0"/>
          <w:marRight w:val="0"/>
          <w:marTop w:val="0"/>
          <w:marBottom w:val="0"/>
          <w:divBdr>
            <w:top w:val="none" w:sz="0" w:space="0" w:color="auto"/>
            <w:left w:val="none" w:sz="0" w:space="0" w:color="auto"/>
            <w:bottom w:val="none" w:sz="0" w:space="0" w:color="auto"/>
            <w:right w:val="none" w:sz="0" w:space="0" w:color="auto"/>
          </w:divBdr>
        </w:div>
        <w:div w:id="1456557256">
          <w:marLeft w:val="0"/>
          <w:marRight w:val="0"/>
          <w:marTop w:val="0"/>
          <w:marBottom w:val="0"/>
          <w:divBdr>
            <w:top w:val="none" w:sz="0" w:space="0" w:color="auto"/>
            <w:left w:val="none" w:sz="0" w:space="0" w:color="auto"/>
            <w:bottom w:val="none" w:sz="0" w:space="0" w:color="auto"/>
            <w:right w:val="none" w:sz="0" w:space="0" w:color="auto"/>
          </w:divBdr>
        </w:div>
        <w:div w:id="1456557257">
          <w:marLeft w:val="0"/>
          <w:marRight w:val="0"/>
          <w:marTop w:val="0"/>
          <w:marBottom w:val="0"/>
          <w:divBdr>
            <w:top w:val="none" w:sz="0" w:space="0" w:color="auto"/>
            <w:left w:val="none" w:sz="0" w:space="0" w:color="auto"/>
            <w:bottom w:val="none" w:sz="0" w:space="0" w:color="auto"/>
            <w:right w:val="none" w:sz="0" w:space="0" w:color="auto"/>
          </w:divBdr>
        </w:div>
        <w:div w:id="1456557260">
          <w:marLeft w:val="0"/>
          <w:marRight w:val="0"/>
          <w:marTop w:val="0"/>
          <w:marBottom w:val="0"/>
          <w:divBdr>
            <w:top w:val="none" w:sz="0" w:space="0" w:color="auto"/>
            <w:left w:val="none" w:sz="0" w:space="0" w:color="auto"/>
            <w:bottom w:val="none" w:sz="0" w:space="0" w:color="auto"/>
            <w:right w:val="none" w:sz="0" w:space="0" w:color="auto"/>
          </w:divBdr>
        </w:div>
        <w:div w:id="1456557262">
          <w:marLeft w:val="0"/>
          <w:marRight w:val="0"/>
          <w:marTop w:val="0"/>
          <w:marBottom w:val="0"/>
          <w:divBdr>
            <w:top w:val="none" w:sz="0" w:space="0" w:color="auto"/>
            <w:left w:val="none" w:sz="0" w:space="0" w:color="auto"/>
            <w:bottom w:val="none" w:sz="0" w:space="0" w:color="auto"/>
            <w:right w:val="none" w:sz="0" w:space="0" w:color="auto"/>
          </w:divBdr>
        </w:div>
        <w:div w:id="1456557263">
          <w:marLeft w:val="0"/>
          <w:marRight w:val="0"/>
          <w:marTop w:val="0"/>
          <w:marBottom w:val="0"/>
          <w:divBdr>
            <w:top w:val="none" w:sz="0" w:space="0" w:color="auto"/>
            <w:left w:val="none" w:sz="0" w:space="0" w:color="auto"/>
            <w:bottom w:val="none" w:sz="0" w:space="0" w:color="auto"/>
            <w:right w:val="none" w:sz="0" w:space="0" w:color="auto"/>
          </w:divBdr>
        </w:div>
        <w:div w:id="1456557264">
          <w:marLeft w:val="0"/>
          <w:marRight w:val="0"/>
          <w:marTop w:val="0"/>
          <w:marBottom w:val="0"/>
          <w:divBdr>
            <w:top w:val="none" w:sz="0" w:space="0" w:color="auto"/>
            <w:left w:val="none" w:sz="0" w:space="0" w:color="auto"/>
            <w:bottom w:val="none" w:sz="0" w:space="0" w:color="auto"/>
            <w:right w:val="none" w:sz="0" w:space="0" w:color="auto"/>
          </w:divBdr>
        </w:div>
        <w:div w:id="1456557265">
          <w:marLeft w:val="0"/>
          <w:marRight w:val="0"/>
          <w:marTop w:val="0"/>
          <w:marBottom w:val="0"/>
          <w:divBdr>
            <w:top w:val="none" w:sz="0" w:space="0" w:color="auto"/>
            <w:left w:val="none" w:sz="0" w:space="0" w:color="auto"/>
            <w:bottom w:val="none" w:sz="0" w:space="0" w:color="auto"/>
            <w:right w:val="none" w:sz="0" w:space="0" w:color="auto"/>
          </w:divBdr>
        </w:div>
        <w:div w:id="1456557267">
          <w:marLeft w:val="0"/>
          <w:marRight w:val="0"/>
          <w:marTop w:val="0"/>
          <w:marBottom w:val="0"/>
          <w:divBdr>
            <w:top w:val="none" w:sz="0" w:space="0" w:color="auto"/>
            <w:left w:val="none" w:sz="0" w:space="0" w:color="auto"/>
            <w:bottom w:val="none" w:sz="0" w:space="0" w:color="auto"/>
            <w:right w:val="none" w:sz="0" w:space="0" w:color="auto"/>
          </w:divBdr>
        </w:div>
        <w:div w:id="1456557268">
          <w:marLeft w:val="0"/>
          <w:marRight w:val="0"/>
          <w:marTop w:val="0"/>
          <w:marBottom w:val="0"/>
          <w:divBdr>
            <w:top w:val="none" w:sz="0" w:space="0" w:color="auto"/>
            <w:left w:val="none" w:sz="0" w:space="0" w:color="auto"/>
            <w:bottom w:val="none" w:sz="0" w:space="0" w:color="auto"/>
            <w:right w:val="none" w:sz="0" w:space="0" w:color="auto"/>
          </w:divBdr>
        </w:div>
        <w:div w:id="1456557271">
          <w:marLeft w:val="0"/>
          <w:marRight w:val="0"/>
          <w:marTop w:val="0"/>
          <w:marBottom w:val="0"/>
          <w:divBdr>
            <w:top w:val="none" w:sz="0" w:space="0" w:color="auto"/>
            <w:left w:val="none" w:sz="0" w:space="0" w:color="auto"/>
            <w:bottom w:val="none" w:sz="0" w:space="0" w:color="auto"/>
            <w:right w:val="none" w:sz="0" w:space="0" w:color="auto"/>
          </w:divBdr>
        </w:div>
        <w:div w:id="1456557273">
          <w:marLeft w:val="0"/>
          <w:marRight w:val="0"/>
          <w:marTop w:val="0"/>
          <w:marBottom w:val="0"/>
          <w:divBdr>
            <w:top w:val="none" w:sz="0" w:space="0" w:color="auto"/>
            <w:left w:val="none" w:sz="0" w:space="0" w:color="auto"/>
            <w:bottom w:val="none" w:sz="0" w:space="0" w:color="auto"/>
            <w:right w:val="none" w:sz="0" w:space="0" w:color="auto"/>
          </w:divBdr>
        </w:div>
        <w:div w:id="1456557274">
          <w:marLeft w:val="0"/>
          <w:marRight w:val="0"/>
          <w:marTop w:val="0"/>
          <w:marBottom w:val="0"/>
          <w:divBdr>
            <w:top w:val="none" w:sz="0" w:space="0" w:color="auto"/>
            <w:left w:val="none" w:sz="0" w:space="0" w:color="auto"/>
            <w:bottom w:val="none" w:sz="0" w:space="0" w:color="auto"/>
            <w:right w:val="none" w:sz="0" w:space="0" w:color="auto"/>
          </w:divBdr>
        </w:div>
        <w:div w:id="1456557276">
          <w:marLeft w:val="0"/>
          <w:marRight w:val="0"/>
          <w:marTop w:val="0"/>
          <w:marBottom w:val="0"/>
          <w:divBdr>
            <w:top w:val="none" w:sz="0" w:space="0" w:color="auto"/>
            <w:left w:val="none" w:sz="0" w:space="0" w:color="auto"/>
            <w:bottom w:val="none" w:sz="0" w:space="0" w:color="auto"/>
            <w:right w:val="none" w:sz="0" w:space="0" w:color="auto"/>
          </w:divBdr>
        </w:div>
        <w:div w:id="1456557286">
          <w:marLeft w:val="0"/>
          <w:marRight w:val="0"/>
          <w:marTop w:val="0"/>
          <w:marBottom w:val="0"/>
          <w:divBdr>
            <w:top w:val="none" w:sz="0" w:space="0" w:color="auto"/>
            <w:left w:val="none" w:sz="0" w:space="0" w:color="auto"/>
            <w:bottom w:val="none" w:sz="0" w:space="0" w:color="auto"/>
            <w:right w:val="none" w:sz="0" w:space="0" w:color="auto"/>
          </w:divBdr>
        </w:div>
        <w:div w:id="1456557288">
          <w:marLeft w:val="0"/>
          <w:marRight w:val="0"/>
          <w:marTop w:val="0"/>
          <w:marBottom w:val="0"/>
          <w:divBdr>
            <w:top w:val="none" w:sz="0" w:space="0" w:color="auto"/>
            <w:left w:val="none" w:sz="0" w:space="0" w:color="auto"/>
            <w:bottom w:val="none" w:sz="0" w:space="0" w:color="auto"/>
            <w:right w:val="none" w:sz="0" w:space="0" w:color="auto"/>
          </w:divBdr>
        </w:div>
        <w:div w:id="1456557289">
          <w:marLeft w:val="0"/>
          <w:marRight w:val="0"/>
          <w:marTop w:val="0"/>
          <w:marBottom w:val="0"/>
          <w:divBdr>
            <w:top w:val="none" w:sz="0" w:space="0" w:color="auto"/>
            <w:left w:val="none" w:sz="0" w:space="0" w:color="auto"/>
            <w:bottom w:val="none" w:sz="0" w:space="0" w:color="auto"/>
            <w:right w:val="none" w:sz="0" w:space="0" w:color="auto"/>
          </w:divBdr>
        </w:div>
        <w:div w:id="1456557291">
          <w:marLeft w:val="0"/>
          <w:marRight w:val="0"/>
          <w:marTop w:val="0"/>
          <w:marBottom w:val="0"/>
          <w:divBdr>
            <w:top w:val="none" w:sz="0" w:space="0" w:color="auto"/>
            <w:left w:val="none" w:sz="0" w:space="0" w:color="auto"/>
            <w:bottom w:val="none" w:sz="0" w:space="0" w:color="auto"/>
            <w:right w:val="none" w:sz="0" w:space="0" w:color="auto"/>
          </w:divBdr>
        </w:div>
        <w:div w:id="1456557293">
          <w:marLeft w:val="0"/>
          <w:marRight w:val="0"/>
          <w:marTop w:val="0"/>
          <w:marBottom w:val="0"/>
          <w:divBdr>
            <w:top w:val="none" w:sz="0" w:space="0" w:color="auto"/>
            <w:left w:val="none" w:sz="0" w:space="0" w:color="auto"/>
            <w:bottom w:val="none" w:sz="0" w:space="0" w:color="auto"/>
            <w:right w:val="none" w:sz="0" w:space="0" w:color="auto"/>
          </w:divBdr>
        </w:div>
        <w:div w:id="1456557301">
          <w:marLeft w:val="0"/>
          <w:marRight w:val="0"/>
          <w:marTop w:val="0"/>
          <w:marBottom w:val="0"/>
          <w:divBdr>
            <w:top w:val="none" w:sz="0" w:space="0" w:color="auto"/>
            <w:left w:val="none" w:sz="0" w:space="0" w:color="auto"/>
            <w:bottom w:val="none" w:sz="0" w:space="0" w:color="auto"/>
            <w:right w:val="none" w:sz="0" w:space="0" w:color="auto"/>
          </w:divBdr>
        </w:div>
        <w:div w:id="1456557305">
          <w:marLeft w:val="0"/>
          <w:marRight w:val="0"/>
          <w:marTop w:val="0"/>
          <w:marBottom w:val="0"/>
          <w:divBdr>
            <w:top w:val="none" w:sz="0" w:space="0" w:color="auto"/>
            <w:left w:val="none" w:sz="0" w:space="0" w:color="auto"/>
            <w:bottom w:val="none" w:sz="0" w:space="0" w:color="auto"/>
            <w:right w:val="none" w:sz="0" w:space="0" w:color="auto"/>
          </w:divBdr>
        </w:div>
        <w:div w:id="1456557309">
          <w:marLeft w:val="0"/>
          <w:marRight w:val="0"/>
          <w:marTop w:val="0"/>
          <w:marBottom w:val="0"/>
          <w:divBdr>
            <w:top w:val="none" w:sz="0" w:space="0" w:color="auto"/>
            <w:left w:val="none" w:sz="0" w:space="0" w:color="auto"/>
            <w:bottom w:val="none" w:sz="0" w:space="0" w:color="auto"/>
            <w:right w:val="none" w:sz="0" w:space="0" w:color="auto"/>
          </w:divBdr>
        </w:div>
        <w:div w:id="1456557310">
          <w:marLeft w:val="0"/>
          <w:marRight w:val="0"/>
          <w:marTop w:val="0"/>
          <w:marBottom w:val="0"/>
          <w:divBdr>
            <w:top w:val="none" w:sz="0" w:space="0" w:color="auto"/>
            <w:left w:val="none" w:sz="0" w:space="0" w:color="auto"/>
            <w:bottom w:val="none" w:sz="0" w:space="0" w:color="auto"/>
            <w:right w:val="none" w:sz="0" w:space="0" w:color="auto"/>
          </w:divBdr>
        </w:div>
        <w:div w:id="1456557320">
          <w:marLeft w:val="0"/>
          <w:marRight w:val="0"/>
          <w:marTop w:val="0"/>
          <w:marBottom w:val="0"/>
          <w:divBdr>
            <w:top w:val="none" w:sz="0" w:space="0" w:color="auto"/>
            <w:left w:val="none" w:sz="0" w:space="0" w:color="auto"/>
            <w:bottom w:val="none" w:sz="0" w:space="0" w:color="auto"/>
            <w:right w:val="none" w:sz="0" w:space="0" w:color="auto"/>
          </w:divBdr>
        </w:div>
        <w:div w:id="1456557321">
          <w:marLeft w:val="0"/>
          <w:marRight w:val="0"/>
          <w:marTop w:val="0"/>
          <w:marBottom w:val="0"/>
          <w:divBdr>
            <w:top w:val="none" w:sz="0" w:space="0" w:color="auto"/>
            <w:left w:val="none" w:sz="0" w:space="0" w:color="auto"/>
            <w:bottom w:val="none" w:sz="0" w:space="0" w:color="auto"/>
            <w:right w:val="none" w:sz="0" w:space="0" w:color="auto"/>
          </w:divBdr>
        </w:div>
        <w:div w:id="1456557322">
          <w:marLeft w:val="0"/>
          <w:marRight w:val="0"/>
          <w:marTop w:val="0"/>
          <w:marBottom w:val="0"/>
          <w:divBdr>
            <w:top w:val="none" w:sz="0" w:space="0" w:color="auto"/>
            <w:left w:val="none" w:sz="0" w:space="0" w:color="auto"/>
            <w:bottom w:val="none" w:sz="0" w:space="0" w:color="auto"/>
            <w:right w:val="none" w:sz="0" w:space="0" w:color="auto"/>
          </w:divBdr>
        </w:div>
        <w:div w:id="1456557323">
          <w:marLeft w:val="0"/>
          <w:marRight w:val="0"/>
          <w:marTop w:val="0"/>
          <w:marBottom w:val="0"/>
          <w:divBdr>
            <w:top w:val="none" w:sz="0" w:space="0" w:color="auto"/>
            <w:left w:val="none" w:sz="0" w:space="0" w:color="auto"/>
            <w:bottom w:val="none" w:sz="0" w:space="0" w:color="auto"/>
            <w:right w:val="none" w:sz="0" w:space="0" w:color="auto"/>
          </w:divBdr>
        </w:div>
        <w:div w:id="1456557326">
          <w:marLeft w:val="0"/>
          <w:marRight w:val="0"/>
          <w:marTop w:val="0"/>
          <w:marBottom w:val="0"/>
          <w:divBdr>
            <w:top w:val="none" w:sz="0" w:space="0" w:color="auto"/>
            <w:left w:val="none" w:sz="0" w:space="0" w:color="auto"/>
            <w:bottom w:val="none" w:sz="0" w:space="0" w:color="auto"/>
            <w:right w:val="none" w:sz="0" w:space="0" w:color="auto"/>
          </w:divBdr>
        </w:div>
        <w:div w:id="1456557327">
          <w:marLeft w:val="0"/>
          <w:marRight w:val="0"/>
          <w:marTop w:val="0"/>
          <w:marBottom w:val="0"/>
          <w:divBdr>
            <w:top w:val="none" w:sz="0" w:space="0" w:color="auto"/>
            <w:left w:val="none" w:sz="0" w:space="0" w:color="auto"/>
            <w:bottom w:val="none" w:sz="0" w:space="0" w:color="auto"/>
            <w:right w:val="none" w:sz="0" w:space="0" w:color="auto"/>
          </w:divBdr>
        </w:div>
        <w:div w:id="1456557328">
          <w:marLeft w:val="0"/>
          <w:marRight w:val="0"/>
          <w:marTop w:val="0"/>
          <w:marBottom w:val="0"/>
          <w:divBdr>
            <w:top w:val="none" w:sz="0" w:space="0" w:color="auto"/>
            <w:left w:val="none" w:sz="0" w:space="0" w:color="auto"/>
            <w:bottom w:val="none" w:sz="0" w:space="0" w:color="auto"/>
            <w:right w:val="none" w:sz="0" w:space="0" w:color="auto"/>
          </w:divBdr>
        </w:div>
        <w:div w:id="1456557329">
          <w:marLeft w:val="0"/>
          <w:marRight w:val="0"/>
          <w:marTop w:val="0"/>
          <w:marBottom w:val="0"/>
          <w:divBdr>
            <w:top w:val="none" w:sz="0" w:space="0" w:color="auto"/>
            <w:left w:val="none" w:sz="0" w:space="0" w:color="auto"/>
            <w:bottom w:val="none" w:sz="0" w:space="0" w:color="auto"/>
            <w:right w:val="none" w:sz="0" w:space="0" w:color="auto"/>
          </w:divBdr>
        </w:div>
        <w:div w:id="1456557331">
          <w:marLeft w:val="0"/>
          <w:marRight w:val="0"/>
          <w:marTop w:val="0"/>
          <w:marBottom w:val="0"/>
          <w:divBdr>
            <w:top w:val="none" w:sz="0" w:space="0" w:color="auto"/>
            <w:left w:val="none" w:sz="0" w:space="0" w:color="auto"/>
            <w:bottom w:val="none" w:sz="0" w:space="0" w:color="auto"/>
            <w:right w:val="none" w:sz="0" w:space="0" w:color="auto"/>
          </w:divBdr>
        </w:div>
        <w:div w:id="1456557332">
          <w:marLeft w:val="0"/>
          <w:marRight w:val="0"/>
          <w:marTop w:val="0"/>
          <w:marBottom w:val="0"/>
          <w:divBdr>
            <w:top w:val="none" w:sz="0" w:space="0" w:color="auto"/>
            <w:left w:val="none" w:sz="0" w:space="0" w:color="auto"/>
            <w:bottom w:val="none" w:sz="0" w:space="0" w:color="auto"/>
            <w:right w:val="none" w:sz="0" w:space="0" w:color="auto"/>
          </w:divBdr>
        </w:div>
        <w:div w:id="1456557333">
          <w:marLeft w:val="0"/>
          <w:marRight w:val="0"/>
          <w:marTop w:val="0"/>
          <w:marBottom w:val="0"/>
          <w:divBdr>
            <w:top w:val="none" w:sz="0" w:space="0" w:color="auto"/>
            <w:left w:val="none" w:sz="0" w:space="0" w:color="auto"/>
            <w:bottom w:val="none" w:sz="0" w:space="0" w:color="auto"/>
            <w:right w:val="none" w:sz="0" w:space="0" w:color="auto"/>
          </w:divBdr>
        </w:div>
        <w:div w:id="1456557339">
          <w:marLeft w:val="0"/>
          <w:marRight w:val="0"/>
          <w:marTop w:val="0"/>
          <w:marBottom w:val="0"/>
          <w:divBdr>
            <w:top w:val="none" w:sz="0" w:space="0" w:color="auto"/>
            <w:left w:val="none" w:sz="0" w:space="0" w:color="auto"/>
            <w:bottom w:val="none" w:sz="0" w:space="0" w:color="auto"/>
            <w:right w:val="none" w:sz="0" w:space="0" w:color="auto"/>
          </w:divBdr>
        </w:div>
        <w:div w:id="1456557340">
          <w:marLeft w:val="0"/>
          <w:marRight w:val="0"/>
          <w:marTop w:val="0"/>
          <w:marBottom w:val="0"/>
          <w:divBdr>
            <w:top w:val="none" w:sz="0" w:space="0" w:color="auto"/>
            <w:left w:val="none" w:sz="0" w:space="0" w:color="auto"/>
            <w:bottom w:val="none" w:sz="0" w:space="0" w:color="auto"/>
            <w:right w:val="none" w:sz="0" w:space="0" w:color="auto"/>
          </w:divBdr>
        </w:div>
        <w:div w:id="1456557341">
          <w:marLeft w:val="0"/>
          <w:marRight w:val="0"/>
          <w:marTop w:val="0"/>
          <w:marBottom w:val="0"/>
          <w:divBdr>
            <w:top w:val="none" w:sz="0" w:space="0" w:color="auto"/>
            <w:left w:val="none" w:sz="0" w:space="0" w:color="auto"/>
            <w:bottom w:val="none" w:sz="0" w:space="0" w:color="auto"/>
            <w:right w:val="none" w:sz="0" w:space="0" w:color="auto"/>
          </w:divBdr>
        </w:div>
        <w:div w:id="1456557349">
          <w:marLeft w:val="0"/>
          <w:marRight w:val="0"/>
          <w:marTop w:val="0"/>
          <w:marBottom w:val="0"/>
          <w:divBdr>
            <w:top w:val="none" w:sz="0" w:space="0" w:color="auto"/>
            <w:left w:val="none" w:sz="0" w:space="0" w:color="auto"/>
            <w:bottom w:val="none" w:sz="0" w:space="0" w:color="auto"/>
            <w:right w:val="none" w:sz="0" w:space="0" w:color="auto"/>
          </w:divBdr>
        </w:div>
        <w:div w:id="1456557350">
          <w:marLeft w:val="0"/>
          <w:marRight w:val="0"/>
          <w:marTop w:val="0"/>
          <w:marBottom w:val="0"/>
          <w:divBdr>
            <w:top w:val="none" w:sz="0" w:space="0" w:color="auto"/>
            <w:left w:val="none" w:sz="0" w:space="0" w:color="auto"/>
            <w:bottom w:val="none" w:sz="0" w:space="0" w:color="auto"/>
            <w:right w:val="none" w:sz="0" w:space="0" w:color="auto"/>
          </w:divBdr>
        </w:div>
        <w:div w:id="1456557352">
          <w:marLeft w:val="0"/>
          <w:marRight w:val="0"/>
          <w:marTop w:val="0"/>
          <w:marBottom w:val="0"/>
          <w:divBdr>
            <w:top w:val="none" w:sz="0" w:space="0" w:color="auto"/>
            <w:left w:val="none" w:sz="0" w:space="0" w:color="auto"/>
            <w:bottom w:val="none" w:sz="0" w:space="0" w:color="auto"/>
            <w:right w:val="none" w:sz="0" w:space="0" w:color="auto"/>
          </w:divBdr>
        </w:div>
        <w:div w:id="1456557353">
          <w:marLeft w:val="0"/>
          <w:marRight w:val="0"/>
          <w:marTop w:val="0"/>
          <w:marBottom w:val="0"/>
          <w:divBdr>
            <w:top w:val="none" w:sz="0" w:space="0" w:color="auto"/>
            <w:left w:val="none" w:sz="0" w:space="0" w:color="auto"/>
            <w:bottom w:val="none" w:sz="0" w:space="0" w:color="auto"/>
            <w:right w:val="none" w:sz="0" w:space="0" w:color="auto"/>
          </w:divBdr>
        </w:div>
        <w:div w:id="1456557354">
          <w:marLeft w:val="0"/>
          <w:marRight w:val="0"/>
          <w:marTop w:val="0"/>
          <w:marBottom w:val="0"/>
          <w:divBdr>
            <w:top w:val="none" w:sz="0" w:space="0" w:color="auto"/>
            <w:left w:val="none" w:sz="0" w:space="0" w:color="auto"/>
            <w:bottom w:val="none" w:sz="0" w:space="0" w:color="auto"/>
            <w:right w:val="none" w:sz="0" w:space="0" w:color="auto"/>
          </w:divBdr>
        </w:div>
        <w:div w:id="1456557355">
          <w:marLeft w:val="0"/>
          <w:marRight w:val="0"/>
          <w:marTop w:val="0"/>
          <w:marBottom w:val="0"/>
          <w:divBdr>
            <w:top w:val="none" w:sz="0" w:space="0" w:color="auto"/>
            <w:left w:val="none" w:sz="0" w:space="0" w:color="auto"/>
            <w:bottom w:val="none" w:sz="0" w:space="0" w:color="auto"/>
            <w:right w:val="none" w:sz="0" w:space="0" w:color="auto"/>
          </w:divBdr>
        </w:div>
        <w:div w:id="1456557358">
          <w:marLeft w:val="0"/>
          <w:marRight w:val="0"/>
          <w:marTop w:val="0"/>
          <w:marBottom w:val="0"/>
          <w:divBdr>
            <w:top w:val="none" w:sz="0" w:space="0" w:color="auto"/>
            <w:left w:val="none" w:sz="0" w:space="0" w:color="auto"/>
            <w:bottom w:val="none" w:sz="0" w:space="0" w:color="auto"/>
            <w:right w:val="none" w:sz="0" w:space="0" w:color="auto"/>
          </w:divBdr>
        </w:div>
        <w:div w:id="1456557361">
          <w:marLeft w:val="0"/>
          <w:marRight w:val="0"/>
          <w:marTop w:val="0"/>
          <w:marBottom w:val="0"/>
          <w:divBdr>
            <w:top w:val="none" w:sz="0" w:space="0" w:color="auto"/>
            <w:left w:val="none" w:sz="0" w:space="0" w:color="auto"/>
            <w:bottom w:val="none" w:sz="0" w:space="0" w:color="auto"/>
            <w:right w:val="none" w:sz="0" w:space="0" w:color="auto"/>
          </w:divBdr>
        </w:div>
        <w:div w:id="1456557362">
          <w:marLeft w:val="0"/>
          <w:marRight w:val="0"/>
          <w:marTop w:val="0"/>
          <w:marBottom w:val="0"/>
          <w:divBdr>
            <w:top w:val="none" w:sz="0" w:space="0" w:color="auto"/>
            <w:left w:val="none" w:sz="0" w:space="0" w:color="auto"/>
            <w:bottom w:val="none" w:sz="0" w:space="0" w:color="auto"/>
            <w:right w:val="none" w:sz="0" w:space="0" w:color="auto"/>
          </w:divBdr>
        </w:div>
        <w:div w:id="1456557365">
          <w:marLeft w:val="0"/>
          <w:marRight w:val="0"/>
          <w:marTop w:val="0"/>
          <w:marBottom w:val="0"/>
          <w:divBdr>
            <w:top w:val="none" w:sz="0" w:space="0" w:color="auto"/>
            <w:left w:val="none" w:sz="0" w:space="0" w:color="auto"/>
            <w:bottom w:val="none" w:sz="0" w:space="0" w:color="auto"/>
            <w:right w:val="none" w:sz="0" w:space="0" w:color="auto"/>
          </w:divBdr>
        </w:div>
        <w:div w:id="1456557366">
          <w:marLeft w:val="0"/>
          <w:marRight w:val="0"/>
          <w:marTop w:val="0"/>
          <w:marBottom w:val="0"/>
          <w:divBdr>
            <w:top w:val="none" w:sz="0" w:space="0" w:color="auto"/>
            <w:left w:val="none" w:sz="0" w:space="0" w:color="auto"/>
            <w:bottom w:val="none" w:sz="0" w:space="0" w:color="auto"/>
            <w:right w:val="none" w:sz="0" w:space="0" w:color="auto"/>
          </w:divBdr>
        </w:div>
        <w:div w:id="1456557369">
          <w:marLeft w:val="0"/>
          <w:marRight w:val="0"/>
          <w:marTop w:val="0"/>
          <w:marBottom w:val="0"/>
          <w:divBdr>
            <w:top w:val="none" w:sz="0" w:space="0" w:color="auto"/>
            <w:left w:val="none" w:sz="0" w:space="0" w:color="auto"/>
            <w:bottom w:val="none" w:sz="0" w:space="0" w:color="auto"/>
            <w:right w:val="none" w:sz="0" w:space="0" w:color="auto"/>
          </w:divBdr>
        </w:div>
        <w:div w:id="1456557373">
          <w:marLeft w:val="0"/>
          <w:marRight w:val="0"/>
          <w:marTop w:val="0"/>
          <w:marBottom w:val="0"/>
          <w:divBdr>
            <w:top w:val="none" w:sz="0" w:space="0" w:color="auto"/>
            <w:left w:val="none" w:sz="0" w:space="0" w:color="auto"/>
            <w:bottom w:val="none" w:sz="0" w:space="0" w:color="auto"/>
            <w:right w:val="none" w:sz="0" w:space="0" w:color="auto"/>
          </w:divBdr>
        </w:div>
        <w:div w:id="1456557376">
          <w:marLeft w:val="0"/>
          <w:marRight w:val="0"/>
          <w:marTop w:val="0"/>
          <w:marBottom w:val="0"/>
          <w:divBdr>
            <w:top w:val="none" w:sz="0" w:space="0" w:color="auto"/>
            <w:left w:val="none" w:sz="0" w:space="0" w:color="auto"/>
            <w:bottom w:val="none" w:sz="0" w:space="0" w:color="auto"/>
            <w:right w:val="none" w:sz="0" w:space="0" w:color="auto"/>
          </w:divBdr>
        </w:div>
        <w:div w:id="1456557377">
          <w:marLeft w:val="0"/>
          <w:marRight w:val="0"/>
          <w:marTop w:val="0"/>
          <w:marBottom w:val="0"/>
          <w:divBdr>
            <w:top w:val="none" w:sz="0" w:space="0" w:color="auto"/>
            <w:left w:val="none" w:sz="0" w:space="0" w:color="auto"/>
            <w:bottom w:val="none" w:sz="0" w:space="0" w:color="auto"/>
            <w:right w:val="none" w:sz="0" w:space="0" w:color="auto"/>
          </w:divBdr>
        </w:div>
        <w:div w:id="1456557380">
          <w:marLeft w:val="0"/>
          <w:marRight w:val="0"/>
          <w:marTop w:val="0"/>
          <w:marBottom w:val="0"/>
          <w:divBdr>
            <w:top w:val="none" w:sz="0" w:space="0" w:color="auto"/>
            <w:left w:val="none" w:sz="0" w:space="0" w:color="auto"/>
            <w:bottom w:val="none" w:sz="0" w:space="0" w:color="auto"/>
            <w:right w:val="none" w:sz="0" w:space="0" w:color="auto"/>
          </w:divBdr>
        </w:div>
        <w:div w:id="1456557382">
          <w:marLeft w:val="0"/>
          <w:marRight w:val="0"/>
          <w:marTop w:val="0"/>
          <w:marBottom w:val="0"/>
          <w:divBdr>
            <w:top w:val="none" w:sz="0" w:space="0" w:color="auto"/>
            <w:left w:val="none" w:sz="0" w:space="0" w:color="auto"/>
            <w:bottom w:val="none" w:sz="0" w:space="0" w:color="auto"/>
            <w:right w:val="none" w:sz="0" w:space="0" w:color="auto"/>
          </w:divBdr>
        </w:div>
        <w:div w:id="1456557385">
          <w:marLeft w:val="0"/>
          <w:marRight w:val="0"/>
          <w:marTop w:val="0"/>
          <w:marBottom w:val="0"/>
          <w:divBdr>
            <w:top w:val="none" w:sz="0" w:space="0" w:color="auto"/>
            <w:left w:val="none" w:sz="0" w:space="0" w:color="auto"/>
            <w:bottom w:val="none" w:sz="0" w:space="0" w:color="auto"/>
            <w:right w:val="none" w:sz="0" w:space="0" w:color="auto"/>
          </w:divBdr>
        </w:div>
        <w:div w:id="1456557386">
          <w:marLeft w:val="0"/>
          <w:marRight w:val="0"/>
          <w:marTop w:val="0"/>
          <w:marBottom w:val="0"/>
          <w:divBdr>
            <w:top w:val="none" w:sz="0" w:space="0" w:color="auto"/>
            <w:left w:val="none" w:sz="0" w:space="0" w:color="auto"/>
            <w:bottom w:val="none" w:sz="0" w:space="0" w:color="auto"/>
            <w:right w:val="none" w:sz="0" w:space="0" w:color="auto"/>
          </w:divBdr>
        </w:div>
        <w:div w:id="1456557387">
          <w:marLeft w:val="0"/>
          <w:marRight w:val="0"/>
          <w:marTop w:val="0"/>
          <w:marBottom w:val="0"/>
          <w:divBdr>
            <w:top w:val="none" w:sz="0" w:space="0" w:color="auto"/>
            <w:left w:val="none" w:sz="0" w:space="0" w:color="auto"/>
            <w:bottom w:val="none" w:sz="0" w:space="0" w:color="auto"/>
            <w:right w:val="none" w:sz="0" w:space="0" w:color="auto"/>
          </w:divBdr>
        </w:div>
        <w:div w:id="1456557390">
          <w:marLeft w:val="0"/>
          <w:marRight w:val="0"/>
          <w:marTop w:val="0"/>
          <w:marBottom w:val="0"/>
          <w:divBdr>
            <w:top w:val="none" w:sz="0" w:space="0" w:color="auto"/>
            <w:left w:val="none" w:sz="0" w:space="0" w:color="auto"/>
            <w:bottom w:val="none" w:sz="0" w:space="0" w:color="auto"/>
            <w:right w:val="none" w:sz="0" w:space="0" w:color="auto"/>
          </w:divBdr>
        </w:div>
        <w:div w:id="1456557391">
          <w:marLeft w:val="0"/>
          <w:marRight w:val="0"/>
          <w:marTop w:val="0"/>
          <w:marBottom w:val="0"/>
          <w:divBdr>
            <w:top w:val="none" w:sz="0" w:space="0" w:color="auto"/>
            <w:left w:val="none" w:sz="0" w:space="0" w:color="auto"/>
            <w:bottom w:val="none" w:sz="0" w:space="0" w:color="auto"/>
            <w:right w:val="none" w:sz="0" w:space="0" w:color="auto"/>
          </w:divBdr>
        </w:div>
        <w:div w:id="1456557392">
          <w:marLeft w:val="0"/>
          <w:marRight w:val="0"/>
          <w:marTop w:val="0"/>
          <w:marBottom w:val="0"/>
          <w:divBdr>
            <w:top w:val="none" w:sz="0" w:space="0" w:color="auto"/>
            <w:left w:val="none" w:sz="0" w:space="0" w:color="auto"/>
            <w:bottom w:val="none" w:sz="0" w:space="0" w:color="auto"/>
            <w:right w:val="none" w:sz="0" w:space="0" w:color="auto"/>
          </w:divBdr>
        </w:div>
        <w:div w:id="1456557393">
          <w:marLeft w:val="0"/>
          <w:marRight w:val="0"/>
          <w:marTop w:val="0"/>
          <w:marBottom w:val="0"/>
          <w:divBdr>
            <w:top w:val="none" w:sz="0" w:space="0" w:color="auto"/>
            <w:left w:val="none" w:sz="0" w:space="0" w:color="auto"/>
            <w:bottom w:val="none" w:sz="0" w:space="0" w:color="auto"/>
            <w:right w:val="none" w:sz="0" w:space="0" w:color="auto"/>
          </w:divBdr>
        </w:div>
        <w:div w:id="1456557395">
          <w:marLeft w:val="0"/>
          <w:marRight w:val="0"/>
          <w:marTop w:val="0"/>
          <w:marBottom w:val="0"/>
          <w:divBdr>
            <w:top w:val="none" w:sz="0" w:space="0" w:color="auto"/>
            <w:left w:val="none" w:sz="0" w:space="0" w:color="auto"/>
            <w:bottom w:val="none" w:sz="0" w:space="0" w:color="auto"/>
            <w:right w:val="none" w:sz="0" w:space="0" w:color="auto"/>
          </w:divBdr>
        </w:div>
        <w:div w:id="1456557397">
          <w:marLeft w:val="0"/>
          <w:marRight w:val="0"/>
          <w:marTop w:val="0"/>
          <w:marBottom w:val="0"/>
          <w:divBdr>
            <w:top w:val="none" w:sz="0" w:space="0" w:color="auto"/>
            <w:left w:val="none" w:sz="0" w:space="0" w:color="auto"/>
            <w:bottom w:val="none" w:sz="0" w:space="0" w:color="auto"/>
            <w:right w:val="none" w:sz="0" w:space="0" w:color="auto"/>
          </w:divBdr>
        </w:div>
        <w:div w:id="1456557398">
          <w:marLeft w:val="0"/>
          <w:marRight w:val="0"/>
          <w:marTop w:val="0"/>
          <w:marBottom w:val="0"/>
          <w:divBdr>
            <w:top w:val="none" w:sz="0" w:space="0" w:color="auto"/>
            <w:left w:val="none" w:sz="0" w:space="0" w:color="auto"/>
            <w:bottom w:val="none" w:sz="0" w:space="0" w:color="auto"/>
            <w:right w:val="none" w:sz="0" w:space="0" w:color="auto"/>
          </w:divBdr>
        </w:div>
        <w:div w:id="1456557400">
          <w:marLeft w:val="0"/>
          <w:marRight w:val="0"/>
          <w:marTop w:val="0"/>
          <w:marBottom w:val="0"/>
          <w:divBdr>
            <w:top w:val="none" w:sz="0" w:space="0" w:color="auto"/>
            <w:left w:val="none" w:sz="0" w:space="0" w:color="auto"/>
            <w:bottom w:val="none" w:sz="0" w:space="0" w:color="auto"/>
            <w:right w:val="none" w:sz="0" w:space="0" w:color="auto"/>
          </w:divBdr>
        </w:div>
        <w:div w:id="1456557402">
          <w:marLeft w:val="0"/>
          <w:marRight w:val="0"/>
          <w:marTop w:val="0"/>
          <w:marBottom w:val="0"/>
          <w:divBdr>
            <w:top w:val="none" w:sz="0" w:space="0" w:color="auto"/>
            <w:left w:val="none" w:sz="0" w:space="0" w:color="auto"/>
            <w:bottom w:val="none" w:sz="0" w:space="0" w:color="auto"/>
            <w:right w:val="none" w:sz="0" w:space="0" w:color="auto"/>
          </w:divBdr>
        </w:div>
        <w:div w:id="1456557406">
          <w:marLeft w:val="0"/>
          <w:marRight w:val="0"/>
          <w:marTop w:val="0"/>
          <w:marBottom w:val="0"/>
          <w:divBdr>
            <w:top w:val="none" w:sz="0" w:space="0" w:color="auto"/>
            <w:left w:val="none" w:sz="0" w:space="0" w:color="auto"/>
            <w:bottom w:val="none" w:sz="0" w:space="0" w:color="auto"/>
            <w:right w:val="none" w:sz="0" w:space="0" w:color="auto"/>
          </w:divBdr>
        </w:div>
        <w:div w:id="1456557407">
          <w:marLeft w:val="0"/>
          <w:marRight w:val="0"/>
          <w:marTop w:val="0"/>
          <w:marBottom w:val="0"/>
          <w:divBdr>
            <w:top w:val="none" w:sz="0" w:space="0" w:color="auto"/>
            <w:left w:val="none" w:sz="0" w:space="0" w:color="auto"/>
            <w:bottom w:val="none" w:sz="0" w:space="0" w:color="auto"/>
            <w:right w:val="none" w:sz="0" w:space="0" w:color="auto"/>
          </w:divBdr>
        </w:div>
        <w:div w:id="1456557411">
          <w:marLeft w:val="0"/>
          <w:marRight w:val="0"/>
          <w:marTop w:val="0"/>
          <w:marBottom w:val="0"/>
          <w:divBdr>
            <w:top w:val="none" w:sz="0" w:space="0" w:color="auto"/>
            <w:left w:val="none" w:sz="0" w:space="0" w:color="auto"/>
            <w:bottom w:val="none" w:sz="0" w:space="0" w:color="auto"/>
            <w:right w:val="none" w:sz="0" w:space="0" w:color="auto"/>
          </w:divBdr>
        </w:div>
        <w:div w:id="1456557412">
          <w:marLeft w:val="0"/>
          <w:marRight w:val="0"/>
          <w:marTop w:val="0"/>
          <w:marBottom w:val="0"/>
          <w:divBdr>
            <w:top w:val="none" w:sz="0" w:space="0" w:color="auto"/>
            <w:left w:val="none" w:sz="0" w:space="0" w:color="auto"/>
            <w:bottom w:val="none" w:sz="0" w:space="0" w:color="auto"/>
            <w:right w:val="none" w:sz="0" w:space="0" w:color="auto"/>
          </w:divBdr>
        </w:div>
        <w:div w:id="1456557418">
          <w:marLeft w:val="0"/>
          <w:marRight w:val="0"/>
          <w:marTop w:val="0"/>
          <w:marBottom w:val="0"/>
          <w:divBdr>
            <w:top w:val="none" w:sz="0" w:space="0" w:color="auto"/>
            <w:left w:val="none" w:sz="0" w:space="0" w:color="auto"/>
            <w:bottom w:val="none" w:sz="0" w:space="0" w:color="auto"/>
            <w:right w:val="none" w:sz="0" w:space="0" w:color="auto"/>
          </w:divBdr>
        </w:div>
        <w:div w:id="1456557419">
          <w:marLeft w:val="0"/>
          <w:marRight w:val="0"/>
          <w:marTop w:val="0"/>
          <w:marBottom w:val="0"/>
          <w:divBdr>
            <w:top w:val="none" w:sz="0" w:space="0" w:color="auto"/>
            <w:left w:val="none" w:sz="0" w:space="0" w:color="auto"/>
            <w:bottom w:val="none" w:sz="0" w:space="0" w:color="auto"/>
            <w:right w:val="none" w:sz="0" w:space="0" w:color="auto"/>
          </w:divBdr>
        </w:div>
        <w:div w:id="1456557420">
          <w:marLeft w:val="0"/>
          <w:marRight w:val="0"/>
          <w:marTop w:val="0"/>
          <w:marBottom w:val="0"/>
          <w:divBdr>
            <w:top w:val="none" w:sz="0" w:space="0" w:color="auto"/>
            <w:left w:val="none" w:sz="0" w:space="0" w:color="auto"/>
            <w:bottom w:val="none" w:sz="0" w:space="0" w:color="auto"/>
            <w:right w:val="none" w:sz="0" w:space="0" w:color="auto"/>
          </w:divBdr>
        </w:div>
        <w:div w:id="1456557421">
          <w:marLeft w:val="0"/>
          <w:marRight w:val="0"/>
          <w:marTop w:val="0"/>
          <w:marBottom w:val="0"/>
          <w:divBdr>
            <w:top w:val="none" w:sz="0" w:space="0" w:color="auto"/>
            <w:left w:val="none" w:sz="0" w:space="0" w:color="auto"/>
            <w:bottom w:val="none" w:sz="0" w:space="0" w:color="auto"/>
            <w:right w:val="none" w:sz="0" w:space="0" w:color="auto"/>
          </w:divBdr>
        </w:div>
        <w:div w:id="1456557422">
          <w:marLeft w:val="0"/>
          <w:marRight w:val="0"/>
          <w:marTop w:val="0"/>
          <w:marBottom w:val="0"/>
          <w:divBdr>
            <w:top w:val="none" w:sz="0" w:space="0" w:color="auto"/>
            <w:left w:val="none" w:sz="0" w:space="0" w:color="auto"/>
            <w:bottom w:val="none" w:sz="0" w:space="0" w:color="auto"/>
            <w:right w:val="none" w:sz="0" w:space="0" w:color="auto"/>
          </w:divBdr>
        </w:div>
      </w:divsChild>
    </w:div>
    <w:div w:id="1456557316">
      <w:marLeft w:val="0"/>
      <w:marRight w:val="0"/>
      <w:marTop w:val="0"/>
      <w:marBottom w:val="0"/>
      <w:divBdr>
        <w:top w:val="none" w:sz="0" w:space="0" w:color="auto"/>
        <w:left w:val="none" w:sz="0" w:space="0" w:color="auto"/>
        <w:bottom w:val="none" w:sz="0" w:space="0" w:color="auto"/>
        <w:right w:val="none" w:sz="0" w:space="0" w:color="auto"/>
      </w:divBdr>
      <w:divsChild>
        <w:div w:id="1456557026">
          <w:marLeft w:val="0"/>
          <w:marRight w:val="0"/>
          <w:marTop w:val="0"/>
          <w:marBottom w:val="0"/>
          <w:divBdr>
            <w:top w:val="none" w:sz="0" w:space="0" w:color="auto"/>
            <w:left w:val="none" w:sz="0" w:space="0" w:color="auto"/>
            <w:bottom w:val="none" w:sz="0" w:space="0" w:color="auto"/>
            <w:right w:val="none" w:sz="0" w:space="0" w:color="auto"/>
          </w:divBdr>
        </w:div>
        <w:div w:id="1456557033">
          <w:marLeft w:val="0"/>
          <w:marRight w:val="0"/>
          <w:marTop w:val="0"/>
          <w:marBottom w:val="0"/>
          <w:divBdr>
            <w:top w:val="none" w:sz="0" w:space="0" w:color="auto"/>
            <w:left w:val="none" w:sz="0" w:space="0" w:color="auto"/>
            <w:bottom w:val="none" w:sz="0" w:space="0" w:color="auto"/>
            <w:right w:val="none" w:sz="0" w:space="0" w:color="auto"/>
          </w:divBdr>
        </w:div>
        <w:div w:id="1456557060">
          <w:marLeft w:val="0"/>
          <w:marRight w:val="0"/>
          <w:marTop w:val="0"/>
          <w:marBottom w:val="0"/>
          <w:divBdr>
            <w:top w:val="none" w:sz="0" w:space="0" w:color="auto"/>
            <w:left w:val="none" w:sz="0" w:space="0" w:color="auto"/>
            <w:bottom w:val="none" w:sz="0" w:space="0" w:color="auto"/>
            <w:right w:val="none" w:sz="0" w:space="0" w:color="auto"/>
          </w:divBdr>
        </w:div>
        <w:div w:id="1456557085">
          <w:marLeft w:val="0"/>
          <w:marRight w:val="0"/>
          <w:marTop w:val="0"/>
          <w:marBottom w:val="0"/>
          <w:divBdr>
            <w:top w:val="none" w:sz="0" w:space="0" w:color="auto"/>
            <w:left w:val="none" w:sz="0" w:space="0" w:color="auto"/>
            <w:bottom w:val="none" w:sz="0" w:space="0" w:color="auto"/>
            <w:right w:val="none" w:sz="0" w:space="0" w:color="auto"/>
          </w:divBdr>
        </w:div>
        <w:div w:id="1456557101">
          <w:marLeft w:val="0"/>
          <w:marRight w:val="0"/>
          <w:marTop w:val="0"/>
          <w:marBottom w:val="0"/>
          <w:divBdr>
            <w:top w:val="none" w:sz="0" w:space="0" w:color="auto"/>
            <w:left w:val="none" w:sz="0" w:space="0" w:color="auto"/>
            <w:bottom w:val="none" w:sz="0" w:space="0" w:color="auto"/>
            <w:right w:val="none" w:sz="0" w:space="0" w:color="auto"/>
          </w:divBdr>
        </w:div>
        <w:div w:id="1456557180">
          <w:marLeft w:val="0"/>
          <w:marRight w:val="0"/>
          <w:marTop w:val="0"/>
          <w:marBottom w:val="0"/>
          <w:divBdr>
            <w:top w:val="none" w:sz="0" w:space="0" w:color="auto"/>
            <w:left w:val="none" w:sz="0" w:space="0" w:color="auto"/>
            <w:bottom w:val="none" w:sz="0" w:space="0" w:color="auto"/>
            <w:right w:val="none" w:sz="0" w:space="0" w:color="auto"/>
          </w:divBdr>
        </w:div>
        <w:div w:id="1456557240">
          <w:marLeft w:val="0"/>
          <w:marRight w:val="0"/>
          <w:marTop w:val="0"/>
          <w:marBottom w:val="0"/>
          <w:divBdr>
            <w:top w:val="none" w:sz="0" w:space="0" w:color="auto"/>
            <w:left w:val="none" w:sz="0" w:space="0" w:color="auto"/>
            <w:bottom w:val="none" w:sz="0" w:space="0" w:color="auto"/>
            <w:right w:val="none" w:sz="0" w:space="0" w:color="auto"/>
          </w:divBdr>
        </w:div>
        <w:div w:id="1456557253">
          <w:marLeft w:val="0"/>
          <w:marRight w:val="0"/>
          <w:marTop w:val="0"/>
          <w:marBottom w:val="0"/>
          <w:divBdr>
            <w:top w:val="none" w:sz="0" w:space="0" w:color="auto"/>
            <w:left w:val="none" w:sz="0" w:space="0" w:color="auto"/>
            <w:bottom w:val="none" w:sz="0" w:space="0" w:color="auto"/>
            <w:right w:val="none" w:sz="0" w:space="0" w:color="auto"/>
          </w:divBdr>
        </w:div>
        <w:div w:id="1456557284">
          <w:marLeft w:val="0"/>
          <w:marRight w:val="0"/>
          <w:marTop w:val="0"/>
          <w:marBottom w:val="0"/>
          <w:divBdr>
            <w:top w:val="none" w:sz="0" w:space="0" w:color="auto"/>
            <w:left w:val="none" w:sz="0" w:space="0" w:color="auto"/>
            <w:bottom w:val="none" w:sz="0" w:space="0" w:color="auto"/>
            <w:right w:val="none" w:sz="0" w:space="0" w:color="auto"/>
          </w:divBdr>
        </w:div>
        <w:div w:id="1456557306">
          <w:marLeft w:val="0"/>
          <w:marRight w:val="0"/>
          <w:marTop w:val="0"/>
          <w:marBottom w:val="0"/>
          <w:divBdr>
            <w:top w:val="none" w:sz="0" w:space="0" w:color="auto"/>
            <w:left w:val="none" w:sz="0" w:space="0" w:color="auto"/>
            <w:bottom w:val="none" w:sz="0" w:space="0" w:color="auto"/>
            <w:right w:val="none" w:sz="0" w:space="0" w:color="auto"/>
          </w:divBdr>
        </w:div>
        <w:div w:id="1456557374">
          <w:marLeft w:val="0"/>
          <w:marRight w:val="0"/>
          <w:marTop w:val="0"/>
          <w:marBottom w:val="0"/>
          <w:divBdr>
            <w:top w:val="none" w:sz="0" w:space="0" w:color="auto"/>
            <w:left w:val="none" w:sz="0" w:space="0" w:color="auto"/>
            <w:bottom w:val="none" w:sz="0" w:space="0" w:color="auto"/>
            <w:right w:val="none" w:sz="0" w:space="0" w:color="auto"/>
          </w:divBdr>
        </w:div>
        <w:div w:id="1456557414">
          <w:marLeft w:val="0"/>
          <w:marRight w:val="0"/>
          <w:marTop w:val="0"/>
          <w:marBottom w:val="0"/>
          <w:divBdr>
            <w:top w:val="none" w:sz="0" w:space="0" w:color="auto"/>
            <w:left w:val="none" w:sz="0" w:space="0" w:color="auto"/>
            <w:bottom w:val="none" w:sz="0" w:space="0" w:color="auto"/>
            <w:right w:val="none" w:sz="0" w:space="0" w:color="auto"/>
          </w:divBdr>
        </w:div>
        <w:div w:id="1456557415">
          <w:marLeft w:val="0"/>
          <w:marRight w:val="0"/>
          <w:marTop w:val="0"/>
          <w:marBottom w:val="0"/>
          <w:divBdr>
            <w:top w:val="none" w:sz="0" w:space="0" w:color="auto"/>
            <w:left w:val="none" w:sz="0" w:space="0" w:color="auto"/>
            <w:bottom w:val="none" w:sz="0" w:space="0" w:color="auto"/>
            <w:right w:val="none" w:sz="0" w:space="0" w:color="auto"/>
          </w:divBdr>
        </w:div>
      </w:divsChild>
    </w:div>
    <w:div w:id="1456557318">
      <w:marLeft w:val="0"/>
      <w:marRight w:val="0"/>
      <w:marTop w:val="0"/>
      <w:marBottom w:val="0"/>
      <w:divBdr>
        <w:top w:val="none" w:sz="0" w:space="0" w:color="auto"/>
        <w:left w:val="none" w:sz="0" w:space="0" w:color="auto"/>
        <w:bottom w:val="none" w:sz="0" w:space="0" w:color="auto"/>
        <w:right w:val="none" w:sz="0" w:space="0" w:color="auto"/>
      </w:divBdr>
      <w:divsChild>
        <w:div w:id="1456557132">
          <w:marLeft w:val="0"/>
          <w:marRight w:val="0"/>
          <w:marTop w:val="0"/>
          <w:marBottom w:val="0"/>
          <w:divBdr>
            <w:top w:val="none" w:sz="0" w:space="0" w:color="auto"/>
            <w:left w:val="none" w:sz="0" w:space="0" w:color="auto"/>
            <w:bottom w:val="none" w:sz="0" w:space="0" w:color="auto"/>
            <w:right w:val="none" w:sz="0" w:space="0" w:color="auto"/>
          </w:divBdr>
        </w:div>
        <w:div w:id="1456557167">
          <w:marLeft w:val="0"/>
          <w:marRight w:val="0"/>
          <w:marTop w:val="0"/>
          <w:marBottom w:val="0"/>
          <w:divBdr>
            <w:top w:val="none" w:sz="0" w:space="0" w:color="auto"/>
            <w:left w:val="none" w:sz="0" w:space="0" w:color="auto"/>
            <w:bottom w:val="none" w:sz="0" w:space="0" w:color="auto"/>
            <w:right w:val="none" w:sz="0" w:space="0" w:color="auto"/>
          </w:divBdr>
        </w:div>
        <w:div w:id="1456557170">
          <w:marLeft w:val="0"/>
          <w:marRight w:val="0"/>
          <w:marTop w:val="0"/>
          <w:marBottom w:val="0"/>
          <w:divBdr>
            <w:top w:val="none" w:sz="0" w:space="0" w:color="auto"/>
            <w:left w:val="none" w:sz="0" w:space="0" w:color="auto"/>
            <w:bottom w:val="none" w:sz="0" w:space="0" w:color="auto"/>
            <w:right w:val="none" w:sz="0" w:space="0" w:color="auto"/>
          </w:divBdr>
        </w:div>
      </w:divsChild>
    </w:div>
    <w:div w:id="1456557345">
      <w:marLeft w:val="0"/>
      <w:marRight w:val="0"/>
      <w:marTop w:val="0"/>
      <w:marBottom w:val="0"/>
      <w:divBdr>
        <w:top w:val="none" w:sz="0" w:space="0" w:color="auto"/>
        <w:left w:val="none" w:sz="0" w:space="0" w:color="auto"/>
        <w:bottom w:val="none" w:sz="0" w:space="0" w:color="auto"/>
        <w:right w:val="none" w:sz="0" w:space="0" w:color="auto"/>
      </w:divBdr>
      <w:divsChild>
        <w:div w:id="1456557025">
          <w:marLeft w:val="0"/>
          <w:marRight w:val="0"/>
          <w:marTop w:val="0"/>
          <w:marBottom w:val="0"/>
          <w:divBdr>
            <w:top w:val="none" w:sz="0" w:space="0" w:color="auto"/>
            <w:left w:val="none" w:sz="0" w:space="0" w:color="auto"/>
            <w:bottom w:val="none" w:sz="0" w:space="0" w:color="auto"/>
            <w:right w:val="none" w:sz="0" w:space="0" w:color="auto"/>
          </w:divBdr>
        </w:div>
        <w:div w:id="1456557055">
          <w:marLeft w:val="0"/>
          <w:marRight w:val="0"/>
          <w:marTop w:val="0"/>
          <w:marBottom w:val="0"/>
          <w:divBdr>
            <w:top w:val="none" w:sz="0" w:space="0" w:color="auto"/>
            <w:left w:val="none" w:sz="0" w:space="0" w:color="auto"/>
            <w:bottom w:val="none" w:sz="0" w:space="0" w:color="auto"/>
            <w:right w:val="none" w:sz="0" w:space="0" w:color="auto"/>
          </w:divBdr>
        </w:div>
        <w:div w:id="1456557113">
          <w:marLeft w:val="0"/>
          <w:marRight w:val="0"/>
          <w:marTop w:val="0"/>
          <w:marBottom w:val="0"/>
          <w:divBdr>
            <w:top w:val="none" w:sz="0" w:space="0" w:color="auto"/>
            <w:left w:val="none" w:sz="0" w:space="0" w:color="auto"/>
            <w:bottom w:val="none" w:sz="0" w:space="0" w:color="auto"/>
            <w:right w:val="none" w:sz="0" w:space="0" w:color="auto"/>
          </w:divBdr>
        </w:div>
        <w:div w:id="1456557137">
          <w:marLeft w:val="0"/>
          <w:marRight w:val="0"/>
          <w:marTop w:val="0"/>
          <w:marBottom w:val="0"/>
          <w:divBdr>
            <w:top w:val="none" w:sz="0" w:space="0" w:color="auto"/>
            <w:left w:val="none" w:sz="0" w:space="0" w:color="auto"/>
            <w:bottom w:val="none" w:sz="0" w:space="0" w:color="auto"/>
            <w:right w:val="none" w:sz="0" w:space="0" w:color="auto"/>
          </w:divBdr>
        </w:div>
        <w:div w:id="1456557141">
          <w:marLeft w:val="0"/>
          <w:marRight w:val="0"/>
          <w:marTop w:val="0"/>
          <w:marBottom w:val="0"/>
          <w:divBdr>
            <w:top w:val="none" w:sz="0" w:space="0" w:color="auto"/>
            <w:left w:val="none" w:sz="0" w:space="0" w:color="auto"/>
            <w:bottom w:val="none" w:sz="0" w:space="0" w:color="auto"/>
            <w:right w:val="none" w:sz="0" w:space="0" w:color="auto"/>
          </w:divBdr>
        </w:div>
        <w:div w:id="1456557169">
          <w:marLeft w:val="0"/>
          <w:marRight w:val="0"/>
          <w:marTop w:val="0"/>
          <w:marBottom w:val="0"/>
          <w:divBdr>
            <w:top w:val="none" w:sz="0" w:space="0" w:color="auto"/>
            <w:left w:val="none" w:sz="0" w:space="0" w:color="auto"/>
            <w:bottom w:val="none" w:sz="0" w:space="0" w:color="auto"/>
            <w:right w:val="none" w:sz="0" w:space="0" w:color="auto"/>
          </w:divBdr>
        </w:div>
        <w:div w:id="1456557218">
          <w:marLeft w:val="0"/>
          <w:marRight w:val="0"/>
          <w:marTop w:val="0"/>
          <w:marBottom w:val="0"/>
          <w:divBdr>
            <w:top w:val="none" w:sz="0" w:space="0" w:color="auto"/>
            <w:left w:val="none" w:sz="0" w:space="0" w:color="auto"/>
            <w:bottom w:val="none" w:sz="0" w:space="0" w:color="auto"/>
            <w:right w:val="none" w:sz="0" w:space="0" w:color="auto"/>
          </w:divBdr>
        </w:div>
        <w:div w:id="1456557244">
          <w:marLeft w:val="0"/>
          <w:marRight w:val="0"/>
          <w:marTop w:val="0"/>
          <w:marBottom w:val="0"/>
          <w:divBdr>
            <w:top w:val="none" w:sz="0" w:space="0" w:color="auto"/>
            <w:left w:val="none" w:sz="0" w:space="0" w:color="auto"/>
            <w:bottom w:val="none" w:sz="0" w:space="0" w:color="auto"/>
            <w:right w:val="none" w:sz="0" w:space="0" w:color="auto"/>
          </w:divBdr>
        </w:div>
        <w:div w:id="1456557266">
          <w:marLeft w:val="0"/>
          <w:marRight w:val="0"/>
          <w:marTop w:val="0"/>
          <w:marBottom w:val="0"/>
          <w:divBdr>
            <w:top w:val="none" w:sz="0" w:space="0" w:color="auto"/>
            <w:left w:val="none" w:sz="0" w:space="0" w:color="auto"/>
            <w:bottom w:val="none" w:sz="0" w:space="0" w:color="auto"/>
            <w:right w:val="none" w:sz="0" w:space="0" w:color="auto"/>
          </w:divBdr>
        </w:div>
        <w:div w:id="1456557272">
          <w:marLeft w:val="0"/>
          <w:marRight w:val="0"/>
          <w:marTop w:val="0"/>
          <w:marBottom w:val="0"/>
          <w:divBdr>
            <w:top w:val="none" w:sz="0" w:space="0" w:color="auto"/>
            <w:left w:val="none" w:sz="0" w:space="0" w:color="auto"/>
            <w:bottom w:val="none" w:sz="0" w:space="0" w:color="auto"/>
            <w:right w:val="none" w:sz="0" w:space="0" w:color="auto"/>
          </w:divBdr>
        </w:div>
        <w:div w:id="1456557282">
          <w:marLeft w:val="0"/>
          <w:marRight w:val="0"/>
          <w:marTop w:val="0"/>
          <w:marBottom w:val="0"/>
          <w:divBdr>
            <w:top w:val="none" w:sz="0" w:space="0" w:color="auto"/>
            <w:left w:val="none" w:sz="0" w:space="0" w:color="auto"/>
            <w:bottom w:val="none" w:sz="0" w:space="0" w:color="auto"/>
            <w:right w:val="none" w:sz="0" w:space="0" w:color="auto"/>
          </w:divBdr>
        </w:div>
        <w:div w:id="1456557290">
          <w:marLeft w:val="0"/>
          <w:marRight w:val="0"/>
          <w:marTop w:val="0"/>
          <w:marBottom w:val="0"/>
          <w:divBdr>
            <w:top w:val="none" w:sz="0" w:space="0" w:color="auto"/>
            <w:left w:val="none" w:sz="0" w:space="0" w:color="auto"/>
            <w:bottom w:val="none" w:sz="0" w:space="0" w:color="auto"/>
            <w:right w:val="none" w:sz="0" w:space="0" w:color="auto"/>
          </w:divBdr>
        </w:div>
        <w:div w:id="1456557299">
          <w:marLeft w:val="0"/>
          <w:marRight w:val="0"/>
          <w:marTop w:val="0"/>
          <w:marBottom w:val="0"/>
          <w:divBdr>
            <w:top w:val="none" w:sz="0" w:space="0" w:color="auto"/>
            <w:left w:val="none" w:sz="0" w:space="0" w:color="auto"/>
            <w:bottom w:val="none" w:sz="0" w:space="0" w:color="auto"/>
            <w:right w:val="none" w:sz="0" w:space="0" w:color="auto"/>
          </w:divBdr>
        </w:div>
        <w:div w:id="1456557364">
          <w:marLeft w:val="0"/>
          <w:marRight w:val="0"/>
          <w:marTop w:val="0"/>
          <w:marBottom w:val="0"/>
          <w:divBdr>
            <w:top w:val="none" w:sz="0" w:space="0" w:color="auto"/>
            <w:left w:val="none" w:sz="0" w:space="0" w:color="auto"/>
            <w:bottom w:val="none" w:sz="0" w:space="0" w:color="auto"/>
            <w:right w:val="none" w:sz="0" w:space="0" w:color="auto"/>
          </w:divBdr>
        </w:div>
        <w:div w:id="1456557396">
          <w:marLeft w:val="0"/>
          <w:marRight w:val="0"/>
          <w:marTop w:val="0"/>
          <w:marBottom w:val="0"/>
          <w:divBdr>
            <w:top w:val="none" w:sz="0" w:space="0" w:color="auto"/>
            <w:left w:val="none" w:sz="0" w:space="0" w:color="auto"/>
            <w:bottom w:val="none" w:sz="0" w:space="0" w:color="auto"/>
            <w:right w:val="none" w:sz="0" w:space="0" w:color="auto"/>
          </w:divBdr>
        </w:div>
        <w:div w:id="1456557401">
          <w:marLeft w:val="0"/>
          <w:marRight w:val="0"/>
          <w:marTop w:val="0"/>
          <w:marBottom w:val="0"/>
          <w:divBdr>
            <w:top w:val="none" w:sz="0" w:space="0" w:color="auto"/>
            <w:left w:val="none" w:sz="0" w:space="0" w:color="auto"/>
            <w:bottom w:val="none" w:sz="0" w:space="0" w:color="auto"/>
            <w:right w:val="none" w:sz="0" w:space="0" w:color="auto"/>
          </w:divBdr>
        </w:div>
      </w:divsChild>
    </w:div>
    <w:div w:id="1456557357">
      <w:marLeft w:val="0"/>
      <w:marRight w:val="0"/>
      <w:marTop w:val="0"/>
      <w:marBottom w:val="0"/>
      <w:divBdr>
        <w:top w:val="none" w:sz="0" w:space="0" w:color="auto"/>
        <w:left w:val="none" w:sz="0" w:space="0" w:color="auto"/>
        <w:bottom w:val="none" w:sz="0" w:space="0" w:color="auto"/>
        <w:right w:val="none" w:sz="0" w:space="0" w:color="auto"/>
      </w:divBdr>
      <w:divsChild>
        <w:div w:id="1456557277">
          <w:marLeft w:val="0"/>
          <w:marRight w:val="0"/>
          <w:marTop w:val="0"/>
          <w:marBottom w:val="0"/>
          <w:divBdr>
            <w:top w:val="none" w:sz="0" w:space="0" w:color="auto"/>
            <w:left w:val="none" w:sz="0" w:space="0" w:color="auto"/>
            <w:bottom w:val="none" w:sz="0" w:space="0" w:color="auto"/>
            <w:right w:val="none" w:sz="0" w:space="0" w:color="auto"/>
          </w:divBdr>
        </w:div>
        <w:div w:id="1456557283">
          <w:marLeft w:val="0"/>
          <w:marRight w:val="0"/>
          <w:marTop w:val="0"/>
          <w:marBottom w:val="0"/>
          <w:divBdr>
            <w:top w:val="none" w:sz="0" w:space="0" w:color="auto"/>
            <w:left w:val="none" w:sz="0" w:space="0" w:color="auto"/>
            <w:bottom w:val="none" w:sz="0" w:space="0" w:color="auto"/>
            <w:right w:val="none" w:sz="0" w:space="0" w:color="auto"/>
          </w:divBdr>
        </w:div>
        <w:div w:id="1456557317">
          <w:marLeft w:val="0"/>
          <w:marRight w:val="0"/>
          <w:marTop w:val="0"/>
          <w:marBottom w:val="0"/>
          <w:divBdr>
            <w:top w:val="none" w:sz="0" w:space="0" w:color="auto"/>
            <w:left w:val="none" w:sz="0" w:space="0" w:color="auto"/>
            <w:bottom w:val="none" w:sz="0" w:space="0" w:color="auto"/>
            <w:right w:val="none" w:sz="0" w:space="0" w:color="auto"/>
          </w:divBdr>
        </w:div>
      </w:divsChild>
    </w:div>
    <w:div w:id="1456557375">
      <w:marLeft w:val="0"/>
      <w:marRight w:val="0"/>
      <w:marTop w:val="0"/>
      <w:marBottom w:val="0"/>
      <w:divBdr>
        <w:top w:val="none" w:sz="0" w:space="0" w:color="auto"/>
        <w:left w:val="none" w:sz="0" w:space="0" w:color="auto"/>
        <w:bottom w:val="none" w:sz="0" w:space="0" w:color="auto"/>
        <w:right w:val="none" w:sz="0" w:space="0" w:color="auto"/>
      </w:divBdr>
      <w:divsChild>
        <w:div w:id="1456557051">
          <w:marLeft w:val="0"/>
          <w:marRight w:val="0"/>
          <w:marTop w:val="0"/>
          <w:marBottom w:val="0"/>
          <w:divBdr>
            <w:top w:val="none" w:sz="0" w:space="0" w:color="auto"/>
            <w:left w:val="none" w:sz="0" w:space="0" w:color="auto"/>
            <w:bottom w:val="none" w:sz="0" w:space="0" w:color="auto"/>
            <w:right w:val="none" w:sz="0" w:space="0" w:color="auto"/>
          </w:divBdr>
        </w:div>
        <w:div w:id="1456557159">
          <w:marLeft w:val="0"/>
          <w:marRight w:val="0"/>
          <w:marTop w:val="0"/>
          <w:marBottom w:val="0"/>
          <w:divBdr>
            <w:top w:val="none" w:sz="0" w:space="0" w:color="auto"/>
            <w:left w:val="none" w:sz="0" w:space="0" w:color="auto"/>
            <w:bottom w:val="none" w:sz="0" w:space="0" w:color="auto"/>
            <w:right w:val="none" w:sz="0" w:space="0" w:color="auto"/>
          </w:divBdr>
        </w:div>
        <w:div w:id="1456557216">
          <w:marLeft w:val="0"/>
          <w:marRight w:val="0"/>
          <w:marTop w:val="0"/>
          <w:marBottom w:val="0"/>
          <w:divBdr>
            <w:top w:val="none" w:sz="0" w:space="0" w:color="auto"/>
            <w:left w:val="none" w:sz="0" w:space="0" w:color="auto"/>
            <w:bottom w:val="none" w:sz="0" w:space="0" w:color="auto"/>
            <w:right w:val="none" w:sz="0" w:space="0" w:color="auto"/>
          </w:divBdr>
        </w:div>
        <w:div w:id="1456557383">
          <w:marLeft w:val="0"/>
          <w:marRight w:val="0"/>
          <w:marTop w:val="0"/>
          <w:marBottom w:val="0"/>
          <w:divBdr>
            <w:top w:val="none" w:sz="0" w:space="0" w:color="auto"/>
            <w:left w:val="none" w:sz="0" w:space="0" w:color="auto"/>
            <w:bottom w:val="none" w:sz="0" w:space="0" w:color="auto"/>
            <w:right w:val="none" w:sz="0" w:space="0" w:color="auto"/>
          </w:divBdr>
        </w:div>
      </w:divsChild>
    </w:div>
    <w:div w:id="1456557379">
      <w:marLeft w:val="0"/>
      <w:marRight w:val="0"/>
      <w:marTop w:val="0"/>
      <w:marBottom w:val="0"/>
      <w:divBdr>
        <w:top w:val="none" w:sz="0" w:space="0" w:color="auto"/>
        <w:left w:val="none" w:sz="0" w:space="0" w:color="auto"/>
        <w:bottom w:val="none" w:sz="0" w:space="0" w:color="auto"/>
        <w:right w:val="none" w:sz="0" w:space="0" w:color="auto"/>
      </w:divBdr>
      <w:divsChild>
        <w:div w:id="1456557098">
          <w:marLeft w:val="0"/>
          <w:marRight w:val="0"/>
          <w:marTop w:val="0"/>
          <w:marBottom w:val="0"/>
          <w:divBdr>
            <w:top w:val="none" w:sz="0" w:space="0" w:color="auto"/>
            <w:left w:val="none" w:sz="0" w:space="0" w:color="auto"/>
            <w:bottom w:val="none" w:sz="0" w:space="0" w:color="auto"/>
            <w:right w:val="none" w:sz="0" w:space="0" w:color="auto"/>
          </w:divBdr>
        </w:div>
        <w:div w:id="1456557136">
          <w:marLeft w:val="0"/>
          <w:marRight w:val="0"/>
          <w:marTop w:val="0"/>
          <w:marBottom w:val="0"/>
          <w:divBdr>
            <w:top w:val="none" w:sz="0" w:space="0" w:color="auto"/>
            <w:left w:val="none" w:sz="0" w:space="0" w:color="auto"/>
            <w:bottom w:val="none" w:sz="0" w:space="0" w:color="auto"/>
            <w:right w:val="none" w:sz="0" w:space="0" w:color="auto"/>
          </w:divBdr>
        </w:div>
        <w:div w:id="1456557307">
          <w:marLeft w:val="0"/>
          <w:marRight w:val="0"/>
          <w:marTop w:val="0"/>
          <w:marBottom w:val="0"/>
          <w:divBdr>
            <w:top w:val="none" w:sz="0" w:space="0" w:color="auto"/>
            <w:left w:val="none" w:sz="0" w:space="0" w:color="auto"/>
            <w:bottom w:val="none" w:sz="0" w:space="0" w:color="auto"/>
            <w:right w:val="none" w:sz="0" w:space="0" w:color="auto"/>
          </w:divBdr>
        </w:div>
        <w:div w:id="1456557356">
          <w:marLeft w:val="0"/>
          <w:marRight w:val="0"/>
          <w:marTop w:val="0"/>
          <w:marBottom w:val="0"/>
          <w:divBdr>
            <w:top w:val="none" w:sz="0" w:space="0" w:color="auto"/>
            <w:left w:val="none" w:sz="0" w:space="0" w:color="auto"/>
            <w:bottom w:val="none" w:sz="0" w:space="0" w:color="auto"/>
            <w:right w:val="none" w:sz="0" w:space="0" w:color="auto"/>
          </w:divBdr>
        </w:div>
        <w:div w:id="1456557394">
          <w:marLeft w:val="0"/>
          <w:marRight w:val="0"/>
          <w:marTop w:val="0"/>
          <w:marBottom w:val="0"/>
          <w:divBdr>
            <w:top w:val="none" w:sz="0" w:space="0" w:color="auto"/>
            <w:left w:val="none" w:sz="0" w:space="0" w:color="auto"/>
            <w:bottom w:val="none" w:sz="0" w:space="0" w:color="auto"/>
            <w:right w:val="none" w:sz="0" w:space="0" w:color="auto"/>
          </w:divBdr>
        </w:div>
      </w:divsChild>
    </w:div>
    <w:div w:id="1456557403">
      <w:marLeft w:val="0"/>
      <w:marRight w:val="0"/>
      <w:marTop w:val="0"/>
      <w:marBottom w:val="0"/>
      <w:divBdr>
        <w:top w:val="none" w:sz="0" w:space="0" w:color="auto"/>
        <w:left w:val="none" w:sz="0" w:space="0" w:color="auto"/>
        <w:bottom w:val="none" w:sz="0" w:space="0" w:color="auto"/>
        <w:right w:val="none" w:sz="0" w:space="0" w:color="auto"/>
      </w:divBdr>
      <w:divsChild>
        <w:div w:id="1456557016">
          <w:marLeft w:val="0"/>
          <w:marRight w:val="0"/>
          <w:marTop w:val="0"/>
          <w:marBottom w:val="0"/>
          <w:divBdr>
            <w:top w:val="none" w:sz="0" w:space="0" w:color="auto"/>
            <w:left w:val="none" w:sz="0" w:space="0" w:color="auto"/>
            <w:bottom w:val="none" w:sz="0" w:space="0" w:color="auto"/>
            <w:right w:val="none" w:sz="0" w:space="0" w:color="auto"/>
          </w:divBdr>
        </w:div>
        <w:div w:id="1456557024">
          <w:marLeft w:val="0"/>
          <w:marRight w:val="0"/>
          <w:marTop w:val="0"/>
          <w:marBottom w:val="0"/>
          <w:divBdr>
            <w:top w:val="none" w:sz="0" w:space="0" w:color="auto"/>
            <w:left w:val="none" w:sz="0" w:space="0" w:color="auto"/>
            <w:bottom w:val="none" w:sz="0" w:space="0" w:color="auto"/>
            <w:right w:val="none" w:sz="0" w:space="0" w:color="auto"/>
          </w:divBdr>
        </w:div>
        <w:div w:id="1456557038">
          <w:marLeft w:val="0"/>
          <w:marRight w:val="0"/>
          <w:marTop w:val="0"/>
          <w:marBottom w:val="0"/>
          <w:divBdr>
            <w:top w:val="none" w:sz="0" w:space="0" w:color="auto"/>
            <w:left w:val="none" w:sz="0" w:space="0" w:color="auto"/>
            <w:bottom w:val="none" w:sz="0" w:space="0" w:color="auto"/>
            <w:right w:val="none" w:sz="0" w:space="0" w:color="auto"/>
          </w:divBdr>
        </w:div>
        <w:div w:id="1456557061">
          <w:marLeft w:val="0"/>
          <w:marRight w:val="0"/>
          <w:marTop w:val="0"/>
          <w:marBottom w:val="0"/>
          <w:divBdr>
            <w:top w:val="none" w:sz="0" w:space="0" w:color="auto"/>
            <w:left w:val="none" w:sz="0" w:space="0" w:color="auto"/>
            <w:bottom w:val="none" w:sz="0" w:space="0" w:color="auto"/>
            <w:right w:val="none" w:sz="0" w:space="0" w:color="auto"/>
          </w:divBdr>
        </w:div>
        <w:div w:id="1456557081">
          <w:marLeft w:val="0"/>
          <w:marRight w:val="0"/>
          <w:marTop w:val="0"/>
          <w:marBottom w:val="0"/>
          <w:divBdr>
            <w:top w:val="none" w:sz="0" w:space="0" w:color="auto"/>
            <w:left w:val="none" w:sz="0" w:space="0" w:color="auto"/>
            <w:bottom w:val="none" w:sz="0" w:space="0" w:color="auto"/>
            <w:right w:val="none" w:sz="0" w:space="0" w:color="auto"/>
          </w:divBdr>
        </w:div>
        <w:div w:id="1456557105">
          <w:marLeft w:val="0"/>
          <w:marRight w:val="0"/>
          <w:marTop w:val="0"/>
          <w:marBottom w:val="0"/>
          <w:divBdr>
            <w:top w:val="none" w:sz="0" w:space="0" w:color="auto"/>
            <w:left w:val="none" w:sz="0" w:space="0" w:color="auto"/>
            <w:bottom w:val="none" w:sz="0" w:space="0" w:color="auto"/>
            <w:right w:val="none" w:sz="0" w:space="0" w:color="auto"/>
          </w:divBdr>
        </w:div>
        <w:div w:id="1456557149">
          <w:marLeft w:val="0"/>
          <w:marRight w:val="0"/>
          <w:marTop w:val="0"/>
          <w:marBottom w:val="0"/>
          <w:divBdr>
            <w:top w:val="none" w:sz="0" w:space="0" w:color="auto"/>
            <w:left w:val="none" w:sz="0" w:space="0" w:color="auto"/>
            <w:bottom w:val="none" w:sz="0" w:space="0" w:color="auto"/>
            <w:right w:val="none" w:sz="0" w:space="0" w:color="auto"/>
          </w:divBdr>
        </w:div>
        <w:div w:id="1456557165">
          <w:marLeft w:val="0"/>
          <w:marRight w:val="0"/>
          <w:marTop w:val="0"/>
          <w:marBottom w:val="0"/>
          <w:divBdr>
            <w:top w:val="none" w:sz="0" w:space="0" w:color="auto"/>
            <w:left w:val="none" w:sz="0" w:space="0" w:color="auto"/>
            <w:bottom w:val="none" w:sz="0" w:space="0" w:color="auto"/>
            <w:right w:val="none" w:sz="0" w:space="0" w:color="auto"/>
          </w:divBdr>
        </w:div>
        <w:div w:id="1456557187">
          <w:marLeft w:val="0"/>
          <w:marRight w:val="0"/>
          <w:marTop w:val="0"/>
          <w:marBottom w:val="0"/>
          <w:divBdr>
            <w:top w:val="none" w:sz="0" w:space="0" w:color="auto"/>
            <w:left w:val="none" w:sz="0" w:space="0" w:color="auto"/>
            <w:bottom w:val="none" w:sz="0" w:space="0" w:color="auto"/>
            <w:right w:val="none" w:sz="0" w:space="0" w:color="auto"/>
          </w:divBdr>
        </w:div>
        <w:div w:id="1456557226">
          <w:marLeft w:val="0"/>
          <w:marRight w:val="0"/>
          <w:marTop w:val="0"/>
          <w:marBottom w:val="0"/>
          <w:divBdr>
            <w:top w:val="none" w:sz="0" w:space="0" w:color="auto"/>
            <w:left w:val="none" w:sz="0" w:space="0" w:color="auto"/>
            <w:bottom w:val="none" w:sz="0" w:space="0" w:color="auto"/>
            <w:right w:val="none" w:sz="0" w:space="0" w:color="auto"/>
          </w:divBdr>
        </w:div>
        <w:div w:id="1456557247">
          <w:marLeft w:val="0"/>
          <w:marRight w:val="0"/>
          <w:marTop w:val="0"/>
          <w:marBottom w:val="0"/>
          <w:divBdr>
            <w:top w:val="none" w:sz="0" w:space="0" w:color="auto"/>
            <w:left w:val="none" w:sz="0" w:space="0" w:color="auto"/>
            <w:bottom w:val="none" w:sz="0" w:space="0" w:color="auto"/>
            <w:right w:val="none" w:sz="0" w:space="0" w:color="auto"/>
          </w:divBdr>
        </w:div>
        <w:div w:id="1456557275">
          <w:marLeft w:val="0"/>
          <w:marRight w:val="0"/>
          <w:marTop w:val="0"/>
          <w:marBottom w:val="0"/>
          <w:divBdr>
            <w:top w:val="none" w:sz="0" w:space="0" w:color="auto"/>
            <w:left w:val="none" w:sz="0" w:space="0" w:color="auto"/>
            <w:bottom w:val="none" w:sz="0" w:space="0" w:color="auto"/>
            <w:right w:val="none" w:sz="0" w:space="0" w:color="auto"/>
          </w:divBdr>
        </w:div>
        <w:div w:id="1456557294">
          <w:marLeft w:val="0"/>
          <w:marRight w:val="0"/>
          <w:marTop w:val="0"/>
          <w:marBottom w:val="0"/>
          <w:divBdr>
            <w:top w:val="none" w:sz="0" w:space="0" w:color="auto"/>
            <w:left w:val="none" w:sz="0" w:space="0" w:color="auto"/>
            <w:bottom w:val="none" w:sz="0" w:space="0" w:color="auto"/>
            <w:right w:val="none" w:sz="0" w:space="0" w:color="auto"/>
          </w:divBdr>
        </w:div>
        <w:div w:id="1456557314">
          <w:marLeft w:val="0"/>
          <w:marRight w:val="0"/>
          <w:marTop w:val="0"/>
          <w:marBottom w:val="0"/>
          <w:divBdr>
            <w:top w:val="none" w:sz="0" w:space="0" w:color="auto"/>
            <w:left w:val="none" w:sz="0" w:space="0" w:color="auto"/>
            <w:bottom w:val="none" w:sz="0" w:space="0" w:color="auto"/>
            <w:right w:val="none" w:sz="0" w:space="0" w:color="auto"/>
          </w:divBdr>
        </w:div>
      </w:divsChild>
    </w:div>
    <w:div w:id="1508518157">
      <w:bodyDiv w:val="1"/>
      <w:marLeft w:val="0"/>
      <w:marRight w:val="0"/>
      <w:marTop w:val="0"/>
      <w:marBottom w:val="0"/>
      <w:divBdr>
        <w:top w:val="none" w:sz="0" w:space="0" w:color="auto"/>
        <w:left w:val="none" w:sz="0" w:space="0" w:color="auto"/>
        <w:bottom w:val="none" w:sz="0" w:space="0" w:color="auto"/>
        <w:right w:val="none" w:sz="0" w:space="0" w:color="auto"/>
      </w:divBdr>
    </w:div>
    <w:div w:id="1518808095">
      <w:bodyDiv w:val="1"/>
      <w:marLeft w:val="0"/>
      <w:marRight w:val="0"/>
      <w:marTop w:val="0"/>
      <w:marBottom w:val="0"/>
      <w:divBdr>
        <w:top w:val="none" w:sz="0" w:space="0" w:color="auto"/>
        <w:left w:val="none" w:sz="0" w:space="0" w:color="auto"/>
        <w:bottom w:val="none" w:sz="0" w:space="0" w:color="auto"/>
        <w:right w:val="none" w:sz="0" w:space="0" w:color="auto"/>
      </w:divBdr>
    </w:div>
    <w:div w:id="156074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cnil.fr/vos-obligations/transfert-de-donnees-hors-ue/"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esante.gouv.fr/services/referentiels/securite/pgssi"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gi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esante.gouv.fr/services/referentiels/securite/pgssi"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thot:8080/eDoc/actions/redirect?method=attachment&amp;ref=26261&amp;datasource=ennovged&amp;workspace=intranet" TargetMode="External"/><Relationship Id="rId14" Type="http://schemas.openxmlformats.org/officeDocument/2006/relationships/hyperlink" Target="http://www.marche-public.fr/Marches-publics/Textes/CCAG/CCAG-TIC/CCAG-TIC.ht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2083</Words>
  <Characters>13725</Characters>
  <Application>Microsoft Office Word</Application>
  <DocSecurity>0</DocSecurity>
  <Lines>114</Lines>
  <Paragraphs>31</Paragraphs>
  <ScaleCrop>false</ScaleCrop>
  <HeadingPairs>
    <vt:vector size="2" baseType="variant">
      <vt:variant>
        <vt:lpstr>Titre</vt:lpstr>
      </vt:variant>
      <vt:variant>
        <vt:i4>1</vt:i4>
      </vt:variant>
    </vt:vector>
  </HeadingPairs>
  <TitlesOfParts>
    <vt:vector size="1" baseType="lpstr">
      <vt:lpstr>Charte SI - Prestataire IT</vt:lpstr>
    </vt:vector>
  </TitlesOfParts>
  <Manager>Jacques.Ferrand@chu-rouen.fr</Manager>
  <Company>CHU de Rouen</Company>
  <LinksUpToDate>false</LinksUpToDate>
  <CharactersWithSpaces>15777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Charte SI - Prestataire IT</dc:title>
  <dc:subject>Charte des Prestataires intervenant sur le Système d'Information</dc:subject>
  <dc:creator>Cedric.Hamelin@chu-rouen.fr;Jacques.Ferrand@chu-rouen.fr</dc:creator>
  <cp:lastModifiedBy>CHEVREL, Celine</cp:lastModifiedBy>
  <cp:revision>2</cp:revision>
  <cp:lastPrinted>2016-07-12T06:58:00Z</cp:lastPrinted>
  <dcterms:created xsi:type="dcterms:W3CDTF">2024-07-25T08:14:00Z</dcterms:created>
  <dcterms:modified xsi:type="dcterms:W3CDTF">2024-07-25T08:14:00Z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_version">
    <vt:lpwstr>08/06/2016</vt:lpwstr>
  </property>
  <property fmtid="{D5CDD505-2E9C-101B-9397-08002B2CF9AE}" pid="3" name="No_version">
    <vt:lpwstr>1.1.0</vt:lpwstr>
  </property>
  <property fmtid="{D5CDD505-2E9C-101B-9397-08002B2CF9AE}" pid="4" name="Direction">
    <vt:lpwstr>Direction des Systèmes d'Information</vt:lpwstr>
  </property>
  <property fmtid="{D5CDD505-2E9C-101B-9397-08002B2CF9AE}" pid="5" name="Titre_document">
    <vt:lpwstr>Charte SI - Prestataire IT</vt:lpwstr>
  </property>
  <property fmtid="{D5CDD505-2E9C-101B-9397-08002B2CF9AE}" pid="6" name="Intitule_document">
    <vt:lpwstr>Charte des Prestataires intervenant sur le Système d'Information</vt:lpwstr>
  </property>
  <property fmtid="{D5CDD505-2E9C-101B-9397-08002B2CF9AE}" pid="7" name="Departement">
    <vt:lpwstr>Département Méthode, Qualité, Sécurité et Contrôle Interne</vt:lpwstr>
  </property>
</Properties>
</file>