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7ED96" w14:textId="77777777" w:rsidR="00FD09E5" w:rsidRPr="009B1AD2" w:rsidRDefault="00FD09E5" w:rsidP="00FA07CD">
      <w:pPr>
        <w:pStyle w:val="Titre8"/>
        <w:spacing w:after="120"/>
        <w:rPr>
          <w:rFonts w:ascii="Century Gothic" w:hAnsi="Century Gothic"/>
          <w:sz w:val="18"/>
          <w:szCs w:val="18"/>
          <w:u w:val="single"/>
        </w:rPr>
      </w:pPr>
      <w:r w:rsidRPr="009B1AD2">
        <w:rPr>
          <w:rFonts w:ascii="Century Gothic" w:hAnsi="Century Gothic"/>
          <w:sz w:val="18"/>
          <w:szCs w:val="18"/>
          <w:u w:val="single"/>
        </w:rPr>
        <w:t xml:space="preserve">INGENIEUR REFERENT : </w:t>
      </w:r>
      <w:r w:rsidRPr="009B1AD2">
        <w:rPr>
          <w:rFonts w:ascii="Century Gothic" w:hAnsi="Century Gothic"/>
          <w:sz w:val="18"/>
          <w:szCs w:val="18"/>
          <w:u w:val="single"/>
        </w:rPr>
        <w:tab/>
      </w:r>
      <w:r w:rsidRPr="009B1AD2">
        <w:rPr>
          <w:rFonts w:ascii="Century Gothic" w:hAnsi="Century Gothic"/>
          <w:sz w:val="18"/>
          <w:szCs w:val="18"/>
          <w:u w:val="single"/>
        </w:rPr>
        <w:tab/>
      </w:r>
      <w:r w:rsidRPr="009B1AD2">
        <w:rPr>
          <w:rFonts w:ascii="Century Gothic" w:hAnsi="Century Gothic"/>
          <w:sz w:val="18"/>
          <w:szCs w:val="18"/>
          <w:u w:val="single"/>
        </w:rPr>
        <w:tab/>
      </w:r>
      <w:r w:rsidRPr="009B1AD2">
        <w:rPr>
          <w:rFonts w:ascii="Century Gothic" w:hAnsi="Century Gothic"/>
          <w:sz w:val="18"/>
          <w:szCs w:val="18"/>
          <w:u w:val="single"/>
        </w:rPr>
        <w:tab/>
        <w:t>TECHNICIEN :</w:t>
      </w:r>
      <w:r w:rsidRPr="009B1AD2">
        <w:rPr>
          <w:rFonts w:ascii="Century Gothic" w:hAnsi="Century Gothic"/>
          <w:sz w:val="18"/>
          <w:szCs w:val="18"/>
          <w:u w:val="single"/>
        </w:rPr>
        <w:tab/>
      </w:r>
      <w:r w:rsidRPr="009B1AD2">
        <w:rPr>
          <w:rFonts w:ascii="Century Gothic" w:hAnsi="Century Gothic"/>
          <w:sz w:val="18"/>
          <w:szCs w:val="18"/>
          <w:u w:val="single"/>
        </w:rPr>
        <w:tab/>
      </w:r>
      <w:r w:rsidRPr="009B1AD2">
        <w:rPr>
          <w:rFonts w:ascii="Century Gothic" w:hAnsi="Century Gothic"/>
          <w:sz w:val="18"/>
          <w:szCs w:val="18"/>
          <w:u w:val="single"/>
        </w:rPr>
        <w:tab/>
      </w:r>
      <w:r w:rsidRPr="009B1AD2">
        <w:rPr>
          <w:rFonts w:ascii="Century Gothic" w:hAnsi="Century Gothic"/>
          <w:sz w:val="18"/>
          <w:szCs w:val="18"/>
          <w:u w:val="single"/>
        </w:rPr>
        <w:tab/>
      </w:r>
    </w:p>
    <w:p w14:paraId="6C429531" w14:textId="77777777" w:rsidR="00F446BD" w:rsidRPr="009B1AD2" w:rsidRDefault="00F446BD" w:rsidP="00FA07CD">
      <w:pPr>
        <w:pStyle w:val="Titre8"/>
        <w:spacing w:after="120"/>
        <w:rPr>
          <w:rFonts w:ascii="Century Gothic" w:hAnsi="Century Gothic"/>
          <w:b w:val="0"/>
          <w:bCs w:val="0"/>
          <w:sz w:val="18"/>
          <w:szCs w:val="18"/>
          <w:u w:val="single"/>
        </w:rPr>
      </w:pPr>
      <w:r w:rsidRPr="009B1AD2">
        <w:rPr>
          <w:rFonts w:ascii="Century Gothic" w:hAnsi="Century Gothic"/>
          <w:sz w:val="18"/>
          <w:szCs w:val="18"/>
          <w:u w:val="single"/>
        </w:rPr>
        <w:t>ORIGINE DU PRET</w:t>
      </w:r>
    </w:p>
    <w:p w14:paraId="516262D3" w14:textId="77777777" w:rsidR="00F446BD" w:rsidRPr="009B1AD2" w:rsidRDefault="00F446BD">
      <w:pPr>
        <w:numPr>
          <w:ilvl w:val="0"/>
          <w:numId w:val="16"/>
        </w:numPr>
        <w:jc w:val="both"/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Matériel de démonstration</w:t>
      </w:r>
      <w:r w:rsidR="008A1898">
        <w:rPr>
          <w:rFonts w:ascii="Century Gothic" w:hAnsi="Century Gothic" w:cs="Tahoma"/>
          <w:sz w:val="18"/>
          <w:szCs w:val="18"/>
        </w:rPr>
        <w:t xml:space="preserve"> / Essais </w:t>
      </w:r>
    </w:p>
    <w:p w14:paraId="46761364" w14:textId="77777777" w:rsidR="00F446BD" w:rsidRPr="009B1AD2" w:rsidRDefault="00F446BD">
      <w:pPr>
        <w:numPr>
          <w:ilvl w:val="0"/>
          <w:numId w:val="16"/>
        </w:numPr>
        <w:jc w:val="both"/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Matériel de prêt pendant une réparation</w:t>
      </w:r>
    </w:p>
    <w:p w14:paraId="3AD2BBE5" w14:textId="77777777" w:rsidR="00F446BD" w:rsidRDefault="00F446BD">
      <w:pPr>
        <w:numPr>
          <w:ilvl w:val="0"/>
          <w:numId w:val="16"/>
        </w:numPr>
        <w:jc w:val="both"/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Matériel de prêt avant livraison</w:t>
      </w:r>
    </w:p>
    <w:p w14:paraId="417F0E7E" w14:textId="77777777" w:rsidR="008A1898" w:rsidRPr="009B1AD2" w:rsidRDefault="008A1898">
      <w:pPr>
        <w:numPr>
          <w:ilvl w:val="0"/>
          <w:numId w:val="16"/>
        </w:numPr>
        <w:jc w:val="both"/>
        <w:rPr>
          <w:rFonts w:ascii="Century Gothic" w:hAnsi="Century Gothic" w:cs="Tahoma"/>
          <w:sz w:val="18"/>
          <w:szCs w:val="18"/>
        </w:rPr>
      </w:pPr>
      <w:r>
        <w:rPr>
          <w:rFonts w:ascii="Century Gothic" w:hAnsi="Century Gothic" w:cs="Tahoma"/>
          <w:sz w:val="18"/>
          <w:szCs w:val="18"/>
        </w:rPr>
        <w:t>MAD</w:t>
      </w:r>
    </w:p>
    <w:p w14:paraId="425BCA7F" w14:textId="77777777" w:rsidR="00F446BD" w:rsidRPr="009B1AD2" w:rsidRDefault="008A1898" w:rsidP="009D50B4">
      <w:pPr>
        <w:numPr>
          <w:ilvl w:val="0"/>
          <w:numId w:val="16"/>
        </w:numPr>
        <w:jc w:val="both"/>
        <w:rPr>
          <w:rFonts w:ascii="Century Gothic" w:hAnsi="Century Gothic" w:cs="Tahoma"/>
          <w:sz w:val="18"/>
          <w:szCs w:val="18"/>
        </w:rPr>
      </w:pPr>
      <w:r>
        <w:rPr>
          <w:rFonts w:ascii="Century Gothic" w:hAnsi="Century Gothic" w:cs="Tahoma"/>
          <w:sz w:val="18"/>
          <w:szCs w:val="18"/>
        </w:rPr>
        <w:t>Autres</w:t>
      </w:r>
    </w:p>
    <w:p w14:paraId="567431FE" w14:textId="77777777" w:rsidR="009D50B4" w:rsidRPr="009B1AD2" w:rsidRDefault="009D50B4" w:rsidP="009D50B4">
      <w:pPr>
        <w:ind w:left="720"/>
        <w:jc w:val="both"/>
        <w:rPr>
          <w:rFonts w:ascii="Century Gothic" w:hAnsi="Century Gothic" w:cs="Tahoma"/>
          <w:sz w:val="18"/>
          <w:szCs w:val="18"/>
        </w:rPr>
      </w:pPr>
    </w:p>
    <w:p w14:paraId="42AEBE88" w14:textId="77777777" w:rsidR="008A1898" w:rsidRPr="008A1898" w:rsidRDefault="00F446BD" w:rsidP="008A1898">
      <w:pPr>
        <w:numPr>
          <w:ilvl w:val="0"/>
          <w:numId w:val="17"/>
        </w:numPr>
        <w:rPr>
          <w:rFonts w:ascii="Century Gothic" w:hAnsi="Century Gothic" w:cs="Tahoma"/>
          <w:b/>
          <w:color w:val="FF0000"/>
          <w:sz w:val="18"/>
          <w:szCs w:val="18"/>
        </w:rPr>
      </w:pPr>
      <w:r w:rsidRPr="009B1AD2">
        <w:rPr>
          <w:rFonts w:ascii="Century Gothic" w:hAnsi="Century Gothic"/>
          <w:sz w:val="18"/>
          <w:szCs w:val="18"/>
          <w:u w:val="single"/>
        </w:rPr>
        <w:t>DUREE DU</w:t>
      </w:r>
      <w:r w:rsidR="008A1898">
        <w:rPr>
          <w:rFonts w:ascii="Century Gothic" w:hAnsi="Century Gothic"/>
          <w:sz w:val="18"/>
          <w:szCs w:val="18"/>
          <w:u w:val="single"/>
        </w:rPr>
        <w:t xml:space="preserve"> PRET/ ESSAIS / </w:t>
      </w:r>
      <w:r w:rsidR="008A1898" w:rsidRPr="008A1898">
        <w:rPr>
          <w:rFonts w:ascii="Century Gothic" w:hAnsi="Century Gothic"/>
          <w:color w:val="FF0000"/>
          <w:sz w:val="18"/>
          <w:szCs w:val="18"/>
          <w:u w:val="single"/>
        </w:rPr>
        <w:t>MAD</w:t>
      </w:r>
      <w:r w:rsidR="008A1898">
        <w:rPr>
          <w:rFonts w:ascii="Century Gothic" w:hAnsi="Century Gothic"/>
          <w:color w:val="FF0000"/>
          <w:sz w:val="18"/>
          <w:szCs w:val="18"/>
          <w:u w:val="single"/>
        </w:rPr>
        <w:t xml:space="preserve">* </w:t>
      </w:r>
      <w:r w:rsidR="008A1898" w:rsidRPr="008A1898">
        <w:rPr>
          <w:rFonts w:ascii="Century Gothic" w:hAnsi="Century Gothic" w:cs="Tahoma"/>
          <w:b/>
          <w:color w:val="FF0000"/>
          <w:sz w:val="18"/>
          <w:szCs w:val="18"/>
        </w:rPr>
        <w:t>Si MAD communiquer le N° de marché</w:t>
      </w:r>
      <w:r w:rsidR="008A1898">
        <w:rPr>
          <w:rFonts w:ascii="Century Gothic" w:hAnsi="Century Gothic" w:cs="Tahoma"/>
          <w:b/>
          <w:color w:val="FF0000"/>
          <w:sz w:val="18"/>
          <w:szCs w:val="18"/>
        </w:rPr>
        <w:t> :</w:t>
      </w:r>
    </w:p>
    <w:p w14:paraId="44D03867" w14:textId="77777777" w:rsidR="00F446BD" w:rsidRPr="009B1AD2" w:rsidRDefault="00F446BD" w:rsidP="00FA07CD">
      <w:pPr>
        <w:pStyle w:val="Titre8"/>
        <w:spacing w:after="120"/>
        <w:rPr>
          <w:rFonts w:ascii="Century Gothic" w:hAnsi="Century Gothic"/>
          <w:b w:val="0"/>
          <w:bCs w:val="0"/>
          <w:sz w:val="18"/>
          <w:szCs w:val="18"/>
          <w:u w:val="single"/>
        </w:rPr>
      </w:pPr>
    </w:p>
    <w:p w14:paraId="0310AED3" w14:textId="77777777" w:rsidR="00F446BD" w:rsidRDefault="00F446BD" w:rsidP="009D50B4">
      <w:pPr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Du………/……/………… au ………/……/………….</w:t>
      </w:r>
    </w:p>
    <w:p w14:paraId="320F7B3E" w14:textId="77777777" w:rsidR="00F446BD" w:rsidRPr="009B1AD2" w:rsidRDefault="00F446BD">
      <w:pPr>
        <w:jc w:val="both"/>
        <w:rPr>
          <w:rFonts w:ascii="Century Gothic" w:hAnsi="Century Gothic" w:cs="Tahoma"/>
          <w:b/>
          <w:bCs/>
          <w:sz w:val="18"/>
          <w:szCs w:val="18"/>
        </w:rPr>
      </w:pPr>
    </w:p>
    <w:p w14:paraId="16F7C1E9" w14:textId="77777777" w:rsidR="00F446BD" w:rsidRPr="00B374C4" w:rsidRDefault="00F446BD" w:rsidP="00B374C4">
      <w:pPr>
        <w:pStyle w:val="Titre9"/>
        <w:spacing w:after="120"/>
        <w:rPr>
          <w:rFonts w:ascii="Century Gothic" w:hAnsi="Century Gothic" w:cs="Tahoma"/>
          <w:sz w:val="18"/>
          <w:szCs w:val="18"/>
          <w:u w:val="none"/>
        </w:rPr>
      </w:pPr>
      <w:r w:rsidRPr="009B1AD2">
        <w:rPr>
          <w:rFonts w:ascii="Century Gothic" w:hAnsi="Century Gothic" w:cs="Tahoma"/>
          <w:sz w:val="18"/>
          <w:szCs w:val="18"/>
        </w:rPr>
        <w:t xml:space="preserve">SERVICE DESTINATAIRE DU </w:t>
      </w:r>
      <w:r w:rsidR="008A1898">
        <w:rPr>
          <w:rFonts w:ascii="Century Gothic" w:hAnsi="Century Gothic" w:cs="Tahoma"/>
          <w:sz w:val="18"/>
          <w:szCs w:val="18"/>
        </w:rPr>
        <w:t>PRET/ESSAIS/MAD</w:t>
      </w:r>
      <w:proofErr w:type="gramStart"/>
      <w:r w:rsidR="008A1898">
        <w:rPr>
          <w:rFonts w:ascii="Century Gothic" w:hAnsi="Century Gothic" w:cs="Tahoma"/>
          <w:sz w:val="18"/>
          <w:szCs w:val="18"/>
        </w:rPr>
        <w:t xml:space="preserve"> </w:t>
      </w:r>
      <w:r w:rsidRPr="009B1AD2">
        <w:rPr>
          <w:rFonts w:ascii="Century Gothic" w:hAnsi="Century Gothic" w:cs="Tahoma"/>
          <w:sz w:val="18"/>
          <w:szCs w:val="18"/>
        </w:rPr>
        <w:t>:</w:t>
      </w:r>
      <w:r w:rsidR="009D50B4" w:rsidRPr="00B374C4">
        <w:rPr>
          <w:rFonts w:ascii="Century Gothic" w:hAnsi="Century Gothic" w:cs="Tahoma"/>
          <w:sz w:val="18"/>
          <w:szCs w:val="18"/>
          <w:u w:val="none"/>
        </w:rPr>
        <w:t>P</w:t>
      </w:r>
      <w:r w:rsidRPr="00B374C4">
        <w:rPr>
          <w:rFonts w:ascii="Century Gothic" w:hAnsi="Century Gothic" w:cs="Tahoma"/>
          <w:sz w:val="18"/>
          <w:szCs w:val="18"/>
          <w:u w:val="none"/>
        </w:rPr>
        <w:t>ersonne</w:t>
      </w:r>
      <w:proofErr w:type="gramEnd"/>
      <w:r w:rsidRPr="00B374C4">
        <w:rPr>
          <w:rFonts w:ascii="Century Gothic" w:hAnsi="Century Gothic" w:cs="Tahoma"/>
          <w:sz w:val="18"/>
          <w:szCs w:val="18"/>
          <w:u w:val="none"/>
        </w:rPr>
        <w:t xml:space="preserve"> réfé</w:t>
      </w:r>
      <w:r w:rsidR="009D50B4" w:rsidRPr="00B374C4">
        <w:rPr>
          <w:rFonts w:ascii="Century Gothic" w:hAnsi="Century Gothic" w:cs="Tahoma"/>
          <w:sz w:val="18"/>
          <w:szCs w:val="18"/>
          <w:u w:val="none"/>
        </w:rPr>
        <w:t xml:space="preserve">rente du service lors du prêt : </w:t>
      </w:r>
      <w:r w:rsidRPr="00B374C4">
        <w:rPr>
          <w:rFonts w:ascii="Century Gothic" w:hAnsi="Century Gothic" w:cs="Tahoma"/>
          <w:sz w:val="18"/>
          <w:szCs w:val="18"/>
          <w:u w:val="none"/>
        </w:rPr>
        <w:t>MME</w:t>
      </w:r>
      <w:r w:rsidR="00B374C4">
        <w:rPr>
          <w:rFonts w:ascii="Century Gothic" w:hAnsi="Century Gothic" w:cs="Tahoma"/>
          <w:sz w:val="18"/>
          <w:szCs w:val="18"/>
          <w:u w:val="none"/>
        </w:rPr>
        <w:t>/MR…………………….</w:t>
      </w:r>
    </w:p>
    <w:p w14:paraId="39D6BD98" w14:textId="77777777" w:rsidR="00F446BD" w:rsidRPr="009B1AD2" w:rsidRDefault="00F446BD">
      <w:pPr>
        <w:jc w:val="both"/>
        <w:rPr>
          <w:rFonts w:ascii="Century Gothic" w:hAnsi="Century Gothic" w:cs="Tahoma"/>
          <w:sz w:val="18"/>
          <w:szCs w:val="18"/>
        </w:rPr>
      </w:pPr>
    </w:p>
    <w:p w14:paraId="7E3441AA" w14:textId="77777777" w:rsidR="00F446BD" w:rsidRPr="009B1AD2" w:rsidRDefault="00F446BD" w:rsidP="00FA07CD">
      <w:pPr>
        <w:pStyle w:val="Titre9"/>
        <w:spacing w:after="120"/>
        <w:rPr>
          <w:rFonts w:ascii="Century Gothic" w:hAnsi="Century Gothic" w:cs="Tahoma"/>
          <w:b w:val="0"/>
          <w:bCs w:val="0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IDENTIFICATION DU DISPOSITIF MEDICAL</w:t>
      </w:r>
    </w:p>
    <w:p w14:paraId="35C8019B" w14:textId="77777777" w:rsidR="0048222F" w:rsidRPr="009B1AD2" w:rsidRDefault="0048222F">
      <w:pPr>
        <w:pStyle w:val="Corpsdetexte"/>
        <w:tabs>
          <w:tab w:val="clear" w:pos="8280"/>
        </w:tabs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Désignation : ………………………………….</w:t>
      </w:r>
      <w:r w:rsidRPr="009B1AD2">
        <w:rPr>
          <w:rFonts w:ascii="Century Gothic" w:hAnsi="Century Gothic" w:cs="Tahoma"/>
          <w:sz w:val="18"/>
          <w:szCs w:val="18"/>
        </w:rPr>
        <w:tab/>
      </w:r>
    </w:p>
    <w:p w14:paraId="54F2720C" w14:textId="77777777" w:rsidR="00F446BD" w:rsidRPr="009B1AD2" w:rsidRDefault="00F446BD">
      <w:pPr>
        <w:pStyle w:val="Corpsdetexte"/>
        <w:tabs>
          <w:tab w:val="clear" w:pos="8280"/>
        </w:tabs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Marque</w:t>
      </w:r>
      <w:proofErr w:type="gramStart"/>
      <w:r w:rsidRPr="009B1AD2">
        <w:rPr>
          <w:rFonts w:ascii="Century Gothic" w:hAnsi="Century Gothic" w:cs="Tahoma"/>
          <w:sz w:val="18"/>
          <w:szCs w:val="18"/>
        </w:rPr>
        <w:t> :…</w:t>
      </w:r>
      <w:proofErr w:type="gramEnd"/>
      <w:r w:rsidRPr="009B1AD2">
        <w:rPr>
          <w:rFonts w:ascii="Century Gothic" w:hAnsi="Century Gothic" w:cs="Tahoma"/>
          <w:sz w:val="18"/>
          <w:szCs w:val="18"/>
        </w:rPr>
        <w:t>………………………………………..Modèle :………………………………………………………………………….</w:t>
      </w:r>
    </w:p>
    <w:p w14:paraId="740E0EEC" w14:textId="77777777" w:rsidR="00F446BD" w:rsidRPr="009B1AD2" w:rsidRDefault="00F446BD">
      <w:pPr>
        <w:pStyle w:val="Corpsdetexte"/>
        <w:tabs>
          <w:tab w:val="clear" w:pos="8280"/>
        </w:tabs>
        <w:rPr>
          <w:rFonts w:ascii="Century Gothic" w:hAnsi="Century Gothic" w:cs="Tahoma"/>
          <w:sz w:val="18"/>
          <w:szCs w:val="18"/>
        </w:rPr>
      </w:pPr>
      <w:proofErr w:type="spellStart"/>
      <w:r w:rsidRPr="009B1AD2">
        <w:rPr>
          <w:rFonts w:ascii="Century Gothic" w:hAnsi="Century Gothic" w:cs="Tahoma"/>
          <w:sz w:val="18"/>
          <w:szCs w:val="18"/>
        </w:rPr>
        <w:t>N°de</w:t>
      </w:r>
      <w:proofErr w:type="spellEnd"/>
      <w:r w:rsidRPr="009B1AD2">
        <w:rPr>
          <w:rFonts w:ascii="Century Gothic" w:hAnsi="Century Gothic" w:cs="Tahoma"/>
          <w:sz w:val="18"/>
          <w:szCs w:val="18"/>
        </w:rPr>
        <w:t xml:space="preserve"> série…………………………</w:t>
      </w:r>
      <w:proofErr w:type="gramStart"/>
      <w:r w:rsidRPr="009B1AD2">
        <w:rPr>
          <w:rFonts w:ascii="Century Gothic" w:hAnsi="Century Gothic" w:cs="Tahoma"/>
          <w:sz w:val="18"/>
          <w:szCs w:val="18"/>
        </w:rPr>
        <w:t>……</w:t>
      </w:r>
      <w:r w:rsidR="00FB53DF" w:rsidRPr="009B1AD2">
        <w:rPr>
          <w:rFonts w:ascii="Century Gothic" w:hAnsi="Century Gothic" w:cs="Tahoma"/>
          <w:sz w:val="18"/>
          <w:szCs w:val="18"/>
        </w:rPr>
        <w:t>.</w:t>
      </w:r>
      <w:proofErr w:type="gramEnd"/>
      <w:r w:rsidR="00FB53DF" w:rsidRPr="009B1AD2">
        <w:rPr>
          <w:rFonts w:ascii="Century Gothic" w:hAnsi="Century Gothic" w:cs="Tahoma"/>
          <w:sz w:val="18"/>
          <w:szCs w:val="18"/>
        </w:rPr>
        <w:t>.</w:t>
      </w:r>
      <w:r w:rsidRPr="009B1AD2">
        <w:rPr>
          <w:rFonts w:ascii="Century Gothic" w:hAnsi="Century Gothic" w:cs="Tahoma"/>
          <w:sz w:val="18"/>
          <w:szCs w:val="18"/>
        </w:rPr>
        <w:t>………..</w:t>
      </w:r>
      <w:proofErr w:type="spellStart"/>
      <w:r w:rsidRPr="009B1AD2">
        <w:rPr>
          <w:rFonts w:ascii="Century Gothic" w:hAnsi="Century Gothic" w:cs="Tahoma"/>
          <w:sz w:val="18"/>
          <w:szCs w:val="18"/>
        </w:rPr>
        <w:t>N°m</w:t>
      </w:r>
      <w:r w:rsidR="00E35379" w:rsidRPr="009B1AD2">
        <w:rPr>
          <w:rFonts w:ascii="Century Gothic" w:hAnsi="Century Gothic" w:cs="Tahoma"/>
          <w:sz w:val="18"/>
          <w:szCs w:val="18"/>
        </w:rPr>
        <w:t>arquage</w:t>
      </w:r>
      <w:proofErr w:type="spellEnd"/>
      <w:r w:rsidR="00E35379" w:rsidRPr="009B1AD2">
        <w:rPr>
          <w:rFonts w:ascii="Century Gothic" w:hAnsi="Century Gothic" w:cs="Tahoma"/>
          <w:sz w:val="18"/>
          <w:szCs w:val="18"/>
        </w:rPr>
        <w:t xml:space="preserve"> </w:t>
      </w:r>
      <w:r w:rsidRPr="009B1AD2">
        <w:rPr>
          <w:rFonts w:ascii="Century Gothic" w:hAnsi="Century Gothic" w:cs="Tahoma"/>
          <w:sz w:val="18"/>
          <w:szCs w:val="18"/>
        </w:rPr>
        <w:t>CE</w:t>
      </w:r>
      <w:r w:rsidR="00E35379" w:rsidRPr="009B1AD2">
        <w:rPr>
          <w:rFonts w:ascii="Century Gothic" w:hAnsi="Century Gothic" w:cs="Tahoma"/>
          <w:sz w:val="18"/>
          <w:szCs w:val="18"/>
        </w:rPr>
        <w:t xml:space="preserve"> (joindre le certificat) :………………………………</w:t>
      </w:r>
      <w:r w:rsidR="00FB53DF" w:rsidRPr="009B1AD2">
        <w:rPr>
          <w:rFonts w:ascii="Century Gothic" w:hAnsi="Century Gothic" w:cs="Tahoma"/>
          <w:sz w:val="18"/>
          <w:szCs w:val="18"/>
        </w:rPr>
        <w:t>…...</w:t>
      </w:r>
    </w:p>
    <w:p w14:paraId="5A5F6865" w14:textId="77777777" w:rsidR="00F446BD" w:rsidRPr="009B1AD2" w:rsidRDefault="00F446BD">
      <w:pPr>
        <w:jc w:val="both"/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 xml:space="preserve">Classe </w:t>
      </w:r>
      <w:r w:rsidR="0025275A" w:rsidRPr="009B1AD2">
        <w:rPr>
          <w:rFonts w:ascii="Century Gothic" w:hAnsi="Century Gothic" w:cs="Tahoma"/>
          <w:sz w:val="18"/>
          <w:szCs w:val="18"/>
        </w:rPr>
        <w:t xml:space="preserve">du </w:t>
      </w:r>
      <w:r w:rsidRPr="009B1AD2">
        <w:rPr>
          <w:rFonts w:ascii="Century Gothic" w:hAnsi="Century Gothic" w:cs="Tahoma"/>
          <w:sz w:val="18"/>
          <w:szCs w:val="18"/>
        </w:rPr>
        <w:t>Marquage CE</w:t>
      </w:r>
      <w:r w:rsidR="00FB53DF" w:rsidRPr="009B1AD2">
        <w:rPr>
          <w:rFonts w:ascii="Century Gothic" w:hAnsi="Century Gothic" w:cs="Tahoma"/>
          <w:sz w:val="18"/>
          <w:szCs w:val="18"/>
        </w:rPr>
        <w:t xml:space="preserve"> (I, </w:t>
      </w:r>
      <w:proofErr w:type="spellStart"/>
      <w:r w:rsidR="00FB53DF" w:rsidRPr="009B1AD2">
        <w:rPr>
          <w:rFonts w:ascii="Century Gothic" w:hAnsi="Century Gothic" w:cs="Tahoma"/>
          <w:sz w:val="18"/>
          <w:szCs w:val="18"/>
        </w:rPr>
        <w:t>IIa</w:t>
      </w:r>
      <w:proofErr w:type="spellEnd"/>
      <w:r w:rsidR="00FB53DF" w:rsidRPr="009B1AD2">
        <w:rPr>
          <w:rFonts w:ascii="Century Gothic" w:hAnsi="Century Gothic" w:cs="Tahoma"/>
          <w:sz w:val="18"/>
          <w:szCs w:val="18"/>
        </w:rPr>
        <w:t xml:space="preserve">, </w:t>
      </w:r>
      <w:proofErr w:type="spellStart"/>
      <w:r w:rsidR="00FB53DF" w:rsidRPr="009B1AD2">
        <w:rPr>
          <w:rFonts w:ascii="Century Gothic" w:hAnsi="Century Gothic" w:cs="Tahoma"/>
          <w:sz w:val="18"/>
          <w:szCs w:val="18"/>
        </w:rPr>
        <w:t>II</w:t>
      </w:r>
      <w:r w:rsidR="0025275A" w:rsidRPr="009B1AD2">
        <w:rPr>
          <w:rFonts w:ascii="Century Gothic" w:hAnsi="Century Gothic" w:cs="Tahoma"/>
          <w:sz w:val="18"/>
          <w:szCs w:val="18"/>
        </w:rPr>
        <w:t>b</w:t>
      </w:r>
      <w:proofErr w:type="spellEnd"/>
      <w:proofErr w:type="gramStart"/>
      <w:r w:rsidR="0025275A" w:rsidRPr="009B1AD2">
        <w:rPr>
          <w:rFonts w:ascii="Century Gothic" w:hAnsi="Century Gothic" w:cs="Tahoma"/>
          <w:sz w:val="18"/>
          <w:szCs w:val="18"/>
        </w:rPr>
        <w:t>…)</w:t>
      </w:r>
      <w:r w:rsidR="00E30C7B">
        <w:rPr>
          <w:rFonts w:ascii="Century Gothic" w:hAnsi="Century Gothic" w:cs="Tahoma"/>
          <w:sz w:val="18"/>
          <w:szCs w:val="18"/>
        </w:rPr>
        <w:t>…</w:t>
      </w:r>
      <w:proofErr w:type="gramEnd"/>
      <w:r w:rsidR="00E30C7B">
        <w:rPr>
          <w:rFonts w:ascii="Century Gothic" w:hAnsi="Century Gothic" w:cs="Tahoma"/>
          <w:sz w:val="18"/>
          <w:szCs w:val="18"/>
        </w:rPr>
        <w:t>…………………</w:t>
      </w:r>
    </w:p>
    <w:p w14:paraId="1934E3DA" w14:textId="77777777" w:rsidR="00B374C4" w:rsidRDefault="009B1AD2">
      <w:pPr>
        <w:jc w:val="both"/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Date expiration marquage CE</w:t>
      </w:r>
      <w:r w:rsidR="00E30C7B">
        <w:rPr>
          <w:rFonts w:ascii="Century Gothic" w:hAnsi="Century Gothic" w:cs="Tahoma"/>
          <w:sz w:val="18"/>
          <w:szCs w:val="18"/>
        </w:rPr>
        <w:t xml:space="preserve"> : ………/… /…………… </w:t>
      </w:r>
    </w:p>
    <w:p w14:paraId="1D15F106" w14:textId="77777777" w:rsidR="00B374C4" w:rsidRDefault="00B374C4">
      <w:pPr>
        <w:jc w:val="both"/>
        <w:rPr>
          <w:rFonts w:ascii="Century Gothic" w:hAnsi="Century Gothic" w:cs="Tahoma"/>
          <w:b/>
          <w:color w:val="FF0000"/>
          <w:sz w:val="18"/>
          <w:szCs w:val="18"/>
        </w:rPr>
      </w:pPr>
    </w:p>
    <w:p w14:paraId="6DCC29F3" w14:textId="77777777" w:rsidR="00B374C4" w:rsidRDefault="00B374C4">
      <w:pPr>
        <w:jc w:val="both"/>
        <w:rPr>
          <w:rFonts w:ascii="Century Gothic" w:hAnsi="Century Gothic" w:cs="Tahoma"/>
          <w:b/>
          <w:color w:val="FF0000"/>
          <w:sz w:val="18"/>
          <w:szCs w:val="18"/>
        </w:rPr>
      </w:pPr>
      <w:r w:rsidRPr="00B374C4">
        <w:rPr>
          <w:rFonts w:ascii="Century Gothic" w:hAnsi="Century Gothic" w:cs="Tahoma"/>
          <w:b/>
          <w:color w:val="FF0000"/>
          <w:sz w:val="18"/>
          <w:szCs w:val="18"/>
        </w:rPr>
        <w:t>DATE DE VALIDITE DE MAINTENANCE PREVENTIVE DU DISPOSITIF MEDICAL PRETE</w:t>
      </w:r>
      <w:r>
        <w:rPr>
          <w:rFonts w:ascii="Century Gothic" w:hAnsi="Century Gothic" w:cs="Tahoma"/>
          <w:b/>
          <w:color w:val="FF0000"/>
          <w:sz w:val="18"/>
          <w:szCs w:val="18"/>
        </w:rPr>
        <w:t xml:space="preserve">      </w:t>
      </w:r>
      <w:proofErr w:type="gramStart"/>
      <w:r>
        <w:rPr>
          <w:rFonts w:ascii="Century Gothic" w:hAnsi="Century Gothic" w:cs="Tahoma"/>
          <w:b/>
          <w:color w:val="FF0000"/>
          <w:sz w:val="18"/>
          <w:szCs w:val="18"/>
        </w:rPr>
        <w:t xml:space="preserve"> ….</w:t>
      </w:r>
      <w:proofErr w:type="gramEnd"/>
      <w:r>
        <w:rPr>
          <w:rFonts w:ascii="Century Gothic" w:hAnsi="Century Gothic" w:cs="Tahoma"/>
          <w:b/>
          <w:color w:val="FF0000"/>
          <w:sz w:val="18"/>
          <w:szCs w:val="18"/>
        </w:rPr>
        <w:t>/…./20..</w:t>
      </w:r>
    </w:p>
    <w:p w14:paraId="4C724703" w14:textId="77777777" w:rsidR="00B374C4" w:rsidRPr="008A1898" w:rsidRDefault="00B374C4">
      <w:pPr>
        <w:jc w:val="both"/>
        <w:rPr>
          <w:rFonts w:ascii="Century Gothic" w:hAnsi="Century Gothic" w:cs="Tahoma"/>
          <w:b/>
          <w:color w:val="FF0000"/>
          <w:sz w:val="18"/>
          <w:szCs w:val="18"/>
        </w:rPr>
      </w:pPr>
      <w:r>
        <w:rPr>
          <w:rFonts w:ascii="Century Gothic" w:hAnsi="Century Gothic" w:cs="Tahoma"/>
          <w:b/>
          <w:color w:val="FF0000"/>
          <w:sz w:val="18"/>
          <w:szCs w:val="18"/>
        </w:rPr>
        <w:t>Si non fourni, le prêt n’est pas réalisable</w:t>
      </w:r>
    </w:p>
    <w:p w14:paraId="571B221E" w14:textId="77777777" w:rsidR="00F446BD" w:rsidRPr="009B1AD2" w:rsidRDefault="00F446BD">
      <w:pPr>
        <w:jc w:val="both"/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Accessoires :</w:t>
      </w:r>
    </w:p>
    <w:p w14:paraId="46F8C58B" w14:textId="77777777" w:rsidR="00F446BD" w:rsidRPr="009B1AD2" w:rsidRDefault="009D50B4">
      <w:pPr>
        <w:jc w:val="both"/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-</w:t>
      </w:r>
      <w:r w:rsidR="00F446BD" w:rsidRPr="009B1AD2">
        <w:rPr>
          <w:rFonts w:ascii="Century Gothic" w:hAnsi="Century Gothic" w:cs="Tahoma"/>
          <w:sz w:val="18"/>
          <w:szCs w:val="18"/>
        </w:rPr>
        <w:t>…………………………………………………………</w:t>
      </w:r>
      <w:r w:rsidRPr="009B1AD2">
        <w:rPr>
          <w:rFonts w:ascii="Century Gothic" w:hAnsi="Century Gothic" w:cs="Tahoma"/>
          <w:sz w:val="18"/>
          <w:szCs w:val="18"/>
        </w:rPr>
        <w:t>……………………………………………………………</w:t>
      </w:r>
    </w:p>
    <w:p w14:paraId="50BF4DDF" w14:textId="77777777" w:rsidR="00B374C4" w:rsidRDefault="00F446BD" w:rsidP="008A1898">
      <w:pPr>
        <w:jc w:val="both"/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-…</w:t>
      </w:r>
      <w:r w:rsidR="009D50B4" w:rsidRPr="009B1AD2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</w:t>
      </w:r>
      <w:r w:rsidR="00FB53DF" w:rsidRPr="009B1AD2">
        <w:rPr>
          <w:rFonts w:ascii="Century Gothic" w:hAnsi="Century Gothic" w:cs="Tahoma"/>
          <w:sz w:val="18"/>
          <w:szCs w:val="18"/>
        </w:rPr>
        <w:t>…</w:t>
      </w:r>
    </w:p>
    <w:p w14:paraId="561B3ED3" w14:textId="77777777" w:rsidR="00F446BD" w:rsidRPr="009B1AD2" w:rsidRDefault="00F446BD" w:rsidP="00FA07CD">
      <w:pPr>
        <w:pStyle w:val="Titre9"/>
        <w:spacing w:after="120"/>
        <w:rPr>
          <w:rFonts w:ascii="Century Gothic" w:hAnsi="Century Gothic" w:cs="Tahoma"/>
          <w:b w:val="0"/>
          <w:bCs w:val="0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CONSOMMABLES DU DISPOSITIF MEDICAL</w:t>
      </w:r>
    </w:p>
    <w:p w14:paraId="6E46042F" w14:textId="77777777" w:rsidR="00F446BD" w:rsidRPr="009B1AD2" w:rsidRDefault="00F446BD" w:rsidP="009D50B4">
      <w:pPr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 xml:space="preserve">- </w:t>
      </w:r>
      <w:r w:rsidR="00D35583" w:rsidRPr="009B1AD2">
        <w:rPr>
          <w:rFonts w:ascii="Century Gothic" w:hAnsi="Century Gothic" w:cs="Tahoma"/>
          <w:sz w:val="18"/>
          <w:szCs w:val="18"/>
        </w:rPr>
        <w:t>M</w:t>
      </w:r>
      <w:r w:rsidRPr="009B1AD2">
        <w:rPr>
          <w:rFonts w:ascii="Century Gothic" w:hAnsi="Century Gothic" w:cs="Tahoma"/>
          <w:sz w:val="18"/>
          <w:szCs w:val="18"/>
        </w:rPr>
        <w:t>is à dispositio</w:t>
      </w:r>
      <w:r w:rsidR="009D50B4" w:rsidRPr="009B1AD2">
        <w:rPr>
          <w:rFonts w:ascii="Century Gothic" w:hAnsi="Century Gothic" w:cs="Tahoma"/>
          <w:sz w:val="18"/>
          <w:szCs w:val="18"/>
        </w:rPr>
        <w:t>n à titre gracieux : oui – non si oui nombre</w:t>
      </w:r>
      <w:proofErr w:type="gramStart"/>
      <w:r w:rsidR="009D50B4" w:rsidRPr="009B1AD2">
        <w:rPr>
          <w:rFonts w:ascii="Century Gothic" w:hAnsi="Century Gothic" w:cs="Tahoma"/>
          <w:sz w:val="18"/>
          <w:szCs w:val="18"/>
        </w:rPr>
        <w:t> :…</w:t>
      </w:r>
      <w:proofErr w:type="gramEnd"/>
      <w:r w:rsidR="009D50B4" w:rsidRPr="009B1AD2">
        <w:rPr>
          <w:rFonts w:ascii="Century Gothic" w:hAnsi="Century Gothic" w:cs="Tahoma"/>
          <w:sz w:val="18"/>
          <w:szCs w:val="18"/>
        </w:rPr>
        <w:t>………………………………………</w:t>
      </w:r>
    </w:p>
    <w:p w14:paraId="0F1B6F9F" w14:textId="77777777" w:rsidR="00F446BD" w:rsidRPr="009B1AD2" w:rsidRDefault="00D35583">
      <w:pPr>
        <w:jc w:val="both"/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- A</w:t>
      </w:r>
      <w:r w:rsidR="00F446BD" w:rsidRPr="009B1AD2">
        <w:rPr>
          <w:rFonts w:ascii="Century Gothic" w:hAnsi="Century Gothic" w:cs="Tahoma"/>
          <w:sz w:val="18"/>
          <w:szCs w:val="18"/>
        </w:rPr>
        <w:t xml:space="preserve"> titre payant (</w:t>
      </w:r>
      <w:r w:rsidR="00F446BD" w:rsidRPr="009B1AD2">
        <w:rPr>
          <w:rFonts w:ascii="Century Gothic" w:hAnsi="Century Gothic" w:cs="Tahoma"/>
          <w:i/>
          <w:iCs/>
          <w:sz w:val="18"/>
          <w:szCs w:val="18"/>
        </w:rPr>
        <w:t>remplir tableau ci-dessous</w:t>
      </w:r>
      <w:r w:rsidR="00F446BD" w:rsidRPr="009B1AD2">
        <w:rPr>
          <w:rFonts w:ascii="Century Gothic" w:hAnsi="Century Gothic" w:cs="Tahoma"/>
          <w:sz w:val="18"/>
          <w:szCs w:val="1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9"/>
        <w:gridCol w:w="4156"/>
        <w:gridCol w:w="2361"/>
        <w:gridCol w:w="2630"/>
      </w:tblGrid>
      <w:tr w:rsidR="00F446BD" w:rsidRPr="009B1AD2" w14:paraId="064FFD08" w14:textId="77777777" w:rsidTr="0048222F">
        <w:trPr>
          <w:trHeight w:val="257"/>
        </w:trPr>
        <w:tc>
          <w:tcPr>
            <w:tcW w:w="1312" w:type="dxa"/>
          </w:tcPr>
          <w:p w14:paraId="2A95D3A5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 w:rsidRPr="009B1AD2">
              <w:rPr>
                <w:rFonts w:ascii="Century Gothic" w:hAnsi="Century Gothic" w:cs="Tahoma"/>
                <w:sz w:val="18"/>
                <w:szCs w:val="18"/>
              </w:rPr>
              <w:t xml:space="preserve">Quantité </w:t>
            </w:r>
          </w:p>
        </w:tc>
        <w:tc>
          <w:tcPr>
            <w:tcW w:w="4178" w:type="dxa"/>
          </w:tcPr>
          <w:p w14:paraId="50E53336" w14:textId="77777777" w:rsidR="00F446BD" w:rsidRPr="009B1AD2" w:rsidRDefault="00D35583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 w:rsidRPr="009B1AD2">
              <w:rPr>
                <w:rFonts w:ascii="Century Gothic" w:hAnsi="Century Gothic" w:cs="Tahoma"/>
                <w:sz w:val="18"/>
                <w:szCs w:val="18"/>
              </w:rPr>
              <w:t>D</w:t>
            </w:r>
            <w:r w:rsidR="00F446BD" w:rsidRPr="009B1AD2">
              <w:rPr>
                <w:rFonts w:ascii="Century Gothic" w:hAnsi="Century Gothic" w:cs="Tahoma"/>
                <w:sz w:val="18"/>
                <w:szCs w:val="18"/>
              </w:rPr>
              <w:t>ésignation</w:t>
            </w:r>
          </w:p>
        </w:tc>
        <w:tc>
          <w:tcPr>
            <w:tcW w:w="2373" w:type="dxa"/>
          </w:tcPr>
          <w:p w14:paraId="03EA8965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 w:rsidRPr="009B1AD2">
              <w:rPr>
                <w:rFonts w:ascii="Century Gothic" w:hAnsi="Century Gothic" w:cs="Tahoma"/>
                <w:sz w:val="18"/>
                <w:szCs w:val="18"/>
              </w:rPr>
              <w:t>Prix unitaire €HT</w:t>
            </w:r>
          </w:p>
        </w:tc>
        <w:tc>
          <w:tcPr>
            <w:tcW w:w="2645" w:type="dxa"/>
          </w:tcPr>
          <w:p w14:paraId="57A594F2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 w:rsidRPr="009B1AD2">
              <w:rPr>
                <w:rFonts w:ascii="Century Gothic" w:hAnsi="Century Gothic" w:cs="Tahoma"/>
                <w:sz w:val="18"/>
                <w:szCs w:val="18"/>
              </w:rPr>
              <w:t>Prix total €HT</w:t>
            </w:r>
          </w:p>
        </w:tc>
      </w:tr>
      <w:tr w:rsidR="00F446BD" w:rsidRPr="009B1AD2" w14:paraId="42AED2A0" w14:textId="77777777" w:rsidTr="0048222F">
        <w:trPr>
          <w:trHeight w:val="241"/>
        </w:trPr>
        <w:tc>
          <w:tcPr>
            <w:tcW w:w="1312" w:type="dxa"/>
          </w:tcPr>
          <w:p w14:paraId="45AACBB6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4178" w:type="dxa"/>
          </w:tcPr>
          <w:p w14:paraId="4455DA9C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2373" w:type="dxa"/>
          </w:tcPr>
          <w:p w14:paraId="2CB0762E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2645" w:type="dxa"/>
          </w:tcPr>
          <w:p w14:paraId="08B27E95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F446BD" w:rsidRPr="009B1AD2" w14:paraId="054BA43C" w14:textId="77777777" w:rsidTr="0048222F">
        <w:trPr>
          <w:trHeight w:val="257"/>
        </w:trPr>
        <w:tc>
          <w:tcPr>
            <w:tcW w:w="1312" w:type="dxa"/>
          </w:tcPr>
          <w:p w14:paraId="47D31C51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4178" w:type="dxa"/>
          </w:tcPr>
          <w:p w14:paraId="08F22140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2373" w:type="dxa"/>
          </w:tcPr>
          <w:p w14:paraId="4BF25536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2645" w:type="dxa"/>
          </w:tcPr>
          <w:p w14:paraId="2ABBE4F7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F446BD" w:rsidRPr="009B1AD2" w14:paraId="46F80BE6" w14:textId="77777777" w:rsidTr="0048222F">
        <w:trPr>
          <w:trHeight w:val="257"/>
        </w:trPr>
        <w:tc>
          <w:tcPr>
            <w:tcW w:w="1312" w:type="dxa"/>
          </w:tcPr>
          <w:p w14:paraId="41E856BB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4178" w:type="dxa"/>
          </w:tcPr>
          <w:p w14:paraId="095421F9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2373" w:type="dxa"/>
          </w:tcPr>
          <w:p w14:paraId="7BA7FF5B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2645" w:type="dxa"/>
          </w:tcPr>
          <w:p w14:paraId="76FC4535" w14:textId="77777777" w:rsidR="00F446BD" w:rsidRPr="009B1AD2" w:rsidRDefault="00F446BD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</w:tbl>
    <w:p w14:paraId="34ED43F5" w14:textId="77777777" w:rsidR="00F446BD" w:rsidRPr="009B1AD2" w:rsidRDefault="00F446BD">
      <w:pPr>
        <w:jc w:val="both"/>
        <w:rPr>
          <w:rFonts w:ascii="Century Gothic" w:hAnsi="Century Gothic" w:cs="Tahoma"/>
          <w:sz w:val="18"/>
          <w:szCs w:val="18"/>
        </w:rPr>
      </w:pPr>
    </w:p>
    <w:p w14:paraId="0D54D9D6" w14:textId="77777777" w:rsidR="00F446BD" w:rsidRPr="009B1AD2" w:rsidRDefault="00F446BD" w:rsidP="00FA07CD">
      <w:pPr>
        <w:pStyle w:val="Titre9"/>
        <w:spacing w:after="120"/>
        <w:rPr>
          <w:rFonts w:ascii="Century Gothic" w:hAnsi="Century Gothic"/>
          <w:sz w:val="18"/>
          <w:szCs w:val="18"/>
        </w:rPr>
      </w:pPr>
      <w:r w:rsidRPr="009B1AD2">
        <w:rPr>
          <w:rFonts w:ascii="Century Gothic" w:hAnsi="Century Gothic"/>
          <w:sz w:val="18"/>
          <w:szCs w:val="18"/>
        </w:rPr>
        <w:t>CONSIGNES DE SECURITE / UTILISATION / INSTALLATIONS SPECIFIQUES</w:t>
      </w:r>
    </w:p>
    <w:p w14:paraId="0B359354" w14:textId="77777777" w:rsidR="00F446BD" w:rsidRPr="009B1AD2" w:rsidRDefault="00F446BD">
      <w:pPr>
        <w:jc w:val="both"/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-……………………………………………………………</w:t>
      </w:r>
      <w:r w:rsidR="009D50B4" w:rsidRPr="009B1AD2">
        <w:rPr>
          <w:rFonts w:ascii="Century Gothic" w:hAnsi="Century Gothic" w:cs="Tahoma"/>
          <w:sz w:val="18"/>
          <w:szCs w:val="18"/>
        </w:rPr>
        <w:t>…………………………………………………………</w:t>
      </w:r>
    </w:p>
    <w:p w14:paraId="2161B3EA" w14:textId="77777777" w:rsidR="00F446BD" w:rsidRPr="009B1AD2" w:rsidRDefault="00F446BD">
      <w:pPr>
        <w:jc w:val="both"/>
        <w:rPr>
          <w:rFonts w:ascii="Century Gothic" w:hAnsi="Century Gothic" w:cs="Tahoma"/>
          <w:sz w:val="18"/>
          <w:szCs w:val="18"/>
        </w:rPr>
      </w:pPr>
    </w:p>
    <w:p w14:paraId="3C3FECE7" w14:textId="77777777" w:rsidR="00F446BD" w:rsidRPr="009B1AD2" w:rsidRDefault="00F446BD">
      <w:pPr>
        <w:jc w:val="both"/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b/>
          <w:bCs/>
          <w:sz w:val="18"/>
          <w:szCs w:val="18"/>
          <w:u w:val="single"/>
        </w:rPr>
        <w:t>FORMATION AVANT MISE EN SERVICE ASSUREE :</w:t>
      </w:r>
      <w:r w:rsidR="00D35583" w:rsidRPr="009B1AD2">
        <w:rPr>
          <w:rFonts w:ascii="Century Gothic" w:hAnsi="Century Gothic" w:cs="Tahoma"/>
          <w:b/>
          <w:bCs/>
          <w:sz w:val="18"/>
          <w:szCs w:val="18"/>
        </w:rPr>
        <w:t xml:space="preserve"> </w:t>
      </w:r>
      <w:r w:rsidR="00FB53DF" w:rsidRPr="009B1AD2">
        <w:rPr>
          <w:rFonts w:ascii="Century Gothic" w:hAnsi="Century Gothic" w:cs="Tahoma"/>
          <w:b/>
          <w:bCs/>
          <w:sz w:val="18"/>
          <w:szCs w:val="18"/>
        </w:rPr>
        <w:t xml:space="preserve"> </w:t>
      </w:r>
      <w:r w:rsidRPr="009B1AD2">
        <w:rPr>
          <w:rFonts w:ascii="Century Gothic" w:hAnsi="Century Gothic" w:cs="Tahoma"/>
          <w:b/>
          <w:bCs/>
          <w:sz w:val="18"/>
          <w:szCs w:val="18"/>
        </w:rPr>
        <w:t xml:space="preserve"> </w:t>
      </w:r>
      <w:r w:rsidRPr="009B1AD2">
        <w:rPr>
          <w:rFonts w:ascii="Century Gothic" w:hAnsi="Century Gothic" w:cs="Tahoma"/>
          <w:sz w:val="18"/>
          <w:szCs w:val="18"/>
        </w:rPr>
        <w:t>OUI – NON</w:t>
      </w:r>
    </w:p>
    <w:p w14:paraId="7B702C09" w14:textId="77777777" w:rsidR="00F446BD" w:rsidRPr="009B1AD2" w:rsidRDefault="00F446BD">
      <w:pPr>
        <w:jc w:val="both"/>
        <w:rPr>
          <w:rFonts w:ascii="Century Gothic" w:hAnsi="Century Gothic" w:cs="Tahoma"/>
          <w:sz w:val="18"/>
          <w:szCs w:val="18"/>
        </w:rPr>
      </w:pPr>
    </w:p>
    <w:p w14:paraId="19565879" w14:textId="77777777" w:rsidR="00F446BD" w:rsidRPr="009B1AD2" w:rsidRDefault="00F446BD" w:rsidP="00FA07CD">
      <w:pPr>
        <w:pStyle w:val="Titre8"/>
        <w:spacing w:after="120"/>
        <w:rPr>
          <w:rFonts w:ascii="Century Gothic" w:hAnsi="Century Gothic" w:cs="Tahoma"/>
          <w:sz w:val="18"/>
          <w:szCs w:val="18"/>
          <w:u w:val="single"/>
        </w:rPr>
      </w:pPr>
      <w:r w:rsidRPr="009B1AD2">
        <w:rPr>
          <w:rFonts w:ascii="Century Gothic" w:hAnsi="Century Gothic" w:cs="Tahoma"/>
          <w:sz w:val="18"/>
          <w:szCs w:val="18"/>
          <w:u w:val="single"/>
        </w:rPr>
        <w:t>IDENTIFICATION DE LA SOCIETE :</w:t>
      </w:r>
    </w:p>
    <w:p w14:paraId="208CCF88" w14:textId="77777777" w:rsidR="00F446BD" w:rsidRPr="009B1AD2" w:rsidRDefault="00F446BD" w:rsidP="009D50B4">
      <w:pPr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A</w:t>
      </w:r>
      <w:r w:rsidR="00FB53DF" w:rsidRPr="009B1AD2">
        <w:rPr>
          <w:rFonts w:ascii="Century Gothic" w:hAnsi="Century Gothic" w:cs="Tahoma"/>
          <w:sz w:val="18"/>
          <w:szCs w:val="18"/>
        </w:rPr>
        <w:t>dresse complète</w:t>
      </w:r>
      <w:r w:rsidRPr="009B1AD2">
        <w:rPr>
          <w:rFonts w:ascii="Century Gothic" w:hAnsi="Century Gothic" w:cs="Tahoma"/>
          <w:sz w:val="18"/>
          <w:szCs w:val="18"/>
        </w:rPr>
        <w:t> :</w:t>
      </w:r>
      <w:r w:rsidR="009D50B4" w:rsidRPr="009B1AD2">
        <w:rPr>
          <w:rFonts w:ascii="Century Gothic" w:hAnsi="Century Gothic" w:cs="Tahoma"/>
          <w:sz w:val="18"/>
          <w:szCs w:val="18"/>
        </w:rPr>
        <w:t xml:space="preserve"> </w:t>
      </w:r>
      <w:r w:rsidRPr="009B1AD2">
        <w:rPr>
          <w:rFonts w:ascii="Century Gothic" w:hAnsi="Century Gothic" w:cs="Tahoma"/>
          <w:sz w:val="18"/>
          <w:szCs w:val="18"/>
        </w:rPr>
        <w:t>…………………………</w:t>
      </w:r>
      <w:r w:rsidR="009D50B4" w:rsidRPr="009B1AD2">
        <w:rPr>
          <w:rFonts w:ascii="Century Gothic" w:hAnsi="Century Gothic" w:cs="Tahoma"/>
          <w:sz w:val="18"/>
          <w:szCs w:val="18"/>
        </w:rPr>
        <w:t>…………………………………………………………………………</w:t>
      </w:r>
    </w:p>
    <w:p w14:paraId="55026960" w14:textId="77777777" w:rsidR="00F446BD" w:rsidRPr="009B1AD2" w:rsidRDefault="00F446BD" w:rsidP="009D50B4">
      <w:pPr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</w:t>
      </w:r>
      <w:r w:rsidR="00FB53DF" w:rsidRPr="009B1AD2">
        <w:rPr>
          <w:rFonts w:ascii="Century Gothic" w:hAnsi="Century Gothic" w:cs="Tahoma"/>
          <w:sz w:val="18"/>
          <w:szCs w:val="18"/>
        </w:rPr>
        <w:t>……….</w:t>
      </w:r>
    </w:p>
    <w:p w14:paraId="589160F7" w14:textId="77777777" w:rsidR="00FB53DF" w:rsidRPr="009B1AD2" w:rsidRDefault="00F446BD" w:rsidP="009D50B4">
      <w:pPr>
        <w:rPr>
          <w:rFonts w:ascii="Century Gothic" w:hAnsi="Century Gothic" w:cs="Tahoma"/>
          <w:sz w:val="18"/>
          <w:szCs w:val="18"/>
          <w:u w:val="single"/>
        </w:rPr>
      </w:pPr>
      <w:r w:rsidRPr="009B1AD2">
        <w:rPr>
          <w:rFonts w:ascii="Century Gothic" w:hAnsi="Century Gothic" w:cs="Tahoma"/>
          <w:sz w:val="18"/>
          <w:szCs w:val="18"/>
          <w:u w:val="single"/>
        </w:rPr>
        <w:t>Personne</w:t>
      </w:r>
      <w:r w:rsidR="009D50B4" w:rsidRPr="009B1AD2">
        <w:rPr>
          <w:rFonts w:ascii="Century Gothic" w:hAnsi="Century Gothic" w:cs="Tahoma"/>
          <w:sz w:val="18"/>
          <w:szCs w:val="18"/>
          <w:u w:val="single"/>
        </w:rPr>
        <w:t xml:space="preserve"> </w:t>
      </w:r>
      <w:r w:rsidRPr="009B1AD2">
        <w:rPr>
          <w:rFonts w:ascii="Century Gothic" w:hAnsi="Century Gothic" w:cs="Tahoma"/>
          <w:sz w:val="18"/>
          <w:szCs w:val="18"/>
          <w:u w:val="single"/>
        </w:rPr>
        <w:t xml:space="preserve">à contacter : </w:t>
      </w:r>
    </w:p>
    <w:p w14:paraId="5C41BC72" w14:textId="77777777" w:rsidR="00F446BD" w:rsidRPr="009B1AD2" w:rsidRDefault="009D50B4" w:rsidP="009D50B4">
      <w:pPr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Nom</w:t>
      </w:r>
      <w:r w:rsidR="00FB53DF" w:rsidRPr="009B1AD2">
        <w:rPr>
          <w:rFonts w:ascii="Century Gothic" w:hAnsi="Century Gothic" w:cs="Tahoma"/>
          <w:sz w:val="18"/>
          <w:szCs w:val="18"/>
        </w:rPr>
        <w:t xml:space="preserve"> et</w:t>
      </w:r>
      <w:r w:rsidRPr="009B1AD2">
        <w:rPr>
          <w:rFonts w:ascii="Century Gothic" w:hAnsi="Century Gothic" w:cs="Tahoma"/>
          <w:sz w:val="18"/>
          <w:szCs w:val="18"/>
        </w:rPr>
        <w:t> </w:t>
      </w:r>
      <w:r w:rsidR="00FB53DF" w:rsidRPr="009B1AD2">
        <w:rPr>
          <w:rFonts w:ascii="Century Gothic" w:hAnsi="Century Gothic" w:cs="Tahoma"/>
          <w:sz w:val="18"/>
          <w:szCs w:val="18"/>
        </w:rPr>
        <w:t>Prénom</w:t>
      </w:r>
      <w:proofErr w:type="gramStart"/>
      <w:r w:rsidR="00FB53DF" w:rsidRPr="009B1AD2">
        <w:rPr>
          <w:rFonts w:ascii="Century Gothic" w:hAnsi="Century Gothic" w:cs="Tahoma"/>
          <w:sz w:val="18"/>
          <w:szCs w:val="18"/>
        </w:rPr>
        <w:t xml:space="preserve"> </w:t>
      </w:r>
      <w:r w:rsidRPr="009B1AD2">
        <w:rPr>
          <w:rFonts w:ascii="Century Gothic" w:hAnsi="Century Gothic" w:cs="Tahoma"/>
          <w:sz w:val="18"/>
          <w:szCs w:val="18"/>
        </w:rPr>
        <w:t>:…</w:t>
      </w:r>
      <w:proofErr w:type="gramEnd"/>
      <w:r w:rsidRPr="009B1AD2">
        <w:rPr>
          <w:rFonts w:ascii="Century Gothic" w:hAnsi="Century Gothic" w:cs="Tahoma"/>
          <w:sz w:val="18"/>
          <w:szCs w:val="18"/>
        </w:rPr>
        <w:t>……………………</w:t>
      </w:r>
      <w:r w:rsidR="00FB53DF" w:rsidRPr="009B1AD2">
        <w:rPr>
          <w:rFonts w:ascii="Century Gothic" w:hAnsi="Century Gothic" w:cs="Tahoma"/>
          <w:sz w:val="18"/>
          <w:szCs w:val="18"/>
        </w:rPr>
        <w:t>………………………….</w:t>
      </w:r>
      <w:r w:rsidRPr="009B1AD2">
        <w:rPr>
          <w:rFonts w:ascii="Century Gothic" w:hAnsi="Century Gothic" w:cs="Tahoma"/>
          <w:sz w:val="18"/>
          <w:szCs w:val="18"/>
        </w:rPr>
        <w:t>…T</w:t>
      </w:r>
      <w:r w:rsidR="00F446BD" w:rsidRPr="009B1AD2">
        <w:rPr>
          <w:rFonts w:ascii="Century Gothic" w:hAnsi="Century Gothic" w:cs="Tahoma"/>
          <w:sz w:val="18"/>
          <w:szCs w:val="18"/>
        </w:rPr>
        <w:t>é</w:t>
      </w:r>
      <w:r w:rsidRPr="009B1AD2">
        <w:rPr>
          <w:rFonts w:ascii="Century Gothic" w:hAnsi="Century Gothic" w:cs="Tahoma"/>
          <w:sz w:val="18"/>
          <w:szCs w:val="18"/>
        </w:rPr>
        <w:t>léphone :……………………………………………………</w:t>
      </w:r>
    </w:p>
    <w:p w14:paraId="60E73DA6" w14:textId="77777777" w:rsidR="00F446BD" w:rsidRPr="009B1AD2" w:rsidRDefault="009D50B4" w:rsidP="009D50B4">
      <w:pPr>
        <w:rPr>
          <w:rFonts w:ascii="Century Gothic" w:hAnsi="Century Gothic" w:cs="Tahoma"/>
          <w:sz w:val="18"/>
          <w:szCs w:val="18"/>
        </w:rPr>
      </w:pPr>
      <w:r w:rsidRPr="009B1AD2">
        <w:rPr>
          <w:rFonts w:ascii="Century Gothic" w:hAnsi="Century Gothic" w:cs="Tahoma"/>
          <w:sz w:val="18"/>
          <w:szCs w:val="18"/>
        </w:rPr>
        <w:t>P</w:t>
      </w:r>
      <w:r w:rsidR="00F446BD" w:rsidRPr="009B1AD2">
        <w:rPr>
          <w:rFonts w:ascii="Century Gothic" w:hAnsi="Century Gothic" w:cs="Tahoma"/>
          <w:sz w:val="18"/>
          <w:szCs w:val="18"/>
        </w:rPr>
        <w:t>o</w:t>
      </w:r>
      <w:r w:rsidR="00FB53DF" w:rsidRPr="009B1AD2">
        <w:rPr>
          <w:rFonts w:ascii="Century Gothic" w:hAnsi="Century Gothic" w:cs="Tahoma"/>
          <w:sz w:val="18"/>
          <w:szCs w:val="18"/>
        </w:rPr>
        <w:t>rtable</w:t>
      </w:r>
      <w:proofErr w:type="gramStart"/>
      <w:r w:rsidR="00FB53DF" w:rsidRPr="009B1AD2">
        <w:rPr>
          <w:rFonts w:ascii="Century Gothic" w:hAnsi="Century Gothic" w:cs="Tahoma"/>
          <w:sz w:val="18"/>
          <w:szCs w:val="18"/>
        </w:rPr>
        <w:t> :…</w:t>
      </w:r>
      <w:proofErr w:type="gramEnd"/>
      <w:r w:rsidR="00FB53DF" w:rsidRPr="009B1AD2">
        <w:rPr>
          <w:rFonts w:ascii="Century Gothic" w:hAnsi="Century Gothic" w:cs="Tahoma"/>
          <w:sz w:val="18"/>
          <w:szCs w:val="18"/>
        </w:rPr>
        <w:t>…………………………………………………………...</w:t>
      </w:r>
      <w:r w:rsidRPr="009B1AD2">
        <w:rPr>
          <w:rFonts w:ascii="Century Gothic" w:hAnsi="Century Gothic" w:cs="Tahoma"/>
          <w:sz w:val="18"/>
          <w:szCs w:val="18"/>
        </w:rPr>
        <w:t>T</w:t>
      </w:r>
      <w:r w:rsidR="00F446BD" w:rsidRPr="009B1AD2">
        <w:rPr>
          <w:rFonts w:ascii="Century Gothic" w:hAnsi="Century Gothic" w:cs="Tahoma"/>
          <w:sz w:val="18"/>
          <w:szCs w:val="18"/>
        </w:rPr>
        <w:t>élép</w:t>
      </w:r>
      <w:r w:rsidR="00FB53DF" w:rsidRPr="009B1AD2">
        <w:rPr>
          <w:rFonts w:ascii="Century Gothic" w:hAnsi="Century Gothic" w:cs="Tahoma"/>
          <w:sz w:val="18"/>
          <w:szCs w:val="18"/>
        </w:rPr>
        <w:t>hone SAV : ……………………………………………..</w:t>
      </w:r>
    </w:p>
    <w:p w14:paraId="2234FA26" w14:textId="77777777" w:rsidR="00F446BD" w:rsidRPr="009B1AD2" w:rsidRDefault="00F446BD" w:rsidP="009D50B4">
      <w:pPr>
        <w:rPr>
          <w:rFonts w:ascii="Century Gothic" w:hAnsi="Century Gothic" w:cs="Tahoma"/>
          <w:sz w:val="18"/>
          <w:szCs w:val="18"/>
        </w:rPr>
      </w:pPr>
    </w:p>
    <w:p w14:paraId="656D4C69" w14:textId="77777777" w:rsidR="00F446BD" w:rsidRPr="009B1AD2" w:rsidRDefault="00F446BD">
      <w:pPr>
        <w:pStyle w:val="Corpsdetexte2"/>
        <w:rPr>
          <w:rFonts w:ascii="Century Gothic" w:hAnsi="Century Gothic"/>
          <w:sz w:val="18"/>
          <w:szCs w:val="18"/>
        </w:rPr>
      </w:pPr>
      <w:r w:rsidRPr="009B1AD2">
        <w:rPr>
          <w:rFonts w:ascii="Century Gothic" w:hAnsi="Century Gothic"/>
          <w:sz w:val="18"/>
          <w:szCs w:val="18"/>
        </w:rPr>
        <w:t>« </w:t>
      </w:r>
      <w:proofErr w:type="gramStart"/>
      <w:r w:rsidRPr="009B1AD2">
        <w:rPr>
          <w:rFonts w:ascii="Century Gothic" w:hAnsi="Century Gothic"/>
          <w:sz w:val="18"/>
          <w:szCs w:val="18"/>
        </w:rPr>
        <w:t>le</w:t>
      </w:r>
      <w:proofErr w:type="gramEnd"/>
      <w:r w:rsidRPr="009B1AD2">
        <w:rPr>
          <w:rFonts w:ascii="Century Gothic" w:hAnsi="Century Gothic"/>
          <w:sz w:val="18"/>
          <w:szCs w:val="18"/>
        </w:rPr>
        <w:t xml:space="preserve"> matériel reste sous la responsabilité de</w:t>
      </w:r>
      <w:r w:rsidR="00CD3E2D" w:rsidRPr="009B1AD2">
        <w:rPr>
          <w:rFonts w:ascii="Century Gothic" w:hAnsi="Century Gothic"/>
          <w:sz w:val="18"/>
          <w:szCs w:val="18"/>
        </w:rPr>
        <w:t xml:space="preserve"> l’exécution de la maintenance préventive et corrective pendant toute la durée du prêt,</w:t>
      </w:r>
      <w:r w:rsidR="008A1898">
        <w:rPr>
          <w:rFonts w:ascii="Century Gothic" w:hAnsi="Century Gothic"/>
          <w:sz w:val="18"/>
          <w:szCs w:val="18"/>
        </w:rPr>
        <w:t xml:space="preserve"> essais et MAD</w:t>
      </w:r>
      <w:r w:rsidR="00CD3E2D" w:rsidRPr="009B1AD2">
        <w:rPr>
          <w:rFonts w:ascii="Century Gothic" w:hAnsi="Century Gothic"/>
          <w:sz w:val="18"/>
          <w:szCs w:val="18"/>
        </w:rPr>
        <w:t xml:space="preserve"> ainsi que de la logistique d’acheminement et de retour »</w:t>
      </w:r>
    </w:p>
    <w:p w14:paraId="2D19325C" w14:textId="77777777" w:rsidR="0048222F" w:rsidRPr="009B1AD2" w:rsidRDefault="0048222F">
      <w:pPr>
        <w:pStyle w:val="Corpsdetexte2"/>
        <w:rPr>
          <w:rFonts w:ascii="Century Gothic" w:hAnsi="Century Gothic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1"/>
        <w:gridCol w:w="3890"/>
        <w:gridCol w:w="4255"/>
      </w:tblGrid>
      <w:tr w:rsidR="008809CE" w:rsidRPr="009B1AD2" w14:paraId="13A6B648" w14:textId="77777777" w:rsidTr="008809CE">
        <w:trPr>
          <w:trHeight w:val="325"/>
        </w:trPr>
        <w:tc>
          <w:tcPr>
            <w:tcW w:w="2347" w:type="dxa"/>
            <w:shd w:val="clear" w:color="auto" w:fill="auto"/>
          </w:tcPr>
          <w:p w14:paraId="3AADC193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b/>
                <w:bCs/>
                <w:sz w:val="18"/>
                <w:szCs w:val="18"/>
              </w:rPr>
            </w:pPr>
            <w:r w:rsidRPr="009B1AD2">
              <w:rPr>
                <w:rFonts w:ascii="Century Gothic" w:hAnsi="Century Gothic" w:cs="Tahoma"/>
                <w:b/>
                <w:bCs/>
                <w:sz w:val="18"/>
                <w:szCs w:val="18"/>
                <w:u w:val="single"/>
              </w:rPr>
              <w:t>SIGNATURE de la société</w:t>
            </w:r>
          </w:p>
        </w:tc>
        <w:tc>
          <w:tcPr>
            <w:tcW w:w="3979" w:type="dxa"/>
          </w:tcPr>
          <w:p w14:paraId="36E7E930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b/>
                <w:bCs/>
                <w:sz w:val="18"/>
                <w:szCs w:val="18"/>
                <w:u w:val="single"/>
              </w:rPr>
            </w:pPr>
            <w:r w:rsidRPr="009B1AD2">
              <w:rPr>
                <w:rFonts w:ascii="Century Gothic" w:hAnsi="Century Gothic" w:cs="Tahoma"/>
                <w:b/>
                <w:bCs/>
                <w:sz w:val="18"/>
                <w:szCs w:val="18"/>
                <w:u w:val="single"/>
              </w:rPr>
              <w:t>Signature Service</w:t>
            </w:r>
          </w:p>
        </w:tc>
        <w:tc>
          <w:tcPr>
            <w:tcW w:w="4356" w:type="dxa"/>
            <w:shd w:val="clear" w:color="auto" w:fill="auto"/>
          </w:tcPr>
          <w:p w14:paraId="79E9A688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 w:rsidRPr="009B1AD2">
              <w:rPr>
                <w:rFonts w:ascii="Century Gothic" w:hAnsi="Century Gothic" w:cs="Tahoma"/>
                <w:b/>
                <w:bCs/>
                <w:sz w:val="18"/>
                <w:szCs w:val="18"/>
                <w:u w:val="single"/>
              </w:rPr>
              <w:t>Signature S</w:t>
            </w:r>
            <w:r>
              <w:rPr>
                <w:rFonts w:ascii="Century Gothic" w:hAnsi="Century Gothic" w:cs="Tahoma"/>
                <w:b/>
                <w:bCs/>
                <w:sz w:val="18"/>
                <w:szCs w:val="18"/>
                <w:u w:val="single"/>
              </w:rPr>
              <w:t xml:space="preserve">ociété à la reprise du dispositif médical </w:t>
            </w:r>
          </w:p>
        </w:tc>
      </w:tr>
      <w:tr w:rsidR="008809CE" w:rsidRPr="009B1AD2" w14:paraId="6B8210A3" w14:textId="77777777" w:rsidTr="008809CE">
        <w:trPr>
          <w:trHeight w:val="334"/>
        </w:trPr>
        <w:tc>
          <w:tcPr>
            <w:tcW w:w="2347" w:type="dxa"/>
            <w:shd w:val="clear" w:color="auto" w:fill="auto"/>
          </w:tcPr>
          <w:p w14:paraId="7DAB99D5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 w:rsidRPr="009B1AD2">
              <w:rPr>
                <w:rFonts w:ascii="Century Gothic" w:hAnsi="Century Gothic" w:cs="Tahoma"/>
                <w:sz w:val="18"/>
                <w:szCs w:val="18"/>
              </w:rPr>
              <w:t>NOM :</w:t>
            </w:r>
          </w:p>
        </w:tc>
        <w:tc>
          <w:tcPr>
            <w:tcW w:w="3979" w:type="dxa"/>
          </w:tcPr>
          <w:p w14:paraId="3B396AA1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 w:rsidRPr="009B1AD2">
              <w:rPr>
                <w:rFonts w:ascii="Century Gothic" w:hAnsi="Century Gothic" w:cs="Tahoma"/>
                <w:sz w:val="18"/>
                <w:szCs w:val="18"/>
              </w:rPr>
              <w:t>NOM :</w:t>
            </w:r>
          </w:p>
        </w:tc>
        <w:tc>
          <w:tcPr>
            <w:tcW w:w="4356" w:type="dxa"/>
            <w:shd w:val="clear" w:color="auto" w:fill="auto"/>
          </w:tcPr>
          <w:p w14:paraId="24BC6BD8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 w:rsidRPr="009B1AD2">
              <w:rPr>
                <w:rFonts w:ascii="Century Gothic" w:hAnsi="Century Gothic" w:cs="Tahoma"/>
                <w:sz w:val="18"/>
                <w:szCs w:val="18"/>
              </w:rPr>
              <w:t>NOM :</w:t>
            </w:r>
          </w:p>
        </w:tc>
      </w:tr>
      <w:tr w:rsidR="008809CE" w:rsidRPr="009B1AD2" w14:paraId="2E38D8C9" w14:textId="77777777" w:rsidTr="008809CE">
        <w:trPr>
          <w:trHeight w:val="275"/>
        </w:trPr>
        <w:tc>
          <w:tcPr>
            <w:tcW w:w="2347" w:type="dxa"/>
            <w:shd w:val="clear" w:color="auto" w:fill="auto"/>
          </w:tcPr>
          <w:p w14:paraId="77C52EE1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 w:rsidRPr="009B1AD2">
              <w:rPr>
                <w:rFonts w:ascii="Century Gothic" w:hAnsi="Century Gothic" w:cs="Tahoma"/>
                <w:sz w:val="18"/>
                <w:szCs w:val="18"/>
              </w:rPr>
              <w:t>QUALITE :</w:t>
            </w:r>
          </w:p>
        </w:tc>
        <w:tc>
          <w:tcPr>
            <w:tcW w:w="3979" w:type="dxa"/>
          </w:tcPr>
          <w:p w14:paraId="62A45CB5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4356" w:type="dxa"/>
            <w:vMerge w:val="restart"/>
            <w:shd w:val="clear" w:color="auto" w:fill="auto"/>
          </w:tcPr>
          <w:p w14:paraId="5685660B" w14:textId="77777777" w:rsidR="008809CE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>
              <w:rPr>
                <w:rFonts w:ascii="Century Gothic" w:hAnsi="Century Gothic" w:cs="Tahoma"/>
                <w:sz w:val="18"/>
                <w:szCs w:val="18"/>
              </w:rPr>
              <w:t>Date :</w:t>
            </w:r>
          </w:p>
          <w:p w14:paraId="56A8891D" w14:textId="77777777" w:rsidR="008809CE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  <w:p w14:paraId="1AA10490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>
              <w:rPr>
                <w:rFonts w:ascii="Century Gothic" w:hAnsi="Century Gothic" w:cs="Tahoma"/>
                <w:sz w:val="18"/>
                <w:szCs w:val="18"/>
              </w:rPr>
              <w:t xml:space="preserve">Signature </w:t>
            </w:r>
          </w:p>
        </w:tc>
      </w:tr>
      <w:tr w:rsidR="008809CE" w:rsidRPr="009B1AD2" w14:paraId="0399786B" w14:textId="77777777" w:rsidTr="008809CE">
        <w:trPr>
          <w:trHeight w:val="289"/>
        </w:trPr>
        <w:tc>
          <w:tcPr>
            <w:tcW w:w="2347" w:type="dxa"/>
            <w:shd w:val="clear" w:color="auto" w:fill="auto"/>
          </w:tcPr>
          <w:p w14:paraId="55E17401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 w:rsidRPr="009B1AD2">
              <w:rPr>
                <w:rFonts w:ascii="Century Gothic" w:hAnsi="Century Gothic" w:cs="Tahoma"/>
                <w:sz w:val="18"/>
                <w:szCs w:val="18"/>
              </w:rPr>
              <w:t>Le :</w:t>
            </w:r>
          </w:p>
        </w:tc>
        <w:tc>
          <w:tcPr>
            <w:tcW w:w="3979" w:type="dxa"/>
          </w:tcPr>
          <w:p w14:paraId="452C3429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4356" w:type="dxa"/>
            <w:vMerge/>
            <w:shd w:val="clear" w:color="auto" w:fill="auto"/>
          </w:tcPr>
          <w:p w14:paraId="4BD9F504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8809CE" w:rsidRPr="009B1AD2" w14:paraId="07C6124C" w14:textId="77777777" w:rsidTr="008809CE">
        <w:trPr>
          <w:trHeight w:val="713"/>
        </w:trPr>
        <w:tc>
          <w:tcPr>
            <w:tcW w:w="2347" w:type="dxa"/>
            <w:shd w:val="clear" w:color="auto" w:fill="auto"/>
          </w:tcPr>
          <w:p w14:paraId="31AD4BCE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>
              <w:rPr>
                <w:rFonts w:ascii="Century Gothic" w:hAnsi="Century Gothic" w:cs="Tahoma"/>
                <w:sz w:val="18"/>
                <w:szCs w:val="18"/>
              </w:rPr>
              <w:t xml:space="preserve">Signature </w:t>
            </w:r>
            <w:r w:rsidRPr="009B1AD2">
              <w:rPr>
                <w:rFonts w:ascii="Century Gothic" w:hAnsi="Century Gothic" w:cs="Tahoma"/>
                <w:sz w:val="18"/>
                <w:szCs w:val="18"/>
              </w:rPr>
              <w:t>Lu et approuvé</w:t>
            </w:r>
          </w:p>
          <w:p w14:paraId="6041FABF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3979" w:type="dxa"/>
          </w:tcPr>
          <w:p w14:paraId="5E3D5437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4356" w:type="dxa"/>
            <w:vMerge/>
            <w:shd w:val="clear" w:color="auto" w:fill="auto"/>
          </w:tcPr>
          <w:p w14:paraId="71D4B238" w14:textId="77777777" w:rsidR="008809CE" w:rsidRPr="009B1AD2" w:rsidRDefault="008809CE" w:rsidP="000C6C9B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</w:tbl>
    <w:p w14:paraId="449EA596" w14:textId="77777777" w:rsidR="00161A64" w:rsidRDefault="00161A64">
      <w:pPr>
        <w:rPr>
          <w:rFonts w:ascii="Century Gothic" w:hAnsi="Century Gothic" w:cs="Tahoma"/>
          <w:sz w:val="18"/>
          <w:szCs w:val="18"/>
        </w:rPr>
        <w:sectPr w:rsidR="00161A64" w:rsidSect="00FB53DF">
          <w:headerReference w:type="default" r:id="rId8"/>
          <w:pgSz w:w="11906" w:h="16838"/>
          <w:pgMar w:top="482" w:right="720" w:bottom="426" w:left="720" w:header="283" w:footer="0" w:gutter="0"/>
          <w:cols w:space="708"/>
          <w:docGrid w:linePitch="360"/>
        </w:sectPr>
      </w:pPr>
    </w:p>
    <w:tbl>
      <w:tblPr>
        <w:tblW w:w="16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6"/>
        <w:gridCol w:w="2320"/>
        <w:gridCol w:w="1976"/>
        <w:gridCol w:w="1876"/>
        <w:gridCol w:w="3076"/>
        <w:gridCol w:w="2596"/>
        <w:gridCol w:w="146"/>
      </w:tblGrid>
      <w:tr w:rsidR="00161A64" w14:paraId="1EC7FB97" w14:textId="77777777" w:rsidTr="00161A64">
        <w:trPr>
          <w:gridAfter w:val="1"/>
          <w:wAfter w:w="146" w:type="dxa"/>
          <w:trHeight w:val="315"/>
        </w:trPr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375D" w14:textId="77777777" w:rsidR="00161A64" w:rsidRDefault="00161A64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EEA8" w14:textId="77777777" w:rsidR="00161A64" w:rsidRDefault="00161A64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973F" w14:textId="77777777" w:rsidR="00161A64" w:rsidRDefault="00161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PRÊT/ESSAI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1B28" w14:textId="77777777" w:rsidR="00161A64" w:rsidRDefault="00161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D479" w14:textId="77777777" w:rsidR="00161A64" w:rsidRDefault="00161A64">
            <w:pPr>
              <w:rPr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2B67" w14:textId="77777777" w:rsidR="00161A64" w:rsidRDefault="00161A64">
            <w:pPr>
              <w:rPr>
                <w:sz w:val="20"/>
                <w:szCs w:val="20"/>
              </w:rPr>
            </w:pPr>
          </w:p>
        </w:tc>
      </w:tr>
      <w:tr w:rsidR="00161A64" w14:paraId="30E41A3B" w14:textId="77777777" w:rsidTr="00161A64">
        <w:trPr>
          <w:gridAfter w:val="1"/>
          <w:wAfter w:w="146" w:type="dxa"/>
          <w:trHeight w:val="945"/>
        </w:trPr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9C47" w14:textId="2C782D73" w:rsidR="00161A64" w:rsidRDefault="00161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7216" behindDoc="0" locked="0" layoutInCell="1" allowOverlap="1" wp14:anchorId="00235F1A" wp14:editId="2F3557DB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219075</wp:posOffset>
                  </wp:positionV>
                  <wp:extent cx="742950" cy="219075"/>
                  <wp:effectExtent l="0" t="0" r="0" b="9525"/>
                  <wp:wrapNone/>
                  <wp:docPr id="2" name="Imag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029AE75-D776-DCD4-84AF-3C804BFF31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4">
                            <a:extLst>
                              <a:ext uri="{FF2B5EF4-FFF2-40B4-BE49-F238E27FC236}">
                                <a16:creationId xmlns:a16="http://schemas.microsoft.com/office/drawing/2014/main" id="{8029AE75-D776-DCD4-84AF-3C804BFF31F9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190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6"/>
            </w:tblGrid>
            <w:tr w:rsidR="00161A64" w14:paraId="76D72946" w14:textId="77777777">
              <w:trPr>
                <w:trHeight w:val="945"/>
                <w:tblCellSpacing w:w="0" w:type="dxa"/>
              </w:trPr>
              <w:tc>
                <w:tcPr>
                  <w:tcW w:w="4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D775A7C" w14:textId="77777777" w:rsidR="00161A64" w:rsidRDefault="00161A64">
                  <w:pPr>
                    <w:rPr>
                      <w:rFonts w:ascii="Calibri" w:hAnsi="Calibri" w:cs="Calibri"/>
                      <w:color w:val="44546A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44546A"/>
                      <w:sz w:val="20"/>
                      <w:szCs w:val="20"/>
                    </w:rPr>
                    <w:t xml:space="preserve">A compléter par la société : </w:t>
                  </w:r>
                </w:p>
              </w:tc>
            </w:tr>
          </w:tbl>
          <w:p w14:paraId="375767A7" w14:textId="77777777" w:rsidR="00161A64" w:rsidRDefault="00161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vAlign w:val="center"/>
            <w:hideMark/>
          </w:tcPr>
          <w:p w14:paraId="2F304A03" w14:textId="77777777" w:rsidR="00161A64" w:rsidRDefault="00161A6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DATE</w:t>
            </w:r>
          </w:p>
        </w:tc>
        <w:tc>
          <w:tcPr>
            <w:tcW w:w="1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vAlign w:val="center"/>
            <w:hideMark/>
          </w:tcPr>
          <w:p w14:paraId="6A940E7C" w14:textId="77777777" w:rsidR="00161A64" w:rsidRDefault="00161A6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HORAIRE</w:t>
            </w:r>
          </w:p>
        </w:tc>
        <w:tc>
          <w:tcPr>
            <w:tcW w:w="1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vAlign w:val="center"/>
            <w:hideMark/>
          </w:tcPr>
          <w:p w14:paraId="4CFC8A21" w14:textId="77777777" w:rsidR="00161A64" w:rsidRDefault="00161A6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LIEUX</w:t>
            </w:r>
          </w:p>
        </w:tc>
        <w:tc>
          <w:tcPr>
            <w:tcW w:w="3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vAlign w:val="center"/>
            <w:hideMark/>
          </w:tcPr>
          <w:p w14:paraId="0F4C0116" w14:textId="77777777" w:rsidR="00161A64" w:rsidRDefault="00161A6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COORDONNEES DU CORRESPONDANT SOCIETE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vAlign w:val="center"/>
            <w:hideMark/>
          </w:tcPr>
          <w:p w14:paraId="71D26E73" w14:textId="77777777" w:rsidR="00161A64" w:rsidRDefault="00161A6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COORDONNEES DU CORRESPONDANT CHD</w:t>
            </w:r>
          </w:p>
        </w:tc>
      </w:tr>
      <w:tr w:rsidR="00161A64" w14:paraId="7C57FB8C" w14:textId="77777777" w:rsidTr="00161A64">
        <w:trPr>
          <w:gridAfter w:val="1"/>
          <w:wAfter w:w="146" w:type="dxa"/>
          <w:trHeight w:val="300"/>
        </w:trPr>
        <w:tc>
          <w:tcPr>
            <w:tcW w:w="4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F0501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LIVRAISON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5FFBA59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E9CD102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10B0A0C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3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F8D63C5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2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E396EAE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</w:tr>
      <w:tr w:rsidR="00161A64" w14:paraId="7B46297D" w14:textId="77777777" w:rsidTr="00161A64">
        <w:trPr>
          <w:trHeight w:val="315"/>
        </w:trPr>
        <w:tc>
          <w:tcPr>
            <w:tcW w:w="4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A3141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206D24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07F8D0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E10B46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A2963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2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929434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758A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</w:tr>
      <w:tr w:rsidR="00161A64" w14:paraId="1FB9F527" w14:textId="77777777" w:rsidTr="00161A64">
        <w:trPr>
          <w:trHeight w:val="585"/>
        </w:trPr>
        <w:tc>
          <w:tcPr>
            <w:tcW w:w="4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29200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INSTALLATION ET MISE EN SERVICE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697F1ED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E28E877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26AEF21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3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B648CEB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2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B7EFB98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186E989" w14:textId="77777777" w:rsidR="00161A64" w:rsidRDefault="00161A64">
            <w:pPr>
              <w:rPr>
                <w:sz w:val="20"/>
                <w:szCs w:val="20"/>
              </w:rPr>
            </w:pPr>
          </w:p>
        </w:tc>
      </w:tr>
      <w:tr w:rsidR="00161A64" w14:paraId="5B4B65A3" w14:textId="77777777" w:rsidTr="00161A64">
        <w:trPr>
          <w:trHeight w:val="315"/>
        </w:trPr>
        <w:tc>
          <w:tcPr>
            <w:tcW w:w="4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FE9E7A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1288D6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183D68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87315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63BE3B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2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85897E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8791E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</w:tr>
      <w:tr w:rsidR="00161A64" w14:paraId="2E0E1A34" w14:textId="77777777" w:rsidTr="00161A64">
        <w:trPr>
          <w:trHeight w:val="1695"/>
        </w:trPr>
        <w:tc>
          <w:tcPr>
            <w:tcW w:w="4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71413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REPRISE DU MATERIEL ET PREPARATION POUR LE TRANSPORT RETOUR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71A1264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E4058F8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5A22FB6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A0D1848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36960B8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CB02F2A" w14:textId="77777777" w:rsidR="00161A64" w:rsidRDefault="00161A64">
            <w:pPr>
              <w:rPr>
                <w:sz w:val="20"/>
                <w:szCs w:val="20"/>
              </w:rPr>
            </w:pPr>
          </w:p>
        </w:tc>
      </w:tr>
      <w:tr w:rsidR="00161A64" w14:paraId="0AA837DF" w14:textId="77777777" w:rsidTr="00161A64">
        <w:trPr>
          <w:trHeight w:val="1500"/>
        </w:trPr>
        <w:tc>
          <w:tcPr>
            <w:tcW w:w="4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FFC5A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PASSAGE DU TRANSPORTEUR POUR LA REPRISE DU MATERIEL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6510320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CF1DB56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5783DB3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0E3AC21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94F5F5A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509F928" w14:textId="77777777" w:rsidR="00161A64" w:rsidRDefault="00161A64">
            <w:pPr>
              <w:rPr>
                <w:sz w:val="20"/>
                <w:szCs w:val="20"/>
              </w:rPr>
            </w:pPr>
          </w:p>
        </w:tc>
      </w:tr>
      <w:tr w:rsidR="00161A64" w14:paraId="4AD97B02" w14:textId="77777777" w:rsidTr="00161A64">
        <w:trPr>
          <w:trHeight w:val="300"/>
        </w:trPr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0C4C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B8D7" w14:textId="77777777" w:rsidR="00161A64" w:rsidRDefault="00161A64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0C6A" w14:textId="77777777" w:rsidR="00161A64" w:rsidRDefault="00161A64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FF18" w14:textId="77777777" w:rsidR="00161A64" w:rsidRDefault="00161A64">
            <w:pPr>
              <w:rPr>
                <w:sz w:val="20"/>
                <w:szCs w:val="20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2B96" w14:textId="77777777" w:rsidR="00161A64" w:rsidRDefault="00161A64">
            <w:pPr>
              <w:rPr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FA99" w14:textId="77777777" w:rsidR="00161A64" w:rsidRDefault="00161A64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  <w:vAlign w:val="center"/>
            <w:hideMark/>
          </w:tcPr>
          <w:p w14:paraId="76CDA901" w14:textId="77777777" w:rsidR="00161A64" w:rsidRDefault="00161A64">
            <w:pPr>
              <w:rPr>
                <w:sz w:val="20"/>
                <w:szCs w:val="20"/>
              </w:rPr>
            </w:pPr>
          </w:p>
        </w:tc>
      </w:tr>
      <w:tr w:rsidR="00161A64" w14:paraId="26CFEE76" w14:textId="77777777" w:rsidTr="00161A64">
        <w:trPr>
          <w:trHeight w:val="315"/>
        </w:trPr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057D" w14:textId="77777777" w:rsidR="00161A64" w:rsidRDefault="00161A64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5BB0" w14:textId="77777777" w:rsidR="00161A64" w:rsidRDefault="00161A64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2928" w14:textId="77777777" w:rsidR="00161A64" w:rsidRDefault="00161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INSTALLATION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C28B" w14:textId="77777777" w:rsidR="00161A64" w:rsidRDefault="00161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0E42" w14:textId="77777777" w:rsidR="00161A64" w:rsidRDefault="00161A64">
            <w:pPr>
              <w:rPr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3E9EB" w14:textId="77777777" w:rsidR="00161A64" w:rsidRDefault="00161A64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  <w:vAlign w:val="center"/>
            <w:hideMark/>
          </w:tcPr>
          <w:p w14:paraId="08B1C49A" w14:textId="77777777" w:rsidR="00161A64" w:rsidRDefault="00161A64">
            <w:pPr>
              <w:rPr>
                <w:sz w:val="20"/>
                <w:szCs w:val="20"/>
              </w:rPr>
            </w:pPr>
          </w:p>
        </w:tc>
      </w:tr>
      <w:tr w:rsidR="00161A64" w14:paraId="146BF42B" w14:textId="77777777" w:rsidTr="00161A64">
        <w:trPr>
          <w:trHeight w:val="615"/>
        </w:trPr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E648" w14:textId="16257330" w:rsidR="00161A64" w:rsidRDefault="00161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68040D75" wp14:editId="236288C3">
                  <wp:simplePos x="0" y="0"/>
                  <wp:positionH relativeFrom="column">
                    <wp:posOffset>1581150</wp:posOffset>
                  </wp:positionH>
                  <wp:positionV relativeFrom="paragraph">
                    <wp:posOffset>95250</wp:posOffset>
                  </wp:positionV>
                  <wp:extent cx="742950" cy="171450"/>
                  <wp:effectExtent l="0" t="0" r="0" b="0"/>
                  <wp:wrapNone/>
                  <wp:docPr id="3" name="Imag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768EA58-277F-4C13-822F-6B293C8F1F9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4">
                            <a:extLst>
                              <a:ext uri="{FF2B5EF4-FFF2-40B4-BE49-F238E27FC236}">
                                <a16:creationId xmlns:a16="http://schemas.microsoft.com/office/drawing/2014/main" id="{0768EA58-277F-4C13-822F-6B293C8F1F9A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714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6"/>
            </w:tblGrid>
            <w:tr w:rsidR="00161A64" w14:paraId="241B51A2" w14:textId="77777777">
              <w:trPr>
                <w:trHeight w:val="615"/>
                <w:tblCellSpacing w:w="0" w:type="dxa"/>
              </w:trPr>
              <w:tc>
                <w:tcPr>
                  <w:tcW w:w="4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7BE2197" w14:textId="77777777" w:rsidR="00161A64" w:rsidRDefault="00161A64">
                  <w:pPr>
                    <w:rPr>
                      <w:rFonts w:ascii="Calibri" w:hAnsi="Calibri" w:cs="Calibri"/>
                      <w:color w:val="44546A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44546A"/>
                      <w:sz w:val="20"/>
                      <w:szCs w:val="20"/>
                    </w:rPr>
                    <w:t xml:space="preserve">A compléter par la société : </w:t>
                  </w:r>
                </w:p>
              </w:tc>
            </w:tr>
          </w:tbl>
          <w:p w14:paraId="47177B09" w14:textId="77777777" w:rsidR="00161A64" w:rsidRDefault="00161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vAlign w:val="center"/>
            <w:hideMark/>
          </w:tcPr>
          <w:p w14:paraId="6AD7D12C" w14:textId="77777777" w:rsidR="00161A64" w:rsidRDefault="00161A6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DATE</w:t>
            </w:r>
          </w:p>
        </w:tc>
        <w:tc>
          <w:tcPr>
            <w:tcW w:w="1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vAlign w:val="center"/>
            <w:hideMark/>
          </w:tcPr>
          <w:p w14:paraId="74807B12" w14:textId="77777777" w:rsidR="00161A64" w:rsidRDefault="00161A6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HORAIRE</w:t>
            </w:r>
          </w:p>
        </w:tc>
        <w:tc>
          <w:tcPr>
            <w:tcW w:w="1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vAlign w:val="center"/>
            <w:hideMark/>
          </w:tcPr>
          <w:p w14:paraId="7FFE4591" w14:textId="77777777" w:rsidR="00161A64" w:rsidRDefault="00161A6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LIEUX</w:t>
            </w:r>
          </w:p>
        </w:tc>
        <w:tc>
          <w:tcPr>
            <w:tcW w:w="3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vAlign w:val="center"/>
            <w:hideMark/>
          </w:tcPr>
          <w:p w14:paraId="58BFB865" w14:textId="77777777" w:rsidR="00161A64" w:rsidRDefault="00161A6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COORDONNEES DU CORRESPONDANT SOCIETE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vAlign w:val="center"/>
            <w:hideMark/>
          </w:tcPr>
          <w:p w14:paraId="4E11EA1C" w14:textId="77777777" w:rsidR="00161A64" w:rsidRDefault="00161A6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COORDONNEES DU CORRESPONDANT CHD</w:t>
            </w:r>
          </w:p>
        </w:tc>
        <w:tc>
          <w:tcPr>
            <w:tcW w:w="146" w:type="dxa"/>
            <w:vAlign w:val="center"/>
            <w:hideMark/>
          </w:tcPr>
          <w:p w14:paraId="204F11D6" w14:textId="77777777" w:rsidR="00161A64" w:rsidRDefault="00161A64">
            <w:pPr>
              <w:rPr>
                <w:sz w:val="20"/>
                <w:szCs w:val="20"/>
              </w:rPr>
            </w:pPr>
          </w:p>
        </w:tc>
      </w:tr>
      <w:tr w:rsidR="00161A64" w14:paraId="5134B063" w14:textId="77777777" w:rsidTr="00161A64">
        <w:trPr>
          <w:trHeight w:val="300"/>
        </w:trPr>
        <w:tc>
          <w:tcPr>
            <w:tcW w:w="4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2DCA8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LIVRAISON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7D401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CDBF8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A3F7604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3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F9F1E6B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2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65EB3BB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21E401" w14:textId="77777777" w:rsidR="00161A64" w:rsidRDefault="00161A64">
            <w:pPr>
              <w:rPr>
                <w:sz w:val="20"/>
                <w:szCs w:val="20"/>
              </w:rPr>
            </w:pPr>
          </w:p>
        </w:tc>
      </w:tr>
      <w:tr w:rsidR="00161A64" w14:paraId="705548AB" w14:textId="77777777" w:rsidTr="00161A64">
        <w:trPr>
          <w:trHeight w:val="315"/>
        </w:trPr>
        <w:tc>
          <w:tcPr>
            <w:tcW w:w="4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5F9E61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4BD5F8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5C3FC4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736A4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815C3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2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787B2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97CD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</w:tr>
      <w:tr w:rsidR="00161A64" w14:paraId="4A74B0A0" w14:textId="77777777" w:rsidTr="00161A64">
        <w:trPr>
          <w:trHeight w:val="300"/>
        </w:trPr>
        <w:tc>
          <w:tcPr>
            <w:tcW w:w="4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1C6FA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INSTALLATION ET MISE EN SERVICE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4CB2C3B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16C8AE1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C18C376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3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D0F6B05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2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38980E7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  <w:r>
              <w:rPr>
                <w:rFonts w:ascii="Calibri" w:hAnsi="Calibri" w:cs="Calibri"/>
                <w:color w:val="44546A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22C88D" w14:textId="77777777" w:rsidR="00161A64" w:rsidRDefault="00161A64">
            <w:pPr>
              <w:rPr>
                <w:sz w:val="20"/>
                <w:szCs w:val="20"/>
              </w:rPr>
            </w:pPr>
          </w:p>
        </w:tc>
      </w:tr>
      <w:tr w:rsidR="00161A64" w14:paraId="044C3A9A" w14:textId="77777777" w:rsidTr="00161A64">
        <w:trPr>
          <w:trHeight w:val="315"/>
        </w:trPr>
        <w:tc>
          <w:tcPr>
            <w:tcW w:w="4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A8B713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8442A5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FD9FC3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E6E44A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0CCAA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2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48713F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4F69" w14:textId="77777777" w:rsidR="00161A64" w:rsidRDefault="00161A64">
            <w:pPr>
              <w:rPr>
                <w:rFonts w:ascii="Calibri" w:hAnsi="Calibri" w:cs="Calibri"/>
                <w:color w:val="44546A"/>
                <w:sz w:val="22"/>
                <w:szCs w:val="22"/>
              </w:rPr>
            </w:pPr>
          </w:p>
        </w:tc>
      </w:tr>
    </w:tbl>
    <w:p w14:paraId="619D4563" w14:textId="77777777" w:rsidR="00FA07CD" w:rsidRPr="009B1AD2" w:rsidRDefault="00FA07CD" w:rsidP="00161A64">
      <w:pPr>
        <w:jc w:val="both"/>
        <w:rPr>
          <w:rFonts w:ascii="Century Gothic" w:hAnsi="Century Gothic" w:cs="Tahoma"/>
          <w:sz w:val="18"/>
          <w:szCs w:val="18"/>
        </w:rPr>
      </w:pPr>
    </w:p>
    <w:sectPr w:rsidR="00FA07CD" w:rsidRPr="009B1AD2" w:rsidSect="00161A64">
      <w:pgSz w:w="16838" w:h="11906" w:orient="landscape"/>
      <w:pgMar w:top="720" w:right="482" w:bottom="720" w:left="426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85C13" w14:textId="77777777" w:rsidR="004A1FF8" w:rsidRDefault="004A1FF8">
      <w:r>
        <w:separator/>
      </w:r>
    </w:p>
  </w:endnote>
  <w:endnote w:type="continuationSeparator" w:id="0">
    <w:p w14:paraId="2B005F50" w14:textId="77777777" w:rsidR="004A1FF8" w:rsidRDefault="004A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A2506" w14:textId="77777777" w:rsidR="004A1FF8" w:rsidRDefault="004A1FF8">
      <w:r>
        <w:separator/>
      </w:r>
    </w:p>
  </w:footnote>
  <w:footnote w:type="continuationSeparator" w:id="0">
    <w:p w14:paraId="792F46A2" w14:textId="77777777" w:rsidR="004A1FF8" w:rsidRDefault="004A1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74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142"/>
      <w:gridCol w:w="1729"/>
      <w:gridCol w:w="4955"/>
      <w:gridCol w:w="2748"/>
    </w:tblGrid>
    <w:tr w:rsidR="004F0897" w:rsidRPr="00996B97" w14:paraId="1DEB996D" w14:textId="77777777" w:rsidTr="00161A64">
      <w:trPr>
        <w:cantSplit/>
        <w:trHeight w:val="287"/>
      </w:trPr>
      <w:tc>
        <w:tcPr>
          <w:tcW w:w="1142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24DE0FA8" w14:textId="2084904F" w:rsidR="004F0897" w:rsidRPr="00996B97" w:rsidRDefault="00670C1B" w:rsidP="000C6C9B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noProof/>
              <w:sz w:val="20"/>
              <w:szCs w:val="20"/>
            </w:rPr>
            <w:drawing>
              <wp:inline distT="0" distB="0" distL="0" distR="0" wp14:anchorId="3772A59D" wp14:editId="1163233D">
                <wp:extent cx="319178" cy="482685"/>
                <wp:effectExtent l="0" t="0" r="508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0077" cy="484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9" w:type="dxa"/>
          <w:tcBorders>
            <w:left w:val="single" w:sz="4" w:space="0" w:color="auto"/>
          </w:tcBorders>
          <w:vAlign w:val="center"/>
        </w:tcPr>
        <w:p w14:paraId="760B55AD" w14:textId="4808EB3A" w:rsidR="004F0897" w:rsidRPr="00996B97" w:rsidRDefault="00067325" w:rsidP="000C6C9B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Century Gothic" w:hAnsi="Century Gothic" w:cs="Arial"/>
              <w:sz w:val="18"/>
            </w:rPr>
          </w:pPr>
          <w:r w:rsidRPr="00067325">
            <w:rPr>
              <w:rFonts w:ascii="Century Gothic" w:hAnsi="Century Gothic" w:cs="Arial"/>
              <w:sz w:val="18"/>
            </w:rPr>
            <w:t>BIO-FE0</w:t>
          </w:r>
          <w:r w:rsidR="00085D43">
            <w:rPr>
              <w:rFonts w:ascii="Century Gothic" w:hAnsi="Century Gothic" w:cs="Arial"/>
              <w:sz w:val="18"/>
            </w:rPr>
            <w:t>53</w:t>
          </w:r>
        </w:p>
      </w:tc>
      <w:tc>
        <w:tcPr>
          <w:tcW w:w="4955" w:type="dxa"/>
          <w:vMerge w:val="restart"/>
          <w:tcBorders>
            <w:right w:val="single" w:sz="4" w:space="0" w:color="auto"/>
          </w:tcBorders>
          <w:vAlign w:val="center"/>
        </w:tcPr>
        <w:p w14:paraId="375816D9" w14:textId="57A2C965" w:rsidR="004F0897" w:rsidRPr="009D50B4" w:rsidRDefault="007945AE" w:rsidP="007945AE">
          <w:pPr>
            <w:jc w:val="center"/>
            <w:rPr>
              <w:rFonts w:ascii="Century Gothic" w:hAnsi="Century Gothic" w:cs="Tahoma"/>
              <w:b/>
              <w:bCs/>
              <w:sz w:val="28"/>
            </w:rPr>
          </w:pPr>
          <w:r w:rsidRPr="007945AE">
            <w:rPr>
              <w:rFonts w:ascii="Century Gothic" w:hAnsi="Century Gothic" w:cs="Tahoma"/>
              <w:b/>
              <w:bCs/>
              <w:sz w:val="28"/>
            </w:rPr>
            <w:t>Fiche de prêt, d'essais ou de MAD Pharmacie d'un dispositif médical</w:t>
          </w:r>
        </w:p>
      </w:tc>
      <w:tc>
        <w:tcPr>
          <w:tcW w:w="2748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497162E4" w14:textId="77777777" w:rsidR="004F0897" w:rsidRPr="00161A64" w:rsidRDefault="004F0897" w:rsidP="00333571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rial"/>
              <w:sz w:val="12"/>
              <w:szCs w:val="18"/>
            </w:rPr>
          </w:pPr>
          <w:r w:rsidRPr="00161A64">
            <w:rPr>
              <w:rFonts w:ascii="Century Gothic" w:hAnsi="Century Gothic" w:cs="Arial"/>
              <w:sz w:val="12"/>
              <w:szCs w:val="18"/>
            </w:rPr>
            <w:t>Signature de l'approbateur</w:t>
          </w:r>
        </w:p>
      </w:tc>
    </w:tr>
    <w:tr w:rsidR="00FA07CD" w:rsidRPr="00996B97" w14:paraId="7E8D8BC0" w14:textId="77777777" w:rsidTr="00161A64">
      <w:trPr>
        <w:cantSplit/>
        <w:trHeight w:val="165"/>
      </w:trPr>
      <w:tc>
        <w:tcPr>
          <w:tcW w:w="1142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269A0D8" w14:textId="77777777" w:rsidR="00FA07CD" w:rsidRPr="00996B97" w:rsidRDefault="00FA07CD" w:rsidP="000C6C9B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Century Gothic" w:hAnsi="Century Gothic"/>
              <w:sz w:val="20"/>
              <w:szCs w:val="20"/>
            </w:rPr>
          </w:pPr>
        </w:p>
      </w:tc>
      <w:tc>
        <w:tcPr>
          <w:tcW w:w="1729" w:type="dxa"/>
          <w:vMerge w:val="restart"/>
          <w:tcBorders>
            <w:left w:val="single" w:sz="4" w:space="0" w:color="auto"/>
          </w:tcBorders>
          <w:vAlign w:val="center"/>
        </w:tcPr>
        <w:p w14:paraId="594C6BCA" w14:textId="77777777" w:rsidR="00FA07CD" w:rsidRPr="00996B97" w:rsidRDefault="00FA07CD" w:rsidP="000C6C9B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Century Gothic" w:hAnsi="Century Gothic" w:cs="Arial"/>
              <w:sz w:val="18"/>
            </w:rPr>
          </w:pPr>
          <w:r w:rsidRPr="00996B97">
            <w:rPr>
              <w:rFonts w:ascii="Century Gothic" w:hAnsi="Century Gothic" w:cs="Arial"/>
              <w:sz w:val="18"/>
            </w:rPr>
            <w:t xml:space="preserve">Version </w:t>
          </w:r>
          <w:r w:rsidR="00B374C4">
            <w:rPr>
              <w:rFonts w:ascii="Century Gothic" w:hAnsi="Century Gothic" w:cs="Arial"/>
              <w:b/>
              <w:bCs/>
              <w:sz w:val="18"/>
            </w:rPr>
            <w:t>B</w:t>
          </w:r>
        </w:p>
      </w:tc>
      <w:tc>
        <w:tcPr>
          <w:tcW w:w="4955" w:type="dxa"/>
          <w:vMerge/>
          <w:tcBorders>
            <w:right w:val="single" w:sz="4" w:space="0" w:color="auto"/>
          </w:tcBorders>
          <w:vAlign w:val="center"/>
        </w:tcPr>
        <w:p w14:paraId="63CFFED2" w14:textId="77777777" w:rsidR="00FA07CD" w:rsidRPr="00996B97" w:rsidRDefault="00FA07CD" w:rsidP="000C6C9B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Century Gothic" w:hAnsi="Century Gothic" w:cs="Arial"/>
            </w:rPr>
          </w:pPr>
        </w:p>
      </w:tc>
      <w:tc>
        <w:tcPr>
          <w:tcW w:w="2748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D6FA158" w14:textId="77777777" w:rsidR="00FA07CD" w:rsidRPr="00161A64" w:rsidRDefault="00E66C1A" w:rsidP="00333571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rial"/>
              <w:sz w:val="12"/>
              <w:szCs w:val="18"/>
            </w:rPr>
          </w:pPr>
          <w:r w:rsidRPr="00161A64">
            <w:rPr>
              <w:rFonts w:ascii="Century Gothic" w:hAnsi="Century Gothic" w:cs="Arial"/>
              <w:sz w:val="12"/>
              <w:szCs w:val="18"/>
            </w:rPr>
            <w:t>Philippe Tappie</w:t>
          </w:r>
        </w:p>
      </w:tc>
    </w:tr>
    <w:tr w:rsidR="00FA07CD" w:rsidRPr="00996B97" w14:paraId="4F710677" w14:textId="77777777" w:rsidTr="00161A64">
      <w:trPr>
        <w:cantSplit/>
        <w:trHeight w:val="133"/>
      </w:trPr>
      <w:tc>
        <w:tcPr>
          <w:tcW w:w="1142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17373C57" w14:textId="77777777" w:rsidR="00FA07CD" w:rsidRPr="00996B97" w:rsidRDefault="00FA07CD" w:rsidP="000C6C9B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Century Gothic" w:hAnsi="Century Gothic"/>
              <w:sz w:val="20"/>
              <w:szCs w:val="20"/>
            </w:rPr>
          </w:pPr>
        </w:p>
      </w:tc>
      <w:tc>
        <w:tcPr>
          <w:tcW w:w="1729" w:type="dxa"/>
          <w:vMerge/>
          <w:tcBorders>
            <w:left w:val="single" w:sz="4" w:space="0" w:color="auto"/>
          </w:tcBorders>
          <w:vAlign w:val="center"/>
        </w:tcPr>
        <w:p w14:paraId="3D12852F" w14:textId="77777777" w:rsidR="00FA07CD" w:rsidRPr="00996B97" w:rsidRDefault="00FA07CD" w:rsidP="000C6C9B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Century Gothic" w:hAnsi="Century Gothic" w:cs="Arial"/>
              <w:sz w:val="18"/>
            </w:rPr>
          </w:pPr>
        </w:p>
      </w:tc>
      <w:tc>
        <w:tcPr>
          <w:tcW w:w="4955" w:type="dxa"/>
          <w:vMerge/>
          <w:tcBorders>
            <w:right w:val="single" w:sz="4" w:space="0" w:color="auto"/>
          </w:tcBorders>
          <w:vAlign w:val="center"/>
        </w:tcPr>
        <w:p w14:paraId="0A8C4307" w14:textId="77777777" w:rsidR="00FA07CD" w:rsidRPr="00996B97" w:rsidRDefault="00FA07CD" w:rsidP="000C6C9B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Century Gothic" w:hAnsi="Century Gothic" w:cs="Arial"/>
            </w:rPr>
          </w:pPr>
        </w:p>
      </w:tc>
      <w:tc>
        <w:tcPr>
          <w:tcW w:w="2748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41F42D0C" w14:textId="77777777" w:rsidR="00FA07CD" w:rsidRPr="00161A64" w:rsidRDefault="00E66C1A" w:rsidP="00333571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rial"/>
              <w:sz w:val="12"/>
              <w:szCs w:val="18"/>
            </w:rPr>
          </w:pPr>
          <w:r w:rsidRPr="00161A64">
            <w:rPr>
              <w:rFonts w:ascii="Century Gothic" w:hAnsi="Century Gothic" w:cs="Arial"/>
              <w:sz w:val="12"/>
              <w:szCs w:val="18"/>
            </w:rPr>
            <w:t>Responsable du service biomédical</w:t>
          </w:r>
        </w:p>
      </w:tc>
    </w:tr>
    <w:tr w:rsidR="00FA07CD" w:rsidRPr="00996B97" w14:paraId="3ACB0525" w14:textId="77777777" w:rsidTr="00161A64">
      <w:trPr>
        <w:cantSplit/>
        <w:trHeight w:val="62"/>
      </w:trPr>
      <w:tc>
        <w:tcPr>
          <w:tcW w:w="1142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3E11ECA8" w14:textId="77777777" w:rsidR="00FA07CD" w:rsidRPr="00996B97" w:rsidRDefault="00FA07CD" w:rsidP="000C6C9B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Century Gothic" w:hAnsi="Century Gothic"/>
              <w:sz w:val="20"/>
              <w:szCs w:val="20"/>
            </w:rPr>
          </w:pPr>
        </w:p>
      </w:tc>
      <w:tc>
        <w:tcPr>
          <w:tcW w:w="1729" w:type="dxa"/>
          <w:tcBorders>
            <w:left w:val="single" w:sz="4" w:space="0" w:color="auto"/>
          </w:tcBorders>
          <w:vAlign w:val="center"/>
        </w:tcPr>
        <w:p w14:paraId="50B0B24F" w14:textId="77777777" w:rsidR="00FA07CD" w:rsidRPr="00996B97" w:rsidRDefault="00FA07CD" w:rsidP="000C6C9B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Century Gothic" w:hAnsi="Century Gothic" w:cs="Arial"/>
              <w:sz w:val="18"/>
            </w:rPr>
          </w:pPr>
          <w:r w:rsidRPr="00996B97">
            <w:rPr>
              <w:rFonts w:ascii="Century Gothic" w:hAnsi="Century Gothic" w:cs="Arial"/>
              <w:sz w:val="18"/>
            </w:rPr>
            <w:t xml:space="preserve">Page </w:t>
          </w:r>
          <w:r w:rsidRPr="00996B97">
            <w:rPr>
              <w:rFonts w:ascii="Century Gothic" w:hAnsi="Century Gothic" w:cs="Arial"/>
              <w:sz w:val="18"/>
            </w:rPr>
            <w:fldChar w:fldCharType="begin"/>
          </w:r>
          <w:r w:rsidRPr="00996B97">
            <w:rPr>
              <w:rFonts w:ascii="Century Gothic" w:hAnsi="Century Gothic" w:cs="Arial"/>
              <w:sz w:val="18"/>
            </w:rPr>
            <w:instrText xml:space="preserve"> PAGE </w:instrText>
          </w:r>
          <w:r w:rsidRPr="00996B97">
            <w:rPr>
              <w:rFonts w:ascii="Century Gothic" w:hAnsi="Century Gothic" w:cs="Arial"/>
              <w:sz w:val="18"/>
            </w:rPr>
            <w:fldChar w:fldCharType="separate"/>
          </w:r>
          <w:r w:rsidR="00BC7B34">
            <w:rPr>
              <w:rFonts w:ascii="Century Gothic" w:hAnsi="Century Gothic" w:cs="Arial"/>
              <w:noProof/>
              <w:sz w:val="18"/>
            </w:rPr>
            <w:t>2</w:t>
          </w:r>
          <w:r w:rsidRPr="00996B97">
            <w:rPr>
              <w:rFonts w:ascii="Century Gothic" w:hAnsi="Century Gothic" w:cs="Arial"/>
              <w:sz w:val="18"/>
            </w:rPr>
            <w:fldChar w:fldCharType="end"/>
          </w:r>
          <w:r w:rsidRPr="00996B97">
            <w:rPr>
              <w:rFonts w:ascii="Century Gothic" w:hAnsi="Century Gothic" w:cs="Arial"/>
              <w:sz w:val="18"/>
            </w:rPr>
            <w:t>/</w:t>
          </w:r>
          <w:r>
            <w:rPr>
              <w:rFonts w:ascii="Century Gothic" w:hAnsi="Century Gothic" w:cs="Arial"/>
              <w:sz w:val="18"/>
            </w:rPr>
            <w:t>1</w:t>
          </w:r>
        </w:p>
      </w:tc>
      <w:tc>
        <w:tcPr>
          <w:tcW w:w="4955" w:type="dxa"/>
          <w:vMerge/>
          <w:tcBorders>
            <w:right w:val="single" w:sz="4" w:space="0" w:color="auto"/>
          </w:tcBorders>
          <w:vAlign w:val="center"/>
        </w:tcPr>
        <w:p w14:paraId="25B57344" w14:textId="77777777" w:rsidR="00FA07CD" w:rsidRPr="00996B97" w:rsidRDefault="00FA07CD" w:rsidP="000C6C9B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Century Gothic" w:hAnsi="Century Gothic" w:cs="Arial"/>
            </w:rPr>
          </w:pPr>
        </w:p>
      </w:tc>
      <w:tc>
        <w:tcPr>
          <w:tcW w:w="274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13C721" w14:textId="77777777" w:rsidR="00FA07CD" w:rsidRPr="00161A64" w:rsidRDefault="00E66C1A" w:rsidP="00333571">
          <w:pPr>
            <w:widowControl w:val="0"/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rial"/>
              <w:sz w:val="12"/>
              <w:szCs w:val="18"/>
            </w:rPr>
          </w:pPr>
          <w:bookmarkStart w:id="0" w:name="ACT_PARTICIPANTS_DATE_SIGN1_NOTIME"/>
          <w:r w:rsidRPr="00161A64">
            <w:rPr>
              <w:rFonts w:ascii="Tahoma" w:hAnsi="Tahoma" w:cs="Tahoma"/>
              <w:sz w:val="12"/>
              <w:szCs w:val="18"/>
            </w:rPr>
            <w:t>Date</w:t>
          </w:r>
          <w:bookmarkEnd w:id="0"/>
        </w:p>
      </w:tc>
    </w:tr>
  </w:tbl>
  <w:p w14:paraId="19913336" w14:textId="5BB3DC0B" w:rsidR="00FA07CD" w:rsidRDefault="00000000">
    <w:pPr>
      <w:pStyle w:val="En-tte"/>
    </w:pPr>
    <w:r>
      <w:rPr>
        <w:rFonts w:ascii="Century Gothic" w:hAnsi="Century Gothic"/>
        <w:noProof/>
        <w:sz w:val="20"/>
        <w:szCs w:val="20"/>
      </w:rPr>
      <w:pict w14:anchorId="7E83BE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714.7pt;height:44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La version électronique fait fo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1579"/>
    <w:multiLevelType w:val="hybridMultilevel"/>
    <w:tmpl w:val="E86E86D8"/>
    <w:lvl w:ilvl="0" w:tplc="48B26680">
      <w:start w:val="1"/>
      <w:numFmt w:val="bullet"/>
      <w:lvlText w:val="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E50D1"/>
    <w:multiLevelType w:val="hybridMultilevel"/>
    <w:tmpl w:val="188645CC"/>
    <w:lvl w:ilvl="0" w:tplc="CBEA5670">
      <w:start w:val="1"/>
      <w:numFmt w:val="bullet"/>
      <w:lvlText w:val="*"/>
      <w:lvlJc w:val="left"/>
      <w:pPr>
        <w:tabs>
          <w:tab w:val="num" w:pos="935"/>
        </w:tabs>
        <w:ind w:left="935" w:hanging="360"/>
      </w:pPr>
      <w:rPr>
        <w:rFonts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D4632"/>
    <w:multiLevelType w:val="hybridMultilevel"/>
    <w:tmpl w:val="3ABA4C72"/>
    <w:lvl w:ilvl="0" w:tplc="24CE6C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7C65"/>
    <w:multiLevelType w:val="hybridMultilevel"/>
    <w:tmpl w:val="E7262F8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D5216"/>
    <w:multiLevelType w:val="hybridMultilevel"/>
    <w:tmpl w:val="9E56D1DC"/>
    <w:lvl w:ilvl="0" w:tplc="48B26680">
      <w:start w:val="1"/>
      <w:numFmt w:val="bullet"/>
      <w:lvlText w:val="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008D4"/>
    <w:multiLevelType w:val="hybridMultilevel"/>
    <w:tmpl w:val="44C00886"/>
    <w:lvl w:ilvl="0" w:tplc="CD5AA8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E413D"/>
    <w:multiLevelType w:val="hybridMultilevel"/>
    <w:tmpl w:val="9758AB26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E500C"/>
    <w:multiLevelType w:val="hybridMultilevel"/>
    <w:tmpl w:val="9758AB26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D046E"/>
    <w:multiLevelType w:val="hybridMultilevel"/>
    <w:tmpl w:val="595451A0"/>
    <w:lvl w:ilvl="0" w:tplc="3D3CBA7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218DE"/>
    <w:multiLevelType w:val="hybridMultilevel"/>
    <w:tmpl w:val="2FEE2C6A"/>
    <w:lvl w:ilvl="0" w:tplc="6B32B3E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F7752"/>
    <w:multiLevelType w:val="hybridMultilevel"/>
    <w:tmpl w:val="B156E1A4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C6399"/>
    <w:multiLevelType w:val="hybridMultilevel"/>
    <w:tmpl w:val="9758AB26"/>
    <w:lvl w:ilvl="0" w:tplc="10BC83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C0496"/>
    <w:multiLevelType w:val="hybridMultilevel"/>
    <w:tmpl w:val="23C6D94C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2AA5FE2"/>
    <w:multiLevelType w:val="hybridMultilevel"/>
    <w:tmpl w:val="40C88F9C"/>
    <w:lvl w:ilvl="0" w:tplc="9BB60990">
      <w:start w:val="1"/>
      <w:numFmt w:val="bullet"/>
      <w:lvlText w:val="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F59D5"/>
    <w:multiLevelType w:val="hybridMultilevel"/>
    <w:tmpl w:val="097AD988"/>
    <w:lvl w:ilvl="0" w:tplc="48B26680">
      <w:start w:val="1"/>
      <w:numFmt w:val="bullet"/>
      <w:lvlText w:val="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E73A0"/>
    <w:multiLevelType w:val="hybridMultilevel"/>
    <w:tmpl w:val="188645CC"/>
    <w:lvl w:ilvl="0" w:tplc="9BB60990">
      <w:start w:val="1"/>
      <w:numFmt w:val="bullet"/>
      <w:lvlText w:val="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10844"/>
    <w:multiLevelType w:val="hybridMultilevel"/>
    <w:tmpl w:val="EE04B888"/>
    <w:lvl w:ilvl="0" w:tplc="DC96E4CC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42438">
    <w:abstractNumId w:val="13"/>
  </w:num>
  <w:num w:numId="2" w16cid:durableId="156649977">
    <w:abstractNumId w:val="15"/>
  </w:num>
  <w:num w:numId="3" w16cid:durableId="755710942">
    <w:abstractNumId w:val="1"/>
  </w:num>
  <w:num w:numId="4" w16cid:durableId="1510751893">
    <w:abstractNumId w:val="14"/>
  </w:num>
  <w:num w:numId="5" w16cid:durableId="1576669603">
    <w:abstractNumId w:val="0"/>
  </w:num>
  <w:num w:numId="6" w16cid:durableId="443965730">
    <w:abstractNumId w:val="4"/>
  </w:num>
  <w:num w:numId="7" w16cid:durableId="1015696231">
    <w:abstractNumId w:val="9"/>
  </w:num>
  <w:num w:numId="8" w16cid:durableId="658267688">
    <w:abstractNumId w:val="8"/>
  </w:num>
  <w:num w:numId="9" w16cid:durableId="77752209">
    <w:abstractNumId w:val="2"/>
  </w:num>
  <w:num w:numId="10" w16cid:durableId="463811542">
    <w:abstractNumId w:val="12"/>
  </w:num>
  <w:num w:numId="11" w16cid:durableId="890193372">
    <w:abstractNumId w:val="3"/>
  </w:num>
  <w:num w:numId="12" w16cid:durableId="692414934">
    <w:abstractNumId w:val="11"/>
  </w:num>
  <w:num w:numId="13" w16cid:durableId="1083067059">
    <w:abstractNumId w:val="7"/>
  </w:num>
  <w:num w:numId="14" w16cid:durableId="154492876">
    <w:abstractNumId w:val="6"/>
  </w:num>
  <w:num w:numId="15" w16cid:durableId="734861281">
    <w:abstractNumId w:val="5"/>
  </w:num>
  <w:num w:numId="16" w16cid:durableId="976497730">
    <w:abstractNumId w:val="10"/>
  </w:num>
  <w:num w:numId="17" w16cid:durableId="6236567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379"/>
    <w:rsid w:val="00067325"/>
    <w:rsid w:val="00067850"/>
    <w:rsid w:val="00085D43"/>
    <w:rsid w:val="000C6C9B"/>
    <w:rsid w:val="00161A64"/>
    <w:rsid w:val="00185A14"/>
    <w:rsid w:val="001C7CCE"/>
    <w:rsid w:val="002105F9"/>
    <w:rsid w:val="00224004"/>
    <w:rsid w:val="0025275A"/>
    <w:rsid w:val="002B3AE3"/>
    <w:rsid w:val="00320E2C"/>
    <w:rsid w:val="00333571"/>
    <w:rsid w:val="003F6E0A"/>
    <w:rsid w:val="00430821"/>
    <w:rsid w:val="0048222F"/>
    <w:rsid w:val="004A1FF8"/>
    <w:rsid w:val="004B7119"/>
    <w:rsid w:val="004C5413"/>
    <w:rsid w:val="004F0897"/>
    <w:rsid w:val="005213E3"/>
    <w:rsid w:val="00556FA2"/>
    <w:rsid w:val="005D488F"/>
    <w:rsid w:val="005F3C99"/>
    <w:rsid w:val="005F4A35"/>
    <w:rsid w:val="00670C1B"/>
    <w:rsid w:val="006E283F"/>
    <w:rsid w:val="00773B73"/>
    <w:rsid w:val="007945AE"/>
    <w:rsid w:val="007A2A50"/>
    <w:rsid w:val="007A3BBD"/>
    <w:rsid w:val="008809CE"/>
    <w:rsid w:val="008A1898"/>
    <w:rsid w:val="008D7C8F"/>
    <w:rsid w:val="00914660"/>
    <w:rsid w:val="00974BCD"/>
    <w:rsid w:val="00990B38"/>
    <w:rsid w:val="009B1AD2"/>
    <w:rsid w:val="009D50B4"/>
    <w:rsid w:val="00AD7329"/>
    <w:rsid w:val="00B374C4"/>
    <w:rsid w:val="00BC7B34"/>
    <w:rsid w:val="00CD3E2D"/>
    <w:rsid w:val="00D35583"/>
    <w:rsid w:val="00DE5DAC"/>
    <w:rsid w:val="00E30C7B"/>
    <w:rsid w:val="00E35379"/>
    <w:rsid w:val="00E66C1A"/>
    <w:rsid w:val="00F446BD"/>
    <w:rsid w:val="00F94075"/>
    <w:rsid w:val="00FA07CD"/>
    <w:rsid w:val="00FB53DF"/>
    <w:rsid w:val="00FC77CE"/>
    <w:rsid w:val="00FD09E5"/>
    <w:rsid w:val="00FF2F6D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4AF3AA"/>
  <w15:chartTrackingRefBased/>
  <w15:docId w15:val="{B6FC4456-1C89-4CDD-9142-2B198FCBF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bottom w:val="single" w:sz="6" w:space="1" w:color="auto"/>
      </w:pBdr>
      <w:tabs>
        <w:tab w:val="right" w:pos="9214"/>
      </w:tabs>
      <w:ind w:right="-710"/>
      <w:outlineLvl w:val="0"/>
    </w:pPr>
    <w:rPr>
      <w:rFonts w:ascii="Arial" w:hAnsi="Arial"/>
      <w:b/>
      <w:sz w:val="20"/>
    </w:rPr>
  </w:style>
  <w:style w:type="paragraph" w:styleId="Titre2">
    <w:name w:val="heading 2"/>
    <w:basedOn w:val="Normal"/>
    <w:next w:val="Normal"/>
    <w:qFormat/>
    <w:pPr>
      <w:keepNext/>
      <w:pBdr>
        <w:top w:val="single" w:sz="4" w:space="10" w:color="auto"/>
        <w:left w:val="single" w:sz="4" w:space="4" w:color="auto"/>
        <w:bottom w:val="single" w:sz="4" w:space="10" w:color="auto"/>
        <w:right w:val="single" w:sz="4" w:space="4" w:color="auto"/>
      </w:pBdr>
      <w:ind w:left="1080" w:right="1150"/>
      <w:jc w:val="center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i/>
      <w:iCs/>
      <w:sz w:val="22"/>
    </w:rPr>
  </w:style>
  <w:style w:type="paragraph" w:styleId="Titre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i/>
      <w:iCs/>
      <w:sz w:val="22"/>
      <w:u w:val="single"/>
    </w:rPr>
  </w:style>
  <w:style w:type="paragraph" w:styleId="Titre6">
    <w:name w:val="heading 6"/>
    <w:basedOn w:val="Normal"/>
    <w:next w:val="Normal"/>
    <w:qFormat/>
    <w:pPr>
      <w:keepNext/>
      <w:ind w:left="567" w:hanging="567"/>
      <w:jc w:val="both"/>
      <w:outlineLvl w:val="5"/>
    </w:pPr>
    <w:rPr>
      <w:rFonts w:ascii="Arial" w:hAnsi="Arial" w:cs="Arial"/>
      <w:i/>
      <w:iCs/>
      <w:sz w:val="22"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rFonts w:ascii="Arial" w:hAnsi="Arial" w:cs="Arial"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2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">
    <w:name w:val="$N"/>
    <w:basedOn w:val="Normal"/>
    <w:next w:val="Normal"/>
    <w:pPr>
      <w:framePr w:hSpace="142" w:wrap="around" w:vAnchor="text" w:hAnchor="text" w:y="1"/>
      <w:overflowPunct w:val="0"/>
      <w:autoSpaceDE w:val="0"/>
      <w:autoSpaceDN w:val="0"/>
      <w:adjustRightInd w:val="0"/>
      <w:spacing w:line="240" w:lineRule="exact"/>
      <w:ind w:firstLine="680"/>
      <w:jc w:val="both"/>
      <w:textAlignment w:val="baseline"/>
    </w:pPr>
    <w:rPr>
      <w:rFonts w:ascii="Dutch" w:hAnsi="Dutch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8280"/>
      </w:tabs>
      <w:jc w:val="both"/>
    </w:pPr>
    <w:rPr>
      <w:rFonts w:ascii="Arial" w:hAnsi="Arial" w:cs="Arial"/>
      <w:sz w:val="22"/>
    </w:rPr>
  </w:style>
  <w:style w:type="paragraph" w:styleId="Retraitcorpsdetexte">
    <w:name w:val="Body Text Indent"/>
    <w:basedOn w:val="Normal"/>
    <w:pPr>
      <w:ind w:left="709"/>
      <w:jc w:val="both"/>
    </w:pPr>
    <w:rPr>
      <w:rFonts w:ascii="Arial" w:hAnsi="Arial" w:cs="Arial"/>
      <w:sz w:val="22"/>
    </w:rPr>
  </w:style>
  <w:style w:type="paragraph" w:styleId="Corpsdetexte2">
    <w:name w:val="Body Text 2"/>
    <w:basedOn w:val="Normal"/>
    <w:pPr>
      <w:jc w:val="both"/>
    </w:pPr>
    <w:rPr>
      <w:rFonts w:ascii="Tahoma" w:hAnsi="Tahoma" w:cs="Tahoma"/>
      <w:b/>
      <w:bCs/>
      <w:sz w:val="20"/>
    </w:rPr>
  </w:style>
  <w:style w:type="table" w:styleId="Grilledutableau">
    <w:name w:val="Table Grid"/>
    <w:basedOn w:val="TableauNormal"/>
    <w:rsid w:val="0048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48222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4822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5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A298F-1079-4BD3-A875-19AA021A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d'analyse des offres</vt:lpstr>
    </vt:vector>
  </TitlesOfParts>
  <Manager>14-05-03</Manager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d'analyse des offres</dc:title>
  <dc:subject>lits, matelas</dc:subject>
  <dc:creator>LT/SL</dc:creator>
  <cp:keywords/>
  <dc:description/>
  <cp:lastModifiedBy>TAPPIE Philippe</cp:lastModifiedBy>
  <cp:revision>2</cp:revision>
  <cp:lastPrinted>2019-03-18T14:43:00Z</cp:lastPrinted>
  <dcterms:created xsi:type="dcterms:W3CDTF">2025-02-25T13:10:00Z</dcterms:created>
  <dcterms:modified xsi:type="dcterms:W3CDTF">2025-02-25T13:10:00Z</dcterms:modified>
</cp:coreProperties>
</file>