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1AAE2806" w14:textId="4D2D3867" w:rsidR="00151DDB" w:rsidRPr="0085452C" w:rsidRDefault="0085452C" w:rsidP="00151DDB">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D2783A">
              <w:rPr>
                <w:rFonts w:ascii="Calibri" w:hAnsi="Calibri" w:cs="Calibri"/>
                <w:b/>
                <w:bCs/>
                <w:color w:val="FFFFFF" w:themeColor="background1"/>
                <w:sz w:val="32"/>
                <w:szCs w:val="32"/>
              </w:rPr>
              <w:t>n°</w:t>
            </w:r>
            <w:r w:rsidR="00D319CA">
              <w:rPr>
                <w:rFonts w:ascii="Calibri" w:hAnsi="Calibri" w:cs="Calibri"/>
                <w:b/>
                <w:bCs/>
                <w:color w:val="FFFFFF" w:themeColor="background1"/>
                <w:sz w:val="32"/>
                <w:szCs w:val="32"/>
              </w:rPr>
              <w:t>8</w:t>
            </w:r>
          </w:p>
          <w:p w14:paraId="59E83A24" w14:textId="697C366F" w:rsidR="0085452C" w:rsidRPr="0085452C" w:rsidRDefault="0085452C" w:rsidP="0085452C">
            <w:pPr>
              <w:spacing w:after="0" w:line="240" w:lineRule="auto"/>
              <w:jc w:val="center"/>
              <w:rPr>
                <w:rFonts w:ascii="Calibri" w:hAnsi="Calibri" w:cs="Calibri"/>
                <w:b/>
                <w:bCs/>
                <w:color w:val="FFFFFF" w:themeColor="background1"/>
                <w:sz w:val="32"/>
                <w:szCs w:val="32"/>
              </w:rPr>
            </w:pP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518DE6E6" w:rsidR="0085452C" w:rsidRPr="00D2783A" w:rsidRDefault="00D2783A" w:rsidP="00D2783A">
            <w:pPr>
              <w:rPr>
                <w:b/>
                <w:bCs/>
                <w:color w:val="FFFFFF"/>
                <w:sz w:val="44"/>
                <w:szCs w:val="44"/>
              </w:rPr>
            </w:pPr>
            <w:r w:rsidRPr="00D2783A">
              <w:rPr>
                <w:b/>
                <w:bCs/>
                <w:color w:val="FFFFFF"/>
                <w:sz w:val="28"/>
                <w:szCs w:val="28"/>
              </w:rPr>
              <w:t>Restructuration partielle du Restaurant Universitaire de SAURUPT n°255016</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5A832369" w:rsidR="0085452C" w:rsidRPr="004751D3" w:rsidRDefault="00D2783A" w:rsidP="00BD0C73">
            <w:pPr>
              <w:spacing w:after="0" w:line="240" w:lineRule="auto"/>
              <w:ind w:left="16"/>
              <w:rPr>
                <w:rFonts w:eastAsia="Times New Roman" w:cstheme="minorHAnsi"/>
                <w:bCs/>
                <w:sz w:val="20"/>
                <w:szCs w:val="20"/>
                <w:lang w:eastAsia="fr-FR"/>
              </w:rPr>
            </w:pPr>
            <w:r>
              <w:rPr>
                <w:rFonts w:eastAsia="Times New Roman" w:cstheme="minorHAnsi"/>
                <w:bCs/>
                <w:sz w:val="20"/>
                <w:szCs w:val="20"/>
                <w:lang w:eastAsia="fr-FR"/>
              </w:rPr>
              <w:t>Madame</w:t>
            </w:r>
            <w:r w:rsidR="0085452C" w:rsidRPr="004751D3">
              <w:rPr>
                <w:rFonts w:eastAsia="Times New Roman" w:cstheme="minorHAnsi"/>
                <w:bCs/>
                <w:sz w:val="20"/>
                <w:szCs w:val="20"/>
                <w:lang w:eastAsia="fr-FR"/>
              </w:rPr>
              <w:t xml:space="preserve"> l'Agent</w:t>
            </w:r>
            <w:r>
              <w:rPr>
                <w:rFonts w:eastAsia="Times New Roman" w:cstheme="minorHAnsi"/>
                <w:bCs/>
                <w:sz w:val="20"/>
                <w:szCs w:val="20"/>
                <w:lang w:eastAsia="fr-FR"/>
              </w:rPr>
              <w:t>e</w:t>
            </w:r>
            <w:r w:rsidR="0085452C"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372BA5A1" w14:textId="77777777" w:rsidR="00D2783A" w:rsidRDefault="0085452C" w:rsidP="00D2783A">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30624B58" w:rsidR="00FC74DE" w:rsidRPr="00D2783A" w:rsidRDefault="0085452C" w:rsidP="00D2783A">
            <w:pPr>
              <w:spacing w:after="0" w:line="240" w:lineRule="auto"/>
              <w:rPr>
                <w:rFonts w:eastAsia="Times New Roman" w:cstheme="minorHAnsi"/>
                <w:bCs/>
                <w:sz w:val="20"/>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777777"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de base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0A3418EB" w14:textId="39F9B5EB"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PSE </w:t>
            </w:r>
            <w:r w:rsidR="00B906A0">
              <w:rPr>
                <w:rFonts w:ascii="Calibri" w:eastAsia="Times New Roman" w:hAnsi="Calibri" w:cs="Calibri"/>
                <w:b/>
                <w:sz w:val="20"/>
                <w:szCs w:val="20"/>
                <w:lang w:eastAsia="fr-FR"/>
              </w:rPr>
              <w:t xml:space="preserve">1 </w:t>
            </w:r>
            <w:r w:rsidRPr="004751D3">
              <w:rPr>
                <w:rFonts w:ascii="Calibri" w:eastAsia="Times New Roman" w:hAnsi="Calibri" w:cs="Calibri"/>
                <w:b/>
                <w:sz w:val="20"/>
                <w:szCs w:val="20"/>
                <w:lang w:eastAsia="fr-FR"/>
              </w:rPr>
              <w:t>retenue</w:t>
            </w:r>
            <w:r w:rsidR="00B906A0">
              <w:rPr>
                <w:rFonts w:ascii="Calibri" w:eastAsia="Times New Roman" w:hAnsi="Calibri" w:cs="Calibri"/>
                <w:b/>
                <w:sz w:val="20"/>
                <w:szCs w:val="20"/>
                <w:lang w:eastAsia="fr-FR"/>
              </w:rPr>
              <w:t> :  oui / non</w:t>
            </w:r>
            <w:r w:rsidRPr="004751D3">
              <w:rPr>
                <w:rFonts w:ascii="Calibri" w:eastAsia="Times New Roman" w:hAnsi="Calibri" w:cs="Calibri"/>
                <w:b/>
                <w:sz w:val="20"/>
                <w:szCs w:val="20"/>
                <w:lang w:eastAsia="fr-FR"/>
              </w:rPr>
              <w:t xml:space="preserve">   </w:t>
            </w:r>
          </w:p>
          <w:p w14:paraId="0BACA459"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7929ADE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4F01E41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169735F9"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41FE441C" w14:textId="5617713B" w:rsidR="004751D3" w:rsidRPr="004751D3" w:rsidRDefault="004751D3" w:rsidP="004751D3">
            <w:pPr>
              <w:spacing w:after="120" w:line="240" w:lineRule="auto"/>
              <w:jc w:val="both"/>
              <w:rPr>
                <w:rFonts w:ascii="Calibri" w:eastAsia="Times New Roman" w:hAnsi="Calibri" w:cs="Calibri"/>
                <w:b/>
                <w:bCs/>
                <w:sz w:val="20"/>
                <w:szCs w:val="20"/>
                <w:lang w:eastAsia="fr-FR"/>
              </w:rPr>
            </w:pPr>
            <w:r w:rsidRPr="004751D3">
              <w:rPr>
                <w:rFonts w:ascii="Calibri" w:eastAsia="Times New Roman" w:hAnsi="Calibri" w:cs="Calibri"/>
                <w:b/>
                <w:bCs/>
                <w:sz w:val="20"/>
                <w:szCs w:val="20"/>
                <w:lang w:eastAsia="fr-FR"/>
              </w:rPr>
              <w:t>Montant total  - base + PSE</w:t>
            </w:r>
            <w:r w:rsidR="00B906A0">
              <w:rPr>
                <w:rFonts w:ascii="Calibri" w:eastAsia="Times New Roman" w:hAnsi="Calibri" w:cs="Calibri"/>
                <w:b/>
                <w:bCs/>
                <w:sz w:val="20"/>
                <w:szCs w:val="20"/>
                <w:lang w:eastAsia="fr-FR"/>
              </w:rPr>
              <w:t xml:space="preserve"> 1 </w:t>
            </w:r>
            <w:r w:rsidRPr="004751D3">
              <w:rPr>
                <w:rFonts w:ascii="Calibri" w:eastAsia="Times New Roman" w:hAnsi="Calibri" w:cs="Calibri"/>
                <w:b/>
                <w:bCs/>
                <w:sz w:val="20"/>
                <w:szCs w:val="20"/>
                <w:lang w:eastAsia="fr-FR"/>
              </w:rPr>
              <w:t xml:space="preserve">retenue </w:t>
            </w:r>
          </w:p>
          <w:p w14:paraId="5287B7E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3BA792B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26B4DA0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031D7DC4"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1D6E6A4C" w14:textId="77777777" w:rsidR="004751D3" w:rsidRPr="004751D3" w:rsidRDefault="004751D3" w:rsidP="004751D3">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2FF0B1E4" w14:textId="77777777"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6855E2AB"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D2783A" w:rsidRPr="00D2783A" w:rsidRDefault="00D2783A" w:rsidP="00D2783A">
            <w:pPr>
              <w:rPr>
                <w:rFonts w:ascii="Times New Roman" w:eastAsia="Times New Roman" w:hAnsi="Times New Roman" w:cs="Times New Roman"/>
                <w:sz w:val="24"/>
                <w:szCs w:val="20"/>
                <w:lang w:eastAsia="fr-FR"/>
              </w:rPr>
            </w:pPr>
          </w:p>
        </w:tc>
      </w:tr>
    </w:tbl>
    <w:p w14:paraId="4F06D65E" w14:textId="65F2B2C6" w:rsidR="00153FB4" w:rsidRDefault="005113EC" w:rsidP="005113EC">
      <w:pPr>
        <w:tabs>
          <w:tab w:val="left" w:pos="3140"/>
        </w:tabs>
      </w:pPr>
      <w:r>
        <w:lastRenderedPageBreak/>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113ED656" w:rsidR="00FC74DE" w:rsidRDefault="00E928E9" w:rsidP="00153FB4">
      <w:pPr>
        <w:spacing w:after="200"/>
        <w:rPr>
          <w:rFonts w:ascii="Calibri" w:hAnsi="Calibri"/>
          <w:lang w:val="fr"/>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53FB4" w:rsidRPr="00153FB4">
        <w:rPr>
          <w:rFonts w:cstheme="minorHAnsi"/>
        </w:rPr>
        <w:t xml:space="preserve">travaux de </w:t>
      </w:r>
      <w:r w:rsidR="00673100">
        <w:rPr>
          <w:rFonts w:cstheme="minorHAnsi"/>
        </w:rPr>
        <w:t>démolition et de reconstruction d’un mur de soutènement sur le site de Monbois à NANCY.</w:t>
      </w:r>
      <w:r w:rsidR="00153FB4" w:rsidRPr="00953BD3">
        <w:rPr>
          <w:rFonts w:cstheme="minorHAnsi"/>
          <w:b/>
          <w:bCs/>
        </w:rPr>
        <w:t xml:space="preserve"> </w:t>
      </w: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77777777" w:rsidR="00AD68BB" w:rsidRPr="000368F2" w:rsidRDefault="00AD68BB" w:rsidP="00AD68BB">
      <w:pPr>
        <w:rPr>
          <w:rFonts w:ascii="Calibri" w:hAnsi="Calibri"/>
          <w:szCs w:val="24"/>
        </w:rPr>
      </w:pPr>
      <w:r w:rsidRPr="005E5374">
        <w:rPr>
          <w:rFonts w:ascii="Calibri" w:hAnsi="Calibri"/>
          <w:szCs w:val="24"/>
          <w:highlight w:val="yellow"/>
        </w:rPr>
        <w:t>OFFRE DE BASE</w:t>
      </w:r>
      <w:r>
        <w:rPr>
          <w:rFonts w:ascii="Calibri" w:hAnsi="Calibri"/>
          <w:szCs w:val="24"/>
        </w:rPr>
        <w:t xml:space="preserve"> </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3AA1868F" w14:textId="4A9C383F" w:rsidR="00AD68BB" w:rsidRPr="00560EB3" w:rsidRDefault="00AD68BB" w:rsidP="00AD68BB">
      <w:pPr>
        <w:pStyle w:val="xmsonormal"/>
        <w:rPr>
          <w:rFonts w:ascii="Calibri" w:hAnsi="Calibri" w:cs="Calibri"/>
        </w:rPr>
      </w:pPr>
      <w:r w:rsidRPr="005E5374">
        <w:rPr>
          <w:rFonts w:ascii="Calibri" w:hAnsi="Calibri" w:cs="Calibri"/>
          <w:highlight w:val="yellow"/>
        </w:rPr>
        <w:t xml:space="preserve">PSE 1 </w:t>
      </w:r>
      <w:r>
        <w:rPr>
          <w:rFonts w:ascii="Calibri" w:hAnsi="Calibri" w:cs="Calibri"/>
          <w:highlight w:val="yellow"/>
        </w:rPr>
        <w:t>–</w:t>
      </w:r>
      <w:r w:rsidRPr="005E5374">
        <w:rPr>
          <w:rFonts w:ascii="Calibri" w:hAnsi="Calibri" w:cs="Calibri"/>
          <w:highlight w:val="yellow"/>
        </w:rPr>
        <w:t xml:space="preserve"> </w:t>
      </w:r>
      <w:r w:rsidRPr="00AD68BB">
        <w:rPr>
          <w:rFonts w:ascii="Calibri" w:hAnsi="Calibri" w:cs="Calibri"/>
          <w:highlight w:val="yellow"/>
        </w:rPr>
        <w:t>base vie</w:t>
      </w:r>
    </w:p>
    <w:p w14:paraId="61B3DCF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4C31A2D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2741C0AB"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2089256F"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6EC4B22C" w14:textId="77777777" w:rsidR="00E15E32" w:rsidRDefault="00364BAF" w:rsidP="00E15E32">
      <w:pPr>
        <w:spacing w:after="0"/>
        <w:jc w:val="both"/>
        <w:rPr>
          <w:sz w:val="24"/>
          <w:szCs w:val="24"/>
        </w:rPr>
      </w:pPr>
      <w:r w:rsidRPr="00364BAF">
        <w:rPr>
          <w:sz w:val="24"/>
          <w:szCs w:val="24"/>
        </w:rPr>
        <w:t xml:space="preserve">Les délais sont précisés </w:t>
      </w:r>
      <w:r w:rsidR="00E75C94">
        <w:rPr>
          <w:sz w:val="24"/>
          <w:szCs w:val="24"/>
        </w:rPr>
        <w:t>par le candidat dans son offre</w:t>
      </w:r>
      <w:r w:rsidRPr="00364BAF">
        <w:rPr>
          <w:sz w:val="24"/>
          <w:szCs w:val="24"/>
        </w:rPr>
        <w:t>.</w:t>
      </w:r>
    </w:p>
    <w:p w14:paraId="7F970B2C" w14:textId="37666886" w:rsidR="00E15E32" w:rsidRPr="00E15E32" w:rsidRDefault="00E15E32" w:rsidP="00E15E32">
      <w:pPr>
        <w:spacing w:after="0"/>
        <w:jc w:val="both"/>
        <w:rPr>
          <w:rFonts w:ascii="Calibri" w:hAnsi="Calibri" w:cs="Calibri"/>
          <w:sz w:val="24"/>
          <w:szCs w:val="24"/>
        </w:rPr>
      </w:pPr>
      <w:r w:rsidRPr="00E15E32">
        <w:rPr>
          <w:rFonts w:ascii="Calibri" w:hAnsi="Calibri" w:cs="Calibri"/>
          <w:sz w:val="24"/>
          <w:szCs w:val="24"/>
        </w:rPr>
        <w:t>Les délais de réalisation des travaux sont fixés par le candidat. Toutefois, les travaux devront obligatoirement être achevés avant le 15 novembre 2024.</w:t>
      </w:r>
    </w:p>
    <w:p w14:paraId="3D84B4B0" w14:textId="77777777" w:rsidR="00E15E32" w:rsidRDefault="00E15E32" w:rsidP="00E15E32">
      <w:pPr>
        <w:pStyle w:val="Default"/>
        <w:rPr>
          <w:rFonts w:ascii="Calibri" w:hAnsi="Calibri" w:cs="Calibri"/>
        </w:rPr>
      </w:pPr>
      <w:r>
        <w:rPr>
          <w:rFonts w:ascii="Calibri" w:hAnsi="Calibri" w:cs="Calibri"/>
        </w:rPr>
        <w:t xml:space="preserve">En raison de la proximité immédiate d’une école élémentaire, les travaux de retrait des étaiements devront intervenir en dehors des périodes d’ouverture de l’école. </w:t>
      </w:r>
    </w:p>
    <w:p w14:paraId="49A39FD2" w14:textId="35B4AD9B" w:rsidR="007D41A3" w:rsidRDefault="007D41A3" w:rsidP="00E15E32">
      <w:pPr>
        <w:spacing w:after="0"/>
        <w:jc w:val="both"/>
        <w:rPr>
          <w:sz w:val="24"/>
          <w:szCs w:val="24"/>
        </w:rPr>
      </w:pPr>
      <w:r>
        <w:rPr>
          <w:sz w:val="24"/>
          <w:szCs w:val="24"/>
        </w:rPr>
        <w:t xml:space="preserve">La période de préparation débute à la </w:t>
      </w:r>
      <w:r w:rsidR="00E75C94">
        <w:rPr>
          <w:sz w:val="24"/>
          <w:szCs w:val="24"/>
        </w:rPr>
        <w:t>notification du marché</w:t>
      </w:r>
      <w:r w:rsidR="00364BAF">
        <w:rPr>
          <w:sz w:val="24"/>
          <w:szCs w:val="24"/>
        </w:rPr>
        <w:t>.</w:t>
      </w:r>
      <w:r>
        <w:rPr>
          <w:sz w:val="24"/>
          <w:szCs w:val="24"/>
        </w:rPr>
        <w:t xml:space="preserve"> </w:t>
      </w:r>
    </w:p>
    <w:p w14:paraId="2537143B" w14:textId="1AF733CE" w:rsidR="00364BAF" w:rsidRDefault="007D41A3" w:rsidP="00E15E32">
      <w:pPr>
        <w:spacing w:after="0"/>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7336DE33" w14:textId="77777777" w:rsidR="007D41A3" w:rsidRDefault="007D41A3"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1A8243E0" w14:textId="77777777" w:rsidR="00E75C94" w:rsidRDefault="00E75C94"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lastRenderedPageBreak/>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xml:space="preserve">: </w:t>
      </w:r>
      <w:commentRangeStart w:id="10"/>
      <w:r w:rsidRPr="009B4544">
        <w:rPr>
          <w:sz w:val="28"/>
          <w:szCs w:val="28"/>
        </w:rPr>
        <w:t>Clause RGPD</w:t>
      </w:r>
      <w:commentRangeEnd w:id="10"/>
      <w:r w:rsidR="00D2783A">
        <w:rPr>
          <w:rStyle w:val="Marquedecommentaire"/>
        </w:rPr>
        <w:commentReference w:id="10"/>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Mathilde WEBER" w:date="2025-03-06T09:48:00Z" w:initials="MW">
    <w:p w14:paraId="73F2573F" w14:textId="77777777" w:rsidR="00D2783A" w:rsidRDefault="00D2783A" w:rsidP="00D2783A">
      <w:pPr>
        <w:pStyle w:val="Commentaire"/>
      </w:pPr>
      <w:r>
        <w:rPr>
          <w:rStyle w:val="Marquedecommentaire"/>
        </w:rPr>
        <w:annotationRef/>
      </w:r>
      <w:r>
        <w:t>À garder ? On l’a garder pour le parvis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F257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EA51443" w16cex:dateUtc="2025-03-06T0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F2573F" w16cid:durableId="7EA514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6DC837F3"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D2783A">
      <w:rPr>
        <w:color w:val="0892AF"/>
      </w:rPr>
      <w:t>255016 – Restructuration partielle du RU SAURUPT</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lde WEBER">
    <w15:presenceInfo w15:providerId="AD" w15:userId="S::mweber@crous-lorraine.fr::9020bb3d-8142-43b2-bde1-acd38815f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B102E"/>
    <w:rsid w:val="000C154E"/>
    <w:rsid w:val="000F73F1"/>
    <w:rsid w:val="00151DDB"/>
    <w:rsid w:val="00153FB4"/>
    <w:rsid w:val="00190293"/>
    <w:rsid w:val="00195F1C"/>
    <w:rsid w:val="001B73DE"/>
    <w:rsid w:val="001C386C"/>
    <w:rsid w:val="001E07DA"/>
    <w:rsid w:val="00247B47"/>
    <w:rsid w:val="00267C76"/>
    <w:rsid w:val="00276D13"/>
    <w:rsid w:val="0028128F"/>
    <w:rsid w:val="002E5C60"/>
    <w:rsid w:val="00364BAF"/>
    <w:rsid w:val="003745D4"/>
    <w:rsid w:val="003B4FA1"/>
    <w:rsid w:val="00432BB1"/>
    <w:rsid w:val="004711F6"/>
    <w:rsid w:val="004751D3"/>
    <w:rsid w:val="00510492"/>
    <w:rsid w:val="005113EC"/>
    <w:rsid w:val="0052526C"/>
    <w:rsid w:val="00533A8D"/>
    <w:rsid w:val="0054033B"/>
    <w:rsid w:val="00571196"/>
    <w:rsid w:val="005901FA"/>
    <w:rsid w:val="005C1A38"/>
    <w:rsid w:val="00612331"/>
    <w:rsid w:val="006548F7"/>
    <w:rsid w:val="00673100"/>
    <w:rsid w:val="006A5903"/>
    <w:rsid w:val="006B1109"/>
    <w:rsid w:val="006D214D"/>
    <w:rsid w:val="006F5F37"/>
    <w:rsid w:val="00720748"/>
    <w:rsid w:val="007511F1"/>
    <w:rsid w:val="00772E81"/>
    <w:rsid w:val="007D41A3"/>
    <w:rsid w:val="007F71DD"/>
    <w:rsid w:val="0085452C"/>
    <w:rsid w:val="0086312E"/>
    <w:rsid w:val="00887D35"/>
    <w:rsid w:val="00932E2D"/>
    <w:rsid w:val="00962206"/>
    <w:rsid w:val="00992C86"/>
    <w:rsid w:val="009B4544"/>
    <w:rsid w:val="009C0577"/>
    <w:rsid w:val="00A40727"/>
    <w:rsid w:val="00A97D03"/>
    <w:rsid w:val="00AB58D4"/>
    <w:rsid w:val="00AB75F0"/>
    <w:rsid w:val="00AD68BB"/>
    <w:rsid w:val="00AE59A0"/>
    <w:rsid w:val="00B0575A"/>
    <w:rsid w:val="00B07A7F"/>
    <w:rsid w:val="00B15B99"/>
    <w:rsid w:val="00B64227"/>
    <w:rsid w:val="00B644C0"/>
    <w:rsid w:val="00B906A0"/>
    <w:rsid w:val="00BA6A4C"/>
    <w:rsid w:val="00BD0C73"/>
    <w:rsid w:val="00C532ED"/>
    <w:rsid w:val="00CB1C05"/>
    <w:rsid w:val="00CF63B6"/>
    <w:rsid w:val="00D16E62"/>
    <w:rsid w:val="00D2783A"/>
    <w:rsid w:val="00D319CA"/>
    <w:rsid w:val="00D320FB"/>
    <w:rsid w:val="00D53AA8"/>
    <w:rsid w:val="00D72440"/>
    <w:rsid w:val="00DD0F01"/>
    <w:rsid w:val="00E032AB"/>
    <w:rsid w:val="00E05D51"/>
    <w:rsid w:val="00E15E32"/>
    <w:rsid w:val="00E167C1"/>
    <w:rsid w:val="00E75C94"/>
    <w:rsid w:val="00E81116"/>
    <w:rsid w:val="00E928E9"/>
    <w:rsid w:val="00F076E3"/>
    <w:rsid w:val="00F13276"/>
    <w:rsid w:val="00F878D1"/>
    <w:rsid w:val="00F878FD"/>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D2783A"/>
    <w:rPr>
      <w:sz w:val="16"/>
      <w:szCs w:val="16"/>
    </w:rPr>
  </w:style>
  <w:style w:type="paragraph" w:styleId="Commentaire">
    <w:name w:val="annotation text"/>
    <w:basedOn w:val="Normal"/>
    <w:link w:val="CommentaireCar"/>
    <w:uiPriority w:val="99"/>
    <w:unhideWhenUsed/>
    <w:rsid w:val="00D2783A"/>
    <w:pPr>
      <w:spacing w:line="240" w:lineRule="auto"/>
    </w:pPr>
    <w:rPr>
      <w:sz w:val="20"/>
      <w:szCs w:val="20"/>
    </w:rPr>
  </w:style>
  <w:style w:type="character" w:customStyle="1" w:styleId="CommentaireCar">
    <w:name w:val="Commentaire Car"/>
    <w:basedOn w:val="Policepardfaut"/>
    <w:link w:val="Commentaire"/>
    <w:uiPriority w:val="99"/>
    <w:rsid w:val="00D2783A"/>
    <w:rPr>
      <w:sz w:val="20"/>
      <w:szCs w:val="20"/>
    </w:rPr>
  </w:style>
  <w:style w:type="paragraph" w:styleId="Objetducommentaire">
    <w:name w:val="annotation subject"/>
    <w:basedOn w:val="Commentaire"/>
    <w:next w:val="Commentaire"/>
    <w:link w:val="ObjetducommentaireCar"/>
    <w:uiPriority w:val="99"/>
    <w:semiHidden/>
    <w:unhideWhenUsed/>
    <w:rsid w:val="00D2783A"/>
    <w:rPr>
      <w:b/>
      <w:bCs/>
    </w:rPr>
  </w:style>
  <w:style w:type="character" w:customStyle="1" w:styleId="ObjetducommentaireCar">
    <w:name w:val="Objet du commentaire Car"/>
    <w:basedOn w:val="CommentaireCar"/>
    <w:link w:val="Objetducommentaire"/>
    <w:uiPriority w:val="99"/>
    <w:semiHidden/>
    <w:rsid w:val="00D278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2100</Words>
  <Characters>11556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3</cp:revision>
  <cp:lastPrinted>2020-09-14T13:24:00Z</cp:lastPrinted>
  <dcterms:created xsi:type="dcterms:W3CDTF">2025-03-06T08:49:00Z</dcterms:created>
  <dcterms:modified xsi:type="dcterms:W3CDTF">2025-03-06T08:51:00Z</dcterms:modified>
</cp:coreProperties>
</file>