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688DAB86" wp14:editId="1DFA17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E5E080D" wp14:editId="18678AFB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74B71C2" wp14:editId="0458109F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:rsidR="00840D7E" w:rsidRDefault="00840D7E" w:rsidP="00840D7E"/>
    <w:p w:rsidR="00840D7E" w:rsidRDefault="00840D7E" w:rsidP="00840D7E"/>
    <w:p w:rsidR="00840D7E" w:rsidRDefault="00840D7E" w:rsidP="00840D7E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:rsidR="00777214" w:rsidRPr="00466E3A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</w:t>
      </w:r>
      <w:r w:rsidR="00C6582C">
        <w:rPr>
          <w:rFonts w:ascii="Times New Roman" w:hAnsi="Times New Roman"/>
          <w:b/>
          <w:sz w:val="36"/>
          <w:szCs w:val="36"/>
        </w:rPr>
        <w:t>5</w:t>
      </w:r>
      <w:r w:rsidR="001668D0" w:rsidRPr="001668D0">
        <w:rPr>
          <w:rFonts w:ascii="Times New Roman" w:hAnsi="Times New Roman"/>
          <w:sz w:val="22"/>
        </w:rPr>
        <w:t xml:space="preserve"> </w:t>
      </w:r>
      <w:bookmarkStart w:id="0" w:name="_Hlk189817003"/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r w:rsidR="00C6582C">
        <w:rPr>
          <w:rFonts w:ascii="Times New Roman" w:hAnsi="Times New Roman"/>
          <w:b/>
          <w:sz w:val="36"/>
          <w:szCs w:val="36"/>
        </w:rPr>
        <w:t xml:space="preserve"> Tomates transformées</w:t>
      </w: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A647F8">
        <w:rPr>
          <w:rFonts w:ascii="Times New Roman" w:hAnsi="Times New Roman" w:cs="Times New Roman"/>
          <w:b/>
          <w:sz w:val="36"/>
          <w:szCs w:val="36"/>
        </w:rPr>
        <w:t>06</w:t>
      </w:r>
      <w:r w:rsidR="008202F3">
        <w:rPr>
          <w:rFonts w:ascii="Times New Roman" w:hAnsi="Times New Roman" w:cs="Times New Roman"/>
          <w:b/>
          <w:sz w:val="36"/>
          <w:szCs w:val="36"/>
        </w:rPr>
        <w:t>/</w:t>
      </w:r>
      <w:r w:rsidR="00A647F8">
        <w:rPr>
          <w:rFonts w:ascii="Times New Roman" w:hAnsi="Times New Roman" w:cs="Times New Roman"/>
          <w:b/>
          <w:sz w:val="36"/>
          <w:szCs w:val="36"/>
        </w:rPr>
        <w:t>03</w:t>
      </w:r>
      <w:r w:rsidR="008202F3">
        <w:rPr>
          <w:rFonts w:ascii="Times New Roman" w:hAnsi="Times New Roman" w:cs="Times New Roman"/>
          <w:b/>
          <w:sz w:val="36"/>
          <w:szCs w:val="36"/>
        </w:rPr>
        <w:t>/202</w:t>
      </w:r>
      <w:r w:rsidR="00A647F8">
        <w:rPr>
          <w:rFonts w:ascii="Times New Roman" w:hAnsi="Times New Roman" w:cs="Times New Roman"/>
          <w:b/>
          <w:sz w:val="36"/>
          <w:szCs w:val="36"/>
        </w:rPr>
        <w:t>5</w:t>
      </w: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:rsidR="000A209F" w:rsidRDefault="00031673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5 – </w:t>
      </w:r>
      <w:r w:rsidR="000A209F" w:rsidRPr="00840D7E">
        <w:rPr>
          <w:rFonts w:ascii="Times New Roman" w:hAnsi="Times New Roman"/>
          <w:noProof/>
        </w:rPr>
        <w:t xml:space="preserve">Modèle de lettre d'engagement au Food Defense </w:t>
      </w:r>
    </w:p>
    <w:p w:rsidR="000A209F" w:rsidRPr="00840D7E" w:rsidRDefault="00840D7E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6 –</w:t>
      </w:r>
      <w:r w:rsidR="000A209F">
        <w:rPr>
          <w:rFonts w:ascii="Times New Roman" w:hAnsi="Times New Roman"/>
          <w:noProof/>
        </w:rPr>
        <w:t xml:space="preserve"> </w:t>
      </w:r>
      <w:r w:rsidR="000A209F" w:rsidRPr="00840D7E">
        <w:rPr>
          <w:rFonts w:ascii="Times New Roman" w:hAnsi="Times New Roman"/>
          <w:noProof/>
        </w:rPr>
        <w:t>Tableau de contacts du fournisseur</w:t>
      </w:r>
    </w:p>
    <w:p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</w:rPr>
        <w:t>a</w:t>
      </w:r>
      <w:proofErr w:type="spellEnd"/>
      <w:r w:rsidR="001C0704">
        <w:rPr>
          <w:rFonts w:ascii="Times New Roman" w:hAnsi="Times New Roman"/>
          <w:sz w:val="22"/>
        </w:rPr>
        <w:t xml:space="preserve"> bons de commande</w:t>
      </w:r>
    </w:p>
    <w:p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Fourniture de</w:t>
      </w:r>
      <w:r w:rsidR="00C6582C">
        <w:rPr>
          <w:rFonts w:ascii="Times New Roman" w:hAnsi="Times New Roman"/>
          <w:sz w:val="22"/>
          <w:szCs w:val="22"/>
        </w:rPr>
        <w:t xml:space="preserve"> tomates transformées</w:t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EE5379">
        <w:rPr>
          <w:rFonts w:ascii="Times New Roman" w:hAnsi="Times New Roman"/>
          <w:sz w:val="22"/>
          <w:szCs w:val="22"/>
        </w:rPr>
        <w:t xml:space="preserve">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>bureau 104.</w:t>
      </w:r>
    </w:p>
    <w:p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</w:t>
      </w:r>
      <w:r w:rsidR="0080524B">
        <w:rPr>
          <w:rFonts w:ascii="Times New Roman" w:hAnsi="Times New Roman"/>
          <w:sz w:val="22"/>
          <w:szCs w:val="22"/>
        </w:rPr>
        <w:t>,</w:t>
      </w:r>
      <w:r w:rsidR="00DD2E49">
        <w:rPr>
          <w:rFonts w:ascii="Times New Roman" w:hAnsi="Times New Roman"/>
          <w:sz w:val="22"/>
          <w:szCs w:val="22"/>
        </w:rPr>
        <w:t xml:space="preserve"> </w:t>
      </w:r>
      <w:r w:rsidR="00DD2E49" w:rsidRPr="00F13A4B">
        <w:rPr>
          <w:rFonts w:ascii="Times New Roman" w:hAnsi="Times New Roman"/>
          <w:sz w:val="22"/>
          <w:szCs w:val="22"/>
        </w:rPr>
        <w:t>relati</w:t>
      </w:r>
      <w:r w:rsidR="0080524B">
        <w:rPr>
          <w:rFonts w:ascii="Times New Roman" w:hAnsi="Times New Roman"/>
          <w:sz w:val="22"/>
          <w:szCs w:val="22"/>
        </w:rPr>
        <w:t>f</w:t>
      </w:r>
      <w:r w:rsidR="00DD2E49" w:rsidRPr="00F13A4B">
        <w:rPr>
          <w:rFonts w:ascii="Times New Roman" w:hAnsi="Times New Roman"/>
          <w:sz w:val="22"/>
          <w:szCs w:val="22"/>
        </w:rPr>
        <w:t>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A647F8">
        <w:rPr>
          <w:rFonts w:ascii="Times New Roman" w:hAnsi="Times New Roman"/>
          <w:sz w:val="22"/>
          <w:szCs w:val="22"/>
        </w:rPr>
        <w:t>5-0222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FF20B4">
        <w:rPr>
          <w:rFonts w:ascii="Times New Roman" w:hAnsi="Times New Roman"/>
          <w:sz w:val="22"/>
          <w:szCs w:val="22"/>
        </w:rPr>
        <w:t>0</w:t>
      </w:r>
      <w:r w:rsidR="00A647F8">
        <w:rPr>
          <w:rFonts w:ascii="Times New Roman" w:hAnsi="Times New Roman"/>
          <w:sz w:val="22"/>
          <w:szCs w:val="22"/>
        </w:rPr>
        <w:t>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784"/>
        <w:gridCol w:w="5666"/>
      </w:tblGrid>
      <w:tr w:rsidR="0080524B" w:rsidTr="00C6582C">
        <w:tc>
          <w:tcPr>
            <w:tcW w:w="2289" w:type="pct"/>
          </w:tcPr>
          <w:p w:rsidR="0080524B" w:rsidRDefault="0080524B" w:rsidP="008052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711" w:type="pct"/>
            <w:vAlign w:val="center"/>
          </w:tcPr>
          <w:p w:rsidR="0080524B" w:rsidRDefault="0080524B" w:rsidP="0080524B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80524B" w:rsidRPr="000F1317" w:rsidTr="00C6582C">
        <w:trPr>
          <w:trHeight w:val="474"/>
        </w:trPr>
        <w:tc>
          <w:tcPr>
            <w:tcW w:w="2289" w:type="pct"/>
            <w:vAlign w:val="center"/>
          </w:tcPr>
          <w:p w:rsidR="0080524B" w:rsidRPr="00765B6E" w:rsidRDefault="0080524B" w:rsidP="0080524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Tomates transformées</w:t>
            </w:r>
          </w:p>
        </w:tc>
        <w:tc>
          <w:tcPr>
            <w:tcW w:w="2711" w:type="pct"/>
            <w:vAlign w:val="center"/>
          </w:tcPr>
          <w:p w:rsidR="0080524B" w:rsidRPr="00912BFE" w:rsidRDefault="009F2785" w:rsidP="0080524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6 42</w:t>
            </w:r>
            <w:bookmarkStart w:id="11" w:name="_GoBack"/>
            <w:bookmarkEnd w:id="11"/>
            <w:r w:rsidR="008052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0 000 € </w:t>
            </w:r>
          </w:p>
        </w:tc>
      </w:tr>
    </w:tbl>
    <w:p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>
        <w:rPr>
          <w:rFonts w:ascii="Times New Roman" w:hAnsi="Times New Roman"/>
          <w:sz w:val="22"/>
          <w:szCs w:val="22"/>
        </w:rPr>
        <w:t>Compte à créditer</w:t>
      </w:r>
    </w:p>
    <w:p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Mode de règlement</w:t>
      </w:r>
    </w:p>
    <w:p w:rsidR="00D21878" w:rsidRPr="00D21878" w:rsidRDefault="00D21878" w:rsidP="00D21878"/>
    <w:p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  <w:szCs w:val="22"/>
        </w:rPr>
        <w:t>a</w:t>
      </w:r>
      <w:proofErr w:type="spellEnd"/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:rsidR="009D4657" w:rsidRDefault="009D4657" w:rsidP="009D4657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:rsidR="009D4657" w:rsidRDefault="009D4657" w:rsidP="009D4657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Cette date du 1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:rsidR="009D4657" w:rsidRDefault="009D4657" w:rsidP="009D4657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 deux (2) fois douze (12) mois. </w:t>
      </w:r>
    </w:p>
    <w:p w:rsidR="009D4657" w:rsidRDefault="009D4657" w:rsidP="009D4657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 l’issue de cette période d’exécution de trois (3) ans maximum, l’accord-cadre à bons de commande est tacitement reconductible deux (2) fois six (6) mois.</w:t>
      </w:r>
    </w:p>
    <w:p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r w:rsidRPr="004002B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FA0CF06" wp14:editId="37330AD9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65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46"/>
                              <w:gridCol w:w="843"/>
                              <w:gridCol w:w="845"/>
                              <w:gridCol w:w="849"/>
                              <w:gridCol w:w="851"/>
                              <w:gridCol w:w="854"/>
                              <w:gridCol w:w="858"/>
                              <w:gridCol w:w="858"/>
                              <w:gridCol w:w="1144"/>
                              <w:gridCol w:w="1236"/>
                            </w:tblGrid>
                            <w:tr w:rsidR="0047021E" w:rsidTr="00AE3710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hideMark/>
                                </w:tcPr>
                                <w:p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CF06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65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46"/>
                        <w:gridCol w:w="843"/>
                        <w:gridCol w:w="845"/>
                        <w:gridCol w:w="849"/>
                        <w:gridCol w:w="851"/>
                        <w:gridCol w:w="854"/>
                        <w:gridCol w:w="858"/>
                        <w:gridCol w:w="858"/>
                        <w:gridCol w:w="1144"/>
                        <w:gridCol w:w="1236"/>
                      </w:tblGrid>
                      <w:tr w:rsidR="0047021E" w:rsidTr="00AE3710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hideMark/>
                          </w:tcPr>
                          <w:p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48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48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1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C33EF5D" wp14:editId="2F729608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44" w:rsidRDefault="00B04B44">
      <w:r>
        <w:separator/>
      </w:r>
    </w:p>
  </w:endnote>
  <w:endnote w:type="continuationSeparator" w:id="0">
    <w:p w:rsidR="00B04B44" w:rsidRDefault="00B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7519AB">
      <w:rPr>
        <w:rFonts w:ascii="Times New Roman" w:hAnsi="Times New Roman" w:cs="Times New Roman"/>
        <w:sz w:val="16"/>
      </w:rPr>
      <w:t>5</w:t>
    </w:r>
    <w:r w:rsidR="0028064F">
      <w:rPr>
        <w:rFonts w:ascii="Times New Roman" w:hAnsi="Times New Roman" w:cs="Times New Roman"/>
        <w:sz w:val="16"/>
      </w:rPr>
      <w:t>-</w:t>
    </w:r>
    <w:r w:rsidR="007519AB">
      <w:rPr>
        <w:rFonts w:ascii="Times New Roman" w:hAnsi="Times New Roman" w:cs="Times New Roman"/>
        <w:sz w:val="16"/>
      </w:rPr>
      <w:t>0222</w:t>
    </w:r>
    <w:r w:rsidR="0028064F">
      <w:rPr>
        <w:rFonts w:ascii="Times New Roman" w:hAnsi="Times New Roman" w:cs="Times New Roman"/>
        <w:sz w:val="16"/>
      </w:rPr>
      <w:t>_Lot n°</w:t>
    </w:r>
    <w:r w:rsidR="00C6582C">
      <w:rPr>
        <w:rFonts w:ascii="Times New Roman" w:hAnsi="Times New Roman" w:cs="Times New Roman"/>
        <w:sz w:val="16"/>
      </w:rPr>
      <w:t>5</w:t>
    </w:r>
    <w:r w:rsidR="00765B6E">
      <w:rPr>
        <w:rFonts w:ascii="Times New Roman" w:hAnsi="Times New Roman" w:cs="Times New Roman"/>
        <w:sz w:val="16"/>
      </w:rPr>
      <w:t xml:space="preserve"> 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44" w:rsidRDefault="00B04B44">
      <w:r>
        <w:separator/>
      </w:r>
    </w:p>
  </w:footnote>
  <w:footnote w:type="continuationSeparator" w:id="0">
    <w:p w:rsidR="00B04B44" w:rsidRDefault="00B04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89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209F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722E"/>
    <w:rsid w:val="001A0B9E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53F8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19AB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524B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1984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657"/>
    <w:rsid w:val="009D4E21"/>
    <w:rsid w:val="009D7707"/>
    <w:rsid w:val="009D7F6F"/>
    <w:rsid w:val="009E0AD1"/>
    <w:rsid w:val="009E4896"/>
    <w:rsid w:val="009E54C8"/>
    <w:rsid w:val="009E6A5D"/>
    <w:rsid w:val="009E738D"/>
    <w:rsid w:val="009F2785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582C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fillcolor="white">
      <v:fill color="white"/>
    </o:shapedefaults>
    <o:shapelayout v:ext="edit">
      <o:idmap v:ext="edit" data="1"/>
    </o:shapelayout>
  </w:shapeDefaults>
  <w:decimalSymbol w:val=","/>
  <w:listSeparator w:val=";"/>
  <w14:docId w14:val="432D8DD3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6AF6E-5B58-4F1D-9159-3B5423C9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790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ALLAIN Natacha</cp:lastModifiedBy>
  <cp:revision>33</cp:revision>
  <cp:lastPrinted>2018-09-27T14:00:00Z</cp:lastPrinted>
  <dcterms:created xsi:type="dcterms:W3CDTF">2024-04-26T12:07:00Z</dcterms:created>
  <dcterms:modified xsi:type="dcterms:W3CDTF">2025-04-16T08:19:00Z</dcterms:modified>
</cp:coreProperties>
</file>