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8BAE7" w14:textId="3B0F23B7" w:rsidR="004B304A" w:rsidRPr="00FA152D" w:rsidRDefault="006732E3" w:rsidP="002C1F41">
      <w:pPr>
        <w:rPr>
          <w:rFonts w:ascii="Arial" w:hAnsi="Arial" w:cs="Arial"/>
          <w:sz w:val="36"/>
          <w:szCs w:val="36"/>
        </w:rPr>
      </w:pPr>
      <w:r w:rsidRPr="00FA152D">
        <w:rPr>
          <w:rFonts w:ascii="Arial" w:hAnsi="Arial" w:cs="Arial"/>
          <w:noProof/>
          <w:sz w:val="36"/>
          <w:szCs w:val="36"/>
          <w:lang w:eastAsia="fr-FR"/>
        </w:rPr>
        <w:drawing>
          <wp:inline distT="0" distB="0" distL="0" distR="0" wp14:anchorId="4ED9EDCF" wp14:editId="68B2E948">
            <wp:extent cx="2440966" cy="812800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2328" cy="813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4B6C1" w14:textId="77777777" w:rsidR="00527097" w:rsidRDefault="00527097" w:rsidP="00025E4C">
      <w:pPr>
        <w:spacing w:after="0" w:line="240" w:lineRule="auto"/>
        <w:jc w:val="center"/>
        <w:rPr>
          <w:rFonts w:ascii="Arial" w:hAnsi="Arial" w:cs="Arial"/>
          <w:sz w:val="32"/>
        </w:rPr>
      </w:pPr>
    </w:p>
    <w:p w14:paraId="0939D0CF" w14:textId="0A0C46A8" w:rsidR="00B70563" w:rsidRPr="00B70563" w:rsidRDefault="00B70563" w:rsidP="004F38A3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B70563">
        <w:rPr>
          <w:rFonts w:ascii="Arial" w:hAnsi="Arial" w:cs="Arial"/>
          <w:b/>
          <w:sz w:val="32"/>
          <w:szCs w:val="32"/>
        </w:rPr>
        <w:t>Prestations d’entretien avec téléalarme des ascenseurs et monte-charges de CY Cergy Paris Université</w:t>
      </w:r>
    </w:p>
    <w:p w14:paraId="531103E0" w14:textId="77777777" w:rsidR="00A17E68" w:rsidRPr="00FA152D" w:rsidRDefault="00A17E68" w:rsidP="003022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149179C" w14:textId="52B0A441" w:rsidR="00FD0CE6" w:rsidRDefault="006732E3" w:rsidP="003022F9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8A4EB8">
        <w:rPr>
          <w:rFonts w:ascii="Arial" w:hAnsi="Arial" w:cs="Arial"/>
          <w:b/>
          <w:sz w:val="32"/>
        </w:rPr>
        <w:t>Marché n°</w:t>
      </w:r>
      <w:r w:rsidR="00F75E9C">
        <w:rPr>
          <w:rFonts w:ascii="Arial" w:hAnsi="Arial" w:cs="Arial"/>
          <w:b/>
          <w:sz w:val="32"/>
        </w:rPr>
        <w:t>2025CYCPU0S16</w:t>
      </w:r>
    </w:p>
    <w:p w14:paraId="03076EC3" w14:textId="4F30E696" w:rsidR="008E166D" w:rsidRDefault="008E166D" w:rsidP="003022F9">
      <w:pPr>
        <w:spacing w:after="0" w:line="240" w:lineRule="auto"/>
        <w:jc w:val="center"/>
        <w:rPr>
          <w:rFonts w:ascii="Arial" w:hAnsi="Arial" w:cs="Arial"/>
          <w:sz w:val="32"/>
          <w:szCs w:val="36"/>
        </w:rPr>
      </w:pPr>
    </w:p>
    <w:p w14:paraId="4EB622C2" w14:textId="77777777" w:rsidR="00314EF2" w:rsidRPr="00FA152D" w:rsidRDefault="00B21BE4" w:rsidP="003022F9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FA152D">
        <w:rPr>
          <w:rFonts w:ascii="Arial" w:hAnsi="Arial" w:cs="Arial"/>
          <w:u w:val="single"/>
        </w:rPr>
        <w:t xml:space="preserve">Cadre de réponse technique (CRT) </w:t>
      </w:r>
    </w:p>
    <w:p w14:paraId="3C6038FB" w14:textId="77777777" w:rsidR="00CD119A" w:rsidRPr="00FA152D" w:rsidRDefault="00CD119A" w:rsidP="003022F9">
      <w:pPr>
        <w:spacing w:after="0" w:line="240" w:lineRule="auto"/>
        <w:jc w:val="center"/>
        <w:rPr>
          <w:rFonts w:ascii="Arial" w:hAnsi="Arial" w:cs="Arial"/>
          <w:i/>
          <w:sz w:val="36"/>
          <w:szCs w:val="36"/>
        </w:rPr>
      </w:pPr>
    </w:p>
    <w:p w14:paraId="5276BA1E" w14:textId="07559476" w:rsidR="00CD119A" w:rsidRPr="001F3FFF" w:rsidRDefault="00CD119A" w:rsidP="00E23053">
      <w:pPr>
        <w:pStyle w:val="Default"/>
        <w:ind w:right="401"/>
        <w:jc w:val="both"/>
        <w:rPr>
          <w:bCs/>
          <w:iCs/>
          <w:sz w:val="20"/>
          <w:szCs w:val="20"/>
        </w:rPr>
      </w:pPr>
      <w:r w:rsidRPr="00E66DE5">
        <w:rPr>
          <w:iCs/>
          <w:sz w:val="20"/>
          <w:szCs w:val="20"/>
        </w:rPr>
        <w:t xml:space="preserve">Les candidats souhaitant participer à la présente consultation doivent remplir ce cadre de réponse technique (CRT) sans y apporter de modifications. </w:t>
      </w:r>
      <w:r w:rsidR="003B4B0C" w:rsidRPr="00E66DE5">
        <w:rPr>
          <w:iCs/>
          <w:sz w:val="20"/>
          <w:szCs w:val="20"/>
        </w:rPr>
        <w:t>Ce cadre de réponse technique s</w:t>
      </w:r>
      <w:r w:rsidR="00424C6C" w:rsidRPr="00E66DE5">
        <w:rPr>
          <w:iCs/>
          <w:sz w:val="20"/>
          <w:szCs w:val="20"/>
        </w:rPr>
        <w:t>era util</w:t>
      </w:r>
      <w:r w:rsidR="00595A11" w:rsidRPr="00E66DE5">
        <w:rPr>
          <w:iCs/>
          <w:sz w:val="20"/>
          <w:szCs w:val="20"/>
        </w:rPr>
        <w:t>isé pour analyser</w:t>
      </w:r>
      <w:r w:rsidR="00334349" w:rsidRPr="00E66DE5">
        <w:rPr>
          <w:iCs/>
          <w:sz w:val="20"/>
          <w:szCs w:val="20"/>
        </w:rPr>
        <w:t xml:space="preserve"> </w:t>
      </w:r>
      <w:r w:rsidR="00595A11" w:rsidRPr="00E66DE5">
        <w:rPr>
          <w:iCs/>
          <w:sz w:val="20"/>
          <w:szCs w:val="20"/>
        </w:rPr>
        <w:t>le critère n°</w:t>
      </w:r>
      <w:r w:rsidR="003B12C2" w:rsidRPr="00E66DE5">
        <w:rPr>
          <w:iCs/>
          <w:sz w:val="20"/>
          <w:szCs w:val="20"/>
        </w:rPr>
        <w:t>1</w:t>
      </w:r>
      <w:r w:rsidR="00424C6C" w:rsidRPr="00E66DE5">
        <w:rPr>
          <w:iCs/>
          <w:sz w:val="20"/>
          <w:szCs w:val="20"/>
        </w:rPr>
        <w:t xml:space="preserve"> « valeur technique »</w:t>
      </w:r>
      <w:r w:rsidR="001F3FFF" w:rsidRPr="00E66DE5">
        <w:rPr>
          <w:iCs/>
          <w:sz w:val="20"/>
          <w:szCs w:val="20"/>
        </w:rPr>
        <w:t xml:space="preserve"> et le critère n°3 « q</w:t>
      </w:r>
      <w:r w:rsidR="001F3FFF" w:rsidRPr="00E66DE5">
        <w:rPr>
          <w:bCs/>
          <w:sz w:val="20"/>
          <w:szCs w:val="20"/>
        </w:rPr>
        <w:t>ualité des engagements pris par le candidat pour participer à la transition environnementale et sociétale de CY au travers des prestations objets du présent marché </w:t>
      </w:r>
      <w:r w:rsidR="000A30C2" w:rsidRPr="00E66DE5">
        <w:rPr>
          <w:bCs/>
          <w:sz w:val="20"/>
          <w:szCs w:val="20"/>
        </w:rPr>
        <w:t>»</w:t>
      </w:r>
      <w:r w:rsidR="000A30C2" w:rsidRPr="00E66DE5">
        <w:rPr>
          <w:bCs/>
          <w:iCs/>
          <w:sz w:val="20"/>
          <w:szCs w:val="20"/>
        </w:rPr>
        <w:t>.</w:t>
      </w:r>
    </w:p>
    <w:p w14:paraId="2FCEEEEF" w14:textId="77777777" w:rsidR="00CD119A" w:rsidRPr="00177715" w:rsidRDefault="00CD119A" w:rsidP="00E23053">
      <w:pPr>
        <w:pStyle w:val="Default"/>
        <w:ind w:right="401"/>
        <w:jc w:val="both"/>
        <w:rPr>
          <w:sz w:val="20"/>
          <w:szCs w:val="20"/>
        </w:rPr>
      </w:pPr>
    </w:p>
    <w:p w14:paraId="30B11F17" w14:textId="0F2F5C80" w:rsidR="00CD119A" w:rsidRPr="00177715" w:rsidRDefault="00CD119A" w:rsidP="00E23053">
      <w:pPr>
        <w:spacing w:after="0" w:line="240" w:lineRule="auto"/>
        <w:ind w:right="401"/>
        <w:jc w:val="both"/>
        <w:rPr>
          <w:rFonts w:ascii="Arial" w:hAnsi="Arial" w:cs="Arial"/>
          <w:iCs/>
          <w:sz w:val="20"/>
          <w:szCs w:val="20"/>
        </w:rPr>
      </w:pPr>
      <w:r w:rsidRPr="00177715">
        <w:rPr>
          <w:rFonts w:ascii="Arial" w:hAnsi="Arial" w:cs="Arial"/>
          <w:iCs/>
          <w:sz w:val="20"/>
          <w:szCs w:val="20"/>
        </w:rPr>
        <w:t>En cas de renvoi vers d’autres documents, les candidats indiquent clairement la référence du document et la page où trouver l’information.</w:t>
      </w:r>
    </w:p>
    <w:p w14:paraId="26FC4164" w14:textId="71B954C7" w:rsidR="00247AA8" w:rsidRPr="00177715" w:rsidRDefault="00247AA8" w:rsidP="00E23053">
      <w:pPr>
        <w:spacing w:after="0" w:line="240" w:lineRule="auto"/>
        <w:ind w:right="401"/>
        <w:jc w:val="both"/>
        <w:rPr>
          <w:rFonts w:ascii="Arial" w:hAnsi="Arial" w:cs="Arial"/>
          <w:iCs/>
          <w:sz w:val="20"/>
          <w:szCs w:val="20"/>
        </w:rPr>
      </w:pPr>
    </w:p>
    <w:p w14:paraId="15CAB379" w14:textId="44BC6317" w:rsidR="00F95D3F" w:rsidRPr="00FA152D" w:rsidRDefault="00247AA8" w:rsidP="00247AA8">
      <w:pPr>
        <w:ind w:right="401"/>
        <w:jc w:val="both"/>
        <w:rPr>
          <w:rFonts w:ascii="Arial" w:hAnsi="Arial" w:cs="Arial"/>
          <w:i/>
          <w:sz w:val="20"/>
        </w:rPr>
      </w:pPr>
      <w:r w:rsidRPr="00177715">
        <w:rPr>
          <w:rFonts w:ascii="Arial" w:hAnsi="Arial" w:cs="Arial"/>
          <w:b/>
          <w:sz w:val="20"/>
          <w:szCs w:val="20"/>
        </w:rPr>
        <w:t xml:space="preserve">Tous les renseignements fournis dans le cadre de réponse sont contractuels et seront donc opposables à l’entreprise </w:t>
      </w:r>
      <w:r w:rsidRPr="00A631CC">
        <w:rPr>
          <w:rFonts w:ascii="Arial" w:hAnsi="Arial" w:cs="Arial"/>
          <w:b/>
          <w:sz w:val="20"/>
          <w:szCs w:val="20"/>
        </w:rPr>
        <w:t>titulaire durant l’exécution du marché</w:t>
      </w:r>
      <w:r w:rsidRPr="00A631CC">
        <w:rPr>
          <w:rFonts w:ascii="Arial" w:hAnsi="Arial" w:cs="Arial"/>
          <w:sz w:val="20"/>
          <w:szCs w:val="20"/>
        </w:rPr>
        <w:t>.</w:t>
      </w:r>
      <w:r w:rsidR="00177715" w:rsidRPr="00A631CC">
        <w:rPr>
          <w:rFonts w:ascii="Arial" w:hAnsi="Arial" w:cs="Arial"/>
          <w:b/>
          <w:sz w:val="20"/>
          <w:szCs w:val="20"/>
        </w:rPr>
        <w:t xml:space="preserve"> C</w:t>
      </w:r>
      <w:r w:rsidR="00F95D3F" w:rsidRPr="00A631CC">
        <w:rPr>
          <w:rFonts w:ascii="Arial" w:hAnsi="Arial" w:cs="Arial"/>
          <w:b/>
          <w:sz w:val="20"/>
          <w:szCs w:val="20"/>
        </w:rPr>
        <w:t>Y Cergy Paris Université pourra</w:t>
      </w:r>
      <w:r w:rsidR="00177715" w:rsidRPr="00A631CC">
        <w:rPr>
          <w:rFonts w:ascii="Arial" w:hAnsi="Arial" w:cs="Arial"/>
          <w:b/>
          <w:sz w:val="20"/>
          <w:szCs w:val="20"/>
        </w:rPr>
        <w:t xml:space="preserve"> ainsi,</w:t>
      </w:r>
      <w:r w:rsidR="00F95D3F" w:rsidRPr="00A631CC">
        <w:rPr>
          <w:rFonts w:ascii="Arial" w:hAnsi="Arial" w:cs="Arial"/>
          <w:b/>
          <w:sz w:val="20"/>
          <w:szCs w:val="20"/>
        </w:rPr>
        <w:t xml:space="preserve"> à tout moment, lui demander les justificatifs correspondants (données, rapports…). </w:t>
      </w:r>
    </w:p>
    <w:p w14:paraId="47817291" w14:textId="2420AB3B" w:rsidR="009853E8" w:rsidRPr="0016665B" w:rsidRDefault="009853E8" w:rsidP="00751B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142" w:right="-24"/>
        <w:jc w:val="both"/>
        <w:rPr>
          <w:rFonts w:ascii="Arial" w:hAnsi="Arial" w:cs="Arial"/>
          <w:b/>
        </w:rPr>
      </w:pPr>
      <w:r w:rsidRPr="0016665B">
        <w:rPr>
          <w:rFonts w:ascii="Arial" w:hAnsi="Arial" w:cs="Arial"/>
          <w:b/>
        </w:rPr>
        <w:t>IDENTIFICATION DU CANDIDAT</w:t>
      </w:r>
    </w:p>
    <w:p w14:paraId="51EC31ED" w14:textId="6F9C2A81" w:rsidR="009853E8" w:rsidRPr="00FA152D" w:rsidRDefault="009853E8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 xml:space="preserve">Raison ou dénomination sociale : </w:t>
      </w:r>
    </w:p>
    <w:p w14:paraId="55177712" w14:textId="6F829229" w:rsidR="00457395" w:rsidRPr="00FA152D" w:rsidRDefault="00457395" w:rsidP="00457395">
      <w:pPr>
        <w:tabs>
          <w:tab w:val="left" w:pos="1980"/>
        </w:tabs>
        <w:spacing w:after="120" w:line="240" w:lineRule="auto"/>
        <w:ind w:left="714"/>
        <w:rPr>
          <w:rFonts w:ascii="Arial" w:eastAsia="Times New Roman" w:hAnsi="Arial" w:cs="Arial"/>
          <w:sz w:val="20"/>
          <w:lang w:eastAsia="fr-FR"/>
        </w:rPr>
      </w:pPr>
    </w:p>
    <w:p w14:paraId="21723579" w14:textId="740DCB63" w:rsidR="00457395" w:rsidRDefault="00457395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>SIRET :</w:t>
      </w:r>
    </w:p>
    <w:p w14:paraId="57C44E82" w14:textId="77777777" w:rsidR="009741A5" w:rsidRDefault="009741A5" w:rsidP="009741A5">
      <w:pPr>
        <w:pStyle w:val="Paragraphedeliste"/>
        <w:rPr>
          <w:rFonts w:ascii="Arial" w:eastAsia="Times New Roman" w:hAnsi="Arial" w:cs="Arial"/>
          <w:sz w:val="20"/>
          <w:lang w:eastAsia="fr-FR"/>
        </w:rPr>
      </w:pPr>
    </w:p>
    <w:p w14:paraId="50408F3F" w14:textId="1C5F62A5" w:rsidR="009741A5" w:rsidRPr="009741A5" w:rsidRDefault="009741A5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lang w:eastAsia="fr-FR"/>
        </w:rPr>
        <w:t xml:space="preserve">PME :  </w:t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Pr="009741A5">
        <w:rPr>
          <w:rFonts w:ascii="Arial" w:eastAsia="Calibri" w:hAnsi="Arial" w:cs="Arial"/>
          <w:sz w:val="20"/>
          <w:szCs w:val="20"/>
        </w:rPr>
        <w:t>O</w:t>
      </w:r>
      <w:r w:rsidR="00806FB3">
        <w:rPr>
          <w:rFonts w:ascii="Arial" w:eastAsia="Calibri" w:hAnsi="Arial" w:cs="Arial"/>
          <w:sz w:val="20"/>
          <w:szCs w:val="20"/>
        </w:rPr>
        <w:t>ui</w:t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1A5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="003675B7">
        <w:rPr>
          <w:rFonts w:ascii="Arial" w:eastAsia="Calibri" w:hAnsi="Arial" w:cs="Arial"/>
          <w:sz w:val="20"/>
          <w:szCs w:val="20"/>
        </w:rPr>
      </w:r>
      <w:r w:rsidR="003675B7">
        <w:rPr>
          <w:rFonts w:ascii="Arial" w:eastAsia="Calibri" w:hAnsi="Arial" w:cs="Arial"/>
          <w:sz w:val="20"/>
          <w:szCs w:val="20"/>
        </w:rPr>
        <w:fldChar w:fldCharType="separate"/>
      </w:r>
      <w:r w:rsidRPr="009741A5">
        <w:rPr>
          <w:rFonts w:ascii="Arial" w:eastAsia="Calibri" w:hAnsi="Arial" w:cs="Arial"/>
          <w:sz w:val="20"/>
          <w:szCs w:val="20"/>
        </w:rPr>
        <w:fldChar w:fldCharType="end"/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tab/>
        <w:t>N</w:t>
      </w:r>
      <w:r w:rsidR="00806FB3">
        <w:rPr>
          <w:rFonts w:ascii="Arial" w:eastAsia="Calibri" w:hAnsi="Arial" w:cs="Arial"/>
          <w:sz w:val="20"/>
          <w:szCs w:val="20"/>
        </w:rPr>
        <w:t>on</w:t>
      </w:r>
      <w:r w:rsidRPr="009741A5">
        <w:rPr>
          <w:rFonts w:ascii="Arial" w:eastAsia="Calibri" w:hAnsi="Arial" w:cs="Arial"/>
          <w:sz w:val="20"/>
          <w:szCs w:val="20"/>
        </w:rPr>
        <w:t xml:space="preserve"> </w:t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1A5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="003675B7">
        <w:rPr>
          <w:rFonts w:ascii="Arial" w:eastAsia="Calibri" w:hAnsi="Arial" w:cs="Arial"/>
          <w:sz w:val="20"/>
          <w:szCs w:val="20"/>
        </w:rPr>
      </w:r>
      <w:r w:rsidR="003675B7">
        <w:rPr>
          <w:rFonts w:ascii="Arial" w:eastAsia="Calibri" w:hAnsi="Arial" w:cs="Arial"/>
          <w:sz w:val="20"/>
          <w:szCs w:val="20"/>
        </w:rPr>
        <w:fldChar w:fldCharType="separate"/>
      </w:r>
      <w:r w:rsidRPr="009741A5">
        <w:rPr>
          <w:rFonts w:ascii="Arial" w:eastAsia="Calibri" w:hAnsi="Arial" w:cs="Arial"/>
          <w:sz w:val="20"/>
          <w:szCs w:val="20"/>
        </w:rPr>
        <w:fldChar w:fldCharType="end"/>
      </w:r>
    </w:p>
    <w:p w14:paraId="3B3112BC" w14:textId="77777777" w:rsidR="009853E8" w:rsidRPr="00FA152D" w:rsidRDefault="009853E8" w:rsidP="009853E8">
      <w:pPr>
        <w:tabs>
          <w:tab w:val="left" w:pos="1980"/>
        </w:tabs>
        <w:spacing w:after="120" w:line="240" w:lineRule="auto"/>
        <w:ind w:left="714"/>
        <w:rPr>
          <w:rFonts w:ascii="Arial" w:eastAsia="Times New Roman" w:hAnsi="Arial" w:cs="Arial"/>
          <w:sz w:val="20"/>
          <w:lang w:eastAsia="fr-FR"/>
        </w:rPr>
      </w:pPr>
    </w:p>
    <w:p w14:paraId="6A35F61C" w14:textId="24DFBDE7" w:rsidR="009853E8" w:rsidRDefault="009853E8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>Adresse :</w:t>
      </w:r>
    </w:p>
    <w:p w14:paraId="270540AD" w14:textId="77777777" w:rsidR="00FA152D" w:rsidRDefault="00FA152D" w:rsidP="00FA152D">
      <w:pPr>
        <w:pStyle w:val="Paragraphedeliste"/>
        <w:rPr>
          <w:rFonts w:ascii="Arial" w:eastAsia="Times New Roman" w:hAnsi="Arial" w:cs="Arial"/>
          <w:sz w:val="20"/>
          <w:lang w:eastAsia="fr-FR"/>
        </w:rPr>
      </w:pPr>
    </w:p>
    <w:p w14:paraId="3684FDB1" w14:textId="336A195E" w:rsidR="00FA152D" w:rsidRPr="00FA152D" w:rsidRDefault="00FA152D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>
        <w:rPr>
          <w:rFonts w:ascii="Arial" w:eastAsia="Times New Roman" w:hAnsi="Arial" w:cs="Arial"/>
          <w:sz w:val="20"/>
          <w:lang w:eastAsia="fr-FR"/>
        </w:rPr>
        <w:t>Contact :</w:t>
      </w:r>
    </w:p>
    <w:p w14:paraId="332F76E6" w14:textId="77777777" w:rsidR="009853E8" w:rsidRPr="00FA152D" w:rsidRDefault="009853E8" w:rsidP="009853E8">
      <w:pPr>
        <w:tabs>
          <w:tab w:val="left" w:pos="1980"/>
        </w:tabs>
        <w:spacing w:after="120" w:line="240" w:lineRule="auto"/>
        <w:ind w:left="714"/>
        <w:rPr>
          <w:rFonts w:ascii="Arial" w:eastAsia="Times New Roman" w:hAnsi="Arial" w:cs="Arial"/>
          <w:sz w:val="20"/>
          <w:lang w:eastAsia="fr-FR"/>
        </w:rPr>
      </w:pPr>
    </w:p>
    <w:p w14:paraId="3EF13085" w14:textId="74ED6BB2" w:rsidR="009853E8" w:rsidRDefault="009853E8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>Téléphone :</w:t>
      </w:r>
    </w:p>
    <w:p w14:paraId="45EF67C2" w14:textId="77777777" w:rsidR="00FA152D" w:rsidRDefault="00FA152D" w:rsidP="00FA152D">
      <w:pPr>
        <w:pStyle w:val="Paragraphedeliste"/>
        <w:rPr>
          <w:rFonts w:ascii="Arial" w:eastAsia="Times New Roman" w:hAnsi="Arial" w:cs="Arial"/>
          <w:sz w:val="20"/>
          <w:lang w:eastAsia="fr-FR"/>
        </w:rPr>
      </w:pPr>
    </w:p>
    <w:p w14:paraId="5349813A" w14:textId="4CD673FB" w:rsidR="00FA152D" w:rsidRPr="00FA152D" w:rsidRDefault="00FA152D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>
        <w:rPr>
          <w:rFonts w:ascii="Arial" w:eastAsia="Times New Roman" w:hAnsi="Arial" w:cs="Arial"/>
          <w:sz w:val="20"/>
          <w:lang w:eastAsia="fr-FR"/>
        </w:rPr>
        <w:t>Mail :</w:t>
      </w:r>
    </w:p>
    <w:p w14:paraId="2DFA748F" w14:textId="08E15E3E" w:rsidR="009853E8" w:rsidRDefault="009853E8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48E92D11" w14:textId="12581C54" w:rsidR="00236494" w:rsidRDefault="00236494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59437876" w14:textId="0C713EAE" w:rsidR="00806FB3" w:rsidRDefault="00806FB3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6F7E5DB1" w14:textId="5DDD5040" w:rsidR="00806FB3" w:rsidRDefault="00806FB3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0E5C9852" w14:textId="07655E5A" w:rsidR="00806FB3" w:rsidRDefault="00806FB3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56E14AB5" w14:textId="77777777" w:rsidR="000826D2" w:rsidRDefault="000826D2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1EA37DA3" w14:textId="2665B334" w:rsidR="009853E8" w:rsidRPr="00B83A8C" w:rsidRDefault="009853E8" w:rsidP="00060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right="-24"/>
        <w:jc w:val="both"/>
        <w:rPr>
          <w:rFonts w:ascii="Arial" w:hAnsi="Arial" w:cs="Arial"/>
          <w:b/>
          <w:sz w:val="24"/>
          <w:szCs w:val="24"/>
        </w:rPr>
      </w:pPr>
      <w:r w:rsidRPr="00B83A8C">
        <w:rPr>
          <w:rFonts w:ascii="Arial" w:hAnsi="Arial" w:cs="Arial"/>
          <w:b/>
          <w:sz w:val="24"/>
          <w:szCs w:val="24"/>
        </w:rPr>
        <w:lastRenderedPageBreak/>
        <w:t>V</w:t>
      </w:r>
      <w:r w:rsidR="001F3FFF" w:rsidRPr="00B83A8C">
        <w:rPr>
          <w:rFonts w:ascii="Arial" w:hAnsi="Arial" w:cs="Arial"/>
          <w:b/>
          <w:sz w:val="24"/>
          <w:szCs w:val="24"/>
        </w:rPr>
        <w:t xml:space="preserve">aleur technique </w:t>
      </w:r>
      <w:r w:rsidR="00CF7536" w:rsidRPr="00B83A8C">
        <w:rPr>
          <w:rFonts w:ascii="Arial" w:hAnsi="Arial" w:cs="Arial"/>
          <w:b/>
          <w:sz w:val="24"/>
          <w:szCs w:val="24"/>
        </w:rPr>
        <w:t xml:space="preserve">– </w:t>
      </w:r>
      <w:r w:rsidR="00F75E9C">
        <w:rPr>
          <w:rFonts w:ascii="Arial" w:hAnsi="Arial" w:cs="Arial"/>
          <w:b/>
          <w:sz w:val="24"/>
          <w:szCs w:val="24"/>
        </w:rPr>
        <w:t>5</w:t>
      </w:r>
      <w:r w:rsidR="00DF7063">
        <w:rPr>
          <w:rFonts w:ascii="Arial" w:hAnsi="Arial" w:cs="Arial"/>
          <w:b/>
          <w:sz w:val="24"/>
          <w:szCs w:val="24"/>
        </w:rPr>
        <w:t>0</w:t>
      </w:r>
      <w:r w:rsidR="00CF7536" w:rsidRPr="00B83A8C">
        <w:rPr>
          <w:rFonts w:ascii="Arial" w:hAnsi="Arial" w:cs="Arial"/>
          <w:b/>
          <w:sz w:val="24"/>
          <w:szCs w:val="24"/>
        </w:rPr>
        <w:t xml:space="preserve"> </w:t>
      </w:r>
      <w:r w:rsidR="001F3FFF" w:rsidRPr="00B83A8C">
        <w:rPr>
          <w:rFonts w:ascii="Arial" w:hAnsi="Arial" w:cs="Arial"/>
          <w:b/>
          <w:sz w:val="24"/>
          <w:szCs w:val="24"/>
        </w:rPr>
        <w:t>points</w:t>
      </w:r>
    </w:p>
    <w:p w14:paraId="5935B5C1" w14:textId="6D5AD252" w:rsidR="00F75E9C" w:rsidRPr="00F75E9C" w:rsidRDefault="00F75E9C" w:rsidP="00F75E9C">
      <w:pPr>
        <w:pStyle w:val="Paragraphedeliste"/>
        <w:numPr>
          <w:ilvl w:val="0"/>
          <w:numId w:val="3"/>
        </w:numPr>
        <w:ind w:right="401"/>
        <w:jc w:val="both"/>
        <w:rPr>
          <w:rFonts w:ascii="Arial" w:hAnsi="Arial" w:cs="Arial"/>
          <w:b/>
          <w:u w:val="single"/>
        </w:rPr>
      </w:pPr>
      <w:bookmarkStart w:id="0" w:name="_Hlk190762416"/>
      <w:r w:rsidRPr="00F75E9C">
        <w:rPr>
          <w:rFonts w:ascii="Arial" w:hAnsi="Arial" w:cs="Arial"/>
          <w:b/>
          <w:u w:val="single"/>
        </w:rPr>
        <w:t xml:space="preserve">Qualité de la maintenance </w:t>
      </w:r>
      <w:r w:rsidRPr="00337BB2">
        <w:rPr>
          <w:rFonts w:ascii="Arial" w:hAnsi="Arial" w:cs="Arial"/>
          <w:b/>
          <w:u w:val="single"/>
        </w:rPr>
        <w:t>prédictive,</w:t>
      </w:r>
      <w:r w:rsidRPr="00F75E9C">
        <w:rPr>
          <w:rFonts w:ascii="Arial" w:hAnsi="Arial" w:cs="Arial"/>
          <w:b/>
          <w:u w:val="single"/>
        </w:rPr>
        <w:t xml:space="preserve"> des solutions de traçabilité et documents associés</w:t>
      </w:r>
      <w:bookmarkEnd w:id="0"/>
      <w:r w:rsidRPr="00F75E9C">
        <w:rPr>
          <w:rFonts w:ascii="Arial" w:hAnsi="Arial" w:cs="Arial"/>
          <w:b/>
        </w:rPr>
        <w:t xml:space="preserve"> (25 points)</w:t>
      </w:r>
    </w:p>
    <w:p w14:paraId="74D01313" w14:textId="7868DB04" w:rsidR="00F75E9C" w:rsidRPr="00457F2D" w:rsidRDefault="00F75E9C" w:rsidP="00F75E9C">
      <w:pPr>
        <w:ind w:left="284" w:right="543"/>
        <w:jc w:val="both"/>
        <w:rPr>
          <w:rFonts w:ascii="Arial" w:hAnsi="Arial" w:cs="Arial"/>
          <w:color w:val="FF0000"/>
          <w:sz w:val="20"/>
          <w:szCs w:val="20"/>
        </w:rPr>
      </w:pPr>
      <w:r w:rsidRPr="00457F2D">
        <w:rPr>
          <w:rFonts w:ascii="Arial" w:hAnsi="Arial" w:cs="Arial"/>
          <w:sz w:val="20"/>
          <w:szCs w:val="20"/>
        </w:rPr>
        <w:t>Le soumissionnaire apporte les informations relatives</w:t>
      </w:r>
      <w:r w:rsidR="0010493E">
        <w:rPr>
          <w:rFonts w:ascii="Arial" w:hAnsi="Arial" w:cs="Arial"/>
          <w:sz w:val="20"/>
          <w:szCs w:val="20"/>
        </w:rPr>
        <w:t xml:space="preserve"> </w:t>
      </w:r>
      <w:r w:rsidR="0010493E" w:rsidRPr="00337BB2">
        <w:rPr>
          <w:rFonts w:ascii="Arial" w:hAnsi="Arial" w:cs="Arial"/>
          <w:sz w:val="20"/>
          <w:szCs w:val="20"/>
        </w:rPr>
        <w:t>à la maintenance prédictive</w:t>
      </w:r>
      <w:r w:rsidRPr="00457F2D">
        <w:rPr>
          <w:rFonts w:ascii="Arial" w:hAnsi="Arial" w:cs="Arial"/>
          <w:sz w:val="20"/>
          <w:szCs w:val="20"/>
        </w:rPr>
        <w:t xml:space="preserve"> </w:t>
      </w:r>
      <w:r w:rsidR="0010493E">
        <w:rPr>
          <w:rFonts w:ascii="Arial" w:hAnsi="Arial" w:cs="Arial"/>
          <w:sz w:val="20"/>
          <w:szCs w:val="20"/>
        </w:rPr>
        <w:t xml:space="preserve">et </w:t>
      </w:r>
      <w:r w:rsidRPr="00457F2D">
        <w:rPr>
          <w:rFonts w:ascii="Arial" w:hAnsi="Arial" w:cs="Arial"/>
          <w:sz w:val="20"/>
          <w:szCs w:val="20"/>
        </w:rPr>
        <w:t xml:space="preserve">aux </w:t>
      </w:r>
      <w:r w:rsidRPr="00457F2D">
        <w:rPr>
          <w:rFonts w:ascii="Arial" w:hAnsi="Arial" w:cs="Arial"/>
          <w:bCs/>
          <w:sz w:val="20"/>
          <w:szCs w:val="20"/>
        </w:rPr>
        <w:t xml:space="preserve">solutions de traçabilité et documents associés </w:t>
      </w:r>
      <w:r w:rsidRPr="00457F2D">
        <w:rPr>
          <w:rFonts w:ascii="Arial" w:hAnsi="Arial" w:cs="Arial"/>
          <w:sz w:val="20"/>
          <w:szCs w:val="20"/>
        </w:rPr>
        <w:t xml:space="preserve">(rapports, comptes-rendus, livret d’entretien, plateforme, etc.) utilisés </w:t>
      </w:r>
      <w:r w:rsidRPr="00457F2D">
        <w:rPr>
          <w:rFonts w:ascii="Arial" w:hAnsi="Arial" w:cs="Arial"/>
          <w:b/>
          <w:sz w:val="20"/>
          <w:szCs w:val="20"/>
          <w:u w:val="single"/>
        </w:rPr>
        <w:t>dans le cadre du présent marché</w:t>
      </w:r>
      <w:r w:rsidRPr="00457F2D">
        <w:rPr>
          <w:rFonts w:ascii="Arial" w:hAnsi="Arial" w:cs="Arial"/>
          <w:sz w:val="20"/>
          <w:szCs w:val="20"/>
        </w:rPr>
        <w:t>.</w:t>
      </w: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736"/>
      </w:tblGrid>
      <w:tr w:rsidR="00F75E9C" w:rsidRPr="00F868C1" w14:paraId="62AD779F" w14:textId="77777777" w:rsidTr="00C30FB8">
        <w:trPr>
          <w:trHeight w:val="3109"/>
        </w:trPr>
        <w:tc>
          <w:tcPr>
            <w:tcW w:w="9736" w:type="dxa"/>
            <w:shd w:val="clear" w:color="auto" w:fill="auto"/>
            <w:vAlign w:val="center"/>
          </w:tcPr>
          <w:p w14:paraId="6D78C4AC" w14:textId="77777777" w:rsidR="00F75E9C" w:rsidRPr="00F868C1" w:rsidRDefault="00F75E9C" w:rsidP="00C30FB8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4D1DF597" w14:textId="77777777" w:rsidR="00F75E9C" w:rsidRPr="00F868C1" w:rsidRDefault="00F75E9C" w:rsidP="00C30FB8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11638C7B" w14:textId="77777777" w:rsidR="00F75E9C" w:rsidRPr="00F868C1" w:rsidRDefault="00F75E9C" w:rsidP="00C30FB8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311105E" w14:textId="77777777" w:rsidR="00F75E9C" w:rsidRPr="00F868C1" w:rsidRDefault="00F75E9C" w:rsidP="00C30FB8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0ADBD24" w14:textId="77777777" w:rsidR="00F75E9C" w:rsidRPr="00F868C1" w:rsidRDefault="00F75E9C" w:rsidP="00C30FB8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43DE380" w14:textId="77777777" w:rsidR="00F75E9C" w:rsidRPr="00F868C1" w:rsidRDefault="00F75E9C" w:rsidP="00C30FB8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54D5BAD" w14:textId="77777777" w:rsidR="00F75E9C" w:rsidRPr="00F868C1" w:rsidRDefault="00F75E9C" w:rsidP="00C30FB8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3C2BBD7" w14:textId="77777777" w:rsidR="00F75E9C" w:rsidRPr="00F868C1" w:rsidRDefault="00F75E9C" w:rsidP="00C30FB8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0ACDF3B" w14:textId="77777777" w:rsidR="00F75E9C" w:rsidRPr="00F868C1" w:rsidRDefault="00F75E9C" w:rsidP="00C30FB8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2FC8FC9" w14:textId="77777777" w:rsidR="00F75E9C" w:rsidRPr="00F868C1" w:rsidRDefault="00F75E9C" w:rsidP="00C30FB8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E24D216" w14:textId="77777777" w:rsidR="00F75E9C" w:rsidRPr="00F868C1" w:rsidRDefault="00F75E9C" w:rsidP="00C30FB8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59C6094" w14:textId="77777777" w:rsidR="00F75E9C" w:rsidRDefault="00F75E9C" w:rsidP="00C30FB8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B32035D" w14:textId="77777777" w:rsidR="00F75E9C" w:rsidRPr="00F868C1" w:rsidRDefault="00F75E9C" w:rsidP="00C30FB8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78B7F706" w14:textId="77777777" w:rsidR="00F75E9C" w:rsidRPr="00F868C1" w:rsidRDefault="00F75E9C" w:rsidP="00C30FB8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48CA547" w14:textId="77777777" w:rsidR="00F75E9C" w:rsidRPr="00806FB3" w:rsidRDefault="00F75E9C" w:rsidP="00C30FB8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2B126E00" w14:textId="77777777" w:rsidR="003B4A83" w:rsidRPr="003B4A83" w:rsidRDefault="003B4A83" w:rsidP="003B4A83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4EB945C5" w14:textId="5DFA270E" w:rsidR="003B4A83" w:rsidRPr="00806FB3" w:rsidRDefault="003B4A83" w:rsidP="003B4A83">
      <w:pPr>
        <w:pStyle w:val="Paragraphedeliste"/>
        <w:numPr>
          <w:ilvl w:val="0"/>
          <w:numId w:val="3"/>
        </w:numPr>
        <w:ind w:right="401"/>
        <w:jc w:val="both"/>
        <w:rPr>
          <w:rFonts w:ascii="Arial" w:hAnsi="Arial" w:cs="Arial"/>
          <w:b/>
          <w:u w:val="single"/>
        </w:rPr>
      </w:pPr>
      <w:r w:rsidRPr="003B4A83">
        <w:rPr>
          <w:rFonts w:ascii="Arial" w:hAnsi="Arial" w:cs="Arial"/>
          <w:b/>
          <w:bCs/>
          <w:color w:val="000000"/>
          <w:u w:val="single"/>
        </w:rPr>
        <w:t xml:space="preserve">Qualité </w:t>
      </w:r>
      <w:r w:rsidRPr="003B4A83">
        <w:rPr>
          <w:rFonts w:ascii="Arial" w:hAnsi="Arial" w:cs="Arial"/>
          <w:b/>
          <w:bCs/>
          <w:u w:val="single"/>
        </w:rPr>
        <w:t>de l’organisation du travail</w:t>
      </w:r>
      <w:r>
        <w:rPr>
          <w:rFonts w:ascii="Arial" w:hAnsi="Arial" w:cs="Arial"/>
          <w:b/>
          <w:bCs/>
          <w:u w:val="single"/>
        </w:rPr>
        <w:t xml:space="preserve"> </w:t>
      </w:r>
      <w:r w:rsidR="00DF7063">
        <w:rPr>
          <w:rFonts w:ascii="Arial" w:hAnsi="Arial" w:cs="Arial"/>
          <w:b/>
          <w:bCs/>
          <w:u w:val="single"/>
        </w:rPr>
        <w:t xml:space="preserve">mise en place </w:t>
      </w:r>
      <w:r>
        <w:rPr>
          <w:rFonts w:ascii="Arial" w:hAnsi="Arial" w:cs="Arial"/>
          <w:b/>
          <w:bCs/>
          <w:u w:val="single"/>
        </w:rPr>
        <w:t xml:space="preserve">et des moyens associés pour assurer les prestations </w:t>
      </w:r>
      <w:r w:rsidRPr="00E80F43">
        <w:rPr>
          <w:rFonts w:ascii="Arial" w:hAnsi="Arial" w:cs="Arial"/>
          <w:b/>
          <w:bCs/>
          <w:u w:val="single"/>
        </w:rPr>
        <w:t xml:space="preserve">d’entretien et les </w:t>
      </w:r>
      <w:r w:rsidRPr="003B4A83">
        <w:rPr>
          <w:rFonts w:ascii="Arial" w:hAnsi="Arial" w:cs="Arial"/>
          <w:b/>
          <w:bCs/>
          <w:u w:val="single"/>
        </w:rPr>
        <w:t>réparations</w:t>
      </w:r>
      <w:r w:rsidRPr="003B4A83">
        <w:rPr>
          <w:rFonts w:ascii="Arial" w:hAnsi="Arial" w:cs="Arial"/>
          <w:b/>
          <w:bCs/>
          <w:color w:val="000000"/>
        </w:rPr>
        <w:t xml:space="preserve"> </w:t>
      </w:r>
      <w:r w:rsidRPr="003B4A83">
        <w:rPr>
          <w:rFonts w:ascii="Arial" w:hAnsi="Arial" w:cs="Arial"/>
          <w:b/>
          <w:bCs/>
        </w:rPr>
        <w:t>(</w:t>
      </w:r>
      <w:r w:rsidRPr="003B4A83">
        <w:rPr>
          <w:rFonts w:ascii="Arial" w:hAnsi="Arial" w:cs="Arial"/>
          <w:b/>
        </w:rPr>
        <w:t>15 points)</w:t>
      </w:r>
    </w:p>
    <w:p w14:paraId="34B67068" w14:textId="24732489" w:rsidR="003B4A83" w:rsidRPr="00457F2D" w:rsidRDefault="003B4A83" w:rsidP="003B4A83">
      <w:pPr>
        <w:spacing w:line="256" w:lineRule="auto"/>
        <w:ind w:left="284" w:right="401"/>
        <w:contextualSpacing/>
        <w:jc w:val="both"/>
        <w:rPr>
          <w:rFonts w:ascii="Arial" w:hAnsi="Arial" w:cs="Arial"/>
          <w:sz w:val="20"/>
          <w:szCs w:val="20"/>
        </w:rPr>
      </w:pPr>
      <w:bookmarkStart w:id="1" w:name="_Hlk161848396"/>
      <w:r w:rsidRPr="00457F2D">
        <w:rPr>
          <w:rFonts w:ascii="Arial" w:hAnsi="Arial" w:cs="Arial"/>
          <w:sz w:val="20"/>
          <w:szCs w:val="20"/>
        </w:rPr>
        <w:t>Le soumissionnaire apporte les informations relatives à l</w:t>
      </w:r>
      <w:r w:rsidRPr="00457F2D">
        <w:rPr>
          <w:rFonts w:ascii="Arial" w:hAnsi="Arial" w:cs="Arial"/>
          <w:bCs/>
          <w:sz w:val="20"/>
          <w:szCs w:val="20"/>
        </w:rPr>
        <w:t xml:space="preserve">’organisation du travail </w:t>
      </w:r>
      <w:r w:rsidR="00DF7063">
        <w:rPr>
          <w:rFonts w:ascii="Arial" w:hAnsi="Arial" w:cs="Arial"/>
          <w:bCs/>
          <w:sz w:val="20"/>
          <w:szCs w:val="20"/>
        </w:rPr>
        <w:t xml:space="preserve">mise en place </w:t>
      </w:r>
      <w:r>
        <w:rPr>
          <w:rFonts w:ascii="Arial" w:hAnsi="Arial" w:cs="Arial"/>
          <w:bCs/>
          <w:sz w:val="20"/>
          <w:szCs w:val="20"/>
        </w:rPr>
        <w:t xml:space="preserve">et aux moyens associés </w:t>
      </w:r>
      <w:r w:rsidRPr="00457F2D">
        <w:rPr>
          <w:rFonts w:ascii="Arial" w:hAnsi="Arial" w:cs="Arial"/>
          <w:bCs/>
          <w:sz w:val="20"/>
          <w:szCs w:val="20"/>
        </w:rPr>
        <w:t xml:space="preserve">pour assurer les prestations d’entretien </w:t>
      </w:r>
      <w:r w:rsidRPr="00457F2D">
        <w:rPr>
          <w:rFonts w:ascii="Arial" w:hAnsi="Arial" w:cs="Arial"/>
          <w:sz w:val="20"/>
          <w:szCs w:val="20"/>
        </w:rPr>
        <w:t>(visites périodiques et téléalarme</w:t>
      </w:r>
      <w:r>
        <w:rPr>
          <w:rFonts w:ascii="Arial" w:hAnsi="Arial" w:cs="Arial"/>
          <w:sz w:val="20"/>
          <w:szCs w:val="20"/>
        </w:rPr>
        <w:t>, astreinte</w:t>
      </w:r>
      <w:r w:rsidRPr="00457F2D">
        <w:rPr>
          <w:rFonts w:ascii="Arial" w:hAnsi="Arial" w:cs="Arial"/>
          <w:sz w:val="20"/>
          <w:szCs w:val="20"/>
        </w:rPr>
        <w:t xml:space="preserve">) et les réparations, </w:t>
      </w:r>
      <w:r w:rsidRPr="00457F2D">
        <w:rPr>
          <w:rFonts w:ascii="Arial" w:hAnsi="Arial" w:cs="Arial"/>
          <w:b/>
          <w:sz w:val="20"/>
          <w:szCs w:val="20"/>
          <w:u w:val="single"/>
        </w:rPr>
        <w:t>dans le cadre du présent marché</w:t>
      </w:r>
      <w:r w:rsidRPr="00457F2D">
        <w:rPr>
          <w:rFonts w:ascii="Arial" w:hAnsi="Arial" w:cs="Arial"/>
          <w:sz w:val="20"/>
          <w:szCs w:val="20"/>
        </w:rPr>
        <w:t>.</w:t>
      </w:r>
    </w:p>
    <w:bookmarkEnd w:id="1"/>
    <w:tbl>
      <w:tblPr>
        <w:tblStyle w:val="Grilledutableau"/>
        <w:tblW w:w="0" w:type="auto"/>
        <w:tblInd w:w="27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3B4A83" w:rsidRPr="00F868C1" w14:paraId="73BC9CF3" w14:textId="77777777" w:rsidTr="00C01974">
        <w:trPr>
          <w:trHeight w:val="3109"/>
        </w:trPr>
        <w:tc>
          <w:tcPr>
            <w:tcW w:w="9736" w:type="dxa"/>
            <w:shd w:val="clear" w:color="auto" w:fill="auto"/>
            <w:vAlign w:val="center"/>
          </w:tcPr>
          <w:p w14:paraId="56031774" w14:textId="77777777" w:rsidR="003B4A83" w:rsidRPr="00F868C1" w:rsidRDefault="003B4A83" w:rsidP="00C01974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4FA79688" w14:textId="77777777" w:rsidR="003B4A83" w:rsidRPr="00F868C1" w:rsidRDefault="003B4A83" w:rsidP="00C019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6B46ADA1" w14:textId="77777777" w:rsidR="003B4A83" w:rsidRPr="00F868C1" w:rsidRDefault="003B4A83" w:rsidP="00C019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17FEB9B" w14:textId="77777777" w:rsidR="003B4A83" w:rsidRPr="00F868C1" w:rsidRDefault="003B4A83" w:rsidP="00C019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37E655C" w14:textId="77777777" w:rsidR="003B4A83" w:rsidRPr="00F868C1" w:rsidRDefault="003B4A83" w:rsidP="00C019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3036246" w14:textId="77777777" w:rsidR="003B4A83" w:rsidRPr="00F868C1" w:rsidRDefault="003B4A83" w:rsidP="00C019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3DDE7FA" w14:textId="77777777" w:rsidR="003B4A83" w:rsidRPr="00F868C1" w:rsidRDefault="003B4A83" w:rsidP="00C019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31945C7" w14:textId="77777777" w:rsidR="003B4A83" w:rsidRPr="00F868C1" w:rsidRDefault="003B4A83" w:rsidP="00C019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B96A29B" w14:textId="77777777" w:rsidR="003B4A83" w:rsidRPr="00F868C1" w:rsidRDefault="003B4A83" w:rsidP="00C019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CE900CF" w14:textId="77777777" w:rsidR="003B4A83" w:rsidRPr="00F868C1" w:rsidRDefault="003B4A83" w:rsidP="00C019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1D0B946" w14:textId="77777777" w:rsidR="003B4A83" w:rsidRPr="00F868C1" w:rsidRDefault="003B4A83" w:rsidP="00C019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F60957D" w14:textId="77777777" w:rsidR="003B4A83" w:rsidRDefault="003B4A83" w:rsidP="00C019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75394D4" w14:textId="77777777" w:rsidR="003B4A83" w:rsidRPr="00F868C1" w:rsidRDefault="003B4A83" w:rsidP="00C019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3C81809A" w14:textId="77777777" w:rsidR="003B4A83" w:rsidRPr="00F868C1" w:rsidRDefault="003B4A83" w:rsidP="00C019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F2F69E3" w14:textId="77777777" w:rsidR="003B4A83" w:rsidRPr="00F868C1" w:rsidRDefault="003B4A83" w:rsidP="00C019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8FE106A" w14:textId="77777777" w:rsidR="003B4A83" w:rsidRPr="00F868C1" w:rsidRDefault="003B4A83" w:rsidP="00C019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5C8A25F" w14:textId="77777777" w:rsidR="003B4A83" w:rsidRPr="00F868C1" w:rsidRDefault="003B4A83" w:rsidP="00C019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D0A1DFC" w14:textId="77777777" w:rsidR="003B4A83" w:rsidRPr="00F868C1" w:rsidRDefault="003B4A83" w:rsidP="00C019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82D0F9B" w14:textId="77777777" w:rsidR="003B4A83" w:rsidRPr="00806FB3" w:rsidRDefault="003B4A83" w:rsidP="00C019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4F9C919F" w14:textId="198588D9" w:rsidR="003B4A83" w:rsidRDefault="003B4A83" w:rsidP="003B4A83">
      <w:pPr>
        <w:pStyle w:val="Paragraphedeliste"/>
        <w:ind w:left="1440" w:right="401"/>
        <w:jc w:val="both"/>
        <w:rPr>
          <w:rFonts w:ascii="Arial" w:hAnsi="Arial" w:cs="Arial"/>
          <w:b/>
          <w:bCs/>
          <w:sz w:val="24"/>
          <w:highlight w:val="yellow"/>
        </w:rPr>
      </w:pPr>
    </w:p>
    <w:p w14:paraId="32DFB4C4" w14:textId="4B268511" w:rsidR="003675B7" w:rsidRDefault="003675B7" w:rsidP="003B4A83">
      <w:pPr>
        <w:pStyle w:val="Paragraphedeliste"/>
        <w:ind w:left="1440" w:right="401"/>
        <w:jc w:val="both"/>
        <w:rPr>
          <w:rFonts w:ascii="Arial" w:hAnsi="Arial" w:cs="Arial"/>
          <w:b/>
          <w:bCs/>
          <w:sz w:val="24"/>
          <w:highlight w:val="yellow"/>
        </w:rPr>
      </w:pPr>
    </w:p>
    <w:p w14:paraId="1FCBAA0E" w14:textId="63479C7F" w:rsidR="003675B7" w:rsidRDefault="003675B7" w:rsidP="003B4A83">
      <w:pPr>
        <w:pStyle w:val="Paragraphedeliste"/>
        <w:ind w:left="1440" w:right="401"/>
        <w:jc w:val="both"/>
        <w:rPr>
          <w:rFonts w:ascii="Arial" w:hAnsi="Arial" w:cs="Arial"/>
          <w:b/>
          <w:bCs/>
          <w:sz w:val="24"/>
          <w:highlight w:val="yellow"/>
        </w:rPr>
      </w:pPr>
    </w:p>
    <w:p w14:paraId="4D4BA3EE" w14:textId="69DCBB99" w:rsidR="003675B7" w:rsidRDefault="003675B7" w:rsidP="003B4A83">
      <w:pPr>
        <w:pStyle w:val="Paragraphedeliste"/>
        <w:ind w:left="1440" w:right="401"/>
        <w:jc w:val="both"/>
        <w:rPr>
          <w:rFonts w:ascii="Arial" w:hAnsi="Arial" w:cs="Arial"/>
          <w:b/>
          <w:bCs/>
          <w:sz w:val="24"/>
          <w:highlight w:val="yellow"/>
        </w:rPr>
      </w:pPr>
    </w:p>
    <w:p w14:paraId="5415CA20" w14:textId="62F81CE4" w:rsidR="003675B7" w:rsidRDefault="003675B7" w:rsidP="003B4A83">
      <w:pPr>
        <w:pStyle w:val="Paragraphedeliste"/>
        <w:ind w:left="1440" w:right="401"/>
        <w:jc w:val="both"/>
        <w:rPr>
          <w:rFonts w:ascii="Arial" w:hAnsi="Arial" w:cs="Arial"/>
          <w:b/>
          <w:bCs/>
          <w:sz w:val="24"/>
          <w:highlight w:val="yellow"/>
        </w:rPr>
      </w:pPr>
    </w:p>
    <w:p w14:paraId="63794CEA" w14:textId="3F88910A" w:rsidR="003675B7" w:rsidRDefault="003675B7" w:rsidP="003B4A83">
      <w:pPr>
        <w:pStyle w:val="Paragraphedeliste"/>
        <w:ind w:left="1440" w:right="401"/>
        <w:jc w:val="both"/>
        <w:rPr>
          <w:rFonts w:ascii="Arial" w:hAnsi="Arial" w:cs="Arial"/>
          <w:b/>
          <w:bCs/>
          <w:sz w:val="24"/>
          <w:highlight w:val="yellow"/>
        </w:rPr>
      </w:pPr>
    </w:p>
    <w:p w14:paraId="7530F2EA" w14:textId="71E3E361" w:rsidR="003675B7" w:rsidRDefault="003675B7" w:rsidP="003B4A83">
      <w:pPr>
        <w:pStyle w:val="Paragraphedeliste"/>
        <w:ind w:left="1440" w:right="401"/>
        <w:jc w:val="both"/>
        <w:rPr>
          <w:rFonts w:ascii="Arial" w:hAnsi="Arial" w:cs="Arial"/>
          <w:b/>
          <w:bCs/>
          <w:sz w:val="24"/>
          <w:highlight w:val="yellow"/>
        </w:rPr>
      </w:pPr>
    </w:p>
    <w:p w14:paraId="4E97017D" w14:textId="1220FEFD" w:rsidR="003675B7" w:rsidRDefault="003675B7" w:rsidP="003B4A83">
      <w:pPr>
        <w:pStyle w:val="Paragraphedeliste"/>
        <w:ind w:left="1440" w:right="401"/>
        <w:jc w:val="both"/>
        <w:rPr>
          <w:rFonts w:ascii="Arial" w:hAnsi="Arial" w:cs="Arial"/>
          <w:b/>
          <w:bCs/>
          <w:sz w:val="24"/>
          <w:highlight w:val="yellow"/>
        </w:rPr>
      </w:pPr>
    </w:p>
    <w:p w14:paraId="16E2FCF0" w14:textId="77777777" w:rsidR="003675B7" w:rsidRDefault="003675B7" w:rsidP="003B4A83">
      <w:pPr>
        <w:pStyle w:val="Paragraphedeliste"/>
        <w:ind w:left="1440" w:right="401"/>
        <w:jc w:val="both"/>
        <w:rPr>
          <w:rFonts w:ascii="Arial" w:hAnsi="Arial" w:cs="Arial"/>
          <w:b/>
          <w:bCs/>
          <w:sz w:val="24"/>
          <w:highlight w:val="yellow"/>
        </w:rPr>
      </w:pPr>
    </w:p>
    <w:p w14:paraId="5B56D816" w14:textId="56DC800F" w:rsidR="009853E8" w:rsidRPr="003B4A83" w:rsidRDefault="001F3FFF" w:rsidP="0064727E">
      <w:pPr>
        <w:pStyle w:val="Paragraphedeliste"/>
        <w:numPr>
          <w:ilvl w:val="0"/>
          <w:numId w:val="3"/>
        </w:numPr>
        <w:ind w:right="401"/>
        <w:jc w:val="both"/>
        <w:rPr>
          <w:rFonts w:ascii="Arial" w:hAnsi="Arial" w:cs="Arial"/>
          <w:b/>
          <w:bCs/>
          <w:sz w:val="24"/>
        </w:rPr>
      </w:pPr>
      <w:r w:rsidRPr="003B4A83">
        <w:rPr>
          <w:rFonts w:ascii="Arial" w:hAnsi="Arial" w:cs="Arial"/>
          <w:b/>
          <w:bCs/>
          <w:u w:val="single"/>
        </w:rPr>
        <w:lastRenderedPageBreak/>
        <w:t>Qualité de l’équipe dédiée en charge des prestations</w:t>
      </w:r>
      <w:r w:rsidR="003B12C2" w:rsidRPr="003B4A83">
        <w:rPr>
          <w:rFonts w:ascii="Arial" w:hAnsi="Arial" w:cs="Arial"/>
          <w:b/>
          <w:bCs/>
          <w:u w:val="single"/>
        </w:rPr>
        <w:t>, objet du présent marché</w:t>
      </w:r>
      <w:r w:rsidRPr="003B4A83">
        <w:rPr>
          <w:rFonts w:ascii="Arial" w:hAnsi="Arial" w:cs="Arial"/>
          <w:b/>
          <w:bCs/>
        </w:rPr>
        <w:t xml:space="preserve"> </w:t>
      </w:r>
      <w:r w:rsidR="008438F4" w:rsidRPr="003B4A83">
        <w:rPr>
          <w:rFonts w:ascii="Arial" w:hAnsi="Arial" w:cs="Arial"/>
          <w:b/>
          <w:bCs/>
        </w:rPr>
        <w:t>(</w:t>
      </w:r>
      <w:r w:rsidR="003B12C2" w:rsidRPr="003B4A83">
        <w:rPr>
          <w:rFonts w:ascii="Arial" w:hAnsi="Arial" w:cs="Arial"/>
          <w:b/>
          <w:bCs/>
        </w:rPr>
        <w:t>1</w:t>
      </w:r>
      <w:r w:rsidR="003B4A83" w:rsidRPr="003B4A83">
        <w:rPr>
          <w:rFonts w:ascii="Arial" w:hAnsi="Arial" w:cs="Arial"/>
          <w:b/>
          <w:bCs/>
        </w:rPr>
        <w:t>0</w:t>
      </w:r>
      <w:r w:rsidR="008438F4" w:rsidRPr="003B4A83">
        <w:rPr>
          <w:rFonts w:ascii="Arial" w:hAnsi="Arial" w:cs="Arial"/>
          <w:b/>
          <w:bCs/>
        </w:rPr>
        <w:t xml:space="preserve"> points)</w:t>
      </w:r>
    </w:p>
    <w:p w14:paraId="70D5FDAA" w14:textId="66426727" w:rsidR="003B12C2" w:rsidRPr="00457F2D" w:rsidRDefault="001F3FFF" w:rsidP="003B12C2">
      <w:pPr>
        <w:spacing w:line="256" w:lineRule="auto"/>
        <w:ind w:left="284" w:right="401"/>
        <w:jc w:val="both"/>
        <w:rPr>
          <w:rFonts w:ascii="Arial" w:hAnsi="Arial" w:cs="Arial"/>
          <w:sz w:val="20"/>
          <w:szCs w:val="20"/>
        </w:rPr>
      </w:pPr>
      <w:r w:rsidRPr="00457F2D">
        <w:rPr>
          <w:rFonts w:ascii="Arial" w:hAnsi="Arial" w:cs="Arial"/>
          <w:sz w:val="20"/>
          <w:szCs w:val="20"/>
        </w:rPr>
        <w:t xml:space="preserve">Le soumissionnaire apporte les informations relatives à l’équipe </w:t>
      </w:r>
      <w:r w:rsidRPr="00457F2D">
        <w:rPr>
          <w:rFonts w:ascii="Arial" w:hAnsi="Arial" w:cs="Arial"/>
          <w:b/>
          <w:bCs/>
          <w:sz w:val="20"/>
          <w:szCs w:val="20"/>
          <w:u w:val="single"/>
        </w:rPr>
        <w:t xml:space="preserve">dédiée au </w:t>
      </w:r>
      <w:r w:rsidRPr="00457F2D">
        <w:rPr>
          <w:rFonts w:ascii="Arial" w:hAnsi="Arial" w:cs="Arial"/>
          <w:b/>
          <w:sz w:val="20"/>
          <w:szCs w:val="20"/>
          <w:u w:val="single"/>
        </w:rPr>
        <w:t>présent marché</w:t>
      </w:r>
      <w:r w:rsidR="003B12C2" w:rsidRPr="00457F2D">
        <w:rPr>
          <w:rFonts w:ascii="Arial" w:hAnsi="Arial" w:cs="Arial"/>
          <w:sz w:val="20"/>
          <w:szCs w:val="20"/>
        </w:rPr>
        <w:t> : p</w:t>
      </w:r>
      <w:r w:rsidR="003B12C2" w:rsidRPr="00457F2D">
        <w:rPr>
          <w:rFonts w:ascii="Arial" w:hAnsi="Arial" w:cs="Arial"/>
          <w:bCs/>
          <w:sz w:val="20"/>
          <w:szCs w:val="20"/>
        </w:rPr>
        <w:t xml:space="preserve">résentation des personnels et du responsable en charge des prestations, objet du présent marché </w:t>
      </w:r>
      <w:r w:rsidR="003B12C2" w:rsidRPr="00457F2D">
        <w:rPr>
          <w:rFonts w:ascii="Arial" w:hAnsi="Arial" w:cs="Arial"/>
          <w:sz w:val="20"/>
          <w:szCs w:val="20"/>
        </w:rPr>
        <w:t>(</w:t>
      </w:r>
      <w:r w:rsidR="00E80F43" w:rsidRPr="00457F2D">
        <w:rPr>
          <w:rFonts w:ascii="Arial" w:hAnsi="Arial" w:cs="Arial"/>
          <w:sz w:val="20"/>
          <w:szCs w:val="20"/>
        </w:rPr>
        <w:t xml:space="preserve">formation, </w:t>
      </w:r>
      <w:r w:rsidR="003B12C2" w:rsidRPr="00457F2D">
        <w:rPr>
          <w:rFonts w:ascii="Arial" w:hAnsi="Arial" w:cs="Arial"/>
          <w:sz w:val="20"/>
          <w:szCs w:val="20"/>
        </w:rPr>
        <w:t>qualifications, habilitations, expériences)</w:t>
      </w:r>
      <w:r w:rsidR="00E80F43" w:rsidRPr="00457F2D">
        <w:rPr>
          <w:rFonts w:ascii="Arial" w:hAnsi="Arial" w:cs="Arial"/>
          <w:sz w:val="20"/>
          <w:szCs w:val="20"/>
        </w:rPr>
        <w:t>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F868C1" w:rsidRPr="00F868C1" w14:paraId="6567383B" w14:textId="77777777" w:rsidTr="00177715">
        <w:trPr>
          <w:trHeight w:val="3109"/>
          <w:jc w:val="center"/>
        </w:trPr>
        <w:tc>
          <w:tcPr>
            <w:tcW w:w="9736" w:type="dxa"/>
            <w:shd w:val="clear" w:color="auto" w:fill="auto"/>
            <w:vAlign w:val="center"/>
          </w:tcPr>
          <w:p w14:paraId="320127C2" w14:textId="77777777" w:rsidR="00CF7536" w:rsidRPr="00F868C1" w:rsidRDefault="00CF7536" w:rsidP="00A20938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33BCAC72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6EB86C27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B63B6A9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EF186F2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7FE8335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5DB869F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9FEAE46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4F9DD6C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938F5A1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F7EECE8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8C258A3" w14:textId="74376333" w:rsidR="00CF7536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93D4B9B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1F8A70F9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D1CB702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1A58431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5CD3C0A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D854FBB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E509BC3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E66B62A" w14:textId="2ED7D2E5" w:rsidR="00CF7536" w:rsidRPr="00F868C1" w:rsidRDefault="00CF7536" w:rsidP="0053268B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7228BBE9" w14:textId="77777777" w:rsidR="004E10E9" w:rsidRPr="00F868C1" w:rsidRDefault="004E10E9" w:rsidP="00060B49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7BD79424" w14:textId="362B6969" w:rsidR="001F3FFF" w:rsidRPr="00B83A8C" w:rsidRDefault="001F3FFF" w:rsidP="001F3F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right="-24"/>
        <w:jc w:val="both"/>
        <w:rPr>
          <w:rFonts w:ascii="Arial" w:hAnsi="Arial" w:cs="Arial"/>
          <w:b/>
          <w:sz w:val="24"/>
          <w:szCs w:val="24"/>
        </w:rPr>
      </w:pPr>
      <w:bookmarkStart w:id="2" w:name="_Hlk185412527"/>
      <w:r w:rsidRPr="00B83A8C">
        <w:rPr>
          <w:rFonts w:ascii="Arial" w:hAnsi="Arial" w:cs="Arial"/>
          <w:b/>
          <w:sz w:val="24"/>
          <w:szCs w:val="24"/>
        </w:rPr>
        <w:t>Q</w:t>
      </w:r>
      <w:r w:rsidRPr="00B83A8C">
        <w:rPr>
          <w:rFonts w:ascii="Arial" w:hAnsi="Arial" w:cs="Arial"/>
          <w:b/>
          <w:bCs/>
          <w:sz w:val="24"/>
          <w:szCs w:val="24"/>
        </w:rPr>
        <w:t>ualité des engagements pris par le candidat pour participer à la transition environnementale et sociétale de CY au travers des prestations objets du présent marché</w:t>
      </w:r>
      <w:bookmarkEnd w:id="2"/>
      <w:r w:rsidRPr="00B83A8C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Pr="00B83A8C">
        <w:rPr>
          <w:rFonts w:ascii="Arial" w:hAnsi="Arial" w:cs="Arial"/>
          <w:b/>
          <w:sz w:val="24"/>
          <w:szCs w:val="24"/>
        </w:rPr>
        <w:t xml:space="preserve">– </w:t>
      </w:r>
      <w:r w:rsidR="003B4A83">
        <w:rPr>
          <w:rFonts w:ascii="Arial" w:hAnsi="Arial" w:cs="Arial"/>
          <w:b/>
          <w:sz w:val="24"/>
          <w:szCs w:val="24"/>
        </w:rPr>
        <w:t>10</w:t>
      </w:r>
      <w:r w:rsidRPr="00B83A8C">
        <w:rPr>
          <w:rFonts w:ascii="Arial" w:hAnsi="Arial" w:cs="Arial"/>
          <w:b/>
          <w:sz w:val="24"/>
          <w:szCs w:val="24"/>
        </w:rPr>
        <w:t xml:space="preserve"> points</w:t>
      </w:r>
    </w:p>
    <w:p w14:paraId="79DBBD0A" w14:textId="596F479C" w:rsidR="001F3FFF" w:rsidRPr="00A748AD" w:rsidRDefault="001F3FFF" w:rsidP="001F3FFF">
      <w:pPr>
        <w:spacing w:line="256" w:lineRule="auto"/>
        <w:ind w:left="284" w:right="401"/>
        <w:jc w:val="both"/>
        <w:rPr>
          <w:rFonts w:ascii="Arial" w:hAnsi="Arial" w:cs="Arial"/>
          <w:sz w:val="20"/>
          <w:szCs w:val="20"/>
        </w:rPr>
      </w:pPr>
      <w:r w:rsidRPr="00A748AD">
        <w:rPr>
          <w:rFonts w:ascii="Arial" w:hAnsi="Arial" w:cs="Arial"/>
          <w:sz w:val="20"/>
          <w:szCs w:val="20"/>
        </w:rPr>
        <w:t xml:space="preserve">Le soumissionnaire apporte les informations relatives </w:t>
      </w:r>
      <w:r w:rsidR="00BA0234" w:rsidRPr="00A748AD">
        <w:rPr>
          <w:rFonts w:ascii="Arial" w:hAnsi="Arial" w:cs="Arial"/>
          <w:sz w:val="20"/>
          <w:szCs w:val="20"/>
        </w:rPr>
        <w:t>notamment :</w:t>
      </w:r>
    </w:p>
    <w:p w14:paraId="0F56703D" w14:textId="6AC795AD" w:rsidR="00BA0234" w:rsidRPr="00A748AD" w:rsidRDefault="00D4431D" w:rsidP="0052734B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right="401"/>
        <w:jc w:val="both"/>
        <w:rPr>
          <w:rFonts w:ascii="Arial" w:hAnsi="Arial" w:cs="Arial"/>
          <w:color w:val="36454A"/>
          <w:sz w:val="20"/>
          <w:szCs w:val="20"/>
        </w:rPr>
      </w:pPr>
      <w:proofErr w:type="gramStart"/>
      <w:r w:rsidRPr="00A748AD">
        <w:rPr>
          <w:rFonts w:ascii="Arial" w:hAnsi="Arial" w:cs="Arial"/>
          <w:color w:val="000000"/>
          <w:sz w:val="20"/>
          <w:szCs w:val="20"/>
        </w:rPr>
        <w:t>a</w:t>
      </w:r>
      <w:r w:rsidR="00BA0234" w:rsidRPr="00A748AD">
        <w:rPr>
          <w:rFonts w:ascii="Arial" w:hAnsi="Arial" w:cs="Arial"/>
          <w:color w:val="000000"/>
          <w:sz w:val="20"/>
          <w:szCs w:val="20"/>
        </w:rPr>
        <w:t>ux</w:t>
      </w:r>
      <w:proofErr w:type="gramEnd"/>
      <w:r w:rsidR="00BA0234" w:rsidRPr="00A748AD">
        <w:rPr>
          <w:rFonts w:ascii="Arial" w:hAnsi="Arial" w:cs="Arial"/>
          <w:color w:val="000000"/>
          <w:sz w:val="20"/>
          <w:szCs w:val="20"/>
        </w:rPr>
        <w:t xml:space="preserve"> qualifications et formations suivies en matière environnementale par les membres de l'équipe </w:t>
      </w:r>
      <w:r w:rsidR="00BA0234" w:rsidRPr="00A748AD">
        <w:rPr>
          <w:rFonts w:ascii="Arial" w:hAnsi="Arial" w:cs="Arial"/>
          <w:b/>
          <w:bCs/>
          <w:sz w:val="20"/>
          <w:szCs w:val="20"/>
          <w:u w:val="single"/>
        </w:rPr>
        <w:t xml:space="preserve">dédiée au </w:t>
      </w:r>
      <w:r w:rsidR="00BA0234" w:rsidRPr="00A748AD">
        <w:rPr>
          <w:rFonts w:ascii="Arial" w:hAnsi="Arial" w:cs="Arial"/>
          <w:b/>
          <w:sz w:val="20"/>
          <w:szCs w:val="20"/>
          <w:u w:val="single"/>
        </w:rPr>
        <w:t>présent marché</w:t>
      </w:r>
      <w:r w:rsidR="00BA0234" w:rsidRPr="00A748AD">
        <w:rPr>
          <w:rFonts w:ascii="Arial" w:hAnsi="Arial" w:cs="Arial"/>
          <w:sz w:val="20"/>
          <w:szCs w:val="20"/>
        </w:rPr>
        <w:t> ;</w:t>
      </w:r>
    </w:p>
    <w:p w14:paraId="021C7EF3" w14:textId="15BD6C72" w:rsidR="00BA0234" w:rsidRPr="00A748AD" w:rsidRDefault="00D4431D" w:rsidP="0052734B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right="401"/>
        <w:jc w:val="both"/>
        <w:rPr>
          <w:rFonts w:ascii="Arial" w:hAnsi="Arial" w:cs="Arial"/>
          <w:color w:val="36454A"/>
          <w:sz w:val="20"/>
          <w:szCs w:val="20"/>
        </w:rPr>
      </w:pPr>
      <w:proofErr w:type="gramStart"/>
      <w:r w:rsidRPr="00A748AD">
        <w:rPr>
          <w:rFonts w:ascii="Arial" w:hAnsi="Arial" w:cs="Arial"/>
          <w:color w:val="000000"/>
          <w:sz w:val="20"/>
          <w:szCs w:val="20"/>
        </w:rPr>
        <w:t>à</w:t>
      </w:r>
      <w:proofErr w:type="gramEnd"/>
      <w:r w:rsidR="00BA0234" w:rsidRPr="00A748AD">
        <w:rPr>
          <w:rFonts w:ascii="Arial" w:hAnsi="Arial" w:cs="Arial"/>
          <w:color w:val="000000"/>
          <w:sz w:val="20"/>
          <w:szCs w:val="20"/>
        </w:rPr>
        <w:t xml:space="preserve"> la certification éventuelle de ces formations ;</w:t>
      </w:r>
    </w:p>
    <w:p w14:paraId="5AD9FC0B" w14:textId="612B329D" w:rsidR="00BA0234" w:rsidRPr="00A748AD" w:rsidRDefault="00D4431D" w:rsidP="0052734B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right="401"/>
        <w:jc w:val="both"/>
        <w:rPr>
          <w:rFonts w:ascii="Arial" w:hAnsi="Arial" w:cs="Arial"/>
          <w:sz w:val="20"/>
          <w:szCs w:val="20"/>
        </w:rPr>
      </w:pPr>
      <w:proofErr w:type="gramStart"/>
      <w:r w:rsidRPr="00A748AD">
        <w:rPr>
          <w:rFonts w:ascii="Arial" w:hAnsi="Arial" w:cs="Arial"/>
          <w:sz w:val="20"/>
          <w:szCs w:val="20"/>
        </w:rPr>
        <w:t>a</w:t>
      </w:r>
      <w:r w:rsidR="00BA0234" w:rsidRPr="00A748AD">
        <w:rPr>
          <w:rFonts w:ascii="Arial" w:hAnsi="Arial" w:cs="Arial"/>
          <w:sz w:val="20"/>
          <w:szCs w:val="20"/>
        </w:rPr>
        <w:t>ux</w:t>
      </w:r>
      <w:proofErr w:type="gramEnd"/>
      <w:r w:rsidR="00BA0234" w:rsidRPr="00A748AD">
        <w:rPr>
          <w:rFonts w:ascii="Arial" w:hAnsi="Arial" w:cs="Arial"/>
          <w:sz w:val="20"/>
          <w:szCs w:val="20"/>
        </w:rPr>
        <w:t xml:space="preserve"> </w:t>
      </w:r>
      <w:r w:rsidR="000F774E" w:rsidRPr="00A748AD">
        <w:rPr>
          <w:rFonts w:ascii="Arial" w:hAnsi="Arial" w:cs="Arial"/>
          <w:sz w:val="20"/>
          <w:szCs w:val="20"/>
        </w:rPr>
        <w:t xml:space="preserve">mesures prises en terme de </w:t>
      </w:r>
      <w:r w:rsidR="00BA0234" w:rsidRPr="00A748AD">
        <w:rPr>
          <w:rFonts w:ascii="Arial" w:hAnsi="Arial" w:cs="Arial"/>
          <w:sz w:val="20"/>
          <w:szCs w:val="20"/>
        </w:rPr>
        <w:t xml:space="preserve">déplacements </w:t>
      </w:r>
      <w:r w:rsidR="00BA0234" w:rsidRPr="00A748AD">
        <w:rPr>
          <w:rFonts w:ascii="Arial" w:hAnsi="Arial" w:cs="Arial"/>
          <w:b/>
          <w:bCs/>
          <w:sz w:val="20"/>
          <w:szCs w:val="20"/>
          <w:u w:val="single"/>
        </w:rPr>
        <w:t>dans le cadre du présent marché</w:t>
      </w:r>
      <w:r w:rsidR="00BA0234" w:rsidRPr="00A748AD">
        <w:rPr>
          <w:rFonts w:ascii="Arial" w:hAnsi="Arial" w:cs="Arial"/>
          <w:sz w:val="20"/>
          <w:szCs w:val="20"/>
        </w:rPr>
        <w:t> ;</w:t>
      </w:r>
    </w:p>
    <w:p w14:paraId="28D12EDD" w14:textId="5141AAF1" w:rsidR="009B4F77" w:rsidRPr="00A748AD" w:rsidRDefault="009B4F77" w:rsidP="0052734B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right="401"/>
        <w:jc w:val="both"/>
        <w:rPr>
          <w:rFonts w:ascii="Arial" w:hAnsi="Arial" w:cs="Arial"/>
          <w:sz w:val="20"/>
          <w:szCs w:val="20"/>
        </w:rPr>
      </w:pPr>
      <w:proofErr w:type="gramStart"/>
      <w:r w:rsidRPr="00A748AD">
        <w:rPr>
          <w:rFonts w:ascii="Arial" w:hAnsi="Arial" w:cs="Arial"/>
          <w:sz w:val="20"/>
          <w:szCs w:val="20"/>
        </w:rPr>
        <w:t>aux</w:t>
      </w:r>
      <w:proofErr w:type="gramEnd"/>
      <w:r w:rsidRPr="00A748AD">
        <w:rPr>
          <w:rFonts w:ascii="Arial" w:hAnsi="Arial" w:cs="Arial"/>
          <w:sz w:val="20"/>
          <w:szCs w:val="20"/>
        </w:rPr>
        <w:t xml:space="preserve"> mesures prises en terme de gestion des déchets </w:t>
      </w:r>
      <w:r w:rsidRPr="00A748AD">
        <w:rPr>
          <w:rFonts w:ascii="Arial" w:hAnsi="Arial" w:cs="Arial"/>
          <w:b/>
          <w:bCs/>
          <w:sz w:val="20"/>
          <w:szCs w:val="20"/>
          <w:u w:val="single"/>
        </w:rPr>
        <w:t>dans le cadre du présent marché</w:t>
      </w:r>
      <w:r w:rsidRPr="00A748AD">
        <w:rPr>
          <w:rFonts w:ascii="Arial" w:hAnsi="Arial" w:cs="Arial"/>
          <w:sz w:val="20"/>
          <w:szCs w:val="20"/>
        </w:rPr>
        <w:t> ;</w:t>
      </w:r>
    </w:p>
    <w:p w14:paraId="5F47CDB2" w14:textId="6D87A046" w:rsidR="00A748AD" w:rsidRPr="0052734B" w:rsidRDefault="00A748AD" w:rsidP="0052734B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right="401"/>
        <w:jc w:val="both"/>
        <w:rPr>
          <w:rFonts w:ascii="Arial" w:hAnsi="Arial" w:cs="Arial"/>
          <w:sz w:val="20"/>
          <w:szCs w:val="20"/>
        </w:rPr>
      </w:pPr>
      <w:proofErr w:type="gramStart"/>
      <w:r w:rsidRPr="0052734B">
        <w:rPr>
          <w:rFonts w:ascii="Arial" w:hAnsi="Arial" w:cs="Arial"/>
          <w:sz w:val="20"/>
          <w:szCs w:val="20"/>
        </w:rPr>
        <w:t>aux</w:t>
      </w:r>
      <w:proofErr w:type="gramEnd"/>
      <w:r w:rsidRPr="0052734B">
        <w:rPr>
          <w:rFonts w:ascii="Arial" w:hAnsi="Arial" w:cs="Arial"/>
          <w:sz w:val="20"/>
          <w:szCs w:val="20"/>
        </w:rPr>
        <w:t xml:space="preserve"> matériels proposés permettant de réduire l’impact environnemental, </w:t>
      </w:r>
      <w:r w:rsidRPr="0052734B">
        <w:rPr>
          <w:rFonts w:ascii="Arial" w:hAnsi="Arial" w:cs="Arial"/>
          <w:b/>
          <w:bCs/>
          <w:sz w:val="20"/>
          <w:szCs w:val="20"/>
          <w:u w:val="single"/>
        </w:rPr>
        <w:t>dans le cadre du présent marché</w:t>
      </w:r>
      <w:r w:rsidRPr="0052734B">
        <w:rPr>
          <w:rFonts w:ascii="Arial" w:hAnsi="Arial" w:cs="Arial"/>
          <w:sz w:val="20"/>
          <w:szCs w:val="20"/>
        </w:rPr>
        <w:t> ;</w:t>
      </w:r>
    </w:p>
    <w:p w14:paraId="0C2E770E" w14:textId="0812179D" w:rsidR="00BA0234" w:rsidRPr="00A748AD" w:rsidRDefault="00D4431D" w:rsidP="0052734B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right="401"/>
        <w:jc w:val="both"/>
        <w:rPr>
          <w:rFonts w:ascii="Arial" w:hAnsi="Arial" w:cs="Arial"/>
          <w:sz w:val="20"/>
          <w:szCs w:val="20"/>
        </w:rPr>
      </w:pPr>
      <w:proofErr w:type="gramStart"/>
      <w:r w:rsidRPr="00A748AD">
        <w:rPr>
          <w:rFonts w:ascii="Arial" w:hAnsi="Arial" w:cs="Arial"/>
          <w:sz w:val="20"/>
          <w:szCs w:val="20"/>
        </w:rPr>
        <w:t>a</w:t>
      </w:r>
      <w:r w:rsidR="00BA0234" w:rsidRPr="00A748AD">
        <w:rPr>
          <w:rFonts w:ascii="Arial" w:hAnsi="Arial" w:cs="Arial"/>
          <w:sz w:val="20"/>
          <w:szCs w:val="20"/>
        </w:rPr>
        <w:t>ux</w:t>
      </w:r>
      <w:proofErr w:type="gramEnd"/>
      <w:r w:rsidR="00BA0234" w:rsidRPr="00A748AD">
        <w:rPr>
          <w:rFonts w:ascii="Arial" w:hAnsi="Arial" w:cs="Arial"/>
          <w:sz w:val="20"/>
          <w:szCs w:val="20"/>
        </w:rPr>
        <w:t xml:space="preserve"> outils utilisés </w:t>
      </w:r>
      <w:r w:rsidRPr="00A748AD">
        <w:rPr>
          <w:rFonts w:ascii="Arial" w:hAnsi="Arial" w:cs="Arial"/>
          <w:b/>
          <w:bCs/>
          <w:sz w:val="20"/>
          <w:szCs w:val="20"/>
          <w:u w:val="single"/>
        </w:rPr>
        <w:t>dans le cadre du présent marché</w:t>
      </w:r>
      <w:r w:rsidRPr="00A748AD">
        <w:rPr>
          <w:rFonts w:ascii="Arial" w:hAnsi="Arial" w:cs="Arial"/>
          <w:sz w:val="20"/>
          <w:szCs w:val="20"/>
        </w:rPr>
        <w:t> </w:t>
      </w:r>
      <w:r w:rsidR="00BA0234" w:rsidRPr="00A748AD">
        <w:rPr>
          <w:rFonts w:ascii="Arial" w:hAnsi="Arial" w:cs="Arial"/>
          <w:sz w:val="20"/>
          <w:szCs w:val="20"/>
        </w:rPr>
        <w:t xml:space="preserve">pour </w:t>
      </w:r>
      <w:r w:rsidR="004D06BB" w:rsidRPr="00A748AD">
        <w:rPr>
          <w:rFonts w:ascii="Arial" w:hAnsi="Arial" w:cs="Arial"/>
          <w:sz w:val="20"/>
          <w:szCs w:val="20"/>
        </w:rPr>
        <w:t xml:space="preserve">la mise à disposition </w:t>
      </w:r>
      <w:r w:rsidR="00BA0234" w:rsidRPr="00A748AD">
        <w:rPr>
          <w:rFonts w:ascii="Arial" w:hAnsi="Arial" w:cs="Arial"/>
          <w:sz w:val="20"/>
          <w:szCs w:val="20"/>
        </w:rPr>
        <w:t>des documents produits</w:t>
      </w:r>
      <w:r w:rsidR="00DD01B5" w:rsidRPr="00A748AD">
        <w:rPr>
          <w:rFonts w:ascii="Arial" w:hAnsi="Arial" w:cs="Arial"/>
          <w:sz w:val="20"/>
          <w:szCs w:val="20"/>
        </w:rPr>
        <w:t> ;</w:t>
      </w:r>
    </w:p>
    <w:p w14:paraId="39208DB8" w14:textId="6A86F62C" w:rsidR="00DD01B5" w:rsidRPr="00A748AD" w:rsidRDefault="00DD01B5" w:rsidP="0052734B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right="401"/>
        <w:jc w:val="both"/>
        <w:rPr>
          <w:rFonts w:ascii="Arial" w:hAnsi="Arial" w:cs="Arial"/>
          <w:sz w:val="20"/>
          <w:szCs w:val="20"/>
        </w:rPr>
      </w:pPr>
      <w:proofErr w:type="gramStart"/>
      <w:r w:rsidRPr="00A748AD">
        <w:rPr>
          <w:rFonts w:ascii="Arial" w:hAnsi="Arial" w:cs="Arial"/>
          <w:sz w:val="20"/>
          <w:szCs w:val="20"/>
        </w:rPr>
        <w:t>aux</w:t>
      </w:r>
      <w:proofErr w:type="gramEnd"/>
      <w:r w:rsidRPr="00A748AD">
        <w:rPr>
          <w:rFonts w:ascii="Arial" w:hAnsi="Arial" w:cs="Arial"/>
          <w:sz w:val="20"/>
          <w:szCs w:val="20"/>
        </w:rPr>
        <w:t xml:space="preserve"> mesures prises pour </w:t>
      </w:r>
      <w:r w:rsidR="002D5E57" w:rsidRPr="00A748AD">
        <w:rPr>
          <w:rFonts w:ascii="Arial" w:hAnsi="Arial" w:cs="Arial"/>
          <w:sz w:val="20"/>
          <w:szCs w:val="20"/>
        </w:rPr>
        <w:t xml:space="preserve">promouvoir </w:t>
      </w:r>
      <w:r w:rsidRPr="00A748AD">
        <w:rPr>
          <w:rFonts w:ascii="Arial" w:hAnsi="Arial" w:cs="Arial"/>
          <w:bCs/>
          <w:sz w:val="20"/>
          <w:szCs w:val="20"/>
        </w:rPr>
        <w:t>l’égalité femmes-hommes</w:t>
      </w:r>
      <w:r w:rsidRPr="00A748AD">
        <w:rPr>
          <w:rFonts w:ascii="Arial" w:hAnsi="Arial" w:cs="Arial"/>
          <w:b/>
          <w:sz w:val="20"/>
          <w:szCs w:val="20"/>
        </w:rPr>
        <w:t xml:space="preserve"> </w:t>
      </w:r>
      <w:r w:rsidRPr="00A748AD">
        <w:rPr>
          <w:rFonts w:ascii="Arial" w:hAnsi="Arial" w:cs="Arial"/>
          <w:b/>
          <w:bCs/>
          <w:sz w:val="20"/>
          <w:szCs w:val="20"/>
          <w:u w:val="single"/>
        </w:rPr>
        <w:t>dans le cadre du présent marché ;</w:t>
      </w:r>
    </w:p>
    <w:p w14:paraId="751FCCF8" w14:textId="1A3EAA29" w:rsidR="00BA0234" w:rsidRPr="00A748AD" w:rsidRDefault="00DD01B5" w:rsidP="0052734B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56" w:lineRule="auto"/>
        <w:ind w:right="401"/>
        <w:jc w:val="both"/>
        <w:rPr>
          <w:rFonts w:ascii="Arial" w:hAnsi="Arial" w:cs="Arial"/>
          <w:sz w:val="20"/>
        </w:rPr>
      </w:pPr>
      <w:proofErr w:type="gramStart"/>
      <w:r w:rsidRPr="00A748AD">
        <w:rPr>
          <w:rFonts w:ascii="Arial" w:hAnsi="Arial" w:cs="Arial"/>
          <w:sz w:val="20"/>
          <w:szCs w:val="20"/>
        </w:rPr>
        <w:t>aux</w:t>
      </w:r>
      <w:proofErr w:type="gramEnd"/>
      <w:r w:rsidRPr="00A748AD">
        <w:rPr>
          <w:rFonts w:ascii="Arial" w:hAnsi="Arial" w:cs="Arial"/>
          <w:sz w:val="20"/>
          <w:szCs w:val="20"/>
        </w:rPr>
        <w:t xml:space="preserve"> mesures prises pour favoriser l’insertion des personnes éloignées de l’emploi </w:t>
      </w:r>
      <w:r w:rsidRPr="00A748AD">
        <w:rPr>
          <w:rFonts w:ascii="Arial" w:hAnsi="Arial" w:cs="Arial"/>
          <w:b/>
          <w:bCs/>
          <w:sz w:val="20"/>
          <w:szCs w:val="20"/>
          <w:u w:val="single"/>
        </w:rPr>
        <w:t>dans le cadre du présent marché.</w:t>
      </w:r>
    </w:p>
    <w:p w14:paraId="7112A41C" w14:textId="77777777" w:rsidR="00A748AD" w:rsidRPr="00A748AD" w:rsidRDefault="00A748AD" w:rsidP="00A748AD">
      <w:pPr>
        <w:pStyle w:val="Paragraphedeliste"/>
        <w:shd w:val="clear" w:color="auto" w:fill="FFFFFF"/>
        <w:spacing w:before="100" w:beforeAutospacing="1" w:after="100" w:afterAutospacing="1" w:line="256" w:lineRule="auto"/>
        <w:ind w:left="1080" w:right="401"/>
        <w:jc w:val="both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1F3FFF" w:rsidRPr="00F868C1" w14:paraId="6450E7E2" w14:textId="77777777" w:rsidTr="00846774">
        <w:trPr>
          <w:trHeight w:val="3109"/>
          <w:jc w:val="center"/>
        </w:trPr>
        <w:tc>
          <w:tcPr>
            <w:tcW w:w="9736" w:type="dxa"/>
            <w:shd w:val="clear" w:color="auto" w:fill="auto"/>
            <w:vAlign w:val="center"/>
          </w:tcPr>
          <w:p w14:paraId="7DF01BDE" w14:textId="77777777" w:rsidR="001F3FFF" w:rsidRPr="00F868C1" w:rsidRDefault="001F3FFF" w:rsidP="00846774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7F6A21EF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25A4CBA1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E24B86E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1C41EBE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BDC1D23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656B7CF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7D64FDA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3C214E5" w14:textId="54731C33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……………………………………………………………………………………………………….</w:t>
            </w:r>
          </w:p>
          <w:p w14:paraId="07A85F99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1683238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55B6CAD" w14:textId="77777777" w:rsidR="001F3FFF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EF6FCE5" w14:textId="77777777" w:rsidR="001F3FFF" w:rsidRPr="00F868C1" w:rsidRDefault="001F3FFF" w:rsidP="00683F3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1CCC935E" w14:textId="77777777" w:rsidR="00683F33" w:rsidRPr="00683F33" w:rsidRDefault="00683F33" w:rsidP="00D4431D">
      <w:pPr>
        <w:jc w:val="center"/>
        <w:rPr>
          <w:rFonts w:ascii="Arial" w:hAnsi="Arial" w:cs="Arial"/>
          <w:sz w:val="12"/>
          <w:szCs w:val="12"/>
        </w:rPr>
      </w:pPr>
    </w:p>
    <w:p w14:paraId="6161F70B" w14:textId="7DB4D141" w:rsidR="00314EF2" w:rsidRPr="00FA152D" w:rsidRDefault="00EB7328" w:rsidP="00D4431D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+++</w:t>
      </w:r>
      <w:r w:rsidR="00910EDD">
        <w:rPr>
          <w:rFonts w:ascii="Arial" w:hAnsi="Arial" w:cs="Arial"/>
          <w:sz w:val="36"/>
          <w:szCs w:val="36"/>
        </w:rPr>
        <w:t>+</w:t>
      </w:r>
    </w:p>
    <w:sectPr w:rsidR="00314EF2" w:rsidRPr="00FA152D" w:rsidSect="00D4431D">
      <w:footerReference w:type="default" r:id="rId9"/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E347C" w14:textId="77777777" w:rsidR="00F810DE" w:rsidRDefault="00F810DE" w:rsidP="00891661">
      <w:pPr>
        <w:spacing w:after="0" w:line="240" w:lineRule="auto"/>
      </w:pPr>
      <w:r>
        <w:separator/>
      </w:r>
    </w:p>
  </w:endnote>
  <w:endnote w:type="continuationSeparator" w:id="0">
    <w:p w14:paraId="234DBE24" w14:textId="77777777" w:rsidR="00F810DE" w:rsidRDefault="00F810DE" w:rsidP="00891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762260"/>
      <w:docPartObj>
        <w:docPartGallery w:val="Page Numbers (Bottom of Page)"/>
        <w:docPartUnique/>
      </w:docPartObj>
    </w:sdtPr>
    <w:sdtEndPr/>
    <w:sdtContent>
      <w:p w14:paraId="40DA1FC6" w14:textId="3BB32B54" w:rsidR="00F810DE" w:rsidRDefault="00F810D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35A">
          <w:rPr>
            <w:noProof/>
          </w:rPr>
          <w:t>8</w:t>
        </w:r>
        <w:r>
          <w:fldChar w:fldCharType="end"/>
        </w:r>
      </w:p>
    </w:sdtContent>
  </w:sdt>
  <w:p w14:paraId="3B2DAFEB" w14:textId="4EDDA35B" w:rsidR="00F810DE" w:rsidRPr="00B70563" w:rsidRDefault="000826D2">
    <w:pPr>
      <w:pStyle w:val="Pieddepage"/>
      <w:rPr>
        <w:sz w:val="14"/>
        <w:szCs w:val="14"/>
      </w:rPr>
    </w:pPr>
    <w:r>
      <w:rPr>
        <w:rFonts w:ascii="Arial" w:hAnsi="Arial" w:cs="Arial"/>
        <w:snapToGrid w:val="0"/>
        <w:sz w:val="14"/>
        <w:szCs w:val="14"/>
      </w:rPr>
      <w:t>CRT – 2025CYCPU0S</w:t>
    </w:r>
    <w:r w:rsidR="00B70563">
      <w:rPr>
        <w:rFonts w:ascii="Arial" w:hAnsi="Arial" w:cs="Arial"/>
        <w:snapToGrid w:val="0"/>
        <w:sz w:val="14"/>
        <w:szCs w:val="14"/>
      </w:rPr>
      <w:t>16</w:t>
    </w:r>
    <w:r>
      <w:rPr>
        <w:rFonts w:ascii="Arial" w:hAnsi="Arial" w:cs="Arial"/>
        <w:snapToGrid w:val="0"/>
        <w:sz w:val="14"/>
        <w:szCs w:val="14"/>
      </w:rPr>
      <w:t xml:space="preserve"> </w:t>
    </w:r>
    <w:r w:rsidRPr="00B70563">
      <w:rPr>
        <w:rFonts w:ascii="Arial" w:hAnsi="Arial" w:cs="Arial"/>
        <w:snapToGrid w:val="0"/>
        <w:sz w:val="14"/>
        <w:szCs w:val="14"/>
      </w:rPr>
      <w:t xml:space="preserve">- </w:t>
    </w:r>
    <w:r w:rsidR="00B70563" w:rsidRPr="00B70563">
      <w:rPr>
        <w:rFonts w:ascii="Arial" w:hAnsi="Arial" w:cs="Arial"/>
        <w:bCs/>
        <w:sz w:val="14"/>
        <w:szCs w:val="14"/>
      </w:rPr>
      <w:t>Prestations d’entretien avec téléalarme des ascenseurs et monte-charges de CY Cergy Paris Université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CC686" w14:textId="77777777" w:rsidR="00F810DE" w:rsidRDefault="00F810DE" w:rsidP="00891661">
      <w:pPr>
        <w:spacing w:after="0" w:line="240" w:lineRule="auto"/>
      </w:pPr>
      <w:r>
        <w:separator/>
      </w:r>
    </w:p>
  </w:footnote>
  <w:footnote w:type="continuationSeparator" w:id="0">
    <w:p w14:paraId="271A7C2C" w14:textId="77777777" w:rsidR="00F810DE" w:rsidRDefault="00F810DE" w:rsidP="00891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6B4"/>
    <w:multiLevelType w:val="hybridMultilevel"/>
    <w:tmpl w:val="FAAADE8E"/>
    <w:lvl w:ilvl="0" w:tplc="3286B97A">
      <w:start w:val="1"/>
      <w:numFmt w:val="decimal"/>
      <w:lvlText w:val="%1)"/>
      <w:lvlJc w:val="left"/>
      <w:pPr>
        <w:ind w:left="56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87" w:hanging="360"/>
      </w:pPr>
    </w:lvl>
    <w:lvl w:ilvl="2" w:tplc="040C001B" w:tentative="1">
      <w:start w:val="1"/>
      <w:numFmt w:val="lowerRoman"/>
      <w:lvlText w:val="%3."/>
      <w:lvlJc w:val="right"/>
      <w:pPr>
        <w:ind w:left="2007" w:hanging="180"/>
      </w:pPr>
    </w:lvl>
    <w:lvl w:ilvl="3" w:tplc="040C000F" w:tentative="1">
      <w:start w:val="1"/>
      <w:numFmt w:val="decimal"/>
      <w:lvlText w:val="%4."/>
      <w:lvlJc w:val="left"/>
      <w:pPr>
        <w:ind w:left="2727" w:hanging="360"/>
      </w:pPr>
    </w:lvl>
    <w:lvl w:ilvl="4" w:tplc="040C0019" w:tentative="1">
      <w:start w:val="1"/>
      <w:numFmt w:val="lowerLetter"/>
      <w:lvlText w:val="%5."/>
      <w:lvlJc w:val="left"/>
      <w:pPr>
        <w:ind w:left="3447" w:hanging="360"/>
      </w:pPr>
    </w:lvl>
    <w:lvl w:ilvl="5" w:tplc="040C001B" w:tentative="1">
      <w:start w:val="1"/>
      <w:numFmt w:val="lowerRoman"/>
      <w:lvlText w:val="%6."/>
      <w:lvlJc w:val="right"/>
      <w:pPr>
        <w:ind w:left="4167" w:hanging="180"/>
      </w:pPr>
    </w:lvl>
    <w:lvl w:ilvl="6" w:tplc="040C000F" w:tentative="1">
      <w:start w:val="1"/>
      <w:numFmt w:val="decimal"/>
      <w:lvlText w:val="%7."/>
      <w:lvlJc w:val="left"/>
      <w:pPr>
        <w:ind w:left="4887" w:hanging="360"/>
      </w:pPr>
    </w:lvl>
    <w:lvl w:ilvl="7" w:tplc="040C0019" w:tentative="1">
      <w:start w:val="1"/>
      <w:numFmt w:val="lowerLetter"/>
      <w:lvlText w:val="%8."/>
      <w:lvlJc w:val="left"/>
      <w:pPr>
        <w:ind w:left="5607" w:hanging="360"/>
      </w:pPr>
    </w:lvl>
    <w:lvl w:ilvl="8" w:tplc="040C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" w15:restartNumberingAfterBreak="0">
    <w:nsid w:val="0F9D1CC1"/>
    <w:multiLevelType w:val="hybridMultilevel"/>
    <w:tmpl w:val="90520C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080005"/>
    <w:multiLevelType w:val="hybridMultilevel"/>
    <w:tmpl w:val="A5E84606"/>
    <w:lvl w:ilvl="0" w:tplc="CC58E556">
      <w:start w:val="5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A7D612B"/>
    <w:multiLevelType w:val="hybridMultilevel"/>
    <w:tmpl w:val="F5985CDA"/>
    <w:lvl w:ilvl="0" w:tplc="F3EAEC06">
      <w:start w:val="34"/>
      <w:numFmt w:val="bullet"/>
      <w:lvlText w:val="-"/>
      <w:lvlJc w:val="left"/>
      <w:pPr>
        <w:ind w:left="786" w:hanging="360"/>
      </w:pPr>
      <w:rPr>
        <w:rFonts w:ascii="Fira Sans Light" w:eastAsia="Times New Roman" w:hAnsi="Fira Sans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12085"/>
    <w:multiLevelType w:val="hybridMultilevel"/>
    <w:tmpl w:val="C972A6A0"/>
    <w:lvl w:ilvl="0" w:tplc="96BEA3A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95C9A"/>
    <w:multiLevelType w:val="hybridMultilevel"/>
    <w:tmpl w:val="75466D6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4C3FE8"/>
    <w:multiLevelType w:val="hybridMultilevel"/>
    <w:tmpl w:val="50728696"/>
    <w:lvl w:ilvl="0" w:tplc="CD36172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B5041"/>
    <w:multiLevelType w:val="hybridMultilevel"/>
    <w:tmpl w:val="811C9472"/>
    <w:lvl w:ilvl="0" w:tplc="2E34F1DE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12BA7"/>
    <w:multiLevelType w:val="multilevel"/>
    <w:tmpl w:val="935214A6"/>
    <w:lvl w:ilvl="0">
      <w:start w:val="1"/>
      <w:numFmt w:val="upperRoman"/>
      <w:pStyle w:val="Titre1"/>
      <w:lvlText w:val="PARTIE %1 - "/>
      <w:lvlJc w:val="left"/>
      <w:pPr>
        <w:ind w:left="3693" w:hanging="432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-%2-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-%2-%3-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E056081"/>
    <w:multiLevelType w:val="hybridMultilevel"/>
    <w:tmpl w:val="393C23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0314A7"/>
    <w:multiLevelType w:val="hybridMultilevel"/>
    <w:tmpl w:val="F3EC6C5C"/>
    <w:lvl w:ilvl="0" w:tplc="01DE064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4C49E1"/>
    <w:multiLevelType w:val="hybridMultilevel"/>
    <w:tmpl w:val="F47CC7A8"/>
    <w:lvl w:ilvl="0" w:tplc="8708DB2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BF612A"/>
    <w:multiLevelType w:val="hybridMultilevel"/>
    <w:tmpl w:val="26F00762"/>
    <w:lvl w:ilvl="0" w:tplc="DBCA783C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DF221B0"/>
    <w:multiLevelType w:val="multilevel"/>
    <w:tmpl w:val="056E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36B2D8D"/>
    <w:multiLevelType w:val="hybridMultilevel"/>
    <w:tmpl w:val="E8CA4DE6"/>
    <w:lvl w:ilvl="0" w:tplc="758A9DA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5"/>
  </w:num>
  <w:num w:numId="5">
    <w:abstractNumId w:val="11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3"/>
  </w:num>
  <w:num w:numId="11">
    <w:abstractNumId w:val="1"/>
  </w:num>
  <w:num w:numId="12">
    <w:abstractNumId w:val="10"/>
  </w:num>
  <w:num w:numId="13">
    <w:abstractNumId w:val="10"/>
  </w:num>
  <w:num w:numId="14">
    <w:abstractNumId w:val="2"/>
  </w:num>
  <w:num w:numId="15">
    <w:abstractNumId w:val="12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6CE"/>
    <w:rsid w:val="0000452F"/>
    <w:rsid w:val="00014D4C"/>
    <w:rsid w:val="00025E4C"/>
    <w:rsid w:val="00035588"/>
    <w:rsid w:val="000441F5"/>
    <w:rsid w:val="00060B49"/>
    <w:rsid w:val="000732E0"/>
    <w:rsid w:val="00076992"/>
    <w:rsid w:val="000826D2"/>
    <w:rsid w:val="0008360A"/>
    <w:rsid w:val="00084E24"/>
    <w:rsid w:val="00091F12"/>
    <w:rsid w:val="00095C84"/>
    <w:rsid w:val="000979CE"/>
    <w:rsid w:val="000A30C2"/>
    <w:rsid w:val="000C5E0B"/>
    <w:rsid w:val="000C6937"/>
    <w:rsid w:val="000D027C"/>
    <w:rsid w:val="000F774E"/>
    <w:rsid w:val="0010493E"/>
    <w:rsid w:val="00111476"/>
    <w:rsid w:val="00111E8B"/>
    <w:rsid w:val="001127D6"/>
    <w:rsid w:val="00122853"/>
    <w:rsid w:val="001259C7"/>
    <w:rsid w:val="0012682F"/>
    <w:rsid w:val="0014036A"/>
    <w:rsid w:val="00154D22"/>
    <w:rsid w:val="0016665B"/>
    <w:rsid w:val="0017722E"/>
    <w:rsid w:val="00177715"/>
    <w:rsid w:val="00182E5A"/>
    <w:rsid w:val="001D7B69"/>
    <w:rsid w:val="001E21B5"/>
    <w:rsid w:val="001F3FFF"/>
    <w:rsid w:val="00223879"/>
    <w:rsid w:val="00227992"/>
    <w:rsid w:val="00236494"/>
    <w:rsid w:val="00247AA8"/>
    <w:rsid w:val="002507FA"/>
    <w:rsid w:val="00261A68"/>
    <w:rsid w:val="00291F15"/>
    <w:rsid w:val="00293B8A"/>
    <w:rsid w:val="00294E47"/>
    <w:rsid w:val="002C1F41"/>
    <w:rsid w:val="002D0F53"/>
    <w:rsid w:val="002D5E57"/>
    <w:rsid w:val="002E1D1A"/>
    <w:rsid w:val="002E7AF2"/>
    <w:rsid w:val="002F7E06"/>
    <w:rsid w:val="003022F9"/>
    <w:rsid w:val="00307326"/>
    <w:rsid w:val="00307777"/>
    <w:rsid w:val="00314EF2"/>
    <w:rsid w:val="0031520E"/>
    <w:rsid w:val="003205F3"/>
    <w:rsid w:val="00334349"/>
    <w:rsid w:val="0033452B"/>
    <w:rsid w:val="00337BB2"/>
    <w:rsid w:val="00351F8C"/>
    <w:rsid w:val="003578E5"/>
    <w:rsid w:val="003675B7"/>
    <w:rsid w:val="0037764B"/>
    <w:rsid w:val="00386212"/>
    <w:rsid w:val="00386655"/>
    <w:rsid w:val="00397962"/>
    <w:rsid w:val="003A6754"/>
    <w:rsid w:val="003B12C2"/>
    <w:rsid w:val="003B2955"/>
    <w:rsid w:val="003B4A83"/>
    <w:rsid w:val="003B4B0C"/>
    <w:rsid w:val="003C4CED"/>
    <w:rsid w:val="003D583F"/>
    <w:rsid w:val="003E5660"/>
    <w:rsid w:val="00407BA5"/>
    <w:rsid w:val="00417EC2"/>
    <w:rsid w:val="00424003"/>
    <w:rsid w:val="00424C6C"/>
    <w:rsid w:val="0043228E"/>
    <w:rsid w:val="0043235A"/>
    <w:rsid w:val="00450775"/>
    <w:rsid w:val="004552C3"/>
    <w:rsid w:val="00457395"/>
    <w:rsid w:val="00457F2D"/>
    <w:rsid w:val="00461A25"/>
    <w:rsid w:val="00461CC4"/>
    <w:rsid w:val="004638E8"/>
    <w:rsid w:val="00463E46"/>
    <w:rsid w:val="004732E3"/>
    <w:rsid w:val="004869A3"/>
    <w:rsid w:val="004B304A"/>
    <w:rsid w:val="004D06BB"/>
    <w:rsid w:val="004E10E9"/>
    <w:rsid w:val="004E51DC"/>
    <w:rsid w:val="004F38A3"/>
    <w:rsid w:val="00521841"/>
    <w:rsid w:val="00523FE3"/>
    <w:rsid w:val="00527097"/>
    <w:rsid w:val="0052734B"/>
    <w:rsid w:val="0053268B"/>
    <w:rsid w:val="00534937"/>
    <w:rsid w:val="0054096C"/>
    <w:rsid w:val="00544DCA"/>
    <w:rsid w:val="00547830"/>
    <w:rsid w:val="00575AAB"/>
    <w:rsid w:val="00577C32"/>
    <w:rsid w:val="00580DBD"/>
    <w:rsid w:val="005875CE"/>
    <w:rsid w:val="005959DF"/>
    <w:rsid w:val="00595A11"/>
    <w:rsid w:val="005A26E6"/>
    <w:rsid w:val="005B24DA"/>
    <w:rsid w:val="005E420E"/>
    <w:rsid w:val="00601E26"/>
    <w:rsid w:val="00605005"/>
    <w:rsid w:val="006105B4"/>
    <w:rsid w:val="0061093E"/>
    <w:rsid w:val="00610C6F"/>
    <w:rsid w:val="00632AE8"/>
    <w:rsid w:val="0064727E"/>
    <w:rsid w:val="006547DE"/>
    <w:rsid w:val="00662C9A"/>
    <w:rsid w:val="006634B3"/>
    <w:rsid w:val="0067172E"/>
    <w:rsid w:val="006732E3"/>
    <w:rsid w:val="00682332"/>
    <w:rsid w:val="00683F33"/>
    <w:rsid w:val="006C4FC2"/>
    <w:rsid w:val="006E4504"/>
    <w:rsid w:val="006F7966"/>
    <w:rsid w:val="007010C1"/>
    <w:rsid w:val="00703041"/>
    <w:rsid w:val="007065DA"/>
    <w:rsid w:val="00726CA1"/>
    <w:rsid w:val="00747E95"/>
    <w:rsid w:val="00751B67"/>
    <w:rsid w:val="007618DD"/>
    <w:rsid w:val="0076456E"/>
    <w:rsid w:val="00782043"/>
    <w:rsid w:val="00786F20"/>
    <w:rsid w:val="00792948"/>
    <w:rsid w:val="00794C53"/>
    <w:rsid w:val="007A1651"/>
    <w:rsid w:val="007C4C3D"/>
    <w:rsid w:val="007C66BA"/>
    <w:rsid w:val="007E01F5"/>
    <w:rsid w:val="007E16CE"/>
    <w:rsid w:val="007F03DF"/>
    <w:rsid w:val="00803310"/>
    <w:rsid w:val="00805C1B"/>
    <w:rsid w:val="00806FB3"/>
    <w:rsid w:val="008155CD"/>
    <w:rsid w:val="00816E26"/>
    <w:rsid w:val="008438F4"/>
    <w:rsid w:val="00860009"/>
    <w:rsid w:val="00873357"/>
    <w:rsid w:val="00886B10"/>
    <w:rsid w:val="008875DA"/>
    <w:rsid w:val="00891661"/>
    <w:rsid w:val="008A4EB8"/>
    <w:rsid w:val="008B0635"/>
    <w:rsid w:val="008B3222"/>
    <w:rsid w:val="008D3C6E"/>
    <w:rsid w:val="008E166D"/>
    <w:rsid w:val="008F675C"/>
    <w:rsid w:val="008F6BEE"/>
    <w:rsid w:val="00910EDD"/>
    <w:rsid w:val="00914279"/>
    <w:rsid w:val="009200F2"/>
    <w:rsid w:val="009229F6"/>
    <w:rsid w:val="00926096"/>
    <w:rsid w:val="009741A5"/>
    <w:rsid w:val="009753E5"/>
    <w:rsid w:val="00984A63"/>
    <w:rsid w:val="009853E8"/>
    <w:rsid w:val="0099476C"/>
    <w:rsid w:val="009A73F4"/>
    <w:rsid w:val="009B181E"/>
    <w:rsid w:val="009B4F77"/>
    <w:rsid w:val="009C41DC"/>
    <w:rsid w:val="009D696A"/>
    <w:rsid w:val="009F32C9"/>
    <w:rsid w:val="009F39C4"/>
    <w:rsid w:val="00A07B0B"/>
    <w:rsid w:val="00A17E68"/>
    <w:rsid w:val="00A20938"/>
    <w:rsid w:val="00A2240B"/>
    <w:rsid w:val="00A23462"/>
    <w:rsid w:val="00A31F77"/>
    <w:rsid w:val="00A631CC"/>
    <w:rsid w:val="00A64454"/>
    <w:rsid w:val="00A72694"/>
    <w:rsid w:val="00A748AD"/>
    <w:rsid w:val="00A82CE3"/>
    <w:rsid w:val="00AA4881"/>
    <w:rsid w:val="00AA7BBD"/>
    <w:rsid w:val="00AC28B4"/>
    <w:rsid w:val="00AC744A"/>
    <w:rsid w:val="00AD4212"/>
    <w:rsid w:val="00AD65BD"/>
    <w:rsid w:val="00AD7CD4"/>
    <w:rsid w:val="00AE168E"/>
    <w:rsid w:val="00AE1B81"/>
    <w:rsid w:val="00AF54D6"/>
    <w:rsid w:val="00B01CD7"/>
    <w:rsid w:val="00B133B0"/>
    <w:rsid w:val="00B21BE4"/>
    <w:rsid w:val="00B4431B"/>
    <w:rsid w:val="00B4441D"/>
    <w:rsid w:val="00B66FDA"/>
    <w:rsid w:val="00B70563"/>
    <w:rsid w:val="00B75A07"/>
    <w:rsid w:val="00B760A2"/>
    <w:rsid w:val="00B83A8C"/>
    <w:rsid w:val="00B93E8D"/>
    <w:rsid w:val="00BA0234"/>
    <w:rsid w:val="00BA6140"/>
    <w:rsid w:val="00BC190E"/>
    <w:rsid w:val="00BD7763"/>
    <w:rsid w:val="00C0009E"/>
    <w:rsid w:val="00C045B4"/>
    <w:rsid w:val="00C0701E"/>
    <w:rsid w:val="00C158ED"/>
    <w:rsid w:val="00C2642B"/>
    <w:rsid w:val="00C341C9"/>
    <w:rsid w:val="00C35497"/>
    <w:rsid w:val="00C35920"/>
    <w:rsid w:val="00C42488"/>
    <w:rsid w:val="00C52BA1"/>
    <w:rsid w:val="00C54299"/>
    <w:rsid w:val="00C57EFD"/>
    <w:rsid w:val="00C62564"/>
    <w:rsid w:val="00C705C4"/>
    <w:rsid w:val="00C7239B"/>
    <w:rsid w:val="00C73241"/>
    <w:rsid w:val="00C73618"/>
    <w:rsid w:val="00C87E82"/>
    <w:rsid w:val="00CA0E93"/>
    <w:rsid w:val="00CC2302"/>
    <w:rsid w:val="00CC4FEA"/>
    <w:rsid w:val="00CD119A"/>
    <w:rsid w:val="00CE15C3"/>
    <w:rsid w:val="00CE3CB1"/>
    <w:rsid w:val="00CE5673"/>
    <w:rsid w:val="00CF7536"/>
    <w:rsid w:val="00D22CDF"/>
    <w:rsid w:val="00D26BF0"/>
    <w:rsid w:val="00D3280C"/>
    <w:rsid w:val="00D4431D"/>
    <w:rsid w:val="00D56976"/>
    <w:rsid w:val="00D756B9"/>
    <w:rsid w:val="00D849D6"/>
    <w:rsid w:val="00D94CC0"/>
    <w:rsid w:val="00D954E9"/>
    <w:rsid w:val="00DA1D28"/>
    <w:rsid w:val="00DA2CD8"/>
    <w:rsid w:val="00DD01B5"/>
    <w:rsid w:val="00DD27FA"/>
    <w:rsid w:val="00DD5F31"/>
    <w:rsid w:val="00DD6C8D"/>
    <w:rsid w:val="00DD704B"/>
    <w:rsid w:val="00DE646F"/>
    <w:rsid w:val="00DF7063"/>
    <w:rsid w:val="00DF73A2"/>
    <w:rsid w:val="00E10BBC"/>
    <w:rsid w:val="00E14CC7"/>
    <w:rsid w:val="00E22D7E"/>
    <w:rsid w:val="00E23053"/>
    <w:rsid w:val="00E66DE5"/>
    <w:rsid w:val="00E73631"/>
    <w:rsid w:val="00E80F43"/>
    <w:rsid w:val="00E82399"/>
    <w:rsid w:val="00E9230D"/>
    <w:rsid w:val="00EA2387"/>
    <w:rsid w:val="00EA2E04"/>
    <w:rsid w:val="00EA798A"/>
    <w:rsid w:val="00EA7B95"/>
    <w:rsid w:val="00EB500B"/>
    <w:rsid w:val="00EB7328"/>
    <w:rsid w:val="00EC10E8"/>
    <w:rsid w:val="00EE0E9C"/>
    <w:rsid w:val="00EE1A8B"/>
    <w:rsid w:val="00EE6B3E"/>
    <w:rsid w:val="00EF7C7A"/>
    <w:rsid w:val="00F020ED"/>
    <w:rsid w:val="00F07FFE"/>
    <w:rsid w:val="00F1666D"/>
    <w:rsid w:val="00F24D29"/>
    <w:rsid w:val="00F26D5C"/>
    <w:rsid w:val="00F64305"/>
    <w:rsid w:val="00F66D18"/>
    <w:rsid w:val="00F757D5"/>
    <w:rsid w:val="00F75E9C"/>
    <w:rsid w:val="00F810DE"/>
    <w:rsid w:val="00F819B1"/>
    <w:rsid w:val="00F8544B"/>
    <w:rsid w:val="00F868C1"/>
    <w:rsid w:val="00F95D3F"/>
    <w:rsid w:val="00F95E03"/>
    <w:rsid w:val="00FA152D"/>
    <w:rsid w:val="00FC6F8C"/>
    <w:rsid w:val="00FD0CE6"/>
    <w:rsid w:val="00FD1FEA"/>
    <w:rsid w:val="00FF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76CCD11"/>
  <w15:docId w15:val="{27CCB40A-5418-4431-9FB8-16F4D05A6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27C"/>
  </w:style>
  <w:style w:type="paragraph" w:styleId="Titre1">
    <w:name w:val="heading 1"/>
    <w:basedOn w:val="Normal"/>
    <w:next w:val="Corpsdetexte"/>
    <w:link w:val="Titre1Car"/>
    <w:qFormat/>
    <w:rsid w:val="004869A3"/>
    <w:pPr>
      <w:widowControl w:val="0"/>
      <w:numPr>
        <w:numId w:val="1"/>
      </w:numPr>
      <w:shd w:val="clear" w:color="auto" w:fill="D0CECE"/>
      <w:autoSpaceDE w:val="0"/>
      <w:autoSpaceDN w:val="0"/>
      <w:adjustRightInd w:val="0"/>
      <w:spacing w:before="600" w:after="240" w:line="240" w:lineRule="auto"/>
      <w:ind w:left="432"/>
      <w:jc w:val="center"/>
      <w:outlineLvl w:val="0"/>
    </w:pPr>
    <w:rPr>
      <w:rFonts w:ascii="Times New Roman" w:eastAsia="Times New Roman" w:hAnsi="Times New Roman" w:cs="Times New Roman"/>
      <w:b/>
      <w:kern w:val="1"/>
      <w:lang w:eastAsia="fr-FR"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4869A3"/>
    <w:pPr>
      <w:widowControl w:val="0"/>
      <w:numPr>
        <w:ilvl w:val="2"/>
        <w:numId w:val="1"/>
      </w:numPr>
      <w:autoSpaceDE w:val="0"/>
      <w:autoSpaceDN w:val="0"/>
      <w:adjustRightInd w:val="0"/>
      <w:spacing w:before="240" w:after="120" w:line="240" w:lineRule="auto"/>
      <w:jc w:val="both"/>
      <w:outlineLvl w:val="2"/>
    </w:pPr>
    <w:rPr>
      <w:rFonts w:ascii="Times New Roman" w:eastAsia="Times New Roman" w:hAnsi="Times New Roman" w:cs="Arial"/>
      <w:b/>
      <w:szCs w:val="20"/>
      <w:lang w:eastAsia="fr-FR"/>
    </w:rPr>
  </w:style>
  <w:style w:type="paragraph" w:styleId="Titre4">
    <w:name w:val="heading 4"/>
    <w:basedOn w:val="Normal"/>
    <w:next w:val="Normal"/>
    <w:link w:val="Titre4Car"/>
    <w:unhideWhenUsed/>
    <w:qFormat/>
    <w:rsid w:val="004869A3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eastAsia="fr-FR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4869A3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fr-FR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4869A3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4869A3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4869A3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4869A3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8"/>
    </w:pPr>
    <w:rPr>
      <w:rFonts w:ascii="Calibri Light" w:eastAsia="Times New Roman" w:hAnsi="Calibri Light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Citation 1"/>
    <w:basedOn w:val="Normal"/>
    <w:link w:val="ParagraphedelisteCar"/>
    <w:uiPriority w:val="34"/>
    <w:qFormat/>
    <w:rsid w:val="007E16CE"/>
    <w:pPr>
      <w:ind w:left="720"/>
      <w:contextualSpacing/>
    </w:pPr>
  </w:style>
  <w:style w:type="table" w:styleId="Grilledutableau">
    <w:name w:val="Table Grid"/>
    <w:basedOn w:val="TableauNormal"/>
    <w:rsid w:val="002C1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unhideWhenUsed/>
    <w:rsid w:val="00314EF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14EF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14EF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14E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14EF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4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EF2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Car"/>
    <w:rsid w:val="00CD11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891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1661"/>
  </w:style>
  <w:style w:type="paragraph" w:styleId="Pieddepage">
    <w:name w:val="footer"/>
    <w:basedOn w:val="Normal"/>
    <w:link w:val="PieddepageCar"/>
    <w:uiPriority w:val="99"/>
    <w:unhideWhenUsed/>
    <w:rsid w:val="00891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1661"/>
  </w:style>
  <w:style w:type="character" w:customStyle="1" w:styleId="DefaultCar">
    <w:name w:val="Default Car"/>
    <w:basedOn w:val="Policepardfaut"/>
    <w:link w:val="Default"/>
    <w:rsid w:val="009753E5"/>
    <w:rPr>
      <w:rFonts w:ascii="Arial" w:hAnsi="Arial" w:cs="Arial"/>
      <w:color w:val="000000"/>
      <w:sz w:val="24"/>
      <w:szCs w:val="24"/>
    </w:rPr>
  </w:style>
  <w:style w:type="character" w:customStyle="1" w:styleId="CourantCar">
    <w:name w:val="Courant Car"/>
    <w:link w:val="Courant"/>
    <w:locked/>
    <w:rsid w:val="006732E3"/>
    <w:rPr>
      <w:rFonts w:ascii="Times New Roman" w:eastAsia="Times New Roman" w:hAnsi="Times New Roman" w:cs="Times New Roman"/>
      <w:sz w:val="24"/>
      <w:szCs w:val="20"/>
    </w:rPr>
  </w:style>
  <w:style w:type="paragraph" w:customStyle="1" w:styleId="Courant">
    <w:name w:val="Courant"/>
    <w:basedOn w:val="Normal"/>
    <w:link w:val="CourantCar"/>
    <w:rsid w:val="006732E3"/>
    <w:pPr>
      <w:spacing w:before="120"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re1Car">
    <w:name w:val="Titre 1 Car"/>
    <w:basedOn w:val="Policepardfaut"/>
    <w:link w:val="Titre1"/>
    <w:rsid w:val="004869A3"/>
    <w:rPr>
      <w:rFonts w:ascii="Times New Roman" w:eastAsia="Times New Roman" w:hAnsi="Times New Roman" w:cs="Times New Roman"/>
      <w:b/>
      <w:kern w:val="1"/>
      <w:shd w:val="clear" w:color="auto" w:fill="D0CECE"/>
      <w:lang w:eastAsia="fr-FR"/>
    </w:rPr>
  </w:style>
  <w:style w:type="character" w:customStyle="1" w:styleId="Titre3Car">
    <w:name w:val="Titre 3 Car"/>
    <w:basedOn w:val="Policepardfaut"/>
    <w:link w:val="Titre3"/>
    <w:rsid w:val="004869A3"/>
    <w:rPr>
      <w:rFonts w:ascii="Times New Roman" w:eastAsia="Times New Roman" w:hAnsi="Times New Roman" w:cs="Arial"/>
      <w:b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4869A3"/>
    <w:rPr>
      <w:rFonts w:ascii="Calibri" w:eastAsia="Times New Roman" w:hAnsi="Calibri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4869A3"/>
    <w:rPr>
      <w:rFonts w:ascii="Calibri" w:eastAsia="Times New Roman" w:hAnsi="Calibri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4869A3"/>
    <w:rPr>
      <w:rFonts w:ascii="Calibri" w:eastAsia="Times New Roman" w:hAnsi="Calibri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semiHidden/>
    <w:rsid w:val="004869A3"/>
    <w:rPr>
      <w:rFonts w:ascii="Calibri" w:eastAsia="Times New Roman" w:hAnsi="Calibri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4869A3"/>
    <w:rPr>
      <w:rFonts w:ascii="Calibri" w:eastAsia="Times New Roman" w:hAnsi="Calibri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4869A3"/>
    <w:rPr>
      <w:rFonts w:ascii="Calibri Light" w:eastAsia="Times New Roman" w:hAnsi="Calibri Light" w:cs="Times New Roman"/>
      <w:lang w:eastAsia="fr-FR"/>
    </w:rPr>
  </w:style>
  <w:style w:type="paragraph" w:styleId="Corpsdetexte">
    <w:name w:val="Body Text"/>
    <w:basedOn w:val="Normal"/>
    <w:link w:val="CorpsdetexteCar"/>
    <w:rsid w:val="004869A3"/>
    <w:pPr>
      <w:widowControl w:val="0"/>
      <w:suppressAutoHyphens/>
      <w:spacing w:after="120" w:line="240" w:lineRule="auto"/>
      <w:jc w:val="both"/>
    </w:pPr>
    <w:rPr>
      <w:rFonts w:ascii="Times New Roman" w:eastAsia="Arial Unicode MS" w:hAnsi="Times New Roman" w:cs="Tahoma"/>
      <w:sz w:val="24"/>
      <w:szCs w:val="24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rsid w:val="004869A3"/>
    <w:rPr>
      <w:rFonts w:ascii="Times New Roman" w:eastAsia="Arial Unicode MS" w:hAnsi="Times New Roman" w:cs="Tahoma"/>
      <w:sz w:val="24"/>
      <w:szCs w:val="24"/>
      <w:lang w:eastAsia="fr-FR" w:bidi="fr-FR"/>
    </w:rPr>
  </w:style>
  <w:style w:type="paragraph" w:customStyle="1" w:styleId="texte">
    <w:name w:val="texte"/>
    <w:basedOn w:val="Corpsdetexte3"/>
    <w:link w:val="texteCar"/>
    <w:qFormat/>
    <w:rsid w:val="00DF73A2"/>
    <w:pPr>
      <w:spacing w:before="200" w:after="0" w:line="240" w:lineRule="exact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texteCar">
    <w:name w:val="texte Car"/>
    <w:link w:val="texte"/>
    <w:rsid w:val="00DF73A2"/>
    <w:rPr>
      <w:rFonts w:ascii="Arial" w:eastAsia="Times New Roman" w:hAnsi="Arial" w:cs="Arial"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F73A2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F73A2"/>
    <w:rPr>
      <w:sz w:val="16"/>
      <w:szCs w:val="16"/>
    </w:rPr>
  </w:style>
  <w:style w:type="paragraph" w:styleId="Rvision">
    <w:name w:val="Revision"/>
    <w:hidden/>
    <w:uiPriority w:val="99"/>
    <w:semiHidden/>
    <w:rsid w:val="00EE1A8B"/>
    <w:pPr>
      <w:spacing w:after="0" w:line="240" w:lineRule="auto"/>
    </w:pPr>
  </w:style>
  <w:style w:type="character" w:customStyle="1" w:styleId="ParagraphedelisteCar">
    <w:name w:val="Paragraphe de liste Car"/>
    <w:aliases w:val="Citation 1 Car"/>
    <w:basedOn w:val="Policepardfaut"/>
    <w:link w:val="Paragraphedeliste"/>
    <w:uiPriority w:val="34"/>
    <w:locked/>
    <w:rsid w:val="0014036A"/>
  </w:style>
  <w:style w:type="character" w:styleId="lev">
    <w:name w:val="Strong"/>
    <w:basedOn w:val="Policepardfaut"/>
    <w:uiPriority w:val="22"/>
    <w:qFormat/>
    <w:rsid w:val="00806F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A2366-C392-470E-88E0-AF57878F6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940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SADAOUI Lydia</dc:creator>
  <cp:lastModifiedBy>Elodie De Angelis</cp:lastModifiedBy>
  <cp:revision>60</cp:revision>
  <dcterms:created xsi:type="dcterms:W3CDTF">2023-04-21T09:07:00Z</dcterms:created>
  <dcterms:modified xsi:type="dcterms:W3CDTF">2025-03-10T14:35:00Z</dcterms:modified>
</cp:coreProperties>
</file>