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91B84" w:rsidRPr="00573C85" w:rsidRDefault="00391B84" w:rsidP="00573C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573C85">
        <w:rPr>
          <w:rFonts w:cstheme="minorHAnsi"/>
          <w:b/>
          <w:bCs/>
          <w:sz w:val="36"/>
          <w:szCs w:val="36"/>
        </w:rPr>
        <w:t xml:space="preserve">DEMANDE DE DEVIS POUR </w:t>
      </w:r>
      <w:r w:rsidR="00B11AC9">
        <w:rPr>
          <w:rFonts w:cstheme="minorHAnsi"/>
          <w:b/>
          <w:bCs/>
          <w:sz w:val="36"/>
          <w:szCs w:val="36"/>
        </w:rPr>
        <w:t>ACHAT GOODIES</w:t>
      </w:r>
    </w:p>
    <w:p w:rsidR="00391B84" w:rsidRPr="00573C85" w:rsidRDefault="00391B84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3FF9" w:rsidRPr="002C3FF9" w:rsidRDefault="002C3FF9" w:rsidP="002C3FF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Cinq </w:t>
      </w:r>
      <w:r w:rsidRPr="002C3FF9">
        <w:rPr>
          <w:rFonts w:cstheme="minorHAnsi"/>
          <w:sz w:val="24"/>
          <w:szCs w:val="24"/>
        </w:rPr>
        <w:t>Nappe</w:t>
      </w:r>
      <w:r>
        <w:rPr>
          <w:rFonts w:cstheme="minorHAnsi"/>
          <w:sz w:val="24"/>
          <w:szCs w:val="24"/>
        </w:rPr>
        <w:t>s</w:t>
      </w:r>
      <w:r w:rsidRPr="002C3FF9">
        <w:rPr>
          <w:rFonts w:cstheme="minorHAnsi"/>
          <w:sz w:val="24"/>
          <w:szCs w:val="24"/>
        </w:rPr>
        <w:t xml:space="preserve"> 100 x 200 cm </w:t>
      </w:r>
    </w:p>
    <w:p w:rsidR="002C3FF9" w:rsidRPr="002C3FF9" w:rsidRDefault="002C3FF9" w:rsidP="002C3FF9">
      <w:pPr>
        <w:rPr>
          <w:rFonts w:cstheme="minorHAnsi"/>
          <w:sz w:val="24"/>
          <w:szCs w:val="24"/>
        </w:rPr>
      </w:pPr>
      <w:r w:rsidRPr="002C3FF9">
        <w:rPr>
          <w:rFonts w:cstheme="minorHAnsi"/>
          <w:sz w:val="24"/>
          <w:szCs w:val="24"/>
        </w:rPr>
        <w:t xml:space="preserve">Tissu: </w:t>
      </w:r>
      <w:proofErr w:type="spellStart"/>
      <w:r w:rsidRPr="002C3FF9">
        <w:rPr>
          <w:rFonts w:cstheme="minorHAnsi"/>
          <w:sz w:val="24"/>
          <w:szCs w:val="24"/>
        </w:rPr>
        <w:t>Décodisplay</w:t>
      </w:r>
      <w:proofErr w:type="spellEnd"/>
      <w:r w:rsidRPr="002C3FF9">
        <w:rPr>
          <w:rFonts w:cstheme="minorHAnsi"/>
          <w:sz w:val="24"/>
          <w:szCs w:val="24"/>
        </w:rPr>
        <w:t xml:space="preserve"> M1</w:t>
      </w:r>
    </w:p>
    <w:p w:rsidR="002C3FF9" w:rsidRPr="002C3FF9" w:rsidRDefault="002C3FF9" w:rsidP="002C3FF9">
      <w:pPr>
        <w:rPr>
          <w:rFonts w:cstheme="minorHAnsi"/>
          <w:sz w:val="24"/>
          <w:szCs w:val="24"/>
        </w:rPr>
      </w:pPr>
      <w:r w:rsidRPr="002C3FF9">
        <w:rPr>
          <w:rFonts w:cstheme="minorHAnsi"/>
          <w:sz w:val="24"/>
          <w:szCs w:val="24"/>
        </w:rPr>
        <w:t>Impression quadri</w:t>
      </w:r>
    </w:p>
    <w:p w:rsidR="002C3FF9" w:rsidRPr="002C3FF9" w:rsidRDefault="002C3FF9" w:rsidP="002C3FF9">
      <w:pPr>
        <w:rPr>
          <w:rFonts w:cstheme="minorHAnsi"/>
          <w:sz w:val="24"/>
          <w:szCs w:val="24"/>
        </w:rPr>
      </w:pPr>
      <w:r w:rsidRPr="002C3FF9">
        <w:rPr>
          <w:rFonts w:cstheme="minorHAnsi"/>
          <w:sz w:val="24"/>
          <w:szCs w:val="24"/>
        </w:rPr>
        <w:t>Finition</w:t>
      </w:r>
      <w:r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 w:rsidRPr="002C3FF9">
        <w:rPr>
          <w:rFonts w:cstheme="minorHAnsi"/>
          <w:sz w:val="24"/>
          <w:szCs w:val="24"/>
        </w:rPr>
        <w:t>: ourlet tout autour</w:t>
      </w:r>
    </w:p>
    <w:p w:rsidR="00391B84" w:rsidRPr="00573C85" w:rsidRDefault="002C3FF9" w:rsidP="002C3FF9">
      <w:pPr>
        <w:rPr>
          <w:rFonts w:cstheme="minorHAnsi"/>
          <w:sz w:val="24"/>
          <w:szCs w:val="24"/>
        </w:rPr>
      </w:pPr>
      <w:r w:rsidRPr="002C3FF9">
        <w:rPr>
          <w:rFonts w:cstheme="minorHAnsi"/>
          <w:sz w:val="24"/>
          <w:szCs w:val="24"/>
        </w:rPr>
        <w:t>5 visuels différents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>Critères de sélection </w:t>
      </w:r>
      <w:proofErr w:type="gramStart"/>
      <w:r w:rsidRPr="00573C85">
        <w:rPr>
          <w:rFonts w:cstheme="minorHAnsi"/>
          <w:sz w:val="24"/>
          <w:szCs w:val="24"/>
        </w:rPr>
        <w:t>:</w:t>
      </w:r>
      <w:proofErr w:type="gramEnd"/>
      <w:r w:rsidRPr="00573C85">
        <w:rPr>
          <w:rFonts w:cstheme="minorHAnsi"/>
          <w:sz w:val="24"/>
          <w:szCs w:val="24"/>
        </w:rPr>
        <w:br/>
        <w:t>60 % qualité de la prestation prop</w:t>
      </w:r>
      <w:r w:rsidR="00B11AC9">
        <w:rPr>
          <w:rFonts w:cstheme="minorHAnsi"/>
          <w:sz w:val="24"/>
          <w:szCs w:val="24"/>
        </w:rPr>
        <w:t xml:space="preserve">osée </w:t>
      </w:r>
      <w:r w:rsidRPr="00573C85">
        <w:rPr>
          <w:rFonts w:cstheme="minorHAnsi"/>
          <w:sz w:val="24"/>
          <w:szCs w:val="24"/>
        </w:rPr>
        <w:t>- 40 % prix</w:t>
      </w:r>
      <w:r w:rsidR="00B11AC9">
        <w:rPr>
          <w:rFonts w:cstheme="minorHAnsi"/>
          <w:sz w:val="24"/>
          <w:szCs w:val="24"/>
        </w:rPr>
        <w:br/>
        <w:t>Prestataire régional (académie Nancy-Metz)</w:t>
      </w:r>
    </w:p>
    <w:p w:rsidR="00033746" w:rsidRDefault="00033746" w:rsidP="00391B84">
      <w:pPr>
        <w:rPr>
          <w:rFonts w:cstheme="minorHAnsi"/>
          <w:sz w:val="24"/>
          <w:szCs w:val="24"/>
        </w:rPr>
      </w:pPr>
    </w:p>
    <w:p w:rsidR="00391B84" w:rsidRPr="00573C85" w:rsidRDefault="00033746" w:rsidP="00391B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</w:t>
      </w:r>
    </w:p>
    <w:p w:rsidR="00391B84" w:rsidRPr="00033746" w:rsidRDefault="00391B84" w:rsidP="00391B84">
      <w:pPr>
        <w:rPr>
          <w:rFonts w:cstheme="minorHAnsi"/>
          <w:b/>
          <w:color w:val="0070C0"/>
          <w:sz w:val="24"/>
          <w:szCs w:val="24"/>
        </w:rPr>
      </w:pPr>
      <w:r w:rsidRPr="00033746">
        <w:rPr>
          <w:rFonts w:cstheme="minorHAnsi"/>
          <w:b/>
          <w:color w:val="0070C0"/>
          <w:sz w:val="24"/>
          <w:szCs w:val="24"/>
        </w:rPr>
        <w:t>REPONSE :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Merci d’adresser votre devis à l’adresse mail : </w:t>
      </w:r>
      <w:hyperlink r:id="rId7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Pour toute question, vous adresser à : </w:t>
      </w:r>
      <w:hyperlink r:id="rId8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sectPr w:rsidR="00391B84" w:rsidRPr="00573C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D5" w:rsidRDefault="005B7CD5" w:rsidP="00573C85">
      <w:pPr>
        <w:spacing w:after="0" w:line="240" w:lineRule="auto"/>
      </w:pPr>
      <w:r>
        <w:separator/>
      </w:r>
    </w:p>
  </w:endnote>
  <w:endnote w:type="continuationSeparator" w:id="0">
    <w:p w:rsidR="005B7CD5" w:rsidRDefault="005B7CD5" w:rsidP="005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Default="00573C85" w:rsidP="00573C85">
    <w:pPr>
      <w:pStyle w:val="Pieddepage"/>
      <w:jc w:val="center"/>
    </w:pPr>
    <w:r>
      <w:t xml:space="preserve">GIP FTLV – 28 rue de </w:t>
    </w:r>
    <w:proofErr w:type="spellStart"/>
    <w:r>
      <w:t>Saurupt</w:t>
    </w:r>
    <w:proofErr w:type="spellEnd"/>
    <w:r>
      <w:t xml:space="preserve"> – BP 3039 – 54012 Nancy Cedex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D5" w:rsidRDefault="005B7CD5" w:rsidP="00573C85">
      <w:pPr>
        <w:spacing w:after="0" w:line="240" w:lineRule="auto"/>
      </w:pPr>
      <w:r>
        <w:separator/>
      </w:r>
    </w:p>
  </w:footnote>
  <w:footnote w:type="continuationSeparator" w:id="0">
    <w:p w:rsidR="005B7CD5" w:rsidRDefault="005B7CD5" w:rsidP="0057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Pr="00573C85" w:rsidRDefault="00573C85" w:rsidP="00573C85">
    <w:pPr>
      <w:pStyle w:val="En-tte"/>
    </w:pPr>
    <w:r>
      <w:rPr>
        <w:noProof/>
        <w:lang w:eastAsia="fr-FR"/>
      </w:rPr>
      <w:drawing>
        <wp:inline distT="0" distB="0" distL="0" distR="0">
          <wp:extent cx="2448306" cy="12954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IP-FTLV-nancy-2021-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76" cy="1348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16A67"/>
    <w:multiLevelType w:val="hybridMultilevel"/>
    <w:tmpl w:val="BDE6AD44"/>
    <w:lvl w:ilvl="0" w:tplc="BE381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84"/>
    <w:rsid w:val="0000520B"/>
    <w:rsid w:val="00033746"/>
    <w:rsid w:val="00046825"/>
    <w:rsid w:val="000F6AA2"/>
    <w:rsid w:val="0011713B"/>
    <w:rsid w:val="00294FC6"/>
    <w:rsid w:val="002C3FF9"/>
    <w:rsid w:val="0037764F"/>
    <w:rsid w:val="00391B84"/>
    <w:rsid w:val="00573C85"/>
    <w:rsid w:val="005B7CD5"/>
    <w:rsid w:val="00790347"/>
    <w:rsid w:val="00947FF8"/>
    <w:rsid w:val="00B11AC9"/>
    <w:rsid w:val="00C90307"/>
    <w:rsid w:val="00D63A48"/>
    <w:rsid w:val="00E725AA"/>
    <w:rsid w:val="00EE0DFD"/>
    <w:rsid w:val="00F607FB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E79CF-C7FE-4BDE-B082-0A04EDF8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91B8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3C85"/>
  </w:style>
  <w:style w:type="paragraph" w:styleId="Pieddepage">
    <w:name w:val="footer"/>
    <w:basedOn w:val="Normal"/>
    <w:link w:val="Pieddepag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3C85"/>
  </w:style>
  <w:style w:type="character" w:customStyle="1" w:styleId="markedcontent">
    <w:name w:val="markedcontent"/>
    <w:basedOn w:val="Policepardfaut"/>
    <w:rsid w:val="0000520B"/>
  </w:style>
  <w:style w:type="paragraph" w:styleId="Paragraphedeliste">
    <w:name w:val="List Paragraph"/>
    <w:basedOn w:val="Normal"/>
    <w:uiPriority w:val="34"/>
    <w:qFormat/>
    <w:rsid w:val="00F607FB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martin3@ac-nancy-metz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lvie.martin3@ac-nancy-metz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Martin</dc:creator>
  <cp:keywords/>
  <dc:description/>
  <cp:lastModifiedBy>Sylvie Martin</cp:lastModifiedBy>
  <cp:revision>3</cp:revision>
  <dcterms:created xsi:type="dcterms:W3CDTF">2025-03-07T10:25:00Z</dcterms:created>
  <dcterms:modified xsi:type="dcterms:W3CDTF">2025-03-07T10:26:00Z</dcterms:modified>
</cp:coreProperties>
</file>