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6AE1DD2" w14:textId="6B2D71DA" w:rsidR="00A2381E" w:rsidRDefault="00576381">
      <w:r w:rsidRPr="00A2381E">
        <w:rPr>
          <w:rFonts w:ascii="Times New Roman" w:hAnsi="Times New Roman"/>
          <w:noProof/>
          <w:lang w:eastAsia="fr-FR"/>
        </w:rPr>
        <w:drawing>
          <wp:inline distT="0" distB="0" distL="0" distR="0" wp14:anchorId="200787F9" wp14:editId="02FAD0EB">
            <wp:extent cx="800100" cy="789305"/>
            <wp:effectExtent l="0" t="0" r="0" b="0"/>
            <wp:docPr id="1" name="Image 1" descr="C:\Users\yanisse.hamouche\AppData\Local\Packages\Microsoft.Windows.Photos_8wekyb3d8bbwe\TempState\ShareServiceTempFolder\LOGO_CNRS_BLE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yanisse.hamouche\AppData\Local\Packages\Microsoft.Windows.Photos_8wekyb3d8bbwe\TempState\ShareServiceTempFolder\LOGO_CNRS_BLEU.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789305"/>
                    </a:xfrm>
                    <a:prstGeom prst="rect">
                      <a:avLst/>
                    </a:prstGeom>
                    <a:noFill/>
                    <a:ln>
                      <a:noFill/>
                    </a:ln>
                  </pic:spPr>
                </pic:pic>
              </a:graphicData>
            </a:graphic>
          </wp:inline>
        </w:drawing>
      </w:r>
    </w:p>
    <w:p w14:paraId="40BAE565" w14:textId="77777777" w:rsidR="00A2381E" w:rsidRDefault="00A2381E"/>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429FA1CE" w14:textId="77777777" w:rsidTr="0094072A">
        <w:trPr>
          <w:trHeight w:val="271"/>
        </w:trPr>
        <w:tc>
          <w:tcPr>
            <w:tcW w:w="10434" w:type="dxa"/>
            <w:shd w:val="clear" w:color="auto" w:fill="auto"/>
          </w:tcPr>
          <w:p w14:paraId="5CFF20F1" w14:textId="77777777" w:rsidR="009B1CD0" w:rsidRDefault="009B1CD0" w:rsidP="0094072A">
            <w:pPr>
              <w:pStyle w:val="Pieddepage"/>
              <w:tabs>
                <w:tab w:val="clear" w:pos="4536"/>
                <w:tab w:val="clear" w:pos="9072"/>
                <w:tab w:val="left" w:pos="851"/>
              </w:tabs>
            </w:pPr>
          </w:p>
        </w:tc>
      </w:tr>
    </w:tbl>
    <w:p w14:paraId="010F3707" w14:textId="77777777"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BB7AFC0" w14:textId="77777777" w:rsidTr="5A93A056">
        <w:tc>
          <w:tcPr>
            <w:tcW w:w="9002" w:type="dxa"/>
            <w:shd w:val="clear" w:color="auto" w:fill="66CCFF"/>
          </w:tcPr>
          <w:p w14:paraId="3FBEBD31" w14:textId="31D3123E" w:rsidR="0094072A" w:rsidRPr="0094072A" w:rsidRDefault="00535EB3" w:rsidP="5A93A056">
            <w:pPr>
              <w:tabs>
                <w:tab w:val="left" w:pos="851"/>
              </w:tabs>
              <w:spacing w:before="120" w:after="120"/>
              <w:jc w:val="center"/>
              <w:rPr>
                <w:rFonts w:ascii="Arial" w:hAnsi="Arial" w:cs="Arial"/>
                <w:b/>
                <w:bCs/>
                <w:sz w:val="24"/>
                <w:szCs w:val="24"/>
              </w:rPr>
            </w:pPr>
            <w:r>
              <w:rPr>
                <w:rFonts w:ascii="Arial" w:hAnsi="Arial" w:cs="Arial"/>
                <w:b/>
                <w:bCs/>
                <w:sz w:val="24"/>
                <w:szCs w:val="24"/>
              </w:rPr>
              <w:t>Procédure</w:t>
            </w:r>
            <w:r w:rsidR="5A93A056" w:rsidRPr="5A93A056">
              <w:rPr>
                <w:rFonts w:ascii="Arial" w:hAnsi="Arial" w:cs="Arial"/>
                <w:b/>
                <w:bCs/>
                <w:sz w:val="24"/>
                <w:szCs w:val="24"/>
              </w:rPr>
              <w:t xml:space="preserve"> 2025-01</w:t>
            </w:r>
          </w:p>
          <w:p w14:paraId="136CDCBE" w14:textId="77777777" w:rsidR="00B60EB5" w:rsidRDefault="5A93A056" w:rsidP="5A93A056">
            <w:pPr>
              <w:tabs>
                <w:tab w:val="left" w:pos="851"/>
              </w:tabs>
              <w:spacing w:before="120" w:after="120"/>
              <w:ind w:left="567"/>
              <w:jc w:val="center"/>
              <w:rPr>
                <w:rFonts w:ascii="Arial" w:hAnsi="Arial" w:cs="Arial"/>
                <w:b/>
                <w:bCs/>
                <w:sz w:val="24"/>
                <w:szCs w:val="24"/>
              </w:rPr>
            </w:pPr>
            <w:r w:rsidRPr="5A93A056">
              <w:rPr>
                <w:rFonts w:ascii="Arial" w:hAnsi="Arial" w:cs="Arial"/>
                <w:b/>
                <w:bCs/>
                <w:sz w:val="24"/>
                <w:szCs w:val="24"/>
              </w:rPr>
              <w:t>Acquisition d’un avion de recherche scientifique et prestations associées</w:t>
            </w:r>
          </w:p>
          <w:p w14:paraId="525D1F18" w14:textId="77777777" w:rsidR="009B1CD0" w:rsidRDefault="5A93A056" w:rsidP="5A93A056">
            <w:pPr>
              <w:tabs>
                <w:tab w:val="left" w:pos="851"/>
              </w:tabs>
              <w:spacing w:before="120" w:after="120"/>
              <w:jc w:val="center"/>
              <w:rPr>
                <w:caps/>
                <w:sz w:val="28"/>
                <w:szCs w:val="28"/>
              </w:rPr>
            </w:pPr>
            <w:r w:rsidRPr="5A93A056">
              <w:rPr>
                <w:rFonts w:ascii="Arial" w:hAnsi="Arial" w:cs="Arial"/>
                <w:b/>
                <w:bCs/>
                <w:sz w:val="24"/>
                <w:szCs w:val="24"/>
              </w:rPr>
              <w:t xml:space="preserve"> </w:t>
            </w:r>
            <w:r w:rsidRPr="5A93A056">
              <w:rPr>
                <w:rFonts w:ascii="Arial" w:hAnsi="Arial" w:cs="Arial"/>
                <w:b/>
                <w:bCs/>
                <w:caps/>
                <w:sz w:val="28"/>
                <w:szCs w:val="28"/>
              </w:rPr>
              <w:t>ACTE</w:t>
            </w:r>
            <w:r w:rsidRPr="5A93A056">
              <w:rPr>
                <w:rFonts w:ascii="Arial" w:hAnsi="Arial" w:cs="Arial"/>
                <w:b/>
                <w:bCs/>
                <w:sz w:val="28"/>
                <w:szCs w:val="28"/>
              </w:rPr>
              <w:t xml:space="preserve"> D’ENGAGEMENT </w:t>
            </w:r>
          </w:p>
        </w:tc>
        <w:tc>
          <w:tcPr>
            <w:tcW w:w="1275" w:type="dxa"/>
            <w:shd w:val="clear" w:color="auto" w:fill="66CCFF"/>
          </w:tcPr>
          <w:p w14:paraId="597EACCA" w14:textId="77777777" w:rsidR="009B1CD0" w:rsidRDefault="5A93A056" w:rsidP="5A93A056">
            <w:pPr>
              <w:pStyle w:val="Titre8"/>
              <w:numPr>
                <w:ilvl w:val="7"/>
                <w:numId w:val="0"/>
              </w:numPr>
              <w:tabs>
                <w:tab w:val="left" w:pos="851"/>
                <w:tab w:val="right" w:pos="9639"/>
              </w:tabs>
              <w:spacing w:before="120" w:after="120"/>
            </w:pPr>
            <w:r w:rsidRPr="5A93A056">
              <w:rPr>
                <w:caps/>
                <w:sz w:val="28"/>
                <w:szCs w:val="28"/>
              </w:rPr>
              <w:t>ATTRI1</w:t>
            </w:r>
          </w:p>
        </w:tc>
      </w:tr>
    </w:tbl>
    <w:p w14:paraId="00DE47F3" w14:textId="77777777" w:rsidR="009B1CD0" w:rsidRDefault="009B1CD0" w:rsidP="006C4338">
      <w:pPr>
        <w:tabs>
          <w:tab w:val="left" w:pos="851"/>
        </w:tabs>
      </w:pPr>
    </w:p>
    <w:p w14:paraId="6A7AD7AB" w14:textId="77777777" w:rsidR="009B45B9" w:rsidRDefault="5A93A056" w:rsidP="5A93A056">
      <w:pPr>
        <w:pStyle w:val="Corpsdetexte31"/>
        <w:tabs>
          <w:tab w:val="left" w:pos="851"/>
        </w:tabs>
        <w:jc w:val="both"/>
        <w:rPr>
          <w:sz w:val="18"/>
          <w:szCs w:val="18"/>
        </w:rPr>
      </w:pPr>
      <w:r w:rsidRPr="5A93A056">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5B0A347" w14:textId="77777777" w:rsidR="009B1CD0" w:rsidRDefault="5A93A056" w:rsidP="5A93A056">
      <w:pPr>
        <w:pStyle w:val="Corpsdetexte31"/>
        <w:tabs>
          <w:tab w:val="left" w:pos="851"/>
        </w:tabs>
        <w:jc w:val="both"/>
        <w:rPr>
          <w:sz w:val="18"/>
          <w:szCs w:val="18"/>
        </w:rPr>
      </w:pPr>
      <w:r w:rsidRPr="5A93A056">
        <w:rPr>
          <w:sz w:val="18"/>
          <w:szCs w:val="18"/>
        </w:rPr>
        <w:t>En cas de candidature groupée, un acte d’engagement unique est rempli pour le groupement d’entreprises.</w:t>
      </w:r>
    </w:p>
    <w:p w14:paraId="647485CD" w14:textId="77777777" w:rsidR="0074025F" w:rsidRDefault="0074025F" w:rsidP="005846FB">
      <w:pPr>
        <w:pStyle w:val="Corpsdetexte31"/>
        <w:tabs>
          <w:tab w:val="left" w:pos="851"/>
        </w:tabs>
        <w:jc w:val="both"/>
      </w:pPr>
    </w:p>
    <w:p w14:paraId="653DED5A" w14:textId="77777777" w:rsidR="0074025F" w:rsidRPr="0074025F" w:rsidRDefault="5A93A056" w:rsidP="5A93A056">
      <w:pPr>
        <w:pStyle w:val="Corpsdetexte31"/>
        <w:tabs>
          <w:tab w:val="left" w:pos="851"/>
        </w:tabs>
        <w:jc w:val="both"/>
        <w:rPr>
          <w:sz w:val="18"/>
          <w:szCs w:val="18"/>
        </w:rPr>
      </w:pPr>
      <w:r w:rsidRPr="5A93A056">
        <w:rPr>
          <w:sz w:val="18"/>
          <w:szCs w:val="18"/>
          <w:highlight w:val="green"/>
        </w:rPr>
        <w:t>Le soumissionnaire est invité à cocher et/ou compléter les parties surlignées en vert.</w:t>
      </w:r>
    </w:p>
    <w:p w14:paraId="13C77468" w14:textId="77777777" w:rsidR="00970A6F" w:rsidRDefault="00970A6F"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EDB2754" w14:textId="77777777" w:rsidTr="5A93A056">
        <w:tc>
          <w:tcPr>
            <w:tcW w:w="10277" w:type="dxa"/>
            <w:shd w:val="clear" w:color="auto" w:fill="66CCFF"/>
          </w:tcPr>
          <w:p w14:paraId="65C98409" w14:textId="77777777" w:rsidR="009B1CD0" w:rsidRDefault="5A93A056" w:rsidP="005846FB">
            <w:pPr>
              <w:tabs>
                <w:tab w:val="left" w:pos="-142"/>
                <w:tab w:val="left" w:pos="851"/>
                <w:tab w:val="left" w:pos="4111"/>
              </w:tabs>
              <w:jc w:val="both"/>
            </w:pPr>
            <w:r w:rsidRPr="5A93A056">
              <w:rPr>
                <w:rFonts w:ascii="Arial" w:hAnsi="Arial" w:cs="Arial"/>
                <w:b/>
                <w:bCs/>
                <w:sz w:val="22"/>
                <w:szCs w:val="22"/>
              </w:rPr>
              <w:t>A - Objet de l’acte d’engagement.</w:t>
            </w:r>
          </w:p>
        </w:tc>
      </w:tr>
    </w:tbl>
    <w:p w14:paraId="3880CE75" w14:textId="77777777" w:rsidR="009B1CD0" w:rsidRDefault="009B1CD0" w:rsidP="006C4338">
      <w:pPr>
        <w:tabs>
          <w:tab w:val="left" w:pos="426"/>
          <w:tab w:val="left" w:pos="851"/>
        </w:tabs>
        <w:jc w:val="both"/>
      </w:pPr>
    </w:p>
    <w:p w14:paraId="407D2B9B" w14:textId="77777777" w:rsidR="00DD3016" w:rsidRPr="0067295B" w:rsidRDefault="00DD3016" w:rsidP="5A93A056">
      <w:pPr>
        <w:tabs>
          <w:tab w:val="left" w:pos="426"/>
          <w:tab w:val="left" w:pos="851"/>
        </w:tabs>
        <w:jc w:val="both"/>
        <w:rPr>
          <w:rFonts w:ascii="Arial" w:hAnsi="Arial" w:cs="Arial"/>
          <w:b/>
          <w:bCs/>
        </w:rPr>
      </w:pPr>
      <w:proofErr w:type="gramStart"/>
      <w:r w:rsidRPr="5A93A056">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2381E">
        <w:rPr>
          <w:rFonts w:ascii="Arial" w:hAnsi="Arial" w:cs="Arial"/>
        </w:rPr>
        <w:t xml:space="preserve">du marché </w:t>
      </w:r>
      <w:r>
        <w:rPr>
          <w:rFonts w:ascii="Arial" w:hAnsi="Arial" w:cs="Arial"/>
        </w:rPr>
        <w:t xml:space="preserve">: </w:t>
      </w:r>
      <w:r w:rsidR="00B60EB5" w:rsidRPr="0067295B">
        <w:rPr>
          <w:rFonts w:ascii="Arial" w:hAnsi="Arial" w:cs="Arial"/>
          <w:b/>
          <w:bCs/>
        </w:rPr>
        <w:t>Acquisition d’un avion de recherche scientifique et prestations associées.</w:t>
      </w:r>
    </w:p>
    <w:p w14:paraId="1CFEAFA1" w14:textId="77777777" w:rsidR="00DD3016" w:rsidRDefault="00DD3016" w:rsidP="00DD3016">
      <w:pPr>
        <w:tabs>
          <w:tab w:val="left" w:pos="426"/>
          <w:tab w:val="left" w:pos="851"/>
        </w:tabs>
        <w:jc w:val="both"/>
        <w:rPr>
          <w:rFonts w:ascii="Arial" w:hAnsi="Arial" w:cs="Arial"/>
          <w:bCs/>
        </w:rPr>
      </w:pPr>
    </w:p>
    <w:p w14:paraId="7E8856BD" w14:textId="3176AF56" w:rsidR="00DD3016" w:rsidRDefault="00DD3016" w:rsidP="0E513221">
      <w:pPr>
        <w:tabs>
          <w:tab w:val="left" w:pos="426"/>
          <w:tab w:val="left" w:pos="851"/>
        </w:tabs>
        <w:jc w:val="both"/>
        <w:rPr>
          <w:rFonts w:ascii="Arial" w:hAnsi="Arial" w:cs="Arial"/>
        </w:rPr>
      </w:pPr>
      <w:proofErr w:type="gramStart"/>
      <w:r w:rsidRPr="5A93A056">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 </w:t>
      </w:r>
    </w:p>
    <w:p w14:paraId="19AAC3E2" w14:textId="02829F2E" w:rsidR="00DD3016" w:rsidRDefault="00DD3016" w:rsidP="1EBE6C16">
      <w:pPr>
        <w:tabs>
          <w:tab w:val="left" w:pos="426"/>
          <w:tab w:val="left" w:pos="851"/>
        </w:tabs>
        <w:jc w:val="both"/>
        <w:rPr>
          <w:rFonts w:ascii="Arial" w:hAnsi="Arial" w:cs="Arial"/>
        </w:rPr>
      </w:pPr>
    </w:p>
    <w:p w14:paraId="22BD9A26" w14:textId="198F9CA0" w:rsidR="00DD3016" w:rsidRDefault="00DD3016" w:rsidP="1EBE6C16">
      <w:pPr>
        <w:tabs>
          <w:tab w:val="left" w:pos="426"/>
          <w:tab w:val="left" w:pos="851"/>
        </w:tabs>
        <w:jc w:val="both"/>
        <w:rPr>
          <w:rFonts w:ascii="Arial" w:hAnsi="Arial" w:cs="Arial"/>
        </w:rPr>
      </w:pPr>
      <w:r>
        <w:rPr>
          <w:rFonts w:ascii="Arial" w:hAnsi="Arial" w:cs="Arial"/>
        </w:rPr>
        <w:t xml:space="preserve"> </w:t>
      </w:r>
      <w:r>
        <w:fldChar w:fldCharType="begin">
          <w:ffData>
            <w:name w:val="CaseACocher1"/>
            <w:enabled/>
            <w:calcOnExit w:val="0"/>
            <w:checkBox>
              <w:sizeAuto/>
              <w:default w:val="1"/>
            </w:checkBox>
          </w:ffData>
        </w:fldChar>
      </w:r>
      <w:bookmarkStart w:id="0" w:name="CaseACocher1"/>
      <w:r>
        <w:rPr>
          <w:rFonts w:ascii="Arial" w:hAnsi="Arial" w:cs="Arial"/>
          <w:bCs/>
        </w:rPr>
        <w:instrText xml:space="preserve"> FORMCHECKBOX </w:instrText>
      </w:r>
      <w:r w:rsidR="00735563">
        <w:fldChar w:fldCharType="separate"/>
      </w:r>
      <w:r>
        <w:rPr>
          <w:rFonts w:ascii="Arial" w:hAnsi="Arial" w:cs="Arial"/>
          <w:bCs/>
        </w:rPr>
        <w:fldChar w:fldCharType="end"/>
      </w:r>
      <w:bookmarkEnd w:id="0"/>
      <w:r w:rsidR="1EBE6C16" w:rsidRPr="1EBE6C16">
        <w:rPr>
          <w:rFonts w:ascii="Arial" w:hAnsi="Arial" w:cs="Arial"/>
        </w:rPr>
        <w:t xml:space="preserve"> </w:t>
      </w:r>
      <w:proofErr w:type="gramStart"/>
      <w:r w:rsidR="1EBE6C16" w:rsidRPr="1EBE6C16">
        <w:rPr>
          <w:rFonts w:ascii="Arial" w:hAnsi="Arial" w:cs="Arial"/>
        </w:rPr>
        <w:t>marché</w:t>
      </w:r>
      <w:proofErr w:type="gramEnd"/>
      <w:r w:rsidR="1EBE6C16" w:rsidRPr="1EBE6C16">
        <w:rPr>
          <w:rFonts w:ascii="Arial" w:hAnsi="Arial" w:cs="Arial"/>
        </w:rPr>
        <w:t xml:space="preserve"> dans son ensemble</w:t>
      </w:r>
    </w:p>
    <w:p w14:paraId="1697101F" w14:textId="77777777" w:rsidR="00EA69B8" w:rsidRPr="0083449E" w:rsidRDefault="00EA69B8" w:rsidP="00DD04B8">
      <w:pPr>
        <w:tabs>
          <w:tab w:val="left" w:pos="426"/>
          <w:tab w:val="left" w:pos="851"/>
        </w:tabs>
        <w:jc w:val="both"/>
        <w:rPr>
          <w:rFonts w:ascii="Arial" w:hAnsi="Arial" w:cs="Arial"/>
          <w:bCs/>
          <w:i/>
        </w:rPr>
      </w:pPr>
    </w:p>
    <w:p w14:paraId="3C52425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7E88E0" w14:textId="77777777" w:rsidTr="5A93A056">
        <w:tc>
          <w:tcPr>
            <w:tcW w:w="10277" w:type="dxa"/>
            <w:shd w:val="clear" w:color="auto" w:fill="66CCFF"/>
          </w:tcPr>
          <w:p w14:paraId="3AC8C01A" w14:textId="77777777" w:rsidR="009B1CD0" w:rsidRDefault="5A93A056" w:rsidP="009B45B9">
            <w:pPr>
              <w:tabs>
                <w:tab w:val="left" w:pos="-142"/>
                <w:tab w:val="left" w:pos="851"/>
                <w:tab w:val="left" w:pos="4111"/>
              </w:tabs>
              <w:jc w:val="both"/>
            </w:pPr>
            <w:r w:rsidRPr="5A93A056">
              <w:rPr>
                <w:rFonts w:ascii="Arial" w:hAnsi="Arial" w:cs="Arial"/>
                <w:b/>
                <w:bCs/>
                <w:sz w:val="22"/>
                <w:szCs w:val="22"/>
              </w:rPr>
              <w:t>B - Engagement du titulaire ou du groupement titulaire.</w:t>
            </w:r>
          </w:p>
        </w:tc>
      </w:tr>
    </w:tbl>
    <w:p w14:paraId="0B55D4A4" w14:textId="77777777" w:rsidR="009B1CD0" w:rsidRDefault="009B1CD0" w:rsidP="006C4338">
      <w:pPr>
        <w:tabs>
          <w:tab w:val="left" w:pos="851"/>
        </w:tabs>
      </w:pPr>
    </w:p>
    <w:p w14:paraId="76CB5431" w14:textId="77777777" w:rsidR="009B1CD0" w:rsidRDefault="5A93A056" w:rsidP="5A93A056">
      <w:pPr>
        <w:pStyle w:val="Titre2"/>
        <w:numPr>
          <w:ilvl w:val="1"/>
          <w:numId w:val="0"/>
        </w:numPr>
        <w:tabs>
          <w:tab w:val="left" w:pos="851"/>
          <w:tab w:val="left" w:pos="2268"/>
        </w:tabs>
        <w:rPr>
          <w:rFonts w:ascii="Arial" w:hAnsi="Arial" w:cs="Arial"/>
          <w:i/>
          <w:iCs/>
          <w:sz w:val="18"/>
          <w:szCs w:val="18"/>
        </w:rPr>
      </w:pPr>
      <w:r w:rsidRPr="5A93A056">
        <w:rPr>
          <w:rFonts w:ascii="Arial" w:hAnsi="Arial" w:cs="Arial"/>
          <w:sz w:val="22"/>
          <w:szCs w:val="22"/>
        </w:rPr>
        <w:t>B1 - Identification et engagement du titulaire ou du groupement titulaire :</w:t>
      </w:r>
    </w:p>
    <w:p w14:paraId="7169D9FA" w14:textId="77777777" w:rsidR="009B1CD0" w:rsidRDefault="5A93A056" w:rsidP="5A93A056">
      <w:pPr>
        <w:pStyle w:val="fcase1ertab"/>
        <w:tabs>
          <w:tab w:val="left" w:pos="851"/>
        </w:tabs>
        <w:rPr>
          <w:rFonts w:ascii="Arial" w:hAnsi="Arial" w:cs="Arial"/>
        </w:rPr>
      </w:pPr>
      <w:r w:rsidRPr="5A93A056">
        <w:rPr>
          <w:rFonts w:ascii="Arial" w:hAnsi="Arial" w:cs="Arial"/>
          <w:i/>
          <w:iCs/>
          <w:sz w:val="18"/>
          <w:szCs w:val="18"/>
        </w:rPr>
        <w:t>(Cocher les cases correspondantes.)</w:t>
      </w:r>
    </w:p>
    <w:p w14:paraId="04DC4788" w14:textId="77777777" w:rsidR="009B1CD0" w:rsidRDefault="009B1CD0" w:rsidP="005846FB">
      <w:pPr>
        <w:tabs>
          <w:tab w:val="left" w:pos="851"/>
        </w:tabs>
        <w:rPr>
          <w:rFonts w:ascii="Arial" w:hAnsi="Arial" w:cs="Arial"/>
        </w:rPr>
      </w:pPr>
    </w:p>
    <w:p w14:paraId="11B0DBB0" w14:textId="77777777" w:rsidR="009B1CD0" w:rsidRDefault="5A93A056" w:rsidP="005846FB">
      <w:pPr>
        <w:tabs>
          <w:tab w:val="left" w:pos="851"/>
        </w:tabs>
        <w:jc w:val="both"/>
      </w:pPr>
      <w:r w:rsidRPr="5A93A056">
        <w:rPr>
          <w:rFonts w:ascii="Arial" w:hAnsi="Arial" w:cs="Arial"/>
        </w:rPr>
        <w:t>Après avoir pris connaissance des pièces, constitutives du marché, suivantes,</w:t>
      </w:r>
    </w:p>
    <w:p w14:paraId="48E8BA04" w14:textId="1959C1F1" w:rsidR="002F5DE7" w:rsidRDefault="006F5253" w:rsidP="0E513221">
      <w:pPr>
        <w:tabs>
          <w:tab w:val="left" w:pos="851"/>
        </w:tabs>
        <w:spacing w:before="120"/>
        <w:ind w:left="1135" w:hanging="284"/>
        <w:jc w:val="both"/>
        <w:rPr>
          <w:rFonts w:ascii="Arial" w:hAnsi="Arial" w:cs="Arial"/>
        </w:rPr>
      </w:pPr>
      <w:r w:rsidRPr="00DD04B8">
        <w:fldChar w:fldCharType="begin">
          <w:ffData>
            <w:name w:val=""/>
            <w:enabled/>
            <w:calcOnExit w:val="0"/>
            <w:checkBox>
              <w:size w:val="20"/>
              <w:default w:val="1"/>
            </w:checkBox>
          </w:ffData>
        </w:fldChar>
      </w:r>
      <w:r w:rsidRPr="00DD04B8">
        <w:rPr>
          <w:rFonts w:ascii="Arial" w:hAnsi="Arial" w:cs="Arial"/>
        </w:rPr>
        <w:instrText xml:space="preserve"> FORMCHECKBOX </w:instrText>
      </w:r>
      <w:r w:rsidR="00735563">
        <w:fldChar w:fldCharType="separate"/>
      </w:r>
      <w:r w:rsidRPr="00DD04B8">
        <w:rPr>
          <w:rFonts w:ascii="Arial" w:hAnsi="Arial" w:cs="Arial"/>
        </w:rPr>
        <w:fldChar w:fldCharType="end"/>
      </w:r>
      <w:r w:rsidR="00535EB3">
        <w:rPr>
          <w:rFonts w:ascii="Arial" w:hAnsi="Arial" w:cs="Arial"/>
        </w:rPr>
        <w:t xml:space="preserve"> C</w:t>
      </w:r>
      <w:r w:rsidR="002F5DE7" w:rsidRPr="00DD04B8">
        <w:rPr>
          <w:rFonts w:ascii="Arial" w:hAnsi="Arial" w:cs="Arial"/>
        </w:rPr>
        <w:t>ahier des clauses</w:t>
      </w:r>
      <w:r w:rsidR="00581464" w:rsidRPr="00DD04B8">
        <w:rPr>
          <w:rFonts w:ascii="Arial" w:hAnsi="Arial" w:cs="Arial"/>
        </w:rPr>
        <w:t xml:space="preserve"> techniques</w:t>
      </w:r>
      <w:r w:rsidR="003A7719">
        <w:rPr>
          <w:rFonts w:ascii="Arial" w:hAnsi="Arial" w:cs="Arial"/>
        </w:rPr>
        <w:t xml:space="preserve"> particulières </w:t>
      </w:r>
      <w:r w:rsidR="00581464" w:rsidRPr="00DD04B8">
        <w:rPr>
          <w:rFonts w:ascii="Arial" w:hAnsi="Arial" w:cs="Arial"/>
        </w:rPr>
        <w:t>et son annexe</w:t>
      </w:r>
      <w:r w:rsidR="00535EB3">
        <w:rPr>
          <w:rFonts w:ascii="Arial" w:hAnsi="Arial" w:cs="Arial"/>
        </w:rPr>
        <w:t xml:space="preserve"> </w:t>
      </w:r>
      <w:r w:rsidR="000D0452">
        <w:rPr>
          <w:rFonts w:ascii="Arial" w:hAnsi="Arial" w:cs="Arial"/>
        </w:rPr>
        <w:t>;</w:t>
      </w:r>
    </w:p>
    <w:p w14:paraId="23350572" w14:textId="2371EF14" w:rsidR="00B60EB5" w:rsidRPr="00DD04B8" w:rsidRDefault="00B60EB5" w:rsidP="0E513221">
      <w:pPr>
        <w:tabs>
          <w:tab w:val="left" w:pos="851"/>
        </w:tabs>
        <w:spacing w:before="120"/>
        <w:ind w:left="1135" w:hanging="284"/>
        <w:jc w:val="both"/>
        <w:rPr>
          <w:rFonts w:ascii="Arial" w:hAnsi="Arial" w:cs="Arial"/>
        </w:rPr>
      </w:pPr>
      <w:r w:rsidRPr="00DD04B8">
        <w:fldChar w:fldCharType="begin">
          <w:ffData>
            <w:name w:val=""/>
            <w:enabled/>
            <w:calcOnExit w:val="0"/>
            <w:checkBox>
              <w:size w:val="20"/>
              <w:default w:val="1"/>
            </w:checkBox>
          </w:ffData>
        </w:fldChar>
      </w:r>
      <w:r w:rsidRPr="00DD04B8">
        <w:rPr>
          <w:rFonts w:ascii="Arial" w:hAnsi="Arial" w:cs="Arial"/>
        </w:rPr>
        <w:instrText xml:space="preserve"> FORMCHECKBOX </w:instrText>
      </w:r>
      <w:r w:rsidR="00735563">
        <w:fldChar w:fldCharType="separate"/>
      </w:r>
      <w:r w:rsidRPr="00DD04B8">
        <w:rPr>
          <w:rFonts w:ascii="Arial" w:hAnsi="Arial" w:cs="Arial"/>
        </w:rPr>
        <w:fldChar w:fldCharType="end"/>
      </w:r>
      <w:r w:rsidR="00535EB3">
        <w:rPr>
          <w:rFonts w:ascii="Arial" w:hAnsi="Arial" w:cs="Arial"/>
        </w:rPr>
        <w:t xml:space="preserve"> </w:t>
      </w:r>
      <w:r w:rsidRPr="00DD04B8">
        <w:rPr>
          <w:rFonts w:ascii="Arial" w:hAnsi="Arial" w:cs="Arial"/>
        </w:rPr>
        <w:t xml:space="preserve">Cahier des clauses administratives particulières </w:t>
      </w:r>
      <w:r w:rsidR="003A7719">
        <w:rPr>
          <w:rFonts w:ascii="Arial" w:hAnsi="Arial" w:cs="Arial"/>
        </w:rPr>
        <w:t>;</w:t>
      </w:r>
    </w:p>
    <w:p w14:paraId="441E9FA9" w14:textId="0F1CFEF9" w:rsidR="002F5DE7" w:rsidRPr="00DD04B8" w:rsidRDefault="00B60EB5" w:rsidP="0E51322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Pr>
          <w:rFonts w:ascii="Arial" w:hAnsi="Arial" w:cs="Arial"/>
        </w:rPr>
        <w:instrText xml:space="preserve"> FORMCHECKBOX </w:instrText>
      </w:r>
      <w:r w:rsidR="00735563">
        <w:fldChar w:fldCharType="separate"/>
      </w:r>
      <w:r>
        <w:rPr>
          <w:rFonts w:ascii="Arial" w:hAnsi="Arial" w:cs="Arial"/>
        </w:rPr>
        <w:fldChar w:fldCharType="end"/>
      </w:r>
      <w:r w:rsidR="00535EB3">
        <w:rPr>
          <w:rFonts w:ascii="Arial" w:hAnsi="Arial" w:cs="Arial"/>
        </w:rPr>
        <w:t xml:space="preserve"> La décomposition du prix global et forfaitaire (</w:t>
      </w:r>
      <w:r w:rsidR="000D0452">
        <w:rPr>
          <w:rFonts w:ascii="Arial" w:hAnsi="Arial" w:cs="Arial"/>
        </w:rPr>
        <w:t xml:space="preserve">DPGF) </w:t>
      </w:r>
      <w:r w:rsidR="000D0452" w:rsidRPr="000D0452">
        <w:rPr>
          <w:rFonts w:ascii="Arial" w:hAnsi="Arial" w:cs="Arial"/>
        </w:rPr>
        <w:t>;</w:t>
      </w:r>
    </w:p>
    <w:p w14:paraId="65DFE78A" w14:textId="3943C0CF" w:rsidR="002F5DE7" w:rsidRDefault="006F5253" w:rsidP="0E513221">
      <w:pPr>
        <w:tabs>
          <w:tab w:val="left" w:pos="851"/>
        </w:tabs>
        <w:spacing w:before="120"/>
        <w:ind w:left="1135" w:hanging="284"/>
        <w:jc w:val="both"/>
        <w:rPr>
          <w:rFonts w:ascii="Arial" w:hAnsi="Arial" w:cs="Arial"/>
        </w:rPr>
      </w:pPr>
      <w:r w:rsidRPr="00DD04B8">
        <w:fldChar w:fldCharType="begin">
          <w:ffData>
            <w:name w:val=""/>
            <w:enabled/>
            <w:calcOnExit w:val="0"/>
            <w:checkBox>
              <w:size w:val="20"/>
              <w:default w:val="1"/>
            </w:checkBox>
          </w:ffData>
        </w:fldChar>
      </w:r>
      <w:r w:rsidRPr="00DD04B8">
        <w:rPr>
          <w:rFonts w:ascii="Arial" w:hAnsi="Arial" w:cs="Arial"/>
        </w:rPr>
        <w:instrText xml:space="preserve"> FORMCHECKBOX </w:instrText>
      </w:r>
      <w:r w:rsidR="00735563">
        <w:fldChar w:fldCharType="separate"/>
      </w:r>
      <w:r w:rsidRPr="00DD04B8">
        <w:rPr>
          <w:rFonts w:ascii="Arial" w:hAnsi="Arial" w:cs="Arial"/>
        </w:rPr>
        <w:fldChar w:fldCharType="end"/>
      </w:r>
      <w:r w:rsidR="00535EB3">
        <w:rPr>
          <w:rFonts w:ascii="Arial" w:hAnsi="Arial" w:cs="Arial"/>
        </w:rPr>
        <w:t xml:space="preserve"> </w:t>
      </w:r>
      <w:proofErr w:type="gramStart"/>
      <w:r w:rsidR="00535EB3">
        <w:rPr>
          <w:rFonts w:ascii="Arial" w:hAnsi="Arial" w:cs="Arial"/>
        </w:rPr>
        <w:t>le</w:t>
      </w:r>
      <w:proofErr w:type="gramEnd"/>
      <w:r w:rsidR="00535EB3">
        <w:rPr>
          <w:rFonts w:ascii="Arial" w:hAnsi="Arial" w:cs="Arial"/>
        </w:rPr>
        <w:t xml:space="preserve"> CCAG MI </w:t>
      </w:r>
      <w:r w:rsidR="000D0452">
        <w:rPr>
          <w:rFonts w:ascii="Arial" w:hAnsi="Arial" w:cs="Arial"/>
        </w:rPr>
        <w:t>dans sa version arrêtée du 30 mars 2021 et publié au Journal Officiel au 1er avril 2021</w:t>
      </w:r>
      <w:r w:rsidR="002F5DE7" w:rsidRPr="00DD04B8">
        <w:rPr>
          <w:rFonts w:ascii="Arial" w:hAnsi="Arial" w:cs="Arial"/>
        </w:rPr>
        <w:t> ;</w:t>
      </w:r>
    </w:p>
    <w:p w14:paraId="59C28E78" w14:textId="77777777" w:rsidR="00A85611" w:rsidRPr="00A85611" w:rsidRDefault="00A85611" w:rsidP="5A93A056">
      <w:pPr>
        <w:tabs>
          <w:tab w:val="left" w:pos="851"/>
        </w:tabs>
        <w:spacing w:before="120"/>
        <w:ind w:left="1135" w:hanging="284"/>
        <w:jc w:val="both"/>
        <w:rPr>
          <w:rFonts w:ascii="Arial" w:hAnsi="Arial" w:cs="Arial"/>
        </w:rPr>
      </w:pPr>
      <w:r w:rsidRPr="00DD04B8">
        <w:fldChar w:fldCharType="begin">
          <w:ffData>
            <w:name w:val=""/>
            <w:enabled/>
            <w:calcOnExit w:val="0"/>
            <w:checkBox>
              <w:size w:val="20"/>
              <w:default w:val="1"/>
            </w:checkBox>
          </w:ffData>
        </w:fldChar>
      </w:r>
      <w:r w:rsidRPr="00DD04B8">
        <w:rPr>
          <w:rFonts w:ascii="Arial" w:hAnsi="Arial" w:cs="Arial"/>
        </w:rPr>
        <w:instrText xml:space="preserve"> FORMCHECKBOX </w:instrText>
      </w:r>
      <w:r w:rsidR="00735563">
        <w:fldChar w:fldCharType="separate"/>
      </w:r>
      <w:r w:rsidRPr="00DD04B8">
        <w:rPr>
          <w:rFonts w:ascii="Arial" w:hAnsi="Arial" w:cs="Arial"/>
        </w:rPr>
        <w:fldChar w:fldCharType="end"/>
      </w:r>
      <w:r w:rsidRPr="00DD04B8">
        <w:rPr>
          <w:rFonts w:ascii="Arial" w:hAnsi="Arial" w:cs="Arial"/>
        </w:rPr>
        <w:t xml:space="preserve">L’offre technique du Titulaire, constituée des documents contractuels énumérés ci-dessous par ordre décroissant de priorité : </w:t>
      </w:r>
      <w:r w:rsidRPr="00A85611">
        <w:rPr>
          <w:rFonts w:ascii="Arial" w:hAnsi="Arial" w:cs="Arial"/>
        </w:rPr>
        <w:t xml:space="preserve">L’offre technique du Titulaire, constituée des documents contractuels énumérés ci-dessous par ordre décroissant de priorité : </w:t>
      </w:r>
    </w:p>
    <w:p w14:paraId="17E07CAB" w14:textId="1A0BF219" w:rsidR="00A85611" w:rsidRPr="00A85611" w:rsidRDefault="00A85611" w:rsidP="5A93A056">
      <w:pPr>
        <w:tabs>
          <w:tab w:val="left" w:pos="851"/>
        </w:tabs>
        <w:spacing w:before="120"/>
        <w:ind w:left="2269" w:hanging="284"/>
        <w:jc w:val="both"/>
        <w:rPr>
          <w:rFonts w:ascii="Arial" w:hAnsi="Arial" w:cs="Arial"/>
        </w:rPr>
      </w:pPr>
      <w:r w:rsidRPr="00A85611">
        <w:rPr>
          <w:rFonts w:ascii="Arial" w:hAnsi="Arial" w:cs="Arial"/>
        </w:rPr>
        <w:t>•</w:t>
      </w:r>
      <w:r w:rsidRPr="00A85611">
        <w:rPr>
          <w:rFonts w:ascii="Arial" w:hAnsi="Arial" w:cs="Arial"/>
        </w:rPr>
        <w:tab/>
        <w:t>Le cadre de réponse technique (CRT) et le</w:t>
      </w:r>
      <w:r w:rsidR="00091E9C">
        <w:rPr>
          <w:rFonts w:ascii="Arial" w:hAnsi="Arial" w:cs="Arial"/>
        </w:rPr>
        <w:t xml:space="preserve"> cas échéant, le</w:t>
      </w:r>
      <w:r w:rsidRPr="00A85611">
        <w:rPr>
          <w:rFonts w:ascii="Arial" w:hAnsi="Arial" w:cs="Arial"/>
        </w:rPr>
        <w:t xml:space="preserve"> mémoire technique (MT) associé respectant la trame du CCTP ;</w:t>
      </w:r>
    </w:p>
    <w:p w14:paraId="1A1B7541" w14:textId="77777777" w:rsidR="00A85611" w:rsidRPr="00A85611" w:rsidRDefault="00A85611" w:rsidP="5A93A056">
      <w:pPr>
        <w:tabs>
          <w:tab w:val="left" w:pos="851"/>
        </w:tabs>
        <w:spacing w:before="120"/>
        <w:ind w:left="2269" w:hanging="284"/>
        <w:jc w:val="both"/>
        <w:rPr>
          <w:rFonts w:ascii="Arial" w:hAnsi="Arial" w:cs="Arial"/>
        </w:rPr>
      </w:pPr>
      <w:r w:rsidRPr="00A85611">
        <w:rPr>
          <w:rFonts w:ascii="Arial" w:hAnsi="Arial" w:cs="Arial"/>
        </w:rPr>
        <w:t>•</w:t>
      </w:r>
      <w:r w:rsidRPr="00A85611">
        <w:rPr>
          <w:rFonts w:ascii="Arial" w:hAnsi="Arial" w:cs="Arial"/>
        </w:rPr>
        <w:tab/>
        <w:t xml:space="preserve">Le planning prévisionnel ; </w:t>
      </w:r>
    </w:p>
    <w:p w14:paraId="2A6DFCE1" w14:textId="77777777" w:rsidR="00A85611" w:rsidRPr="00DD04B8" w:rsidRDefault="00A85611" w:rsidP="5A93A056">
      <w:pPr>
        <w:tabs>
          <w:tab w:val="left" w:pos="851"/>
        </w:tabs>
        <w:spacing w:before="120"/>
        <w:ind w:left="2269" w:hanging="284"/>
        <w:jc w:val="both"/>
        <w:rPr>
          <w:rFonts w:ascii="Arial" w:hAnsi="Arial" w:cs="Arial"/>
        </w:rPr>
      </w:pPr>
      <w:r w:rsidRPr="00A85611">
        <w:rPr>
          <w:rFonts w:ascii="Arial" w:hAnsi="Arial" w:cs="Arial"/>
        </w:rPr>
        <w:t>•</w:t>
      </w:r>
      <w:r w:rsidRPr="00A85611">
        <w:rPr>
          <w:rFonts w:ascii="Arial" w:hAnsi="Arial" w:cs="Arial"/>
        </w:rPr>
        <w:tab/>
        <w:t>Tout document joint en complément du cadre de réponse technique dont la liste exhaustive est fournie par le Titulaire au point « Informations complémentaires » du CRT.</w:t>
      </w:r>
    </w:p>
    <w:p w14:paraId="588B1B67" w14:textId="77777777" w:rsidR="009B1CD0" w:rsidRDefault="007D7A65" w:rsidP="5A93A05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563">
        <w:fldChar w:fldCharType="separate"/>
      </w:r>
      <w:r>
        <w:fldChar w:fldCharType="end"/>
      </w:r>
      <w:r w:rsidR="009B1CD0">
        <w:rPr>
          <w:rFonts w:ascii="Arial" w:hAnsi="Arial" w:cs="Arial"/>
        </w:rPr>
        <w:t> : …</w:t>
      </w:r>
      <w:r w:rsidR="00E170C6">
        <w:rPr>
          <w:rFonts w:ascii="Arial" w:hAnsi="Arial" w:cs="Arial"/>
        </w:rPr>
        <w:t>………………………………………………………………………………………</w:t>
      </w:r>
      <w:r w:rsidR="009B1CD0">
        <w:rPr>
          <w:rFonts w:ascii="Arial" w:hAnsi="Arial" w:cs="Arial"/>
        </w:rPr>
        <w:t>………………………………………………………………………………………</w:t>
      </w:r>
    </w:p>
    <w:p w14:paraId="6BA72C30" w14:textId="77777777" w:rsidR="009B1CD0" w:rsidRDefault="009B1CD0" w:rsidP="00710FD6">
      <w:pPr>
        <w:tabs>
          <w:tab w:val="left" w:pos="851"/>
        </w:tabs>
        <w:jc w:val="both"/>
        <w:rPr>
          <w:rFonts w:ascii="Arial" w:hAnsi="Arial" w:cs="Arial"/>
        </w:rPr>
      </w:pPr>
    </w:p>
    <w:p w14:paraId="07570B40" w14:textId="77777777" w:rsidR="009B1CD0" w:rsidRDefault="5A93A056" w:rsidP="5A93A056">
      <w:pPr>
        <w:tabs>
          <w:tab w:val="left" w:pos="851"/>
        </w:tabs>
        <w:jc w:val="both"/>
        <w:rPr>
          <w:rFonts w:ascii="Arial" w:hAnsi="Arial" w:cs="Arial"/>
        </w:rPr>
      </w:pPr>
      <w:proofErr w:type="gramStart"/>
      <w:r w:rsidRPr="5A93A056">
        <w:rPr>
          <w:rFonts w:ascii="Arial" w:hAnsi="Arial" w:cs="Arial"/>
        </w:rPr>
        <w:t>et</w:t>
      </w:r>
      <w:proofErr w:type="gramEnd"/>
      <w:r w:rsidRPr="5A93A056">
        <w:rPr>
          <w:rFonts w:ascii="Arial" w:hAnsi="Arial" w:cs="Arial"/>
        </w:rPr>
        <w:t xml:space="preserve"> conformément à leurs clauses,</w:t>
      </w:r>
    </w:p>
    <w:p w14:paraId="3157599D" w14:textId="77777777" w:rsidR="009B1CD0" w:rsidRDefault="009B1CD0" w:rsidP="0083205E">
      <w:pPr>
        <w:tabs>
          <w:tab w:val="left" w:pos="851"/>
        </w:tabs>
        <w:jc w:val="both"/>
        <w:rPr>
          <w:rFonts w:ascii="Arial" w:hAnsi="Arial" w:cs="Arial"/>
        </w:rPr>
      </w:pPr>
    </w:p>
    <w:p w14:paraId="7F159AD2" w14:textId="77777777" w:rsidR="009B1CD0" w:rsidRPr="0074025F" w:rsidRDefault="0074025F" w:rsidP="5A93A056">
      <w:pPr>
        <w:tabs>
          <w:tab w:val="left" w:pos="851"/>
        </w:tabs>
        <w:ind w:left="851"/>
        <w:jc w:val="both"/>
        <w:rPr>
          <w:rFonts w:ascii="Arial" w:hAnsi="Arial" w:cs="Arial"/>
          <w:highlight w:val="green"/>
        </w:rPr>
      </w:pPr>
      <w:r w:rsidRPr="0074025F">
        <w:fldChar w:fldCharType="begin">
          <w:ffData>
            <w:name w:val=""/>
            <w:enabled/>
            <w:calcOnExit w:val="0"/>
            <w:checkBox>
              <w:size w:val="20"/>
              <w:default w:val="0"/>
            </w:checkBox>
          </w:ffData>
        </w:fldChar>
      </w:r>
      <w:r w:rsidRPr="0074025F">
        <w:rPr>
          <w:highlight w:val="green"/>
        </w:rPr>
        <w:instrText xml:space="preserve"> FORMCHECKBOX </w:instrText>
      </w:r>
      <w:r w:rsidR="00735563">
        <w:fldChar w:fldCharType="separate"/>
      </w:r>
      <w:r w:rsidRPr="0074025F">
        <w:rPr>
          <w:highlight w:val="green"/>
        </w:rPr>
        <w:fldChar w:fldCharType="end"/>
      </w:r>
      <w:r w:rsidR="009B1CD0" w:rsidRPr="0074025F">
        <w:rPr>
          <w:rFonts w:ascii="Arial" w:hAnsi="Arial" w:cs="Arial"/>
          <w:highlight w:val="green"/>
        </w:rPr>
        <w:t xml:space="preserve"> Le signataire</w:t>
      </w:r>
    </w:p>
    <w:p w14:paraId="7AE172BB" w14:textId="77777777" w:rsidR="009B1CD0" w:rsidRPr="0074025F" w:rsidRDefault="009B1CD0" w:rsidP="0083205E">
      <w:pPr>
        <w:tabs>
          <w:tab w:val="left" w:pos="851"/>
        </w:tabs>
        <w:jc w:val="both"/>
        <w:rPr>
          <w:rFonts w:ascii="Arial" w:hAnsi="Arial" w:cs="Arial"/>
          <w:highlight w:val="green"/>
        </w:rPr>
      </w:pPr>
    </w:p>
    <w:p w14:paraId="35FB674C" w14:textId="77777777" w:rsidR="009B1CD0" w:rsidRPr="0074025F" w:rsidRDefault="007D7A65" w:rsidP="5A93A056">
      <w:pPr>
        <w:tabs>
          <w:tab w:val="left" w:pos="851"/>
        </w:tabs>
        <w:spacing w:before="120"/>
        <w:ind w:left="1701"/>
        <w:jc w:val="both"/>
        <w:rPr>
          <w:rFonts w:ascii="Arial" w:hAnsi="Arial" w:cs="Arial"/>
          <w:i/>
          <w:iCs/>
          <w:sz w:val="18"/>
          <w:szCs w:val="18"/>
          <w:highlight w:val="green"/>
        </w:rPr>
      </w:pPr>
      <w:r w:rsidRPr="0074025F">
        <w:fldChar w:fldCharType="begin">
          <w:ffData>
            <w:name w:val=""/>
            <w:enabled/>
            <w:calcOnExit w:val="0"/>
            <w:checkBox>
              <w:size w:val="20"/>
              <w:default w:val="0"/>
            </w:checkBox>
          </w:ffData>
        </w:fldChar>
      </w:r>
      <w:r w:rsidRPr="0074025F">
        <w:rPr>
          <w:highlight w:val="green"/>
        </w:rPr>
        <w:instrText xml:space="preserve"> FORMCHECKBOX </w:instrText>
      </w:r>
      <w:r w:rsidR="00735563">
        <w:fldChar w:fldCharType="separate"/>
      </w:r>
      <w:r w:rsidRPr="0074025F">
        <w:rPr>
          <w:highlight w:val="green"/>
        </w:rPr>
        <w:fldChar w:fldCharType="end"/>
      </w:r>
      <w:r w:rsidR="009B1CD0" w:rsidRPr="0074025F">
        <w:rPr>
          <w:rFonts w:ascii="Arial" w:hAnsi="Arial" w:cs="Arial"/>
          <w:highlight w:val="green"/>
        </w:rPr>
        <w:t xml:space="preserve"> </w:t>
      </w:r>
      <w:proofErr w:type="gramStart"/>
      <w:r w:rsidR="009B1CD0" w:rsidRPr="0074025F">
        <w:rPr>
          <w:rFonts w:ascii="Arial" w:hAnsi="Arial" w:cs="Arial"/>
          <w:highlight w:val="green"/>
        </w:rPr>
        <w:t>s’engage</w:t>
      </w:r>
      <w:proofErr w:type="gramEnd"/>
      <w:r w:rsidR="009B1CD0" w:rsidRPr="0074025F">
        <w:rPr>
          <w:rFonts w:ascii="Arial" w:hAnsi="Arial" w:cs="Arial"/>
          <w:highlight w:val="green"/>
        </w:rPr>
        <w:t>, sur la base de son offre et pour son propre compte ;</w:t>
      </w:r>
    </w:p>
    <w:p w14:paraId="08B68FBA" w14:textId="77777777" w:rsidR="009B1CD0" w:rsidRPr="0074025F" w:rsidRDefault="5A93A056" w:rsidP="5A93A056">
      <w:pPr>
        <w:pStyle w:val="En-tte"/>
        <w:tabs>
          <w:tab w:val="clear" w:pos="4536"/>
          <w:tab w:val="clear" w:pos="9072"/>
          <w:tab w:val="left" w:pos="851"/>
        </w:tabs>
        <w:jc w:val="both"/>
        <w:rPr>
          <w:rFonts w:ascii="Arial" w:hAnsi="Arial" w:cs="Arial"/>
          <w:highlight w:val="green"/>
        </w:rPr>
      </w:pPr>
      <w:r w:rsidRPr="5A93A056">
        <w:rPr>
          <w:rFonts w:ascii="Arial" w:hAnsi="Arial" w:cs="Arial"/>
          <w:i/>
          <w:iCs/>
          <w:sz w:val="18"/>
          <w:szCs w:val="18"/>
          <w:highlight w:val="green"/>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EB48020" w14:textId="77777777" w:rsidR="006F5253" w:rsidRPr="00735563" w:rsidRDefault="006F5253" w:rsidP="009B45B9">
      <w:pPr>
        <w:tabs>
          <w:tab w:val="left" w:pos="851"/>
        </w:tabs>
        <w:jc w:val="both"/>
        <w:rPr>
          <w:rFonts w:ascii="Arial" w:hAnsi="Arial" w:cs="Arial"/>
          <w:highlight w:val="green"/>
        </w:rPr>
      </w:pPr>
    </w:p>
    <w:p w14:paraId="4DA4363F" w14:textId="77777777" w:rsidR="006F5253" w:rsidRPr="00735563" w:rsidRDefault="006F5253" w:rsidP="009B45B9">
      <w:pPr>
        <w:tabs>
          <w:tab w:val="left" w:pos="851"/>
        </w:tabs>
        <w:jc w:val="both"/>
        <w:rPr>
          <w:rFonts w:ascii="Arial" w:hAnsi="Arial" w:cs="Arial"/>
          <w:highlight w:val="green"/>
        </w:rPr>
      </w:pPr>
    </w:p>
    <w:p w14:paraId="140D8867" w14:textId="77777777" w:rsidR="00735563" w:rsidRPr="00735563" w:rsidRDefault="00735563" w:rsidP="00735563">
      <w:pPr>
        <w:tabs>
          <w:tab w:val="left" w:pos="851"/>
        </w:tabs>
        <w:ind w:left="1701"/>
        <w:jc w:val="both"/>
        <w:rPr>
          <w:rFonts w:ascii="Arial" w:hAnsi="Arial" w:cs="Arial"/>
          <w:i/>
          <w:sz w:val="18"/>
          <w:szCs w:val="18"/>
          <w:highlight w:val="green"/>
        </w:rPr>
      </w:pPr>
      <w:r w:rsidRPr="00735563">
        <w:rPr>
          <w:highlight w:val="green"/>
        </w:rPr>
        <w:fldChar w:fldCharType="begin">
          <w:ffData>
            <w:name w:val=""/>
            <w:enabled/>
            <w:calcOnExit w:val="0"/>
            <w:checkBox>
              <w:size w:val="20"/>
              <w:default w:val="0"/>
            </w:checkBox>
          </w:ffData>
        </w:fldChar>
      </w:r>
      <w:r w:rsidRPr="00735563">
        <w:rPr>
          <w:highlight w:val="green"/>
        </w:rPr>
        <w:instrText xml:space="preserve"> FORMCHECKBOX </w:instrText>
      </w:r>
      <w:r w:rsidRPr="00735563">
        <w:rPr>
          <w:highlight w:val="green"/>
        </w:rPr>
      </w:r>
      <w:r w:rsidRPr="00735563">
        <w:rPr>
          <w:highlight w:val="green"/>
        </w:rPr>
        <w:fldChar w:fldCharType="end"/>
      </w:r>
      <w:r w:rsidRPr="00735563">
        <w:rPr>
          <w:rFonts w:ascii="Arial" w:hAnsi="Arial" w:cs="Arial"/>
          <w:highlight w:val="green"/>
        </w:rPr>
        <w:t xml:space="preserve"> </w:t>
      </w:r>
      <w:proofErr w:type="gramStart"/>
      <w:r w:rsidRPr="00735563">
        <w:rPr>
          <w:rFonts w:ascii="Arial" w:hAnsi="Arial" w:cs="Arial"/>
          <w:highlight w:val="green"/>
        </w:rPr>
        <w:t>engage</w:t>
      </w:r>
      <w:proofErr w:type="gramEnd"/>
      <w:r w:rsidRPr="00735563">
        <w:rPr>
          <w:rFonts w:ascii="Arial" w:hAnsi="Arial" w:cs="Arial"/>
          <w:highlight w:val="green"/>
        </w:rPr>
        <w:t xml:space="preserve"> la société ……………………… sur la base de son offre ;</w:t>
      </w:r>
    </w:p>
    <w:p w14:paraId="66368426" w14:textId="77777777" w:rsidR="00735563" w:rsidRPr="00735563" w:rsidRDefault="00735563" w:rsidP="00735563">
      <w:pPr>
        <w:tabs>
          <w:tab w:val="left" w:pos="851"/>
        </w:tabs>
        <w:jc w:val="both"/>
        <w:rPr>
          <w:rFonts w:ascii="Arial" w:hAnsi="Arial" w:cs="Arial"/>
        </w:rPr>
      </w:pPr>
      <w:r w:rsidRPr="00735563">
        <w:rPr>
          <w:rFonts w:ascii="Arial" w:hAnsi="Arial" w:cs="Arial"/>
          <w:i/>
          <w:sz w:val="18"/>
          <w:szCs w:val="18"/>
          <w:highlight w:val="gree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FC479D1" w14:textId="77777777" w:rsidR="009B1CD0" w:rsidRPr="0074025F" w:rsidRDefault="009B1CD0" w:rsidP="009B45B9">
      <w:pPr>
        <w:tabs>
          <w:tab w:val="left" w:pos="851"/>
        </w:tabs>
        <w:jc w:val="both"/>
        <w:rPr>
          <w:rFonts w:ascii="Arial" w:hAnsi="Arial" w:cs="Arial"/>
          <w:highlight w:val="green"/>
        </w:rPr>
      </w:pPr>
    </w:p>
    <w:p w14:paraId="6F821C57" w14:textId="77777777" w:rsidR="009B1CD0" w:rsidRPr="0074025F" w:rsidRDefault="007D7A65" w:rsidP="5A93A056">
      <w:pPr>
        <w:pStyle w:val="fcase1ertab"/>
        <w:tabs>
          <w:tab w:val="left" w:pos="851"/>
        </w:tabs>
        <w:spacing w:before="120"/>
        <w:ind w:left="851" w:firstLine="0"/>
        <w:rPr>
          <w:rFonts w:ascii="Arial" w:hAnsi="Arial" w:cs="Arial"/>
          <w:i/>
          <w:iCs/>
          <w:sz w:val="18"/>
          <w:szCs w:val="18"/>
          <w:highlight w:val="green"/>
        </w:rPr>
      </w:pPr>
      <w:r w:rsidRPr="0074025F">
        <w:fldChar w:fldCharType="begin">
          <w:ffData>
            <w:name w:val=""/>
            <w:enabled/>
            <w:calcOnExit w:val="0"/>
            <w:checkBox>
              <w:size w:val="20"/>
              <w:default w:val="0"/>
            </w:checkBox>
          </w:ffData>
        </w:fldChar>
      </w:r>
      <w:r w:rsidRPr="0074025F">
        <w:rPr>
          <w:highlight w:val="green"/>
        </w:rPr>
        <w:instrText xml:space="preserve"> FORMCHECKBOX </w:instrText>
      </w:r>
      <w:r w:rsidR="00735563">
        <w:fldChar w:fldCharType="separate"/>
      </w:r>
      <w:r w:rsidRPr="0074025F">
        <w:rPr>
          <w:highlight w:val="green"/>
        </w:rPr>
        <w:fldChar w:fldCharType="end"/>
      </w:r>
      <w:r w:rsidR="009B1CD0" w:rsidRPr="0074025F">
        <w:rPr>
          <w:rFonts w:ascii="Arial" w:hAnsi="Arial" w:cs="Arial"/>
          <w:highlight w:val="green"/>
        </w:rPr>
        <w:t xml:space="preserve"> L’ensemble des membres du groupement s’engagent, sur la base de l’offre du groupement ;</w:t>
      </w:r>
    </w:p>
    <w:p w14:paraId="6D863881" w14:textId="77777777" w:rsidR="009B1CD0" w:rsidRDefault="5A93A056" w:rsidP="5A93A056">
      <w:pPr>
        <w:tabs>
          <w:tab w:val="left" w:pos="851"/>
        </w:tabs>
        <w:jc w:val="both"/>
        <w:rPr>
          <w:rFonts w:ascii="Arial" w:hAnsi="Arial" w:cs="Arial"/>
        </w:rPr>
      </w:pPr>
      <w:r w:rsidRPr="5A93A056">
        <w:rPr>
          <w:rFonts w:ascii="Arial" w:hAnsi="Arial" w:cs="Arial"/>
          <w:i/>
          <w:iCs/>
          <w:sz w:val="18"/>
          <w:szCs w:val="18"/>
          <w:highlight w:val="gree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132934A" w14:textId="77777777" w:rsidR="009B1CD0" w:rsidRDefault="009B1CD0" w:rsidP="009B45B9">
      <w:pPr>
        <w:pStyle w:val="fcase1ertab"/>
        <w:tabs>
          <w:tab w:val="left" w:pos="851"/>
        </w:tabs>
        <w:ind w:left="0" w:firstLine="0"/>
        <w:rPr>
          <w:rFonts w:ascii="Arial" w:hAnsi="Arial" w:cs="Arial"/>
        </w:rPr>
      </w:pPr>
    </w:p>
    <w:p w14:paraId="1C49636A" w14:textId="77777777" w:rsidR="00970A6F" w:rsidRPr="00D35CBC" w:rsidRDefault="5A93A056" w:rsidP="5A93A056">
      <w:pPr>
        <w:pStyle w:val="fcase1ertab"/>
        <w:tabs>
          <w:tab w:val="left" w:pos="851"/>
        </w:tabs>
        <w:ind w:left="0" w:firstLine="0"/>
        <w:rPr>
          <w:rFonts w:ascii="Arial" w:hAnsi="Arial" w:cs="Arial"/>
          <w:b/>
          <w:bCs/>
          <w:u w:val="single"/>
        </w:rPr>
      </w:pPr>
      <w:r w:rsidRPr="5A93A056">
        <w:rPr>
          <w:rFonts w:ascii="Arial" w:hAnsi="Arial" w:cs="Arial"/>
          <w:b/>
          <w:bCs/>
          <w:u w:val="single"/>
        </w:rPr>
        <w:t>À exécuter les prestations demandées dans le respect des éléments qu’il aura indiqué au sein de la décomposition du prix global et forfaitaire (DPGF)</w:t>
      </w:r>
      <w:r w:rsidRPr="5A93A056">
        <w:rPr>
          <w:rFonts w:ascii="Arial" w:hAnsi="Arial" w:cs="Arial"/>
          <w:u w:val="single"/>
        </w:rPr>
        <w:t xml:space="preserve">, </w:t>
      </w:r>
      <w:r w:rsidRPr="5A93A056">
        <w:rPr>
          <w:rFonts w:ascii="Arial" w:hAnsi="Arial" w:cs="Arial"/>
          <w:b/>
          <w:bCs/>
          <w:u w:val="single"/>
        </w:rPr>
        <w:t>conformément aux conditions fixées dans les Cahiers des Clauses Administratives et Techniques Particulières ainsi que dans l’offre détaillée ci-dessous :</w:t>
      </w:r>
    </w:p>
    <w:p w14:paraId="467791B4" w14:textId="77777777" w:rsidR="000E0635" w:rsidRDefault="000E0635" w:rsidP="00897112">
      <w:pPr>
        <w:jc w:val="both"/>
        <w:rPr>
          <w:rFonts w:ascii="Arial" w:eastAsia="Calibri" w:hAnsi="Arial" w:cs="Arial"/>
          <w:b/>
          <w:sz w:val="22"/>
          <w:szCs w:val="22"/>
          <w:lang w:eastAsia="en-US"/>
        </w:rPr>
      </w:pPr>
    </w:p>
    <w:tbl>
      <w:tblPr>
        <w:tblW w:w="9722" w:type="dxa"/>
        <w:tblInd w:w="80" w:type="dxa"/>
        <w:tblCellMar>
          <w:left w:w="70" w:type="dxa"/>
          <w:right w:w="70" w:type="dxa"/>
        </w:tblCellMar>
        <w:tblLook w:val="04A0" w:firstRow="1" w:lastRow="0" w:firstColumn="1" w:lastColumn="0" w:noHBand="0" w:noVBand="1"/>
      </w:tblPr>
      <w:tblGrid>
        <w:gridCol w:w="3534"/>
        <w:gridCol w:w="2552"/>
        <w:gridCol w:w="1275"/>
        <w:gridCol w:w="2361"/>
      </w:tblGrid>
      <w:tr w:rsidR="005A5879" w:rsidRPr="00EC476B" w14:paraId="06050190" w14:textId="77777777" w:rsidTr="0E513221">
        <w:trPr>
          <w:trHeight w:val="587"/>
        </w:trPr>
        <w:tc>
          <w:tcPr>
            <w:tcW w:w="3534" w:type="dxa"/>
            <w:vMerge w:val="restart"/>
            <w:tcBorders>
              <w:top w:val="single" w:sz="8" w:space="0" w:color="auto"/>
              <w:left w:val="single" w:sz="8" w:space="0" w:color="auto"/>
              <w:right w:val="single" w:sz="8" w:space="0" w:color="000000" w:themeColor="text1"/>
            </w:tcBorders>
            <w:shd w:val="clear" w:color="auto" w:fill="002060"/>
            <w:vAlign w:val="center"/>
          </w:tcPr>
          <w:p w14:paraId="741D8911" w14:textId="77777777" w:rsidR="00EC476B" w:rsidRPr="00EC476B" w:rsidRDefault="5A93A056" w:rsidP="5A93A056">
            <w:pPr>
              <w:suppressAutoHyphens w:val="0"/>
              <w:jc w:val="center"/>
              <w:rPr>
                <w:rFonts w:ascii="Calibri" w:hAnsi="Calibri" w:cs="Calibri"/>
                <w:b/>
                <w:bCs/>
                <w:color w:val="FFFFFF" w:themeColor="background1"/>
                <w:sz w:val="36"/>
                <w:szCs w:val="36"/>
                <w:lang w:eastAsia="fr-FR"/>
              </w:rPr>
            </w:pPr>
            <w:r w:rsidRPr="5A93A056">
              <w:rPr>
                <w:rFonts w:ascii="Calibri" w:hAnsi="Calibri" w:cs="Calibri"/>
                <w:b/>
                <w:bCs/>
                <w:color w:val="FFFFFF" w:themeColor="background1"/>
                <w:sz w:val="32"/>
                <w:szCs w:val="32"/>
                <w:lang w:eastAsia="fr-FR"/>
              </w:rPr>
              <w:t>Prix global et forfaitaire</w:t>
            </w:r>
          </w:p>
        </w:tc>
        <w:tc>
          <w:tcPr>
            <w:tcW w:w="2552" w:type="dxa"/>
            <w:tcBorders>
              <w:top w:val="single" w:sz="8" w:space="0" w:color="auto"/>
              <w:left w:val="nil"/>
              <w:bottom w:val="single" w:sz="8" w:space="0" w:color="auto"/>
              <w:right w:val="single" w:sz="8" w:space="0" w:color="000000" w:themeColor="text1"/>
            </w:tcBorders>
            <w:shd w:val="clear" w:color="auto" w:fill="002060"/>
            <w:vAlign w:val="center"/>
          </w:tcPr>
          <w:p w14:paraId="2C2059D9" w14:textId="77777777" w:rsidR="00EC476B" w:rsidRPr="00EA0EB2" w:rsidRDefault="5A93A056" w:rsidP="5A93A056">
            <w:pPr>
              <w:suppressAutoHyphens w:val="0"/>
              <w:jc w:val="center"/>
              <w:rPr>
                <w:rFonts w:ascii="Calibri" w:hAnsi="Calibri" w:cs="Calibri"/>
                <w:b/>
                <w:bCs/>
                <w:color w:val="FFFFFF" w:themeColor="background1"/>
                <w:sz w:val="22"/>
                <w:szCs w:val="22"/>
                <w:lang w:eastAsia="fr-FR"/>
              </w:rPr>
            </w:pPr>
            <w:r w:rsidRPr="5A93A056">
              <w:rPr>
                <w:rFonts w:ascii="Calibri" w:hAnsi="Calibri" w:cs="Calibri"/>
                <w:b/>
                <w:bCs/>
                <w:color w:val="FFFFFF" w:themeColor="background1"/>
                <w:sz w:val="22"/>
                <w:szCs w:val="22"/>
                <w:lang w:eastAsia="fr-FR"/>
              </w:rPr>
              <w:t>Prix HT</w:t>
            </w:r>
          </w:p>
        </w:tc>
        <w:tc>
          <w:tcPr>
            <w:tcW w:w="1275" w:type="dxa"/>
            <w:tcBorders>
              <w:top w:val="single" w:sz="8" w:space="0" w:color="auto"/>
              <w:left w:val="nil"/>
              <w:bottom w:val="single" w:sz="8" w:space="0" w:color="auto"/>
              <w:right w:val="single" w:sz="8" w:space="0" w:color="000000" w:themeColor="text1"/>
            </w:tcBorders>
            <w:shd w:val="clear" w:color="auto" w:fill="002060"/>
            <w:vAlign w:val="center"/>
          </w:tcPr>
          <w:p w14:paraId="7023994B" w14:textId="77777777" w:rsidR="00EC476B" w:rsidRPr="00EA0EB2" w:rsidRDefault="5A93A056" w:rsidP="5A93A056">
            <w:pPr>
              <w:suppressAutoHyphens w:val="0"/>
              <w:jc w:val="center"/>
              <w:rPr>
                <w:rFonts w:ascii="Calibri" w:hAnsi="Calibri" w:cs="Calibri"/>
                <w:b/>
                <w:bCs/>
                <w:color w:val="FFFFFF" w:themeColor="background1"/>
                <w:sz w:val="22"/>
                <w:szCs w:val="22"/>
                <w:lang w:eastAsia="fr-FR"/>
              </w:rPr>
            </w:pPr>
            <w:r w:rsidRPr="5A93A056">
              <w:rPr>
                <w:rFonts w:ascii="Calibri" w:hAnsi="Calibri" w:cs="Calibri"/>
                <w:b/>
                <w:bCs/>
                <w:color w:val="FFFFFF" w:themeColor="background1"/>
                <w:sz w:val="22"/>
                <w:szCs w:val="22"/>
                <w:lang w:eastAsia="fr-FR"/>
              </w:rPr>
              <w:t>TVA</w:t>
            </w:r>
          </w:p>
        </w:tc>
        <w:tc>
          <w:tcPr>
            <w:tcW w:w="2361" w:type="dxa"/>
            <w:tcBorders>
              <w:top w:val="single" w:sz="8" w:space="0" w:color="auto"/>
              <w:left w:val="nil"/>
              <w:bottom w:val="single" w:sz="8" w:space="0" w:color="auto"/>
              <w:right w:val="single" w:sz="8" w:space="0" w:color="000000" w:themeColor="text1"/>
            </w:tcBorders>
            <w:shd w:val="clear" w:color="auto" w:fill="002060"/>
            <w:vAlign w:val="center"/>
          </w:tcPr>
          <w:p w14:paraId="20BCCCAE" w14:textId="77777777" w:rsidR="00EC476B" w:rsidRPr="00EA0EB2" w:rsidRDefault="5A93A056" w:rsidP="5A93A056">
            <w:pPr>
              <w:suppressAutoHyphens w:val="0"/>
              <w:jc w:val="center"/>
              <w:rPr>
                <w:rFonts w:ascii="Calibri" w:hAnsi="Calibri" w:cs="Calibri"/>
                <w:b/>
                <w:bCs/>
                <w:color w:val="FFFFFF" w:themeColor="background1"/>
                <w:sz w:val="22"/>
                <w:szCs w:val="22"/>
                <w:lang w:eastAsia="fr-FR"/>
              </w:rPr>
            </w:pPr>
            <w:r w:rsidRPr="5A93A056">
              <w:rPr>
                <w:rFonts w:ascii="Calibri" w:hAnsi="Calibri" w:cs="Calibri"/>
                <w:b/>
                <w:bCs/>
                <w:color w:val="FFFFFF" w:themeColor="background1"/>
                <w:sz w:val="22"/>
                <w:szCs w:val="22"/>
                <w:lang w:eastAsia="fr-FR"/>
              </w:rPr>
              <w:t>Prix TTC</w:t>
            </w:r>
          </w:p>
        </w:tc>
      </w:tr>
      <w:tr w:rsidR="005A5879" w:rsidRPr="00EC476B" w14:paraId="4E8EBF65" w14:textId="77777777" w:rsidTr="0E513221">
        <w:trPr>
          <w:trHeight w:val="587"/>
        </w:trPr>
        <w:tc>
          <w:tcPr>
            <w:tcW w:w="3534" w:type="dxa"/>
            <w:vMerge/>
            <w:tcBorders>
              <w:left w:val="single" w:sz="8" w:space="0" w:color="auto"/>
              <w:bottom w:val="single" w:sz="8" w:space="0" w:color="auto"/>
              <w:right w:val="single" w:sz="8" w:space="0" w:color="000000"/>
            </w:tcBorders>
            <w:shd w:val="clear" w:color="000000" w:fill="002060"/>
            <w:vAlign w:val="center"/>
            <w:hideMark/>
          </w:tcPr>
          <w:p w14:paraId="09199655" w14:textId="77777777" w:rsidR="00EC476B" w:rsidRPr="00EC476B" w:rsidRDefault="00EC476B" w:rsidP="00EC476B">
            <w:pPr>
              <w:suppressAutoHyphens w:val="0"/>
              <w:jc w:val="center"/>
              <w:rPr>
                <w:rFonts w:ascii="Calibri" w:hAnsi="Calibri" w:cs="Calibri"/>
                <w:b/>
                <w:bCs/>
                <w:color w:val="FFFFFF"/>
                <w:sz w:val="48"/>
                <w:szCs w:val="48"/>
                <w:lang w:eastAsia="fr-FR"/>
              </w:rPr>
            </w:pPr>
          </w:p>
        </w:tc>
        <w:tc>
          <w:tcPr>
            <w:tcW w:w="2552" w:type="dxa"/>
            <w:tcBorders>
              <w:top w:val="single" w:sz="8" w:space="0" w:color="auto"/>
              <w:left w:val="nil"/>
              <w:bottom w:val="single" w:sz="8" w:space="0" w:color="auto"/>
              <w:right w:val="single" w:sz="8" w:space="0" w:color="000000" w:themeColor="text1"/>
            </w:tcBorders>
            <w:shd w:val="clear" w:color="auto" w:fill="auto"/>
            <w:vAlign w:val="center"/>
            <w:hideMark/>
          </w:tcPr>
          <w:p w14:paraId="35A8E404" w14:textId="77777777" w:rsidR="00EC476B" w:rsidRPr="00EC476B" w:rsidRDefault="0E513221" w:rsidP="0E513221">
            <w:pPr>
              <w:suppressAutoHyphens w:val="0"/>
              <w:jc w:val="center"/>
              <w:rPr>
                <w:rFonts w:ascii="Calibri" w:hAnsi="Calibri" w:cs="Calibri"/>
                <w:color w:val="000000" w:themeColor="text1"/>
                <w:sz w:val="22"/>
                <w:szCs w:val="22"/>
                <w:lang w:eastAsia="fr-FR"/>
              </w:rPr>
            </w:pPr>
            <w:r w:rsidRPr="0E513221">
              <w:rPr>
                <w:rFonts w:ascii="Calibri" w:hAnsi="Calibri" w:cs="Calibri"/>
                <w:color w:val="000000" w:themeColor="text1"/>
                <w:sz w:val="22"/>
                <w:szCs w:val="22"/>
                <w:lang w:eastAsia="fr-FR"/>
              </w:rPr>
              <w:t> </w:t>
            </w:r>
          </w:p>
        </w:tc>
        <w:tc>
          <w:tcPr>
            <w:tcW w:w="1275" w:type="dxa"/>
            <w:tcBorders>
              <w:top w:val="single" w:sz="8" w:space="0" w:color="auto"/>
              <w:left w:val="nil"/>
              <w:bottom w:val="single" w:sz="8" w:space="0" w:color="auto"/>
              <w:right w:val="single" w:sz="8" w:space="0" w:color="000000" w:themeColor="text1"/>
            </w:tcBorders>
            <w:shd w:val="clear" w:color="auto" w:fill="auto"/>
            <w:vAlign w:val="center"/>
            <w:hideMark/>
          </w:tcPr>
          <w:p w14:paraId="2B403C94" w14:textId="77777777" w:rsidR="00EC476B" w:rsidRPr="00EC476B" w:rsidRDefault="0E513221" w:rsidP="0E513221">
            <w:pPr>
              <w:suppressAutoHyphens w:val="0"/>
              <w:jc w:val="center"/>
              <w:rPr>
                <w:rFonts w:ascii="Calibri" w:hAnsi="Calibri" w:cs="Calibri"/>
                <w:color w:val="000000" w:themeColor="text1"/>
                <w:sz w:val="22"/>
                <w:szCs w:val="22"/>
                <w:lang w:eastAsia="fr-FR"/>
              </w:rPr>
            </w:pPr>
            <w:r w:rsidRPr="0E513221">
              <w:rPr>
                <w:rFonts w:ascii="Calibri" w:hAnsi="Calibri" w:cs="Calibri"/>
                <w:color w:val="000000" w:themeColor="text1"/>
                <w:sz w:val="22"/>
                <w:szCs w:val="22"/>
                <w:lang w:eastAsia="fr-FR"/>
              </w:rPr>
              <w:t> </w:t>
            </w:r>
          </w:p>
        </w:tc>
        <w:tc>
          <w:tcPr>
            <w:tcW w:w="2361" w:type="dxa"/>
            <w:tcBorders>
              <w:top w:val="single" w:sz="8" w:space="0" w:color="auto"/>
              <w:left w:val="nil"/>
              <w:bottom w:val="single" w:sz="8" w:space="0" w:color="auto"/>
              <w:right w:val="single" w:sz="8" w:space="0" w:color="000000" w:themeColor="text1"/>
            </w:tcBorders>
            <w:shd w:val="clear" w:color="auto" w:fill="auto"/>
            <w:vAlign w:val="center"/>
            <w:hideMark/>
          </w:tcPr>
          <w:p w14:paraId="5A60CC69" w14:textId="77777777" w:rsidR="00EC476B" w:rsidRPr="00EC476B" w:rsidRDefault="0E513221" w:rsidP="0E513221">
            <w:pPr>
              <w:suppressAutoHyphens w:val="0"/>
              <w:jc w:val="center"/>
              <w:rPr>
                <w:rFonts w:ascii="Calibri" w:hAnsi="Calibri" w:cs="Calibri"/>
                <w:color w:val="000000" w:themeColor="text1"/>
                <w:sz w:val="22"/>
                <w:szCs w:val="22"/>
                <w:lang w:eastAsia="fr-FR"/>
              </w:rPr>
            </w:pPr>
            <w:r w:rsidRPr="0E513221">
              <w:rPr>
                <w:rFonts w:ascii="Calibri" w:hAnsi="Calibri" w:cs="Calibri"/>
                <w:color w:val="000000" w:themeColor="text1"/>
                <w:sz w:val="22"/>
                <w:szCs w:val="22"/>
                <w:lang w:eastAsia="fr-FR"/>
              </w:rPr>
              <w:t> </w:t>
            </w:r>
          </w:p>
        </w:tc>
      </w:tr>
    </w:tbl>
    <w:p w14:paraId="55516B12" w14:textId="77777777" w:rsidR="00EC476B" w:rsidRDefault="00EC476B" w:rsidP="00897112">
      <w:pPr>
        <w:jc w:val="both"/>
        <w:rPr>
          <w:rFonts w:ascii="Arial" w:eastAsia="Calibri" w:hAnsi="Arial" w:cs="Arial"/>
          <w:b/>
          <w:sz w:val="22"/>
          <w:szCs w:val="22"/>
          <w:lang w:eastAsia="en-US"/>
        </w:rPr>
      </w:pPr>
    </w:p>
    <w:p w14:paraId="2F85622A" w14:textId="77777777" w:rsidR="00F51AF4" w:rsidRPr="00E560B2" w:rsidRDefault="00F51AF4" w:rsidP="00F51AF4">
      <w:pPr>
        <w:jc w:val="both"/>
        <w:rPr>
          <w:rFonts w:ascii="Arial" w:hAnsi="Arial" w:cs="Arial"/>
          <w:b/>
          <w:szCs w:val="22"/>
          <w:u w:val="single"/>
          <w:lang w:eastAsia="en-GB"/>
        </w:rPr>
      </w:pPr>
    </w:p>
    <w:p w14:paraId="2B13A9D2" w14:textId="77777777" w:rsidR="00F51AF4" w:rsidRPr="00E560B2" w:rsidRDefault="5A93A056" w:rsidP="5A93A056">
      <w:pPr>
        <w:jc w:val="both"/>
        <w:rPr>
          <w:rFonts w:ascii="Arial" w:hAnsi="Arial" w:cs="Arial"/>
          <w:b/>
          <w:bCs/>
          <w:u w:val="single"/>
          <w:lang w:eastAsia="en-GB"/>
        </w:rPr>
      </w:pPr>
      <w:r w:rsidRPr="5A93A056">
        <w:rPr>
          <w:rFonts w:ascii="Arial" w:hAnsi="Arial" w:cs="Arial"/>
          <w:b/>
          <w:bCs/>
          <w:u w:val="single"/>
          <w:lang w:eastAsia="en-GB"/>
        </w:rPr>
        <w:t>Précisions :</w:t>
      </w:r>
    </w:p>
    <w:p w14:paraId="2C66987C" w14:textId="77777777" w:rsidR="000D0452" w:rsidRPr="00FA23DB" w:rsidRDefault="00E560B2" w:rsidP="5A93A056">
      <w:pPr>
        <w:jc w:val="both"/>
        <w:rPr>
          <w:rFonts w:ascii="Arial" w:hAnsi="Arial" w:cs="Arial"/>
          <w:b/>
          <w:bCs/>
          <w:lang w:eastAsia="en-GB"/>
        </w:rPr>
      </w:pPr>
      <w:r w:rsidRPr="5A93A056">
        <w:rPr>
          <w:rFonts w:ascii="Arial" w:hAnsi="Arial" w:cs="Arial"/>
          <w:b/>
          <w:bCs/>
          <w:lang w:eastAsia="en-GB"/>
        </w:rPr>
        <w:t>Les prix sont réputés comprendre toutes les charges fiscales ou autres frappant obligatoirement les prestations, les frais afférents au conditionnement, au stockage, à l'emballage, à l'assurance et au transport jusqu'au lieu de livraison, les frais afférents à l'application de l'article 19.4 du CCAG-MI 2021, ainsi que toutes les autres dépenses nécessaires à l'exécution des prestations, les marges pour risque et les marges bénéficiaires. Le</w:t>
      </w:r>
      <w:r w:rsidR="00FA23DB" w:rsidRPr="5A93A056">
        <w:rPr>
          <w:rFonts w:ascii="Arial" w:hAnsi="Arial" w:cs="Arial"/>
          <w:b/>
          <w:bCs/>
          <w:lang w:eastAsia="en-GB"/>
        </w:rPr>
        <w:t xml:space="preserve"> détail du</w:t>
      </w:r>
      <w:r w:rsidRPr="5A93A056">
        <w:rPr>
          <w:rFonts w:ascii="Arial" w:hAnsi="Arial" w:cs="Arial"/>
          <w:b/>
          <w:bCs/>
          <w:lang w:eastAsia="en-GB"/>
        </w:rPr>
        <w:t xml:space="preserve"> contenu des prix </w:t>
      </w:r>
      <w:r w:rsidR="00FA23DB" w:rsidRPr="5A93A056">
        <w:rPr>
          <w:rFonts w:ascii="Arial" w:hAnsi="Arial" w:cs="Arial"/>
          <w:b/>
          <w:bCs/>
          <w:lang w:eastAsia="en-GB"/>
        </w:rPr>
        <w:t>est visé à l’article 8.1</w:t>
      </w:r>
      <w:r w:rsidR="00480E3F" w:rsidRPr="5A93A056">
        <w:rPr>
          <w:rFonts w:ascii="Arial" w:hAnsi="Arial" w:cs="Arial"/>
          <w:b/>
          <w:bCs/>
          <w:lang w:eastAsia="en-GB"/>
        </w:rPr>
        <w:t xml:space="preserve"> du CCAP</w:t>
      </w:r>
      <w:r w:rsidR="00FA23DB" w:rsidRPr="5A93A056">
        <w:rPr>
          <w:rFonts w:ascii="Arial" w:hAnsi="Arial" w:cs="Arial"/>
          <w:b/>
          <w:bCs/>
          <w:lang w:eastAsia="en-GB"/>
        </w:rPr>
        <w:t>.</w:t>
      </w:r>
      <w:r w:rsidR="00F51AF4" w:rsidRPr="00F51AF4">
        <w:rPr>
          <w:rFonts w:ascii="Arial" w:hAnsi="Arial" w:cs="Arial"/>
          <w:b/>
          <w:szCs w:val="22"/>
          <w:lang w:eastAsia="en-GB"/>
        </w:rPr>
        <w:tab/>
      </w:r>
    </w:p>
    <w:p w14:paraId="76F4938D" w14:textId="77777777" w:rsidR="00970A6F" w:rsidRDefault="00970A6F" w:rsidP="005B5EBE">
      <w:pPr>
        <w:pStyle w:val="fcase1ertab"/>
        <w:tabs>
          <w:tab w:val="clear" w:pos="426"/>
          <w:tab w:val="left" w:pos="851"/>
        </w:tabs>
        <w:spacing w:before="120"/>
        <w:rPr>
          <w:rFonts w:ascii="Arial" w:hAnsi="Arial" w:cs="Arial"/>
        </w:rPr>
      </w:pPr>
    </w:p>
    <w:p w14:paraId="1FCD8581" w14:textId="77777777" w:rsidR="009B1CD0" w:rsidRDefault="5A93A056" w:rsidP="5A93A056">
      <w:pPr>
        <w:tabs>
          <w:tab w:val="left" w:pos="851"/>
          <w:tab w:val="left" w:pos="6237"/>
        </w:tabs>
        <w:rPr>
          <w:rFonts w:ascii="Arial" w:hAnsi="Arial" w:cs="Arial"/>
          <w:b/>
          <w:bCs/>
          <w:sz w:val="22"/>
          <w:szCs w:val="22"/>
        </w:rPr>
      </w:pPr>
      <w:r w:rsidRPr="5A93A056">
        <w:rPr>
          <w:rFonts w:ascii="Arial" w:hAnsi="Arial" w:cs="Arial"/>
          <w:b/>
          <w:bCs/>
          <w:sz w:val="22"/>
          <w:szCs w:val="22"/>
        </w:rPr>
        <w:t>B2 – Nature du groupement et, en cas de groupement conjoint, répartition des prestations :</w:t>
      </w:r>
    </w:p>
    <w:p w14:paraId="2A877451" w14:textId="77777777" w:rsidR="00354C04" w:rsidRDefault="5A93A056" w:rsidP="5A93A056">
      <w:pPr>
        <w:pStyle w:val="fcase1ertab"/>
        <w:tabs>
          <w:tab w:val="left" w:pos="851"/>
        </w:tabs>
        <w:rPr>
          <w:rFonts w:ascii="Arial" w:hAnsi="Arial" w:cs="Arial"/>
        </w:rPr>
      </w:pPr>
      <w:r w:rsidRPr="5A93A056">
        <w:rPr>
          <w:rFonts w:ascii="Arial" w:hAnsi="Arial" w:cs="Arial"/>
          <w:i/>
          <w:iCs/>
          <w:sz w:val="18"/>
          <w:szCs w:val="18"/>
        </w:rPr>
        <w:t>(</w:t>
      </w:r>
      <w:proofErr w:type="gramStart"/>
      <w:r w:rsidRPr="5A93A056">
        <w:rPr>
          <w:rFonts w:ascii="Arial" w:hAnsi="Arial" w:cs="Arial"/>
          <w:i/>
          <w:iCs/>
          <w:sz w:val="18"/>
          <w:szCs w:val="18"/>
        </w:rPr>
        <w:t>en</w:t>
      </w:r>
      <w:proofErr w:type="gramEnd"/>
      <w:r w:rsidRPr="5A93A056">
        <w:rPr>
          <w:rFonts w:ascii="Arial" w:hAnsi="Arial" w:cs="Arial"/>
          <w:i/>
          <w:iCs/>
          <w:sz w:val="18"/>
          <w:szCs w:val="18"/>
        </w:rPr>
        <w:t xml:space="preserve"> cas de groupement d’opérateurs économiques.)</w:t>
      </w:r>
    </w:p>
    <w:p w14:paraId="298601B9" w14:textId="77777777" w:rsidR="00036500" w:rsidRDefault="00036500" w:rsidP="009B45B9">
      <w:pPr>
        <w:tabs>
          <w:tab w:val="left" w:pos="851"/>
          <w:tab w:val="left" w:pos="6237"/>
        </w:tabs>
        <w:rPr>
          <w:rFonts w:ascii="Arial" w:hAnsi="Arial" w:cs="Arial"/>
          <w:i/>
          <w:iCs/>
          <w:sz w:val="18"/>
          <w:szCs w:val="18"/>
        </w:rPr>
      </w:pPr>
    </w:p>
    <w:p w14:paraId="14FCD5D3" w14:textId="77777777" w:rsidR="0021797C" w:rsidRPr="0076239D" w:rsidRDefault="5A93A056" w:rsidP="5A93A056">
      <w:pPr>
        <w:pStyle w:val="fcase1ertab"/>
        <w:tabs>
          <w:tab w:val="left" w:pos="851"/>
        </w:tabs>
        <w:ind w:left="0" w:firstLine="0"/>
        <w:rPr>
          <w:rFonts w:ascii="Arial" w:hAnsi="Arial" w:cs="Arial"/>
          <w:highlight w:val="green"/>
        </w:rPr>
      </w:pPr>
      <w:r w:rsidRPr="5A93A056">
        <w:rPr>
          <w:rFonts w:ascii="Arial" w:hAnsi="Arial" w:cs="Arial"/>
          <w:highlight w:val="green"/>
        </w:rPr>
        <w:t>Pour l’exécution du marché, le groupement d’opérateurs économiques est :</w:t>
      </w:r>
    </w:p>
    <w:p w14:paraId="42A3BB4C" w14:textId="77777777" w:rsidR="00036500" w:rsidRPr="0076239D" w:rsidRDefault="5A93A056" w:rsidP="5A93A056">
      <w:pPr>
        <w:pStyle w:val="fcase1ertab"/>
        <w:tabs>
          <w:tab w:val="left" w:pos="851"/>
        </w:tabs>
        <w:rPr>
          <w:rFonts w:ascii="Arial" w:hAnsi="Arial" w:cs="Arial"/>
          <w:highlight w:val="green"/>
        </w:rPr>
      </w:pPr>
      <w:r w:rsidRPr="5A93A056">
        <w:rPr>
          <w:rFonts w:ascii="Arial" w:hAnsi="Arial" w:cs="Arial"/>
          <w:i/>
          <w:iCs/>
          <w:sz w:val="18"/>
          <w:szCs w:val="18"/>
          <w:highlight w:val="green"/>
        </w:rPr>
        <w:t>(Cocher la case correspondante.)</w:t>
      </w:r>
    </w:p>
    <w:p w14:paraId="1E551C91" w14:textId="01FF5AAA" w:rsidR="00354C04" w:rsidRPr="0076239D" w:rsidRDefault="00354C04" w:rsidP="0E513221">
      <w:pPr>
        <w:pStyle w:val="fcase1ertab"/>
        <w:tabs>
          <w:tab w:val="clear" w:pos="426"/>
          <w:tab w:val="left" w:pos="851"/>
        </w:tabs>
        <w:spacing w:before="120"/>
        <w:ind w:left="0" w:firstLine="851"/>
        <w:rPr>
          <w:rFonts w:ascii="Arial" w:hAnsi="Arial" w:cs="Arial"/>
          <w:highlight w:val="green"/>
        </w:rPr>
      </w:pPr>
      <w:r w:rsidRPr="0076239D">
        <w:fldChar w:fldCharType="begin">
          <w:ffData>
            <w:name w:val=""/>
            <w:enabled/>
            <w:calcOnExit w:val="0"/>
            <w:checkBox>
              <w:size w:val="20"/>
              <w:default w:val="0"/>
            </w:checkBox>
          </w:ffData>
        </w:fldChar>
      </w:r>
      <w:r w:rsidRPr="0076239D">
        <w:rPr>
          <w:highlight w:val="green"/>
        </w:rPr>
        <w:instrText xml:space="preserve"> FORMCHECKBOX </w:instrText>
      </w:r>
      <w:r w:rsidR="00735563">
        <w:fldChar w:fldCharType="separate"/>
      </w:r>
      <w:r w:rsidRPr="0076239D">
        <w:rPr>
          <w:highlight w:val="green"/>
        </w:rPr>
        <w:fldChar w:fldCharType="end"/>
      </w:r>
      <w:proofErr w:type="gramStart"/>
      <w:r w:rsidRPr="5A93A056">
        <w:rPr>
          <w:rFonts w:ascii="Arial" w:hAnsi="Arial" w:cs="Arial"/>
          <w:highlight w:val="green"/>
        </w:rPr>
        <w:t>conjoint</w:t>
      </w:r>
      <w:proofErr w:type="gramEnd"/>
      <w:r w:rsidRPr="0076239D">
        <w:rPr>
          <w:rFonts w:ascii="Arial" w:hAnsi="Arial" w:cs="Arial"/>
          <w:highlight w:val="green"/>
        </w:rPr>
        <w:tab/>
      </w:r>
      <w:r w:rsidRPr="0076239D">
        <w:rPr>
          <w:rFonts w:ascii="Arial" w:hAnsi="Arial" w:cs="Arial"/>
          <w:highlight w:val="green"/>
        </w:rPr>
        <w:tab/>
        <w:t>OU</w:t>
      </w:r>
      <w:r w:rsidRPr="0076239D">
        <w:rPr>
          <w:rFonts w:ascii="Arial" w:hAnsi="Arial" w:cs="Arial"/>
          <w:highlight w:val="green"/>
        </w:rPr>
        <w:tab/>
      </w:r>
      <w:r w:rsidRPr="0076239D">
        <w:rPr>
          <w:rFonts w:ascii="Arial" w:hAnsi="Arial" w:cs="Arial"/>
          <w:highlight w:val="green"/>
        </w:rPr>
        <w:tab/>
      </w:r>
      <w:r w:rsidRPr="0076239D">
        <w:fldChar w:fldCharType="begin">
          <w:ffData>
            <w:name w:val=""/>
            <w:enabled/>
            <w:calcOnExit w:val="0"/>
            <w:checkBox>
              <w:size w:val="20"/>
              <w:default w:val="0"/>
            </w:checkBox>
          </w:ffData>
        </w:fldChar>
      </w:r>
      <w:r w:rsidRPr="0076239D">
        <w:rPr>
          <w:highlight w:val="green"/>
        </w:rPr>
        <w:instrText xml:space="preserve"> FORMCHECKBOX </w:instrText>
      </w:r>
      <w:r w:rsidR="00735563">
        <w:fldChar w:fldCharType="separate"/>
      </w:r>
      <w:r w:rsidRPr="0076239D">
        <w:rPr>
          <w:highlight w:val="green"/>
        </w:rPr>
        <w:fldChar w:fldCharType="end"/>
      </w:r>
      <w:r w:rsidRPr="0076239D">
        <w:rPr>
          <w:rFonts w:ascii="Arial" w:hAnsi="Arial" w:cs="Arial"/>
          <w:iCs/>
          <w:highlight w:val="green"/>
        </w:rPr>
        <w:t xml:space="preserve"> </w:t>
      </w:r>
      <w:r w:rsidRPr="0076239D">
        <w:rPr>
          <w:rFonts w:ascii="Arial" w:hAnsi="Arial" w:cs="Arial"/>
          <w:highlight w:val="green"/>
        </w:rPr>
        <w:t>solidaire</w:t>
      </w:r>
    </w:p>
    <w:p w14:paraId="4235A4DE" w14:textId="77777777" w:rsidR="00354C04" w:rsidRPr="0076239D" w:rsidRDefault="00354C04" w:rsidP="009B45B9">
      <w:pPr>
        <w:pStyle w:val="fcase1ertab"/>
        <w:tabs>
          <w:tab w:val="clear" w:pos="426"/>
          <w:tab w:val="left" w:pos="851"/>
        </w:tabs>
        <w:spacing w:before="120"/>
        <w:ind w:left="0" w:firstLine="0"/>
        <w:rPr>
          <w:rFonts w:ascii="Arial" w:hAnsi="Arial" w:cs="Arial"/>
          <w:highlight w:val="green"/>
        </w:rPr>
      </w:pPr>
    </w:p>
    <w:p w14:paraId="1F02A959" w14:textId="77777777" w:rsidR="009B1CD0" w:rsidRPr="0076239D" w:rsidRDefault="5A93A056" w:rsidP="5A93A056">
      <w:pPr>
        <w:tabs>
          <w:tab w:val="left" w:pos="851"/>
        </w:tabs>
        <w:spacing w:before="120"/>
        <w:jc w:val="both"/>
        <w:rPr>
          <w:rFonts w:ascii="Arial" w:hAnsi="Arial" w:cs="Arial"/>
          <w:b/>
          <w:bCs/>
          <w:highlight w:val="green"/>
        </w:rPr>
      </w:pPr>
      <w:r w:rsidRPr="5A93A056">
        <w:rPr>
          <w:rFonts w:ascii="Arial" w:hAnsi="Arial" w:cs="Arial"/>
          <w:i/>
          <w:iCs/>
          <w:sz w:val="18"/>
          <w:szCs w:val="18"/>
          <w:highlight w:val="green"/>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76239D" w14:paraId="1B291C38" w14:textId="77777777" w:rsidTr="5A93A056">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442786DC" w14:textId="77777777" w:rsidR="009B1CD0"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 xml:space="preserve">Désignation des membres </w:t>
            </w:r>
          </w:p>
          <w:p w14:paraId="3B6D835C" w14:textId="77777777" w:rsidR="009B1CD0" w:rsidRPr="0076239D" w:rsidRDefault="5A93A056" w:rsidP="5A93A056">
            <w:pPr>
              <w:tabs>
                <w:tab w:val="left" w:pos="851"/>
              </w:tabs>
              <w:jc w:val="center"/>
              <w:rPr>
                <w:b/>
                <w:bCs/>
                <w:highlight w:val="green"/>
              </w:rPr>
            </w:pPr>
            <w:proofErr w:type="gramStart"/>
            <w:r w:rsidRPr="5A93A056">
              <w:rPr>
                <w:rFonts w:ascii="Arial" w:hAnsi="Arial" w:cs="Arial"/>
                <w:b/>
                <w:bCs/>
                <w:highlight w:val="green"/>
              </w:rPr>
              <w:t>du</w:t>
            </w:r>
            <w:proofErr w:type="gramEnd"/>
            <w:r w:rsidRPr="5A93A056">
              <w:rPr>
                <w:rFonts w:ascii="Arial" w:hAnsi="Arial" w:cs="Arial"/>
                <w:b/>
                <w:bCs/>
                <w:highlight w:val="green"/>
              </w:rPr>
              <w:t xml:space="preserve">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55274D" w14:textId="77777777" w:rsidR="009B1CD0" w:rsidRPr="0076239D" w:rsidRDefault="5A93A056" w:rsidP="5A93A056">
            <w:pPr>
              <w:pStyle w:val="Titre5"/>
              <w:numPr>
                <w:ilvl w:val="4"/>
                <w:numId w:val="0"/>
              </w:numPr>
              <w:tabs>
                <w:tab w:val="left" w:pos="851"/>
              </w:tabs>
              <w:ind w:hanging="1008"/>
              <w:jc w:val="center"/>
              <w:rPr>
                <w:b/>
                <w:bCs/>
                <w:i w:val="0"/>
                <w:sz w:val="20"/>
                <w:highlight w:val="green"/>
              </w:rPr>
            </w:pPr>
            <w:r w:rsidRPr="5A93A056">
              <w:rPr>
                <w:b/>
                <w:bCs/>
                <w:i w:val="0"/>
                <w:sz w:val="20"/>
                <w:highlight w:val="green"/>
              </w:rPr>
              <w:t>Prestations exécutées par les membres</w:t>
            </w:r>
          </w:p>
          <w:p w14:paraId="24D1AEBC" w14:textId="77777777" w:rsidR="009B1CD0" w:rsidRPr="0076239D" w:rsidRDefault="5A93A056" w:rsidP="5A93A056">
            <w:pPr>
              <w:pStyle w:val="Titre5"/>
              <w:numPr>
                <w:ilvl w:val="4"/>
                <w:numId w:val="0"/>
              </w:numPr>
              <w:tabs>
                <w:tab w:val="left" w:pos="851"/>
              </w:tabs>
              <w:ind w:hanging="1008"/>
              <w:jc w:val="center"/>
              <w:rPr>
                <w:b/>
                <w:bCs/>
                <w:highlight w:val="green"/>
              </w:rPr>
            </w:pPr>
            <w:proofErr w:type="gramStart"/>
            <w:r w:rsidRPr="5A93A056">
              <w:rPr>
                <w:b/>
                <w:bCs/>
                <w:i w:val="0"/>
                <w:sz w:val="20"/>
                <w:highlight w:val="green"/>
              </w:rPr>
              <w:t>du</w:t>
            </w:r>
            <w:proofErr w:type="gramEnd"/>
            <w:r w:rsidRPr="5A93A056">
              <w:rPr>
                <w:b/>
                <w:bCs/>
                <w:i w:val="0"/>
                <w:sz w:val="20"/>
                <w:highlight w:val="green"/>
              </w:rPr>
              <w:t xml:space="preserve"> groupement conjoint</w:t>
            </w:r>
          </w:p>
        </w:tc>
      </w:tr>
      <w:tr w:rsidR="009B1CD0" w:rsidRPr="0076239D" w14:paraId="3A6A1915" w14:textId="77777777" w:rsidTr="5A93A05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32C537C" w14:textId="77777777" w:rsidR="009B1CD0" w:rsidRPr="0076239D" w:rsidRDefault="009B1CD0" w:rsidP="009B45B9">
            <w:pPr>
              <w:tabs>
                <w:tab w:val="left" w:pos="851"/>
              </w:tabs>
              <w:snapToGrid w:val="0"/>
              <w:jc w:val="center"/>
              <w:rPr>
                <w:rFonts w:ascii="Arial" w:hAnsi="Arial" w:cs="Arial"/>
                <w:b/>
                <w:highlight w:val="green"/>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68B65EF" w14:textId="77777777" w:rsidR="009B1CD0" w:rsidRPr="0076239D" w:rsidRDefault="009B1CD0" w:rsidP="009B45B9">
            <w:pPr>
              <w:tabs>
                <w:tab w:val="left" w:pos="851"/>
              </w:tabs>
              <w:jc w:val="center"/>
              <w:rPr>
                <w:rFonts w:ascii="Arial" w:hAnsi="Arial" w:cs="Arial"/>
                <w:b/>
                <w:highlight w:val="green"/>
              </w:rPr>
            </w:pP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CD249E8" w14:textId="77777777" w:rsidR="009B1CD0" w:rsidRPr="0076239D" w:rsidRDefault="009B1CD0" w:rsidP="009B45B9">
            <w:pPr>
              <w:tabs>
                <w:tab w:val="left" w:pos="851"/>
              </w:tabs>
              <w:jc w:val="center"/>
              <w:rPr>
                <w:rFonts w:ascii="Arial" w:hAnsi="Arial" w:cs="Arial"/>
                <w:highlight w:val="green"/>
              </w:rPr>
            </w:pPr>
          </w:p>
        </w:tc>
      </w:tr>
      <w:tr w:rsidR="009B1CD0" w:rsidRPr="0076239D" w14:paraId="684BB88F" w14:textId="77777777" w:rsidTr="5A93A056">
        <w:trPr>
          <w:trHeight w:val="1021"/>
        </w:trPr>
        <w:tc>
          <w:tcPr>
            <w:tcW w:w="4503" w:type="dxa"/>
            <w:tcBorders>
              <w:top w:val="single" w:sz="4" w:space="0" w:color="000000" w:themeColor="text1"/>
              <w:left w:val="single" w:sz="4" w:space="0" w:color="000000" w:themeColor="text1"/>
            </w:tcBorders>
            <w:shd w:val="clear" w:color="auto" w:fill="CCFFFF"/>
          </w:tcPr>
          <w:p w14:paraId="1350FF44" w14:textId="77777777" w:rsidR="009B1CD0" w:rsidRPr="0076239D" w:rsidRDefault="009B1CD0" w:rsidP="006C4338">
            <w:pPr>
              <w:tabs>
                <w:tab w:val="left" w:pos="851"/>
              </w:tabs>
              <w:snapToGrid w:val="0"/>
              <w:jc w:val="both"/>
              <w:rPr>
                <w:rFonts w:ascii="Arial" w:hAnsi="Arial" w:cs="Arial"/>
                <w:highlight w:val="green"/>
              </w:rPr>
            </w:pPr>
          </w:p>
        </w:tc>
        <w:tc>
          <w:tcPr>
            <w:tcW w:w="3685" w:type="dxa"/>
            <w:tcBorders>
              <w:top w:val="single" w:sz="4" w:space="0" w:color="000000" w:themeColor="text1"/>
              <w:left w:val="single" w:sz="4" w:space="0" w:color="000000" w:themeColor="text1"/>
            </w:tcBorders>
            <w:shd w:val="clear" w:color="auto" w:fill="CCFFFF"/>
          </w:tcPr>
          <w:p w14:paraId="255D95DE" w14:textId="77777777" w:rsidR="009B1CD0" w:rsidRPr="0076239D" w:rsidRDefault="009B1CD0" w:rsidP="006C4338">
            <w:pPr>
              <w:tabs>
                <w:tab w:val="left" w:pos="851"/>
              </w:tabs>
              <w:snapToGrid w:val="0"/>
              <w:jc w:val="both"/>
              <w:rPr>
                <w:rFonts w:ascii="Arial" w:hAnsi="Arial" w:cs="Arial"/>
                <w:highlight w:val="green"/>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124B280A" w14:textId="77777777" w:rsidR="009B1CD0" w:rsidRPr="0076239D" w:rsidRDefault="009B1CD0" w:rsidP="006F3DF9">
            <w:pPr>
              <w:tabs>
                <w:tab w:val="left" w:pos="851"/>
              </w:tabs>
              <w:snapToGrid w:val="0"/>
              <w:jc w:val="both"/>
              <w:rPr>
                <w:rFonts w:ascii="Arial" w:hAnsi="Arial" w:cs="Arial"/>
                <w:highlight w:val="green"/>
              </w:rPr>
            </w:pPr>
          </w:p>
        </w:tc>
      </w:tr>
      <w:tr w:rsidR="0076239D" w14:paraId="3453DB1C" w14:textId="77777777" w:rsidTr="5A93A056">
        <w:trPr>
          <w:trHeight w:val="1021"/>
        </w:trPr>
        <w:tc>
          <w:tcPr>
            <w:tcW w:w="4503" w:type="dxa"/>
            <w:tcBorders>
              <w:left w:val="single" w:sz="4" w:space="0" w:color="000000" w:themeColor="text1"/>
            </w:tcBorders>
            <w:shd w:val="clear" w:color="auto" w:fill="auto"/>
          </w:tcPr>
          <w:p w14:paraId="3BF4373E" w14:textId="77777777" w:rsidR="0076239D" w:rsidRPr="0076239D" w:rsidRDefault="0076239D" w:rsidP="0076239D">
            <w:pPr>
              <w:tabs>
                <w:tab w:val="left" w:pos="851"/>
              </w:tabs>
              <w:snapToGrid w:val="0"/>
              <w:jc w:val="both"/>
              <w:rPr>
                <w:rFonts w:ascii="Arial" w:hAnsi="Arial" w:cs="Arial"/>
                <w:highlight w:val="green"/>
              </w:rPr>
            </w:pPr>
          </w:p>
        </w:tc>
        <w:tc>
          <w:tcPr>
            <w:tcW w:w="3685" w:type="dxa"/>
            <w:tcBorders>
              <w:left w:val="single" w:sz="4" w:space="0" w:color="000000" w:themeColor="text1"/>
            </w:tcBorders>
            <w:shd w:val="clear" w:color="auto" w:fill="auto"/>
            <w:vAlign w:val="center"/>
          </w:tcPr>
          <w:p w14:paraId="22F81194" w14:textId="77777777" w:rsidR="0076239D"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Nature de la prestation</w:t>
            </w:r>
          </w:p>
        </w:tc>
        <w:tc>
          <w:tcPr>
            <w:tcW w:w="2348" w:type="dxa"/>
            <w:tcBorders>
              <w:left w:val="single" w:sz="4" w:space="0" w:color="000000" w:themeColor="text1"/>
              <w:right w:val="single" w:sz="4" w:space="0" w:color="000000" w:themeColor="text1"/>
            </w:tcBorders>
            <w:shd w:val="clear" w:color="auto" w:fill="auto"/>
            <w:vAlign w:val="center"/>
          </w:tcPr>
          <w:p w14:paraId="21C71C41" w14:textId="77777777" w:rsidR="0076239D"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 xml:space="preserve">Montant HT </w:t>
            </w:r>
          </w:p>
          <w:p w14:paraId="6E93BA02" w14:textId="77777777" w:rsidR="0076239D" w:rsidRDefault="5A93A056" w:rsidP="5A93A056">
            <w:pPr>
              <w:tabs>
                <w:tab w:val="left" w:pos="851"/>
              </w:tabs>
              <w:jc w:val="center"/>
              <w:rPr>
                <w:rFonts w:ascii="Arial" w:hAnsi="Arial" w:cs="Arial"/>
              </w:rPr>
            </w:pPr>
            <w:proofErr w:type="gramStart"/>
            <w:r w:rsidRPr="5A93A056">
              <w:rPr>
                <w:rFonts w:ascii="Arial" w:hAnsi="Arial" w:cs="Arial"/>
                <w:b/>
                <w:bCs/>
                <w:highlight w:val="green"/>
              </w:rPr>
              <w:t>de</w:t>
            </w:r>
            <w:proofErr w:type="gramEnd"/>
            <w:r w:rsidRPr="5A93A056">
              <w:rPr>
                <w:rFonts w:ascii="Arial" w:hAnsi="Arial" w:cs="Arial"/>
                <w:b/>
                <w:bCs/>
                <w:highlight w:val="green"/>
              </w:rPr>
              <w:t xml:space="preserve"> la prestation</w:t>
            </w:r>
          </w:p>
        </w:tc>
      </w:tr>
      <w:tr w:rsidR="0076239D" w14:paraId="6A34292E" w14:textId="77777777" w:rsidTr="5A93A056">
        <w:trPr>
          <w:trHeight w:val="1021"/>
        </w:trPr>
        <w:tc>
          <w:tcPr>
            <w:tcW w:w="4503" w:type="dxa"/>
            <w:tcBorders>
              <w:left w:val="single" w:sz="4" w:space="0" w:color="000000" w:themeColor="text1"/>
              <w:bottom w:val="single" w:sz="4" w:space="0" w:color="000000" w:themeColor="text1"/>
            </w:tcBorders>
            <w:shd w:val="clear" w:color="auto" w:fill="CCFFFF"/>
          </w:tcPr>
          <w:p w14:paraId="100988BB" w14:textId="77777777" w:rsidR="0076239D" w:rsidRDefault="0076239D" w:rsidP="0076239D">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58CF3351" w14:textId="77777777" w:rsidR="0076239D" w:rsidRDefault="0076239D" w:rsidP="0076239D">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1FF08BE9" w14:textId="77777777" w:rsidR="0076239D" w:rsidRDefault="0076239D" w:rsidP="0076239D">
            <w:pPr>
              <w:tabs>
                <w:tab w:val="left" w:pos="851"/>
              </w:tabs>
              <w:snapToGrid w:val="0"/>
              <w:jc w:val="both"/>
              <w:rPr>
                <w:rFonts w:ascii="Arial" w:hAnsi="Arial" w:cs="Arial"/>
              </w:rPr>
            </w:pPr>
          </w:p>
        </w:tc>
      </w:tr>
    </w:tbl>
    <w:p w14:paraId="6E1CCB1C" w14:textId="77777777" w:rsidR="009B1CD0" w:rsidRDefault="009B1CD0" w:rsidP="006C4338">
      <w:pPr>
        <w:tabs>
          <w:tab w:val="left" w:pos="851"/>
          <w:tab w:val="left" w:pos="6237"/>
        </w:tabs>
      </w:pPr>
    </w:p>
    <w:p w14:paraId="61A8E59C" w14:textId="77777777" w:rsidR="009B1CD0" w:rsidRDefault="009B1CD0" w:rsidP="006C4338">
      <w:pPr>
        <w:pStyle w:val="fcasegauche"/>
        <w:tabs>
          <w:tab w:val="left" w:pos="851"/>
        </w:tabs>
        <w:spacing w:after="0"/>
        <w:ind w:left="0" w:firstLine="0"/>
        <w:rPr>
          <w:rFonts w:ascii="Arial" w:hAnsi="Arial" w:cs="Arial"/>
          <w:bCs/>
          <w:iCs/>
        </w:rPr>
      </w:pPr>
    </w:p>
    <w:p w14:paraId="277D7601" w14:textId="77777777" w:rsidR="009B1CD0" w:rsidRDefault="5A93A056" w:rsidP="5A93A056">
      <w:pPr>
        <w:pStyle w:val="fcase1ertab"/>
        <w:tabs>
          <w:tab w:val="left" w:pos="851"/>
        </w:tabs>
        <w:ind w:left="0" w:firstLine="0"/>
        <w:rPr>
          <w:rFonts w:ascii="Arial" w:hAnsi="Arial" w:cs="Arial"/>
          <w:i/>
          <w:iCs/>
          <w:sz w:val="18"/>
          <w:szCs w:val="18"/>
        </w:rPr>
      </w:pPr>
      <w:r w:rsidRPr="5A93A056">
        <w:rPr>
          <w:rFonts w:ascii="Arial" w:hAnsi="Arial" w:cs="Arial"/>
          <w:b/>
          <w:bCs/>
          <w:sz w:val="22"/>
          <w:szCs w:val="22"/>
        </w:rPr>
        <w:t>B3 - Compte (s) à créditer :</w:t>
      </w:r>
    </w:p>
    <w:p w14:paraId="1324C029" w14:textId="77777777" w:rsidR="009B1CD0" w:rsidRPr="0076239D" w:rsidRDefault="5A93A056" w:rsidP="5A93A056">
      <w:pPr>
        <w:pStyle w:val="fcase1ertab"/>
        <w:tabs>
          <w:tab w:val="left" w:pos="851"/>
        </w:tabs>
        <w:spacing w:before="120"/>
        <w:ind w:left="0" w:firstLine="0"/>
        <w:rPr>
          <w:rFonts w:ascii="Arial" w:hAnsi="Arial" w:cs="Arial"/>
          <w:b/>
          <w:bCs/>
          <w:highlight w:val="green"/>
        </w:rPr>
      </w:pPr>
      <w:r w:rsidRPr="5A93A056">
        <w:rPr>
          <w:rFonts w:ascii="Arial" w:hAnsi="Arial" w:cs="Arial"/>
          <w:i/>
          <w:iCs/>
          <w:sz w:val="18"/>
          <w:szCs w:val="18"/>
          <w:highlight w:val="green"/>
        </w:rPr>
        <w:lastRenderedPageBreak/>
        <w:t>(Joindre un ou des relevé(s) d’identité bancaire ou postal / IBAN)</w:t>
      </w:r>
    </w:p>
    <w:p w14:paraId="03EC966D" w14:textId="77777777" w:rsidR="009B1CD0" w:rsidRPr="0076239D" w:rsidRDefault="009B1CD0" w:rsidP="005846FB">
      <w:pPr>
        <w:pStyle w:val="fcasegauche"/>
        <w:tabs>
          <w:tab w:val="left" w:pos="426"/>
          <w:tab w:val="left" w:pos="851"/>
        </w:tabs>
        <w:spacing w:after="0"/>
        <w:ind w:left="0" w:firstLine="0"/>
        <w:jc w:val="left"/>
        <w:rPr>
          <w:rFonts w:ascii="Arial" w:hAnsi="Arial" w:cs="Arial"/>
          <w:b/>
          <w:highlight w:val="green"/>
        </w:rPr>
      </w:pPr>
    </w:p>
    <w:p w14:paraId="2653898C" w14:textId="77777777" w:rsidR="009B1CD0" w:rsidRPr="0076239D" w:rsidRDefault="009B1CD0" w:rsidP="5A93A056">
      <w:pPr>
        <w:pStyle w:val="fcasegauche"/>
        <w:tabs>
          <w:tab w:val="left" w:pos="426"/>
          <w:tab w:val="left" w:pos="851"/>
        </w:tabs>
        <w:spacing w:after="0"/>
        <w:ind w:left="0" w:firstLine="0"/>
        <w:jc w:val="left"/>
        <w:rPr>
          <w:rFonts w:ascii="Arial" w:hAnsi="Arial" w:cs="Arial"/>
          <w:highlight w:val="green"/>
        </w:rPr>
      </w:pPr>
      <w:proofErr w:type="gramStart"/>
      <w:r w:rsidRPr="5A93A056">
        <w:rPr>
          <w:rFonts w:ascii="Wingdings" w:eastAsia="Wingdings" w:hAnsi="Wingdings" w:cs="Wingdings"/>
          <w:b/>
          <w:bCs/>
          <w:color w:val="66CCFF"/>
          <w:spacing w:val="-10"/>
          <w:highlight w:val="green"/>
        </w:rPr>
        <w:t></w:t>
      </w:r>
      <w:r w:rsidRPr="0076239D">
        <w:rPr>
          <w:rFonts w:ascii="Arial" w:eastAsia="Arial" w:hAnsi="Arial" w:cs="Arial"/>
          <w:spacing w:val="-10"/>
          <w:highlight w:val="green"/>
        </w:rPr>
        <w:t xml:space="preserve">  </w:t>
      </w:r>
      <w:r w:rsidRPr="0076239D">
        <w:rPr>
          <w:rFonts w:ascii="Arial" w:hAnsi="Arial" w:cs="Arial"/>
          <w:highlight w:val="green"/>
        </w:rPr>
        <w:t>Nom</w:t>
      </w:r>
      <w:proofErr w:type="gramEnd"/>
      <w:r w:rsidRPr="0076239D">
        <w:rPr>
          <w:rFonts w:ascii="Arial" w:hAnsi="Arial" w:cs="Arial"/>
          <w:highlight w:val="green"/>
        </w:rPr>
        <w:t xml:space="preserve"> de l’établissement bancaire :</w:t>
      </w:r>
    </w:p>
    <w:p w14:paraId="6DD0914E" w14:textId="77777777" w:rsidR="009B1CD0" w:rsidRPr="0076239D" w:rsidRDefault="009B1CD0" w:rsidP="005846FB">
      <w:pPr>
        <w:pStyle w:val="fcasegauche"/>
        <w:tabs>
          <w:tab w:val="left" w:pos="426"/>
          <w:tab w:val="left" w:pos="851"/>
        </w:tabs>
        <w:spacing w:after="0"/>
        <w:ind w:left="0" w:firstLine="0"/>
        <w:jc w:val="left"/>
        <w:rPr>
          <w:rFonts w:ascii="Arial" w:hAnsi="Arial" w:cs="Arial"/>
          <w:highlight w:val="green"/>
        </w:rPr>
      </w:pPr>
    </w:p>
    <w:p w14:paraId="7563482E" w14:textId="77777777" w:rsidR="006F5253" w:rsidRPr="0076239D" w:rsidRDefault="006F5253" w:rsidP="006F5253">
      <w:pPr>
        <w:pStyle w:val="Default"/>
        <w:rPr>
          <w:sz w:val="23"/>
          <w:szCs w:val="23"/>
          <w:highlight w:val="green"/>
        </w:rPr>
      </w:pPr>
    </w:p>
    <w:p w14:paraId="7CD50DCF" w14:textId="77777777" w:rsidR="006F5253" w:rsidRPr="00066645" w:rsidRDefault="006F5253" w:rsidP="0E513221">
      <w:pPr>
        <w:pStyle w:val="Default"/>
        <w:rPr>
          <w:sz w:val="20"/>
          <w:szCs w:val="20"/>
        </w:rPr>
      </w:pPr>
      <w:proofErr w:type="gramStart"/>
      <w:r w:rsidRPr="5A93A056">
        <w:rPr>
          <w:rFonts w:ascii="Wingdings" w:eastAsia="Wingdings" w:hAnsi="Wingdings" w:cs="Wingdings"/>
          <w:b/>
          <w:bCs/>
          <w:color w:val="66CCFF"/>
          <w:spacing w:val="-10"/>
          <w:sz w:val="20"/>
          <w:szCs w:val="20"/>
          <w:highlight w:val="green"/>
        </w:rPr>
        <w:t></w:t>
      </w:r>
      <w:r w:rsidRPr="0076239D">
        <w:rPr>
          <w:rFonts w:eastAsia="Arial"/>
          <w:spacing w:val="-10"/>
          <w:sz w:val="20"/>
          <w:szCs w:val="20"/>
          <w:highlight w:val="green"/>
        </w:rPr>
        <w:t xml:space="preserve">  </w:t>
      </w:r>
      <w:proofErr w:type="spellStart"/>
      <w:r w:rsidRPr="0076239D">
        <w:rPr>
          <w:sz w:val="20"/>
          <w:szCs w:val="20"/>
          <w:highlight w:val="green"/>
        </w:rPr>
        <w:t>Numéro</w:t>
      </w:r>
      <w:proofErr w:type="spellEnd"/>
      <w:proofErr w:type="gramEnd"/>
      <w:r w:rsidRPr="0076239D">
        <w:rPr>
          <w:sz w:val="20"/>
          <w:szCs w:val="20"/>
          <w:highlight w:val="green"/>
        </w:rPr>
        <w:t xml:space="preserve"> de </w:t>
      </w:r>
      <w:proofErr w:type="spellStart"/>
      <w:r w:rsidRPr="0076239D">
        <w:rPr>
          <w:sz w:val="20"/>
          <w:szCs w:val="20"/>
          <w:highlight w:val="green"/>
        </w:rPr>
        <w:t>compte</w:t>
      </w:r>
      <w:proofErr w:type="spellEnd"/>
      <w:r w:rsidRPr="0076239D">
        <w:rPr>
          <w:sz w:val="20"/>
          <w:szCs w:val="20"/>
          <w:highlight w:val="green"/>
        </w:rPr>
        <w:t> :</w:t>
      </w:r>
    </w:p>
    <w:p w14:paraId="147FBD35" w14:textId="77777777" w:rsidR="006F5253" w:rsidRDefault="006F5253" w:rsidP="006F5253">
      <w:pPr>
        <w:pStyle w:val="Default"/>
      </w:pPr>
    </w:p>
    <w:p w14:paraId="038A493D" w14:textId="77777777" w:rsidR="009B1CD0" w:rsidRPr="006F5253" w:rsidRDefault="009B1CD0" w:rsidP="0083205E">
      <w:pPr>
        <w:pStyle w:val="fcasegauche"/>
        <w:tabs>
          <w:tab w:val="left" w:pos="426"/>
          <w:tab w:val="left" w:pos="851"/>
        </w:tabs>
        <w:spacing w:after="0"/>
        <w:ind w:left="0" w:firstLine="0"/>
        <w:jc w:val="left"/>
        <w:rPr>
          <w:rFonts w:ascii="Arial" w:hAnsi="Arial" w:cs="Arial"/>
          <w:b/>
          <w:lang w:val="en-GB"/>
        </w:rPr>
      </w:pPr>
    </w:p>
    <w:p w14:paraId="6B28585D" w14:textId="77777777" w:rsidR="009B1CD0" w:rsidRDefault="5A93A056" w:rsidP="5A93A056">
      <w:pPr>
        <w:pStyle w:val="fcasegauche"/>
        <w:tabs>
          <w:tab w:val="left" w:pos="426"/>
          <w:tab w:val="left" w:pos="851"/>
        </w:tabs>
        <w:spacing w:after="0"/>
        <w:ind w:left="0" w:firstLine="0"/>
        <w:jc w:val="left"/>
        <w:rPr>
          <w:rFonts w:ascii="Arial" w:hAnsi="Arial" w:cs="Arial"/>
          <w:b/>
          <w:bCs/>
        </w:rPr>
      </w:pPr>
      <w:r w:rsidRPr="5A93A056">
        <w:rPr>
          <w:rFonts w:ascii="Arial" w:hAnsi="Arial" w:cs="Arial"/>
          <w:b/>
          <w:bCs/>
          <w:sz w:val="22"/>
          <w:szCs w:val="22"/>
        </w:rPr>
        <w:t>B4 - Avance</w:t>
      </w:r>
      <w:r w:rsidRPr="5A93A056">
        <w:rPr>
          <w:rFonts w:ascii="Arial" w:hAnsi="Arial" w:cs="Arial"/>
          <w:i/>
          <w:iCs/>
          <w:sz w:val="22"/>
          <w:szCs w:val="22"/>
        </w:rPr>
        <w:t xml:space="preserve"> </w:t>
      </w:r>
      <w:r w:rsidRPr="5A93A056">
        <w:rPr>
          <w:rFonts w:ascii="Arial" w:hAnsi="Arial" w:cs="Arial"/>
          <w:b/>
          <w:bCs/>
          <w:sz w:val="22"/>
          <w:szCs w:val="22"/>
        </w:rPr>
        <w:t>:</w:t>
      </w:r>
    </w:p>
    <w:p w14:paraId="05D2D243" w14:textId="77777777" w:rsidR="009B1CD0" w:rsidRDefault="009B1CD0" w:rsidP="00934503">
      <w:pPr>
        <w:tabs>
          <w:tab w:val="left" w:pos="426"/>
          <w:tab w:val="left" w:pos="851"/>
        </w:tabs>
        <w:rPr>
          <w:rFonts w:ascii="Arial" w:hAnsi="Arial" w:cs="Arial"/>
          <w:b/>
        </w:rPr>
      </w:pPr>
    </w:p>
    <w:p w14:paraId="03D90C2A" w14:textId="77777777" w:rsidR="008F6EA7" w:rsidRPr="0076239D" w:rsidRDefault="008F6EA7" w:rsidP="5A93A056">
      <w:pPr>
        <w:pStyle w:val="fcasegauche"/>
        <w:tabs>
          <w:tab w:val="left" w:pos="426"/>
          <w:tab w:val="left" w:pos="851"/>
        </w:tabs>
        <w:spacing w:after="0"/>
        <w:ind w:left="0" w:firstLine="0"/>
        <w:jc w:val="left"/>
        <w:rPr>
          <w:rFonts w:ascii="Arial" w:hAnsi="Arial" w:cs="Arial"/>
          <w:i/>
          <w:iCs/>
          <w:sz w:val="18"/>
          <w:szCs w:val="18"/>
        </w:rPr>
      </w:pPr>
      <w:r w:rsidRPr="0076239D">
        <w:rPr>
          <w:rFonts w:ascii="Arial" w:hAnsi="Arial" w:cs="Arial"/>
          <w:highlight w:val="green"/>
        </w:rPr>
        <w:t>Je renonce au bénéfice de l'avance :</w:t>
      </w:r>
      <w:r w:rsidRPr="0076239D">
        <w:rPr>
          <w:rFonts w:ascii="Arial" w:hAnsi="Arial" w:cs="Arial"/>
          <w:highlight w:val="green"/>
        </w:rPr>
        <w:tab/>
      </w:r>
      <w:r w:rsidRPr="0076239D">
        <w:fldChar w:fldCharType="begin">
          <w:ffData>
            <w:name w:val=""/>
            <w:enabled/>
            <w:calcOnExit w:val="0"/>
            <w:checkBox>
              <w:size w:val="20"/>
              <w:default w:val="0"/>
            </w:checkBox>
          </w:ffData>
        </w:fldChar>
      </w:r>
      <w:r w:rsidRPr="0076239D">
        <w:rPr>
          <w:rFonts w:ascii="Arial" w:hAnsi="Arial" w:cs="Arial"/>
          <w:highlight w:val="green"/>
        </w:rPr>
        <w:instrText xml:space="preserve"> FORMCHECKBOX </w:instrText>
      </w:r>
      <w:r w:rsidR="00735563">
        <w:fldChar w:fldCharType="separate"/>
      </w:r>
      <w:r w:rsidRPr="0076239D">
        <w:rPr>
          <w:rFonts w:ascii="Arial" w:hAnsi="Arial" w:cs="Arial"/>
          <w:highlight w:val="green"/>
        </w:rPr>
        <w:fldChar w:fldCharType="end"/>
      </w:r>
      <w:r w:rsidRPr="0076239D">
        <w:rPr>
          <w:rFonts w:ascii="Arial" w:hAnsi="Arial" w:cs="Arial"/>
          <w:highlight w:val="green"/>
        </w:rPr>
        <w:t xml:space="preserve"> Oui</w:t>
      </w:r>
    </w:p>
    <w:p w14:paraId="38B46719" w14:textId="77777777" w:rsidR="008F6EA7" w:rsidRDefault="008F6EA7" w:rsidP="008F6EA7">
      <w:pPr>
        <w:autoSpaceDE w:val="0"/>
        <w:autoSpaceDN w:val="0"/>
        <w:adjustRightInd w:val="0"/>
        <w:jc w:val="both"/>
        <w:rPr>
          <w:rFonts w:ascii="Arial" w:eastAsia="Calibri" w:hAnsi="Arial" w:cs="Arial"/>
          <w:lang w:eastAsia="en-US"/>
        </w:rPr>
      </w:pPr>
    </w:p>
    <w:p w14:paraId="7BE3FAA0" w14:textId="77777777" w:rsidR="008F6EA7" w:rsidRDefault="008F6EA7" w:rsidP="008F6EA7">
      <w:pPr>
        <w:autoSpaceDE w:val="0"/>
        <w:autoSpaceDN w:val="0"/>
        <w:adjustRightInd w:val="0"/>
        <w:jc w:val="both"/>
        <w:rPr>
          <w:rFonts w:ascii="Arial" w:eastAsia="Calibri" w:hAnsi="Arial" w:cs="Arial"/>
          <w:lang w:eastAsia="en-US"/>
        </w:rPr>
      </w:pPr>
    </w:p>
    <w:p w14:paraId="7412D671" w14:textId="66007FB3" w:rsidR="008F6EA7" w:rsidRPr="000344DF" w:rsidRDefault="5A93A056" w:rsidP="5A93A056">
      <w:pPr>
        <w:autoSpaceDE w:val="0"/>
        <w:autoSpaceDN w:val="0"/>
        <w:adjustRightInd w:val="0"/>
        <w:jc w:val="both"/>
        <w:rPr>
          <w:rFonts w:ascii="Arial" w:eastAsia="Calibri" w:hAnsi="Arial" w:cs="Arial"/>
          <w:lang w:eastAsia="en-US"/>
        </w:rPr>
      </w:pPr>
      <w:r w:rsidRPr="5A93A056">
        <w:rPr>
          <w:rFonts w:ascii="Arial" w:eastAsia="Calibri" w:hAnsi="Arial" w:cs="Arial"/>
          <w:lang w:eastAsia="en-US"/>
        </w:rPr>
        <w:t xml:space="preserve">Conformément aux dispositions de l’article R2191-3 du code de la commande publique, sauf renonciation du titulaire dans l’acte d’engagement, une avance est accordée au Titulaire </w:t>
      </w:r>
      <w:r w:rsidR="00091E9C">
        <w:rPr>
          <w:rFonts w:ascii="Arial" w:eastAsia="Calibri" w:hAnsi="Arial" w:cs="Arial"/>
          <w:lang w:eastAsia="en-US"/>
        </w:rPr>
        <w:t xml:space="preserve">conformément aux dispositions du CCAP. </w:t>
      </w:r>
    </w:p>
    <w:p w14:paraId="11B992E2" w14:textId="77777777" w:rsidR="001933D3" w:rsidRPr="001933D3" w:rsidRDefault="001933D3" w:rsidP="009B45B9">
      <w:pPr>
        <w:pStyle w:val="Titre4"/>
        <w:tabs>
          <w:tab w:val="clear" w:pos="4111"/>
          <w:tab w:val="left" w:pos="426"/>
          <w:tab w:val="left" w:pos="851"/>
        </w:tabs>
      </w:pPr>
    </w:p>
    <w:p w14:paraId="174495E3" w14:textId="77777777" w:rsidR="009B1CD0" w:rsidRDefault="5A93A056" w:rsidP="5A93A056">
      <w:pPr>
        <w:pStyle w:val="Titre4"/>
        <w:numPr>
          <w:ilvl w:val="3"/>
          <w:numId w:val="0"/>
        </w:numPr>
        <w:tabs>
          <w:tab w:val="clear" w:pos="4111"/>
          <w:tab w:val="left" w:pos="426"/>
          <w:tab w:val="left" w:pos="851"/>
        </w:tabs>
      </w:pPr>
      <w:r w:rsidRPr="5A93A056">
        <w:rPr>
          <w:sz w:val="22"/>
          <w:szCs w:val="22"/>
        </w:rPr>
        <w:t>B5 -</w:t>
      </w:r>
      <w:r w:rsidRPr="5A93A056">
        <w:rPr>
          <w:b w:val="0"/>
          <w:sz w:val="22"/>
          <w:szCs w:val="22"/>
        </w:rPr>
        <w:t xml:space="preserve"> </w:t>
      </w:r>
      <w:r w:rsidRPr="5A93A056">
        <w:rPr>
          <w:sz w:val="22"/>
          <w:szCs w:val="22"/>
        </w:rPr>
        <w:t>Durée d’exécution :</w:t>
      </w:r>
    </w:p>
    <w:p w14:paraId="3D36D844" w14:textId="77777777" w:rsidR="009B1CD0" w:rsidRDefault="009B1CD0" w:rsidP="009B45B9">
      <w:pPr>
        <w:tabs>
          <w:tab w:val="left" w:pos="576"/>
          <w:tab w:val="left" w:pos="851"/>
        </w:tabs>
        <w:jc w:val="both"/>
        <w:rPr>
          <w:rFonts w:ascii="Arial" w:hAnsi="Arial" w:cs="Arial"/>
        </w:rPr>
      </w:pPr>
    </w:p>
    <w:p w14:paraId="7C138862" w14:textId="606E3E0D" w:rsidR="00A2381E" w:rsidRPr="00A2381E" w:rsidRDefault="5A93A056" w:rsidP="5A93A056">
      <w:pPr>
        <w:tabs>
          <w:tab w:val="left" w:pos="576"/>
          <w:tab w:val="left" w:pos="851"/>
        </w:tabs>
        <w:jc w:val="both"/>
        <w:rPr>
          <w:rFonts w:ascii="Arial" w:hAnsi="Arial" w:cs="Arial"/>
        </w:rPr>
      </w:pPr>
      <w:r w:rsidRPr="00091E9C">
        <w:rPr>
          <w:rFonts w:ascii="Arial" w:hAnsi="Arial" w:cs="Arial"/>
          <w:b/>
        </w:rPr>
        <w:t>L</w:t>
      </w:r>
      <w:r w:rsidR="00091E9C" w:rsidRPr="00091E9C">
        <w:rPr>
          <w:rFonts w:ascii="Arial" w:hAnsi="Arial" w:cs="Arial"/>
          <w:b/>
        </w:rPr>
        <w:t xml:space="preserve">a durée du marché est de six (6) </w:t>
      </w:r>
      <w:proofErr w:type="gramStart"/>
      <w:r w:rsidR="00091E9C" w:rsidRPr="00091E9C">
        <w:rPr>
          <w:rFonts w:ascii="Arial" w:hAnsi="Arial" w:cs="Arial"/>
          <w:b/>
        </w:rPr>
        <w:t>ans maximum</w:t>
      </w:r>
      <w:proofErr w:type="gramEnd"/>
      <w:r w:rsidRPr="5A93A056">
        <w:rPr>
          <w:rFonts w:ascii="Arial" w:hAnsi="Arial" w:cs="Arial"/>
        </w:rPr>
        <w:t xml:space="preserve"> </w:t>
      </w:r>
      <w:r w:rsidRPr="5A93A056">
        <w:rPr>
          <w:rFonts w:ascii="Arial" w:hAnsi="Arial" w:cs="Arial"/>
          <w:b/>
          <w:bCs/>
        </w:rPr>
        <w:t xml:space="preserve">à compter de sa notification et court jusqu'à la date d'établissement </w:t>
      </w:r>
      <w:r w:rsidRPr="5A93A056">
        <w:rPr>
          <w:rFonts w:ascii="Arial" w:hAnsi="Arial" w:cs="Arial"/>
          <w:b/>
          <w:bCs/>
          <w:u w:val="single"/>
        </w:rPr>
        <w:t>d</w:t>
      </w:r>
      <w:r w:rsidR="00091E9C">
        <w:rPr>
          <w:rFonts w:ascii="Arial" w:hAnsi="Arial" w:cs="Arial"/>
          <w:b/>
          <w:bCs/>
          <w:u w:val="single"/>
        </w:rPr>
        <w:t>e la décision d’admission</w:t>
      </w:r>
      <w:r w:rsidRPr="5A93A056">
        <w:rPr>
          <w:rFonts w:ascii="Arial" w:hAnsi="Arial" w:cs="Arial"/>
          <w:b/>
          <w:bCs/>
          <w:u w:val="single"/>
        </w:rPr>
        <w:t xml:space="preserve"> définitive</w:t>
      </w:r>
      <w:r w:rsidRPr="5A93A056">
        <w:rPr>
          <w:rFonts w:ascii="Arial" w:hAnsi="Arial" w:cs="Arial"/>
        </w:rPr>
        <w:t>. La date de notification est la date de réception de la copie de l’Acte d’engagement signé des deux parties au Titulaire.</w:t>
      </w:r>
    </w:p>
    <w:p w14:paraId="14641615" w14:textId="77777777" w:rsidR="00A2381E" w:rsidRPr="00A2381E" w:rsidRDefault="00A2381E" w:rsidP="00A2381E">
      <w:pPr>
        <w:tabs>
          <w:tab w:val="left" w:pos="576"/>
          <w:tab w:val="left" w:pos="851"/>
        </w:tabs>
        <w:jc w:val="both"/>
        <w:rPr>
          <w:rFonts w:ascii="Arial" w:hAnsi="Arial" w:cs="Arial"/>
          <w:szCs w:val="18"/>
        </w:rPr>
      </w:pPr>
    </w:p>
    <w:p w14:paraId="1E5CD022" w14:textId="6519DD89" w:rsidR="009B1CD0" w:rsidRDefault="00091E9C" w:rsidP="009B45B9">
      <w:pPr>
        <w:tabs>
          <w:tab w:val="left" w:pos="426"/>
          <w:tab w:val="left" w:pos="851"/>
        </w:tabs>
        <w:jc w:val="both"/>
        <w:rPr>
          <w:rFonts w:ascii="Arial" w:hAnsi="Arial" w:cs="Arial"/>
          <w:b/>
        </w:rPr>
      </w:pPr>
      <w:r w:rsidRPr="00091E9C">
        <w:rPr>
          <w:rFonts w:ascii="Arial" w:hAnsi="Arial" w:cs="Arial"/>
          <w:b/>
        </w:rPr>
        <w:t>En complément, il est ajouté à la durée initiale du marché une période de douze (12) mois minimum relative à la réalisation des prestations de maintien en condition opérationnelle (MCO), à compter de la décision d'admission définitive. Cette durée minimum de MCO peut être étendue en fonction de la temporalité proposée dans l’offre du Titulaire.</w:t>
      </w:r>
    </w:p>
    <w:p w14:paraId="69A96DF5" w14:textId="77777777" w:rsidR="0076239D" w:rsidRPr="00F17988" w:rsidRDefault="0076239D" w:rsidP="009B45B9">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A5543DE" w14:textId="77777777" w:rsidTr="5A93A056">
        <w:tc>
          <w:tcPr>
            <w:tcW w:w="10419" w:type="dxa"/>
            <w:shd w:val="clear" w:color="auto" w:fill="66CCFF"/>
          </w:tcPr>
          <w:p w14:paraId="23EC4665" w14:textId="77777777" w:rsidR="009B1CD0" w:rsidRDefault="5A93A056" w:rsidP="00A2381E">
            <w:pPr>
              <w:tabs>
                <w:tab w:val="left" w:pos="-142"/>
                <w:tab w:val="left" w:pos="851"/>
                <w:tab w:val="left" w:pos="4111"/>
              </w:tabs>
              <w:jc w:val="both"/>
            </w:pPr>
            <w:r w:rsidRPr="5A93A056">
              <w:rPr>
                <w:rFonts w:ascii="Arial" w:hAnsi="Arial" w:cs="Arial"/>
                <w:b/>
                <w:bCs/>
                <w:sz w:val="22"/>
                <w:szCs w:val="22"/>
              </w:rPr>
              <w:t>C - Signature du marché par le titulaire individuel ou, en cas groupement, le mandataire dûment habilité ou chaque membre du groupement.</w:t>
            </w:r>
          </w:p>
        </w:tc>
      </w:tr>
    </w:tbl>
    <w:p w14:paraId="741977CF" w14:textId="77777777" w:rsidR="009B1CD0" w:rsidRDefault="009B1CD0" w:rsidP="006C4338">
      <w:pPr>
        <w:tabs>
          <w:tab w:val="left" w:pos="851"/>
        </w:tabs>
        <w:jc w:val="both"/>
      </w:pPr>
    </w:p>
    <w:p w14:paraId="10162A13" w14:textId="77777777" w:rsidR="00332B12" w:rsidRPr="0076239D" w:rsidRDefault="5A93A056" w:rsidP="5A93A056">
      <w:pPr>
        <w:pStyle w:val="fcase1ertab"/>
        <w:tabs>
          <w:tab w:val="left" w:pos="851"/>
        </w:tabs>
        <w:ind w:left="0" w:firstLine="0"/>
        <w:rPr>
          <w:rFonts w:ascii="Arial" w:hAnsi="Arial" w:cs="Arial"/>
          <w:i/>
          <w:iCs/>
          <w:sz w:val="18"/>
          <w:szCs w:val="18"/>
          <w:highlight w:val="green"/>
        </w:rPr>
      </w:pPr>
      <w:r w:rsidRPr="5A93A056">
        <w:rPr>
          <w:rFonts w:ascii="Arial" w:hAnsi="Arial" w:cs="Arial"/>
          <w:b/>
          <w:bCs/>
          <w:sz w:val="22"/>
          <w:szCs w:val="22"/>
        </w:rPr>
        <w:t xml:space="preserve">C1 </w:t>
      </w:r>
      <w:r w:rsidRPr="5A93A056">
        <w:rPr>
          <w:rFonts w:ascii="Arial" w:hAnsi="Arial" w:cs="Arial"/>
          <w:b/>
          <w:bCs/>
          <w:sz w:val="22"/>
          <w:szCs w:val="22"/>
          <w:highlight w:val="green"/>
        </w:rPr>
        <w:t>– Signature du marché par le titulaire individuel :</w:t>
      </w:r>
    </w:p>
    <w:p w14:paraId="3D58E7B4" w14:textId="77777777" w:rsidR="00332B12" w:rsidRPr="0076239D" w:rsidRDefault="00332B12" w:rsidP="00332B12">
      <w:pPr>
        <w:pStyle w:val="fcase1ertab"/>
        <w:tabs>
          <w:tab w:val="left" w:pos="851"/>
        </w:tabs>
        <w:ind w:left="0" w:firstLine="0"/>
        <w:rPr>
          <w:rFonts w:ascii="Arial" w:hAnsi="Arial" w:cs="Arial"/>
          <w:b/>
          <w:sz w:val="22"/>
          <w:szCs w:val="22"/>
          <w:highlight w:val="green"/>
        </w:rPr>
      </w:pPr>
    </w:p>
    <w:tbl>
      <w:tblPr>
        <w:tblW w:w="0" w:type="auto"/>
        <w:tblInd w:w="-40" w:type="dxa"/>
        <w:tblLayout w:type="fixed"/>
        <w:tblLook w:val="0000" w:firstRow="0" w:lastRow="0" w:firstColumn="0" w:lastColumn="0" w:noHBand="0" w:noVBand="0"/>
      </w:tblPr>
      <w:tblGrid>
        <w:gridCol w:w="4644"/>
        <w:gridCol w:w="2694"/>
        <w:gridCol w:w="3056"/>
      </w:tblGrid>
      <w:tr w:rsidR="00332B12" w14:paraId="5E149741" w14:textId="77777777" w:rsidTr="5A93A056">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BDC533" w14:textId="77777777" w:rsidR="00332B12"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Nom, prénom et qualité</w:t>
            </w:r>
          </w:p>
          <w:p w14:paraId="09430315" w14:textId="77777777" w:rsidR="00332B12" w:rsidRPr="0076239D" w:rsidRDefault="5A93A056" w:rsidP="5A93A056">
            <w:pPr>
              <w:tabs>
                <w:tab w:val="left" w:pos="851"/>
              </w:tabs>
              <w:jc w:val="center"/>
              <w:rPr>
                <w:rFonts w:ascii="Arial" w:hAnsi="Arial" w:cs="Arial"/>
                <w:b/>
                <w:bCs/>
                <w:highlight w:val="green"/>
              </w:rPr>
            </w:pPr>
            <w:proofErr w:type="gramStart"/>
            <w:r w:rsidRPr="5A93A056">
              <w:rPr>
                <w:rFonts w:ascii="Arial" w:hAnsi="Arial" w:cs="Arial"/>
                <w:b/>
                <w:bCs/>
                <w:highlight w:val="green"/>
              </w:rPr>
              <w:t>du</w:t>
            </w:r>
            <w:proofErr w:type="gramEnd"/>
            <w:r w:rsidRPr="5A93A056">
              <w:rPr>
                <w:rFonts w:ascii="Arial" w:hAnsi="Arial" w:cs="Arial"/>
                <w:b/>
                <w:bCs/>
                <w:highlight w:val="green"/>
              </w:rPr>
              <w:t xml:space="preserve">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D9F007" w14:textId="77777777" w:rsidR="00332B12"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DA2D9C" w14:textId="77777777" w:rsidR="00332B12" w:rsidRDefault="5A93A056" w:rsidP="5A93A056">
            <w:pPr>
              <w:tabs>
                <w:tab w:val="left" w:pos="851"/>
              </w:tabs>
              <w:jc w:val="center"/>
              <w:rPr>
                <w:rFonts w:ascii="Arial" w:hAnsi="Arial" w:cs="Arial"/>
                <w:b/>
                <w:bCs/>
              </w:rPr>
            </w:pPr>
            <w:r w:rsidRPr="5A93A056">
              <w:rPr>
                <w:rFonts w:ascii="Arial" w:hAnsi="Arial" w:cs="Arial"/>
                <w:b/>
                <w:bCs/>
                <w:highlight w:val="green"/>
              </w:rPr>
              <w:t>Signature</w:t>
            </w:r>
          </w:p>
        </w:tc>
      </w:tr>
      <w:tr w:rsidR="006F5253" w14:paraId="7BC48218" w14:textId="77777777" w:rsidTr="5A93A056">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56FB93CB" w14:textId="77777777" w:rsidR="006F5253" w:rsidRDefault="006F5253" w:rsidP="00DF364F">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0C61C444" w14:textId="77777777" w:rsidR="006F5253" w:rsidRDefault="006F5253" w:rsidP="00DF364F">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DB31F4D" w14:textId="77777777" w:rsidR="006F5253" w:rsidRDefault="006F5253" w:rsidP="00DF364F">
            <w:pPr>
              <w:tabs>
                <w:tab w:val="left" w:pos="851"/>
              </w:tabs>
              <w:snapToGrid w:val="0"/>
              <w:jc w:val="both"/>
              <w:rPr>
                <w:rFonts w:ascii="Arial" w:hAnsi="Arial" w:cs="Arial"/>
                <w:b/>
                <w:bCs/>
              </w:rPr>
            </w:pPr>
          </w:p>
        </w:tc>
      </w:tr>
    </w:tbl>
    <w:p w14:paraId="3CBFCA9B" w14:textId="77777777" w:rsidR="002904AF" w:rsidRDefault="5A93A056" w:rsidP="5A93A056">
      <w:pPr>
        <w:tabs>
          <w:tab w:val="left" w:pos="851"/>
        </w:tabs>
        <w:jc w:val="both"/>
        <w:rPr>
          <w:rFonts w:ascii="Arial" w:hAnsi="Arial" w:cs="Arial"/>
        </w:rPr>
      </w:pPr>
      <w:r w:rsidRPr="5A93A056">
        <w:rPr>
          <w:rFonts w:ascii="Arial" w:hAnsi="Arial" w:cs="Arial"/>
          <w:sz w:val="18"/>
          <w:szCs w:val="18"/>
        </w:rPr>
        <w:t>(*) Le signataire doit avoir le pouvoir d’engager la personne qu’il représente.</w:t>
      </w:r>
    </w:p>
    <w:p w14:paraId="24CC67C3" w14:textId="77777777" w:rsidR="00332B12" w:rsidRDefault="00332B12" w:rsidP="00332B12">
      <w:pPr>
        <w:pStyle w:val="fcase1ertab"/>
        <w:tabs>
          <w:tab w:val="left" w:pos="851"/>
        </w:tabs>
        <w:ind w:left="0" w:firstLine="0"/>
        <w:rPr>
          <w:rFonts w:ascii="Arial" w:hAnsi="Arial" w:cs="Arial"/>
          <w:b/>
          <w:sz w:val="22"/>
          <w:szCs w:val="22"/>
        </w:rPr>
      </w:pPr>
    </w:p>
    <w:p w14:paraId="50B57A4E" w14:textId="77777777" w:rsidR="00332B12" w:rsidRPr="0076239D" w:rsidRDefault="5A93A056" w:rsidP="5A93A056">
      <w:pPr>
        <w:pStyle w:val="fcase1ertab"/>
        <w:tabs>
          <w:tab w:val="left" w:pos="851"/>
        </w:tabs>
        <w:ind w:left="0" w:firstLine="0"/>
        <w:rPr>
          <w:rFonts w:ascii="Arial" w:hAnsi="Arial" w:cs="Arial"/>
          <w:i/>
          <w:iCs/>
          <w:sz w:val="18"/>
          <w:szCs w:val="18"/>
          <w:highlight w:val="green"/>
        </w:rPr>
      </w:pPr>
      <w:r w:rsidRPr="5A93A056">
        <w:rPr>
          <w:rFonts w:ascii="Arial" w:hAnsi="Arial" w:cs="Arial"/>
          <w:b/>
          <w:bCs/>
          <w:sz w:val="22"/>
          <w:szCs w:val="22"/>
        </w:rPr>
        <w:t xml:space="preserve">C2 – </w:t>
      </w:r>
      <w:r w:rsidRPr="5A93A056">
        <w:rPr>
          <w:rFonts w:ascii="Arial" w:hAnsi="Arial" w:cs="Arial"/>
          <w:b/>
          <w:bCs/>
          <w:sz w:val="22"/>
          <w:szCs w:val="22"/>
          <w:highlight w:val="green"/>
        </w:rPr>
        <w:t>Signature du marché en cas de groupement :</w:t>
      </w:r>
    </w:p>
    <w:p w14:paraId="5D21F3B3" w14:textId="77777777" w:rsidR="00332B12" w:rsidRPr="0076239D" w:rsidRDefault="00332B12" w:rsidP="006C4338">
      <w:pPr>
        <w:tabs>
          <w:tab w:val="left" w:pos="851"/>
        </w:tabs>
        <w:jc w:val="both"/>
        <w:rPr>
          <w:highlight w:val="green"/>
        </w:rPr>
      </w:pPr>
    </w:p>
    <w:p w14:paraId="7A8F1368" w14:textId="77777777" w:rsidR="008F6EA7" w:rsidRPr="0076239D" w:rsidRDefault="5A93A056" w:rsidP="5A93A056">
      <w:pPr>
        <w:tabs>
          <w:tab w:val="left" w:pos="851"/>
        </w:tabs>
        <w:jc w:val="both"/>
        <w:rPr>
          <w:rFonts w:ascii="Arial" w:hAnsi="Arial" w:cs="Arial"/>
          <w:sz w:val="18"/>
          <w:szCs w:val="18"/>
          <w:highlight w:val="green"/>
        </w:rPr>
      </w:pPr>
      <w:r w:rsidRPr="5A93A056">
        <w:rPr>
          <w:rFonts w:ascii="Arial" w:hAnsi="Arial" w:cs="Arial"/>
          <w:highlight w:val="green"/>
        </w:rPr>
        <w:t xml:space="preserve">Les membres du groupement d’opérateurs économiques désignent le mandataire suivant </w:t>
      </w:r>
      <w:r w:rsidRPr="5A93A056">
        <w:rPr>
          <w:rFonts w:ascii="Arial" w:hAnsi="Arial" w:cs="Arial"/>
          <w:i/>
          <w:iCs/>
          <w:sz w:val="18"/>
          <w:szCs w:val="18"/>
          <w:highlight w:val="green"/>
        </w:rPr>
        <w:t>(</w:t>
      </w:r>
      <w:hyperlink r:id="rId12">
        <w:r w:rsidRPr="5A93A056">
          <w:rPr>
            <w:rStyle w:val="Lienhypertexte"/>
            <w:rFonts w:ascii="Arial" w:hAnsi="Arial" w:cs="Arial"/>
            <w:i/>
            <w:iCs/>
            <w:sz w:val="18"/>
            <w:szCs w:val="18"/>
            <w:highlight w:val="green"/>
          </w:rPr>
          <w:t>article R. 2142-23</w:t>
        </w:r>
      </w:hyperlink>
      <w:r w:rsidRPr="5A93A056">
        <w:rPr>
          <w:rFonts w:ascii="Arial" w:hAnsi="Arial" w:cs="Arial"/>
          <w:i/>
          <w:iCs/>
          <w:sz w:val="18"/>
          <w:szCs w:val="18"/>
          <w:highlight w:val="green"/>
        </w:rPr>
        <w:t xml:space="preserve"> ou </w:t>
      </w:r>
      <w:hyperlink r:id="rId13">
        <w:r w:rsidRPr="5A93A056">
          <w:rPr>
            <w:rStyle w:val="Lienhypertexte"/>
            <w:rFonts w:ascii="Arial" w:hAnsi="Arial" w:cs="Arial"/>
            <w:i/>
            <w:iCs/>
            <w:sz w:val="18"/>
            <w:szCs w:val="18"/>
            <w:highlight w:val="green"/>
          </w:rPr>
          <w:t>article R. 2342-12</w:t>
        </w:r>
      </w:hyperlink>
      <w:r w:rsidRPr="5A93A056">
        <w:rPr>
          <w:rFonts w:ascii="Arial" w:hAnsi="Arial" w:cs="Arial"/>
          <w:i/>
          <w:iCs/>
          <w:sz w:val="18"/>
          <w:szCs w:val="18"/>
          <w:highlight w:val="green"/>
        </w:rPr>
        <w:t xml:space="preserve"> du code de la commande publique) </w:t>
      </w:r>
      <w:r w:rsidRPr="5A93A056">
        <w:rPr>
          <w:rFonts w:ascii="Arial" w:hAnsi="Arial" w:cs="Arial"/>
          <w:sz w:val="18"/>
          <w:szCs w:val="18"/>
          <w:highlight w:val="green"/>
        </w:rPr>
        <w:t>:</w:t>
      </w:r>
    </w:p>
    <w:p w14:paraId="5DE886DF" w14:textId="77777777" w:rsidR="00036500" w:rsidRPr="0076239D" w:rsidRDefault="5A93A056" w:rsidP="5A93A056">
      <w:pPr>
        <w:tabs>
          <w:tab w:val="left" w:pos="851"/>
        </w:tabs>
        <w:rPr>
          <w:rFonts w:ascii="Arial" w:hAnsi="Arial" w:cs="Arial"/>
          <w:i/>
          <w:iCs/>
          <w:sz w:val="18"/>
          <w:szCs w:val="18"/>
          <w:highlight w:val="green"/>
        </w:rPr>
      </w:pPr>
      <w:r w:rsidRPr="5A93A056">
        <w:rPr>
          <w:rFonts w:ascii="Arial" w:hAnsi="Arial" w:cs="Arial"/>
          <w:highlight w:val="green"/>
        </w:rPr>
        <w:t xml:space="preserve"> </w:t>
      </w:r>
      <w:r w:rsidRPr="5A93A056">
        <w:rPr>
          <w:rFonts w:ascii="Arial" w:hAnsi="Arial" w:cs="Arial"/>
          <w:i/>
          <w:iCs/>
          <w:sz w:val="18"/>
          <w:szCs w:val="18"/>
          <w:highlight w:val="green"/>
        </w:rPr>
        <w:t>[Indiquer le nom commercial et la dénomination sociale du mandataire]</w:t>
      </w:r>
    </w:p>
    <w:p w14:paraId="3C8B1039" w14:textId="77777777" w:rsidR="009B1CD0" w:rsidRPr="0076239D" w:rsidRDefault="009B1CD0" w:rsidP="005846FB">
      <w:pPr>
        <w:tabs>
          <w:tab w:val="left" w:pos="851"/>
        </w:tabs>
        <w:rPr>
          <w:rFonts w:ascii="Arial" w:hAnsi="Arial" w:cs="Arial"/>
          <w:highlight w:val="green"/>
        </w:rPr>
      </w:pPr>
    </w:p>
    <w:p w14:paraId="3DFA342C" w14:textId="77777777" w:rsidR="00036500" w:rsidRPr="0076239D" w:rsidRDefault="00036500" w:rsidP="005846FB">
      <w:pPr>
        <w:tabs>
          <w:tab w:val="left" w:pos="851"/>
        </w:tabs>
        <w:rPr>
          <w:rFonts w:ascii="Arial" w:hAnsi="Arial" w:cs="Arial"/>
          <w:highlight w:val="green"/>
        </w:rPr>
      </w:pPr>
    </w:p>
    <w:p w14:paraId="42B0512E" w14:textId="77777777" w:rsidR="00332B12" w:rsidRPr="0076239D" w:rsidRDefault="00332B12" w:rsidP="00710FD6">
      <w:pPr>
        <w:tabs>
          <w:tab w:val="left" w:pos="851"/>
        </w:tabs>
        <w:rPr>
          <w:rFonts w:ascii="Arial" w:hAnsi="Arial" w:cs="Arial"/>
          <w:highlight w:val="green"/>
        </w:rPr>
      </w:pPr>
    </w:p>
    <w:p w14:paraId="01271959" w14:textId="77777777" w:rsidR="00036500" w:rsidRPr="0076239D" w:rsidRDefault="5A93A056" w:rsidP="5A93A056">
      <w:pPr>
        <w:pStyle w:val="fcase1ertab"/>
        <w:tabs>
          <w:tab w:val="left" w:pos="851"/>
        </w:tabs>
        <w:ind w:left="0" w:firstLine="0"/>
        <w:rPr>
          <w:rFonts w:ascii="Arial" w:hAnsi="Arial" w:cs="Arial"/>
          <w:highlight w:val="green"/>
        </w:rPr>
      </w:pPr>
      <w:r w:rsidRPr="5A93A056">
        <w:rPr>
          <w:rFonts w:ascii="Arial" w:hAnsi="Arial" w:cs="Arial"/>
          <w:highlight w:val="green"/>
        </w:rPr>
        <w:t>En cas de groupement conjoint, le mandataire du groupement est :</w:t>
      </w:r>
    </w:p>
    <w:p w14:paraId="54041152" w14:textId="02318961" w:rsidR="00354C04" w:rsidRPr="0076239D" w:rsidRDefault="00354C04" w:rsidP="0E513221">
      <w:pPr>
        <w:pStyle w:val="fcase1ertab"/>
        <w:tabs>
          <w:tab w:val="clear" w:pos="426"/>
          <w:tab w:val="left" w:pos="851"/>
        </w:tabs>
        <w:spacing w:before="120"/>
        <w:ind w:left="0" w:firstLine="851"/>
        <w:rPr>
          <w:rFonts w:ascii="Arial" w:hAnsi="Arial" w:cs="Arial"/>
          <w:highlight w:val="green"/>
        </w:rPr>
      </w:pPr>
      <w:r w:rsidRPr="0076239D">
        <w:fldChar w:fldCharType="begin">
          <w:ffData>
            <w:name w:val=""/>
            <w:enabled/>
            <w:calcOnExit w:val="0"/>
            <w:checkBox>
              <w:size w:val="20"/>
              <w:default w:val="0"/>
            </w:checkBox>
          </w:ffData>
        </w:fldChar>
      </w:r>
      <w:r w:rsidRPr="0076239D">
        <w:rPr>
          <w:highlight w:val="green"/>
        </w:rPr>
        <w:instrText xml:space="preserve"> FORMCHECKBOX </w:instrText>
      </w:r>
      <w:r w:rsidR="00735563">
        <w:fldChar w:fldCharType="separate"/>
      </w:r>
      <w:r w:rsidRPr="0076239D">
        <w:rPr>
          <w:highlight w:val="green"/>
        </w:rPr>
        <w:fldChar w:fldCharType="end"/>
      </w:r>
      <w:proofErr w:type="gramStart"/>
      <w:r w:rsidRPr="5A93A056">
        <w:rPr>
          <w:rFonts w:ascii="Arial" w:hAnsi="Arial" w:cs="Arial"/>
          <w:highlight w:val="green"/>
        </w:rPr>
        <w:t>conjoint</w:t>
      </w:r>
      <w:proofErr w:type="gramEnd"/>
      <w:r w:rsidRPr="0076239D">
        <w:rPr>
          <w:rFonts w:ascii="Arial" w:hAnsi="Arial" w:cs="Arial"/>
          <w:highlight w:val="green"/>
        </w:rPr>
        <w:tab/>
      </w:r>
      <w:r w:rsidRPr="0076239D">
        <w:rPr>
          <w:rFonts w:ascii="Arial" w:hAnsi="Arial" w:cs="Arial"/>
          <w:highlight w:val="green"/>
        </w:rPr>
        <w:tab/>
        <w:t>OU</w:t>
      </w:r>
      <w:r w:rsidRPr="0076239D">
        <w:rPr>
          <w:rFonts w:ascii="Arial" w:hAnsi="Arial" w:cs="Arial"/>
          <w:highlight w:val="green"/>
        </w:rPr>
        <w:tab/>
      </w:r>
      <w:r w:rsidRPr="0076239D">
        <w:rPr>
          <w:rFonts w:ascii="Arial" w:hAnsi="Arial" w:cs="Arial"/>
          <w:highlight w:val="green"/>
        </w:rPr>
        <w:tab/>
      </w:r>
      <w:r w:rsidR="003E66EF">
        <w:fldChar w:fldCharType="begin">
          <w:ffData>
            <w:name w:val=""/>
            <w:enabled/>
            <w:calcOnExit w:val="0"/>
            <w:checkBox>
              <w:size w:val="20"/>
              <w:default w:val="1"/>
            </w:checkBox>
          </w:ffData>
        </w:fldChar>
      </w:r>
      <w:r w:rsidR="003E66EF">
        <w:rPr>
          <w:highlight w:val="green"/>
        </w:rPr>
        <w:instrText xml:space="preserve"> FORMCHECKBOX </w:instrText>
      </w:r>
      <w:r w:rsidR="00735563">
        <w:fldChar w:fldCharType="separate"/>
      </w:r>
      <w:r w:rsidR="003E66EF">
        <w:rPr>
          <w:highlight w:val="green"/>
        </w:rPr>
        <w:fldChar w:fldCharType="end"/>
      </w:r>
      <w:r w:rsidRPr="0076239D">
        <w:rPr>
          <w:rFonts w:ascii="Arial" w:hAnsi="Arial" w:cs="Arial"/>
          <w:iCs/>
          <w:highlight w:val="green"/>
        </w:rPr>
        <w:t xml:space="preserve"> </w:t>
      </w:r>
      <w:r w:rsidRPr="0076239D">
        <w:rPr>
          <w:rFonts w:ascii="Arial" w:hAnsi="Arial" w:cs="Arial"/>
          <w:highlight w:val="green"/>
        </w:rPr>
        <w:t>solidaire</w:t>
      </w:r>
    </w:p>
    <w:p w14:paraId="3B195427" w14:textId="77777777" w:rsidR="009B1CD0" w:rsidRPr="0076239D" w:rsidRDefault="009B1CD0" w:rsidP="0083205E">
      <w:pPr>
        <w:tabs>
          <w:tab w:val="left" w:pos="851"/>
        </w:tabs>
        <w:rPr>
          <w:rFonts w:ascii="Arial" w:hAnsi="Arial" w:cs="Arial"/>
          <w:highlight w:val="green"/>
        </w:rPr>
      </w:pPr>
    </w:p>
    <w:p w14:paraId="55BE278B" w14:textId="77777777" w:rsidR="001C733C" w:rsidRPr="0076239D" w:rsidRDefault="001C733C" w:rsidP="00CD46CC">
      <w:pPr>
        <w:tabs>
          <w:tab w:val="left" w:pos="851"/>
        </w:tabs>
        <w:rPr>
          <w:rFonts w:ascii="Arial" w:hAnsi="Arial" w:cs="Arial"/>
          <w:highlight w:val="green"/>
        </w:rPr>
      </w:pPr>
    </w:p>
    <w:p w14:paraId="7AFFF55B" w14:textId="77777777" w:rsidR="002904AF" w:rsidRPr="0076239D" w:rsidRDefault="0021527A" w:rsidP="5A93A056">
      <w:pPr>
        <w:pStyle w:val="fcasegauche"/>
        <w:tabs>
          <w:tab w:val="left" w:pos="426"/>
          <w:tab w:val="left" w:pos="851"/>
        </w:tabs>
        <w:spacing w:after="0"/>
        <w:ind w:left="0" w:firstLine="0"/>
        <w:jc w:val="left"/>
        <w:rPr>
          <w:rFonts w:ascii="Arial" w:hAnsi="Arial" w:cs="Arial"/>
          <w:highlight w:val="green"/>
        </w:rPr>
      </w:pPr>
      <w:r w:rsidRPr="0076239D">
        <w:fldChar w:fldCharType="begin">
          <w:ffData>
            <w:name w:val=""/>
            <w:enabled/>
            <w:calcOnExit w:val="0"/>
            <w:checkBox>
              <w:size w:val="20"/>
              <w:default w:val="0"/>
            </w:checkBox>
          </w:ffData>
        </w:fldChar>
      </w:r>
      <w:r w:rsidRPr="0076239D">
        <w:rPr>
          <w:highlight w:val="green"/>
        </w:rPr>
        <w:instrText xml:space="preserve"> FORMCHECKBOX </w:instrText>
      </w:r>
      <w:r w:rsidR="00735563">
        <w:fldChar w:fldCharType="separate"/>
      </w:r>
      <w:r w:rsidRPr="0076239D">
        <w:rPr>
          <w:highlight w:val="green"/>
        </w:rPr>
        <w:fldChar w:fldCharType="end"/>
      </w:r>
      <w:r w:rsidRPr="5A93A056">
        <w:rPr>
          <w:rFonts w:ascii="Arial" w:hAnsi="Arial" w:cs="Arial"/>
          <w:highlight w:val="green"/>
        </w:rPr>
        <w:t>Les membres du groupement</w:t>
      </w:r>
      <w:r w:rsidR="001C733C" w:rsidRPr="0076239D">
        <w:rPr>
          <w:rFonts w:ascii="Arial" w:hAnsi="Arial" w:cs="Arial"/>
          <w:highlight w:val="green"/>
        </w:rPr>
        <w:t xml:space="preserve"> ont donné mandat</w:t>
      </w:r>
      <w:r w:rsidRPr="0076239D">
        <w:rPr>
          <w:rFonts w:ascii="Arial" w:hAnsi="Arial" w:cs="Arial"/>
          <w:highlight w:val="green"/>
        </w:rPr>
        <w:t xml:space="preserve"> au mandataire, qui signe le présent acte d’engagement</w:t>
      </w:r>
      <w:r w:rsidR="007F68A6" w:rsidRPr="0076239D">
        <w:rPr>
          <w:rFonts w:ascii="Arial" w:hAnsi="Arial" w:cs="Arial"/>
          <w:highlight w:val="green"/>
        </w:rPr>
        <w:t> :</w:t>
      </w:r>
      <w:r w:rsidR="002904AF" w:rsidRPr="0076239D">
        <w:rPr>
          <w:rFonts w:ascii="Arial" w:hAnsi="Arial" w:cs="Arial"/>
          <w:highlight w:val="green"/>
        </w:rPr>
        <w:t> :</w:t>
      </w:r>
    </w:p>
    <w:p w14:paraId="4874998C" w14:textId="77777777" w:rsidR="001C733C" w:rsidRPr="0076239D" w:rsidRDefault="5A93A056" w:rsidP="5A93A056">
      <w:pPr>
        <w:tabs>
          <w:tab w:val="left" w:pos="851"/>
        </w:tabs>
        <w:rPr>
          <w:rFonts w:ascii="Arial" w:hAnsi="Arial" w:cs="Arial"/>
          <w:highlight w:val="green"/>
        </w:rPr>
      </w:pPr>
      <w:r w:rsidRPr="5A93A056">
        <w:rPr>
          <w:rFonts w:ascii="Arial" w:hAnsi="Arial" w:cs="Arial"/>
          <w:i/>
          <w:iCs/>
          <w:sz w:val="18"/>
          <w:szCs w:val="18"/>
          <w:highlight w:val="green"/>
        </w:rPr>
        <w:t>(Cocher la ou les cases correspondantes.)</w:t>
      </w:r>
    </w:p>
    <w:p w14:paraId="3C336281" w14:textId="77777777" w:rsidR="001C733C" w:rsidRPr="00735563" w:rsidRDefault="001C733C" w:rsidP="001C733C">
      <w:pPr>
        <w:pStyle w:val="fcasegauche"/>
        <w:tabs>
          <w:tab w:val="left" w:pos="426"/>
          <w:tab w:val="left" w:pos="851"/>
        </w:tabs>
        <w:spacing w:after="0"/>
        <w:ind w:left="0" w:firstLine="0"/>
        <w:jc w:val="left"/>
        <w:rPr>
          <w:rFonts w:ascii="Arial" w:hAnsi="Arial" w:cs="Arial"/>
          <w:highlight w:val="green"/>
        </w:rPr>
      </w:pPr>
    </w:p>
    <w:p w14:paraId="6C84EAD7" w14:textId="77777777" w:rsidR="00735563" w:rsidRPr="00735563" w:rsidRDefault="00735563" w:rsidP="00735563">
      <w:pPr>
        <w:tabs>
          <w:tab w:val="left" w:pos="851"/>
        </w:tabs>
        <w:ind w:left="1134" w:hanging="850"/>
        <w:rPr>
          <w:rFonts w:ascii="Arial" w:hAnsi="Arial" w:cs="Arial"/>
          <w:highlight w:val="green"/>
        </w:rPr>
      </w:pPr>
    </w:p>
    <w:p w14:paraId="42322301" w14:textId="77777777" w:rsidR="00735563" w:rsidRPr="00735563" w:rsidRDefault="00735563" w:rsidP="00735563">
      <w:pPr>
        <w:tabs>
          <w:tab w:val="left" w:pos="851"/>
        </w:tabs>
        <w:ind w:left="1134" w:hanging="850"/>
        <w:rPr>
          <w:rFonts w:ascii="Arial" w:hAnsi="Arial" w:cs="Arial"/>
          <w:highlight w:val="green"/>
        </w:rPr>
      </w:pPr>
      <w:r w:rsidRPr="00735563">
        <w:rPr>
          <w:rFonts w:ascii="Arial" w:hAnsi="Arial" w:cs="Arial"/>
          <w:highlight w:val="green"/>
        </w:rPr>
        <w:tab/>
      </w:r>
      <w:r w:rsidRPr="00735563">
        <w:rPr>
          <w:rFonts w:ascii="Arial" w:hAnsi="Arial" w:cs="Arial"/>
          <w:highlight w:val="green"/>
        </w:rPr>
        <w:fldChar w:fldCharType="begin">
          <w:ffData>
            <w:name w:val=""/>
            <w:enabled/>
            <w:calcOnExit w:val="0"/>
            <w:checkBox>
              <w:size w:val="20"/>
              <w:default w:val="0"/>
            </w:checkBox>
          </w:ffData>
        </w:fldChar>
      </w:r>
      <w:r w:rsidRPr="00735563">
        <w:rPr>
          <w:rFonts w:ascii="Arial" w:hAnsi="Arial" w:cs="Arial"/>
          <w:highlight w:val="green"/>
        </w:rPr>
        <w:instrText xml:space="preserve"> FORMCHECKBOX </w:instrText>
      </w:r>
      <w:r w:rsidRPr="00735563">
        <w:rPr>
          <w:rFonts w:ascii="Arial" w:hAnsi="Arial" w:cs="Arial"/>
          <w:highlight w:val="green"/>
        </w:rPr>
      </w:r>
      <w:r w:rsidRPr="00735563">
        <w:rPr>
          <w:rFonts w:ascii="Arial" w:hAnsi="Arial" w:cs="Arial"/>
          <w:highlight w:val="green"/>
        </w:rPr>
        <w:fldChar w:fldCharType="end"/>
      </w:r>
      <w:r w:rsidRPr="00735563">
        <w:rPr>
          <w:rFonts w:ascii="Arial" w:hAnsi="Arial" w:cs="Arial"/>
          <w:highlight w:val="green"/>
        </w:rPr>
        <w:tab/>
      </w:r>
      <w:proofErr w:type="gramStart"/>
      <w:r w:rsidRPr="00735563">
        <w:rPr>
          <w:rFonts w:ascii="Arial" w:hAnsi="Arial" w:cs="Arial"/>
          <w:highlight w:val="green"/>
        </w:rPr>
        <w:t>pour</w:t>
      </w:r>
      <w:proofErr w:type="gramEnd"/>
      <w:r w:rsidRPr="00735563">
        <w:rPr>
          <w:rFonts w:ascii="Arial" w:hAnsi="Arial" w:cs="Arial"/>
          <w:highlight w:val="green"/>
        </w:rPr>
        <w:t xml:space="preserve"> signer le présent acte d’engagement en leur nom et pour leur compte, pour les représenter vis-à-vis de l’acheteur et pour coordonner l’ensemble des prestations ;</w:t>
      </w:r>
    </w:p>
    <w:p w14:paraId="1875C298" w14:textId="77777777" w:rsidR="00735563" w:rsidRPr="00735563" w:rsidRDefault="00735563" w:rsidP="00735563">
      <w:pPr>
        <w:tabs>
          <w:tab w:val="left" w:pos="851"/>
        </w:tabs>
        <w:ind w:left="1134" w:hanging="850"/>
        <w:rPr>
          <w:rFonts w:ascii="Arial" w:hAnsi="Arial" w:cs="Arial"/>
          <w:highlight w:val="green"/>
        </w:rPr>
      </w:pPr>
      <w:r w:rsidRPr="00735563">
        <w:rPr>
          <w:rFonts w:ascii="Arial" w:hAnsi="Arial" w:cs="Arial"/>
          <w:i/>
          <w:highlight w:val="green"/>
        </w:rPr>
        <w:t>(</w:t>
      </w:r>
      <w:proofErr w:type="gramStart"/>
      <w:r w:rsidRPr="00735563">
        <w:rPr>
          <w:rFonts w:ascii="Arial" w:hAnsi="Arial" w:cs="Arial"/>
          <w:i/>
          <w:highlight w:val="green"/>
        </w:rPr>
        <w:t>joindre</w:t>
      </w:r>
      <w:proofErr w:type="gramEnd"/>
      <w:r w:rsidRPr="00735563">
        <w:rPr>
          <w:rFonts w:ascii="Arial" w:hAnsi="Arial" w:cs="Arial"/>
          <w:i/>
          <w:highlight w:val="green"/>
        </w:rPr>
        <w:t xml:space="preserve"> les pouvoirs en annexe du présent document en cas de marché public autre que de défense ou de sécurité. Dans le cas contraire, ces documents ont déjà été fournis)</w:t>
      </w:r>
    </w:p>
    <w:p w14:paraId="78B703E7" w14:textId="77777777" w:rsidR="00735563" w:rsidRPr="00735563" w:rsidRDefault="00735563" w:rsidP="00735563">
      <w:pPr>
        <w:tabs>
          <w:tab w:val="left" w:pos="851"/>
        </w:tabs>
        <w:ind w:left="1134" w:hanging="850"/>
        <w:rPr>
          <w:rFonts w:ascii="Arial" w:hAnsi="Arial" w:cs="Arial"/>
          <w:highlight w:val="green"/>
        </w:rPr>
      </w:pPr>
    </w:p>
    <w:p w14:paraId="201DA816" w14:textId="77777777" w:rsidR="00735563" w:rsidRPr="00735563" w:rsidRDefault="00735563" w:rsidP="00735563">
      <w:pPr>
        <w:tabs>
          <w:tab w:val="left" w:pos="851"/>
        </w:tabs>
        <w:ind w:left="1134" w:hanging="850"/>
        <w:rPr>
          <w:rFonts w:ascii="Arial" w:hAnsi="Arial" w:cs="Arial"/>
          <w:iCs/>
          <w:highlight w:val="green"/>
        </w:rPr>
      </w:pPr>
      <w:r w:rsidRPr="00735563">
        <w:rPr>
          <w:rFonts w:ascii="Arial" w:hAnsi="Arial" w:cs="Arial"/>
          <w:highlight w:val="green"/>
        </w:rPr>
        <w:fldChar w:fldCharType="begin">
          <w:ffData>
            <w:name w:val=""/>
            <w:enabled/>
            <w:calcOnExit w:val="0"/>
            <w:checkBox>
              <w:size w:val="20"/>
              <w:default w:val="0"/>
            </w:checkBox>
          </w:ffData>
        </w:fldChar>
      </w:r>
      <w:r w:rsidRPr="00735563">
        <w:rPr>
          <w:rFonts w:ascii="Arial" w:hAnsi="Arial" w:cs="Arial"/>
          <w:highlight w:val="green"/>
        </w:rPr>
        <w:instrText xml:space="preserve"> FORMCHECKBOX </w:instrText>
      </w:r>
      <w:r w:rsidRPr="00735563">
        <w:rPr>
          <w:rFonts w:ascii="Arial" w:hAnsi="Arial" w:cs="Arial"/>
          <w:highlight w:val="green"/>
        </w:rPr>
      </w:r>
      <w:r w:rsidRPr="00735563">
        <w:rPr>
          <w:rFonts w:ascii="Arial" w:hAnsi="Arial" w:cs="Arial"/>
          <w:highlight w:val="green"/>
        </w:rPr>
        <w:fldChar w:fldCharType="end"/>
      </w:r>
      <w:r w:rsidRPr="00735563">
        <w:rPr>
          <w:rFonts w:ascii="Arial" w:hAnsi="Arial" w:cs="Arial"/>
          <w:highlight w:val="green"/>
        </w:rPr>
        <w:tab/>
      </w:r>
      <w:proofErr w:type="gramStart"/>
      <w:r w:rsidRPr="00735563">
        <w:rPr>
          <w:rFonts w:ascii="Arial" w:hAnsi="Arial" w:cs="Arial"/>
          <w:highlight w:val="green"/>
        </w:rPr>
        <w:t>pour</w:t>
      </w:r>
      <w:proofErr w:type="gramEnd"/>
      <w:r w:rsidRPr="00735563">
        <w:rPr>
          <w:rFonts w:ascii="Arial" w:hAnsi="Arial" w:cs="Arial"/>
          <w:highlight w:val="green"/>
        </w:rPr>
        <w:t xml:space="preserve"> signer, en leur nom et pour leur compte, les modifications ultérieures du marché public ;</w:t>
      </w:r>
    </w:p>
    <w:p w14:paraId="2CC60E83" w14:textId="77777777" w:rsidR="00735563" w:rsidRPr="00735563" w:rsidRDefault="00735563" w:rsidP="00735563">
      <w:pPr>
        <w:tabs>
          <w:tab w:val="left" w:pos="851"/>
        </w:tabs>
        <w:ind w:left="1134" w:hanging="850"/>
        <w:rPr>
          <w:rFonts w:ascii="Arial" w:hAnsi="Arial" w:cs="Arial"/>
          <w:highlight w:val="green"/>
        </w:rPr>
      </w:pPr>
      <w:r w:rsidRPr="00735563">
        <w:rPr>
          <w:rFonts w:ascii="Arial" w:hAnsi="Arial" w:cs="Arial"/>
          <w:i/>
          <w:highlight w:val="green"/>
        </w:rPr>
        <w:t>(</w:t>
      </w:r>
      <w:proofErr w:type="gramStart"/>
      <w:r w:rsidRPr="00735563">
        <w:rPr>
          <w:rFonts w:ascii="Arial" w:hAnsi="Arial" w:cs="Arial"/>
          <w:i/>
          <w:highlight w:val="green"/>
        </w:rPr>
        <w:t>joindre</w:t>
      </w:r>
      <w:proofErr w:type="gramEnd"/>
      <w:r w:rsidRPr="00735563">
        <w:rPr>
          <w:rFonts w:ascii="Arial" w:hAnsi="Arial" w:cs="Arial"/>
          <w:i/>
          <w:highlight w:val="green"/>
        </w:rPr>
        <w:t xml:space="preserve"> les pouvoirs en annexe du présent document en cas de marché public autre que de défense ou de sécurité. Dans le cas contraire, ces documents ont déjà été fournis)</w:t>
      </w:r>
    </w:p>
    <w:p w14:paraId="45278C1C" w14:textId="77777777" w:rsidR="00735563" w:rsidRPr="00735563" w:rsidRDefault="00735563" w:rsidP="00735563">
      <w:pPr>
        <w:tabs>
          <w:tab w:val="left" w:pos="851"/>
        </w:tabs>
        <w:ind w:left="1134" w:hanging="850"/>
        <w:rPr>
          <w:rFonts w:ascii="Arial" w:hAnsi="Arial" w:cs="Arial"/>
          <w:iCs/>
          <w:highlight w:val="green"/>
        </w:rPr>
      </w:pPr>
    </w:p>
    <w:p w14:paraId="1936E3D1" w14:textId="77777777" w:rsidR="00735563" w:rsidRPr="00735563" w:rsidRDefault="00735563" w:rsidP="00735563">
      <w:pPr>
        <w:tabs>
          <w:tab w:val="left" w:pos="851"/>
        </w:tabs>
        <w:ind w:left="1134" w:hanging="850"/>
        <w:rPr>
          <w:rFonts w:ascii="Arial" w:hAnsi="Arial" w:cs="Arial"/>
          <w:highlight w:val="green"/>
        </w:rPr>
      </w:pPr>
      <w:r w:rsidRPr="00735563">
        <w:rPr>
          <w:rFonts w:ascii="Arial" w:hAnsi="Arial" w:cs="Arial"/>
          <w:highlight w:val="green"/>
        </w:rPr>
        <w:tab/>
      </w:r>
      <w:r w:rsidRPr="00735563">
        <w:rPr>
          <w:rFonts w:ascii="Arial" w:hAnsi="Arial" w:cs="Arial"/>
          <w:highlight w:val="green"/>
        </w:rPr>
        <w:fldChar w:fldCharType="begin">
          <w:ffData>
            <w:name w:val=""/>
            <w:enabled/>
            <w:calcOnExit w:val="0"/>
            <w:checkBox>
              <w:size w:val="20"/>
              <w:default w:val="0"/>
            </w:checkBox>
          </w:ffData>
        </w:fldChar>
      </w:r>
      <w:r w:rsidRPr="00735563">
        <w:rPr>
          <w:rFonts w:ascii="Arial" w:hAnsi="Arial" w:cs="Arial"/>
          <w:highlight w:val="green"/>
        </w:rPr>
        <w:instrText xml:space="preserve"> FORMCHECKBOX </w:instrText>
      </w:r>
      <w:r w:rsidRPr="00735563">
        <w:rPr>
          <w:rFonts w:ascii="Arial" w:hAnsi="Arial" w:cs="Arial"/>
          <w:highlight w:val="green"/>
        </w:rPr>
      </w:r>
      <w:r w:rsidRPr="00735563">
        <w:rPr>
          <w:rFonts w:ascii="Arial" w:hAnsi="Arial" w:cs="Arial"/>
          <w:highlight w:val="green"/>
        </w:rPr>
        <w:fldChar w:fldCharType="end"/>
      </w:r>
      <w:r w:rsidRPr="00735563">
        <w:rPr>
          <w:rFonts w:ascii="Arial" w:hAnsi="Arial" w:cs="Arial"/>
          <w:i/>
          <w:iCs/>
          <w:highlight w:val="green"/>
        </w:rPr>
        <w:t xml:space="preserve"> </w:t>
      </w:r>
      <w:r w:rsidRPr="00735563">
        <w:rPr>
          <w:rFonts w:ascii="Arial" w:hAnsi="Arial" w:cs="Arial"/>
          <w:highlight w:val="green"/>
        </w:rPr>
        <w:tab/>
      </w:r>
      <w:proofErr w:type="gramStart"/>
      <w:r w:rsidRPr="00735563">
        <w:rPr>
          <w:rFonts w:ascii="Arial" w:hAnsi="Arial" w:cs="Arial"/>
          <w:highlight w:val="green"/>
        </w:rPr>
        <w:t>ont</w:t>
      </w:r>
      <w:proofErr w:type="gramEnd"/>
      <w:r w:rsidRPr="00735563">
        <w:rPr>
          <w:rFonts w:ascii="Arial" w:hAnsi="Arial" w:cs="Arial"/>
          <w:highlight w:val="green"/>
        </w:rPr>
        <w:t xml:space="preserve"> donné mandat au mandataire dans les conditions définies par les pouvoirs joints en annexe.</w:t>
      </w:r>
    </w:p>
    <w:p w14:paraId="69CE9400" w14:textId="77777777" w:rsidR="00735563" w:rsidRPr="00735563" w:rsidRDefault="00735563" w:rsidP="00735563">
      <w:pPr>
        <w:tabs>
          <w:tab w:val="left" w:pos="851"/>
        </w:tabs>
        <w:ind w:left="1134" w:hanging="850"/>
        <w:rPr>
          <w:rFonts w:ascii="Arial" w:hAnsi="Arial" w:cs="Arial"/>
          <w:i/>
          <w:highlight w:val="green"/>
        </w:rPr>
      </w:pPr>
      <w:r w:rsidRPr="00735563">
        <w:rPr>
          <w:rFonts w:ascii="Arial" w:hAnsi="Arial" w:cs="Arial"/>
          <w:i/>
          <w:highlight w:val="green"/>
        </w:rPr>
        <w:t>(</w:t>
      </w:r>
      <w:proofErr w:type="gramStart"/>
      <w:r w:rsidRPr="00735563">
        <w:rPr>
          <w:rFonts w:ascii="Arial" w:hAnsi="Arial" w:cs="Arial"/>
          <w:i/>
          <w:highlight w:val="green"/>
        </w:rPr>
        <w:t>hors</w:t>
      </w:r>
      <w:proofErr w:type="gramEnd"/>
      <w:r w:rsidRPr="00735563">
        <w:rPr>
          <w:rFonts w:ascii="Arial" w:hAnsi="Arial" w:cs="Arial"/>
          <w:i/>
          <w:highlight w:val="green"/>
        </w:rPr>
        <w:t xml:space="preserve"> cas des marchés de défense ou de sécurité dans lequel ces documents ont déjà été fournis).</w:t>
      </w:r>
    </w:p>
    <w:p w14:paraId="78462959" w14:textId="05D3D6BD" w:rsidR="002904AF" w:rsidRDefault="002904AF" w:rsidP="002904AF">
      <w:pPr>
        <w:tabs>
          <w:tab w:val="left" w:pos="851"/>
        </w:tabs>
        <w:ind w:left="1134" w:hanging="850"/>
        <w:rPr>
          <w:rFonts w:ascii="Arial" w:hAnsi="Arial" w:cs="Arial"/>
          <w:i/>
          <w:sz w:val="18"/>
          <w:szCs w:val="18"/>
          <w:highlight w:val="green"/>
        </w:rPr>
      </w:pPr>
    </w:p>
    <w:p w14:paraId="2AE1B7D9" w14:textId="77777777" w:rsidR="00735563" w:rsidRPr="0076239D" w:rsidRDefault="00735563" w:rsidP="002904AF">
      <w:pPr>
        <w:tabs>
          <w:tab w:val="left" w:pos="851"/>
        </w:tabs>
        <w:ind w:left="1134" w:hanging="850"/>
        <w:rPr>
          <w:rFonts w:ascii="Arial" w:hAnsi="Arial" w:cs="Arial"/>
          <w:i/>
          <w:sz w:val="18"/>
          <w:szCs w:val="18"/>
          <w:highlight w:val="green"/>
        </w:rPr>
      </w:pPr>
      <w:bookmarkStart w:id="1" w:name="_GoBack"/>
      <w:bookmarkEnd w:id="1"/>
    </w:p>
    <w:p w14:paraId="36AD36BD" w14:textId="77777777" w:rsidR="001C733C" w:rsidRPr="0076239D" w:rsidRDefault="001C733C" w:rsidP="001C733C">
      <w:pPr>
        <w:tabs>
          <w:tab w:val="left" w:pos="851"/>
        </w:tabs>
        <w:rPr>
          <w:rFonts w:ascii="Arial" w:hAnsi="Arial" w:cs="Arial"/>
          <w:i/>
          <w:sz w:val="18"/>
          <w:szCs w:val="18"/>
          <w:highlight w:val="green"/>
        </w:rPr>
      </w:pPr>
    </w:p>
    <w:p w14:paraId="2E19D0CB" w14:textId="57D9394A" w:rsidR="00036500" w:rsidRPr="0076239D" w:rsidRDefault="0021527A" w:rsidP="5A93A056">
      <w:pPr>
        <w:tabs>
          <w:tab w:val="left" w:pos="851"/>
        </w:tabs>
        <w:rPr>
          <w:rFonts w:ascii="Arial" w:hAnsi="Arial" w:cs="Arial"/>
          <w:i/>
          <w:iCs/>
          <w:sz w:val="18"/>
          <w:szCs w:val="18"/>
          <w:highlight w:val="green"/>
        </w:rPr>
      </w:pPr>
      <w:r w:rsidRPr="0076239D">
        <w:fldChar w:fldCharType="begin">
          <w:ffData>
            <w:name w:val=""/>
            <w:enabled/>
            <w:calcOnExit w:val="0"/>
            <w:checkBox>
              <w:size w:val="20"/>
              <w:default w:val="0"/>
            </w:checkBox>
          </w:ffData>
        </w:fldChar>
      </w:r>
      <w:r w:rsidRPr="0076239D">
        <w:rPr>
          <w:highlight w:val="green"/>
        </w:rPr>
        <w:instrText xml:space="preserve"> FORMCHECKBOX </w:instrText>
      </w:r>
      <w:r w:rsidR="00735563">
        <w:fldChar w:fldCharType="separate"/>
      </w:r>
      <w:r w:rsidRPr="0076239D">
        <w:rPr>
          <w:highlight w:val="green"/>
        </w:rPr>
        <w:fldChar w:fldCharType="end"/>
      </w:r>
      <w:r w:rsidRPr="5A93A056">
        <w:rPr>
          <w:rFonts w:ascii="Arial" w:hAnsi="Arial" w:cs="Arial"/>
          <w:highlight w:val="green"/>
        </w:rPr>
        <w:t>L</w:t>
      </w:r>
      <w:r w:rsidRPr="0076239D">
        <w:rPr>
          <w:rFonts w:ascii="Arial" w:hAnsi="Arial" w:cs="Arial"/>
          <w:highlight w:val="green"/>
        </w:rPr>
        <w:t>es membres du groupement</w:t>
      </w:r>
      <w:r w:rsidR="00036500" w:rsidRPr="0076239D">
        <w:rPr>
          <w:rFonts w:ascii="Arial" w:hAnsi="Arial" w:cs="Arial"/>
          <w:highlight w:val="green"/>
        </w:rPr>
        <w:t>, qui signent le présent acte d’engagement</w:t>
      </w:r>
      <w:r w:rsidR="00332B12" w:rsidRPr="0076239D">
        <w:rPr>
          <w:rFonts w:ascii="Arial" w:hAnsi="Arial" w:cs="Arial"/>
          <w:highlight w:val="green"/>
        </w:rPr>
        <w:t> :</w:t>
      </w:r>
      <w:r w:rsidR="00036500" w:rsidRPr="0076239D">
        <w:rPr>
          <w:rFonts w:ascii="Arial" w:hAnsi="Arial" w:cs="Arial"/>
          <w:highlight w:val="green"/>
        </w:rPr>
        <w:t> </w:t>
      </w:r>
    </w:p>
    <w:p w14:paraId="2F6BD74F" w14:textId="77777777" w:rsidR="00036500" w:rsidRPr="0076239D" w:rsidRDefault="5A93A056" w:rsidP="5A93A056">
      <w:pPr>
        <w:tabs>
          <w:tab w:val="left" w:pos="851"/>
        </w:tabs>
        <w:rPr>
          <w:rFonts w:ascii="Arial" w:hAnsi="Arial" w:cs="Arial"/>
          <w:highlight w:val="green"/>
        </w:rPr>
      </w:pPr>
      <w:r w:rsidRPr="5A93A056">
        <w:rPr>
          <w:rFonts w:ascii="Arial" w:hAnsi="Arial" w:cs="Arial"/>
          <w:i/>
          <w:iCs/>
          <w:sz w:val="18"/>
          <w:szCs w:val="18"/>
          <w:highlight w:val="green"/>
        </w:rPr>
        <w:t>(Cocher la case correspondante.)</w:t>
      </w:r>
    </w:p>
    <w:p w14:paraId="572FCA30" w14:textId="77777777" w:rsidR="00036500" w:rsidRPr="0076239D" w:rsidRDefault="00036500" w:rsidP="005846FB">
      <w:pPr>
        <w:tabs>
          <w:tab w:val="left" w:pos="851"/>
        </w:tabs>
        <w:rPr>
          <w:rFonts w:ascii="Arial" w:hAnsi="Arial" w:cs="Arial"/>
          <w:highlight w:val="green"/>
        </w:rPr>
      </w:pPr>
    </w:p>
    <w:p w14:paraId="69E3CC23" w14:textId="77777777" w:rsidR="00735563" w:rsidRPr="00735563" w:rsidRDefault="00735563" w:rsidP="00735563">
      <w:pPr>
        <w:tabs>
          <w:tab w:val="left" w:pos="851"/>
        </w:tabs>
      </w:pPr>
    </w:p>
    <w:p w14:paraId="631B4B2E" w14:textId="77777777" w:rsidR="00735563" w:rsidRPr="00735563" w:rsidRDefault="00735563" w:rsidP="00735563">
      <w:pPr>
        <w:tabs>
          <w:tab w:val="left" w:pos="851"/>
        </w:tabs>
        <w:ind w:left="851"/>
        <w:rPr>
          <w:rFonts w:ascii="Arial" w:hAnsi="Arial" w:cs="Arial"/>
          <w:highlight w:val="green"/>
        </w:rPr>
      </w:pPr>
      <w:r w:rsidRPr="00735563">
        <w:rPr>
          <w:rFonts w:ascii="Arial" w:hAnsi="Arial" w:cs="Arial"/>
          <w:highlight w:val="green"/>
        </w:rPr>
        <w:fldChar w:fldCharType="begin">
          <w:ffData>
            <w:name w:val=""/>
            <w:enabled/>
            <w:calcOnExit w:val="0"/>
            <w:checkBox>
              <w:size w:val="20"/>
              <w:default w:val="0"/>
            </w:checkBox>
          </w:ffData>
        </w:fldChar>
      </w:r>
      <w:r w:rsidRPr="00735563">
        <w:rPr>
          <w:rFonts w:ascii="Arial" w:hAnsi="Arial" w:cs="Arial"/>
          <w:highlight w:val="green"/>
        </w:rPr>
        <w:instrText xml:space="preserve"> FORMCHECKBOX </w:instrText>
      </w:r>
      <w:r w:rsidRPr="00735563">
        <w:rPr>
          <w:rFonts w:ascii="Arial" w:hAnsi="Arial" w:cs="Arial"/>
          <w:highlight w:val="green"/>
        </w:rPr>
      </w:r>
      <w:r w:rsidRPr="00735563">
        <w:rPr>
          <w:rFonts w:ascii="Arial" w:hAnsi="Arial" w:cs="Arial"/>
          <w:highlight w:val="green"/>
        </w:rPr>
        <w:fldChar w:fldCharType="end"/>
      </w:r>
      <w:r w:rsidRPr="00735563">
        <w:rPr>
          <w:rFonts w:ascii="Arial" w:hAnsi="Arial" w:cs="Arial"/>
          <w:highlight w:val="green"/>
        </w:rPr>
        <w:tab/>
      </w:r>
      <w:proofErr w:type="gramStart"/>
      <w:r w:rsidRPr="00735563">
        <w:rPr>
          <w:rFonts w:ascii="Arial" w:hAnsi="Arial" w:cs="Arial"/>
          <w:highlight w:val="green"/>
        </w:rPr>
        <w:t>donnent</w:t>
      </w:r>
      <w:proofErr w:type="gramEnd"/>
      <w:r w:rsidRPr="00735563">
        <w:rPr>
          <w:rFonts w:ascii="Arial" w:hAnsi="Arial" w:cs="Arial"/>
          <w:highlight w:val="green"/>
        </w:rPr>
        <w:t xml:space="preserve"> mandat au mandataire, qui l’accepte, pour les représenter vis-à-vis de l’acheteur et pour coordonner l’ensemble des prestations ;</w:t>
      </w:r>
    </w:p>
    <w:p w14:paraId="29201634" w14:textId="77777777" w:rsidR="00735563" w:rsidRPr="00735563" w:rsidRDefault="00735563" w:rsidP="00735563">
      <w:pPr>
        <w:tabs>
          <w:tab w:val="left" w:pos="851"/>
        </w:tabs>
        <w:ind w:left="851"/>
        <w:rPr>
          <w:rFonts w:ascii="Arial" w:hAnsi="Arial" w:cs="Arial"/>
          <w:highlight w:val="green"/>
        </w:rPr>
      </w:pPr>
    </w:p>
    <w:p w14:paraId="4F009158" w14:textId="77777777" w:rsidR="00735563" w:rsidRPr="00735563" w:rsidRDefault="00735563" w:rsidP="00735563">
      <w:pPr>
        <w:tabs>
          <w:tab w:val="left" w:pos="851"/>
        </w:tabs>
        <w:ind w:left="851"/>
        <w:rPr>
          <w:rFonts w:ascii="Arial" w:hAnsi="Arial" w:cs="Arial"/>
          <w:iCs/>
          <w:highlight w:val="green"/>
        </w:rPr>
      </w:pPr>
      <w:r w:rsidRPr="00735563">
        <w:rPr>
          <w:rFonts w:ascii="Arial" w:hAnsi="Arial" w:cs="Arial"/>
          <w:highlight w:val="green"/>
        </w:rPr>
        <w:fldChar w:fldCharType="begin">
          <w:ffData>
            <w:name w:val=""/>
            <w:enabled/>
            <w:calcOnExit w:val="0"/>
            <w:checkBox>
              <w:size w:val="20"/>
              <w:default w:val="0"/>
            </w:checkBox>
          </w:ffData>
        </w:fldChar>
      </w:r>
      <w:r w:rsidRPr="00735563">
        <w:rPr>
          <w:rFonts w:ascii="Arial" w:hAnsi="Arial" w:cs="Arial"/>
          <w:highlight w:val="green"/>
        </w:rPr>
        <w:instrText xml:space="preserve"> FORMCHECKBOX </w:instrText>
      </w:r>
      <w:r w:rsidRPr="00735563">
        <w:rPr>
          <w:rFonts w:ascii="Arial" w:hAnsi="Arial" w:cs="Arial"/>
          <w:highlight w:val="green"/>
        </w:rPr>
      </w:r>
      <w:r w:rsidRPr="00735563">
        <w:rPr>
          <w:rFonts w:ascii="Arial" w:hAnsi="Arial" w:cs="Arial"/>
          <w:highlight w:val="green"/>
        </w:rPr>
        <w:fldChar w:fldCharType="end"/>
      </w:r>
      <w:r w:rsidRPr="00735563">
        <w:rPr>
          <w:rFonts w:ascii="Arial" w:hAnsi="Arial" w:cs="Arial"/>
          <w:highlight w:val="green"/>
        </w:rPr>
        <w:tab/>
      </w:r>
      <w:proofErr w:type="gramStart"/>
      <w:r w:rsidRPr="00735563">
        <w:rPr>
          <w:rFonts w:ascii="Arial" w:hAnsi="Arial" w:cs="Arial"/>
          <w:highlight w:val="green"/>
        </w:rPr>
        <w:t>donnent</w:t>
      </w:r>
      <w:proofErr w:type="gramEnd"/>
      <w:r w:rsidRPr="00735563">
        <w:rPr>
          <w:rFonts w:ascii="Arial" w:hAnsi="Arial" w:cs="Arial"/>
          <w:highlight w:val="green"/>
        </w:rPr>
        <w:t xml:space="preserve"> mandat au mandataire, qui l’accepte, pour signer, en leur nom et pour leur compte, les modifications ultérieures du marché public ;</w:t>
      </w:r>
    </w:p>
    <w:p w14:paraId="63D4CF9B" w14:textId="77777777" w:rsidR="00735563" w:rsidRPr="00735563" w:rsidRDefault="00735563" w:rsidP="00735563">
      <w:pPr>
        <w:tabs>
          <w:tab w:val="left" w:pos="851"/>
        </w:tabs>
        <w:ind w:left="851"/>
        <w:rPr>
          <w:rFonts w:ascii="Arial" w:hAnsi="Arial" w:cs="Arial"/>
          <w:iCs/>
          <w:highlight w:val="green"/>
        </w:rPr>
      </w:pPr>
    </w:p>
    <w:p w14:paraId="762D6A10" w14:textId="62CDAA8F" w:rsidR="00735563" w:rsidRPr="00735563" w:rsidRDefault="00735563" w:rsidP="00735563">
      <w:pPr>
        <w:tabs>
          <w:tab w:val="left" w:pos="851"/>
        </w:tabs>
        <w:ind w:left="851"/>
        <w:rPr>
          <w:rFonts w:ascii="Arial" w:hAnsi="Arial" w:cs="Arial"/>
          <w:i/>
          <w:highlight w:val="green"/>
        </w:rPr>
      </w:pPr>
      <w:r w:rsidRPr="00735563">
        <w:rPr>
          <w:rFonts w:ascii="Arial" w:hAnsi="Arial" w:cs="Arial"/>
          <w:highlight w:val="green"/>
        </w:rPr>
        <w:fldChar w:fldCharType="begin">
          <w:ffData>
            <w:name w:val=""/>
            <w:enabled/>
            <w:calcOnExit w:val="0"/>
            <w:checkBox>
              <w:size w:val="20"/>
              <w:default w:val="0"/>
            </w:checkBox>
          </w:ffData>
        </w:fldChar>
      </w:r>
      <w:r w:rsidRPr="00735563">
        <w:rPr>
          <w:rFonts w:ascii="Arial" w:hAnsi="Arial" w:cs="Arial"/>
          <w:highlight w:val="green"/>
        </w:rPr>
        <w:instrText xml:space="preserve"> FORMCHECKBOX </w:instrText>
      </w:r>
      <w:r w:rsidRPr="00735563">
        <w:rPr>
          <w:rFonts w:ascii="Arial" w:hAnsi="Arial" w:cs="Arial"/>
          <w:highlight w:val="green"/>
        </w:rPr>
      </w:r>
      <w:r w:rsidRPr="00735563">
        <w:rPr>
          <w:rFonts w:ascii="Arial" w:hAnsi="Arial" w:cs="Arial"/>
          <w:highlight w:val="green"/>
        </w:rPr>
        <w:fldChar w:fldCharType="end"/>
      </w:r>
      <w:r w:rsidRPr="00735563">
        <w:rPr>
          <w:rFonts w:ascii="Arial" w:hAnsi="Arial" w:cs="Arial"/>
          <w:i/>
          <w:iCs/>
          <w:highlight w:val="green"/>
        </w:rPr>
        <w:t xml:space="preserve"> </w:t>
      </w:r>
      <w:proofErr w:type="gramStart"/>
      <w:r w:rsidRPr="00735563">
        <w:rPr>
          <w:rFonts w:ascii="Arial" w:hAnsi="Arial" w:cs="Arial"/>
          <w:highlight w:val="green"/>
        </w:rPr>
        <w:t>donnent</w:t>
      </w:r>
      <w:proofErr w:type="gramEnd"/>
      <w:r w:rsidRPr="00735563">
        <w:rPr>
          <w:rFonts w:ascii="Arial" w:hAnsi="Arial" w:cs="Arial"/>
          <w:highlight w:val="green"/>
        </w:rPr>
        <w:t xml:space="preserve"> mandat au mandataire dans les conditions définies ci-dessous :</w:t>
      </w:r>
    </w:p>
    <w:p w14:paraId="474AD236" w14:textId="21255774" w:rsidR="00735563" w:rsidRPr="00735563" w:rsidRDefault="00735563" w:rsidP="00735563">
      <w:pPr>
        <w:tabs>
          <w:tab w:val="left" w:pos="851"/>
        </w:tabs>
        <w:ind w:left="851"/>
        <w:rPr>
          <w:rFonts w:ascii="Arial" w:hAnsi="Arial" w:cs="Arial"/>
        </w:rPr>
      </w:pPr>
      <w:r w:rsidRPr="00735563">
        <w:rPr>
          <w:rFonts w:ascii="Arial" w:hAnsi="Arial" w:cs="Arial"/>
          <w:i/>
          <w:highlight w:val="green"/>
        </w:rPr>
        <w:t>(Donner des précisions sur l’étendue du mandat.)</w:t>
      </w:r>
    </w:p>
    <w:p w14:paraId="58914D2F" w14:textId="77777777" w:rsidR="009B1CD0" w:rsidRPr="0076239D" w:rsidRDefault="009B1CD0" w:rsidP="006C4338">
      <w:pPr>
        <w:tabs>
          <w:tab w:val="left" w:pos="851"/>
        </w:tabs>
        <w:rPr>
          <w:rFonts w:ascii="Arial" w:hAnsi="Arial" w:cs="Arial"/>
          <w:highlight w:val="green"/>
        </w:rPr>
      </w:pPr>
    </w:p>
    <w:p w14:paraId="594AEDB9" w14:textId="77777777" w:rsidR="0021527A" w:rsidRPr="0076239D" w:rsidRDefault="0021527A" w:rsidP="006C4338">
      <w:pPr>
        <w:tabs>
          <w:tab w:val="left" w:pos="851"/>
        </w:tabs>
        <w:rPr>
          <w:rFonts w:ascii="Arial" w:hAnsi="Arial" w:cs="Arial"/>
          <w:highlight w:val="green"/>
        </w:rPr>
      </w:pPr>
    </w:p>
    <w:p w14:paraId="2A8EB065" w14:textId="77777777" w:rsidR="0021527A" w:rsidRPr="0076239D" w:rsidRDefault="0021527A" w:rsidP="006F3DF9">
      <w:pPr>
        <w:tabs>
          <w:tab w:val="left" w:pos="851"/>
        </w:tabs>
        <w:rPr>
          <w:rFonts w:ascii="Arial" w:hAnsi="Arial" w:cs="Arial"/>
          <w:highlight w:val="green"/>
        </w:rPr>
      </w:pPr>
    </w:p>
    <w:p w14:paraId="3F11D288" w14:textId="77777777" w:rsidR="0021527A" w:rsidRPr="0076239D" w:rsidRDefault="0021527A" w:rsidP="005846FB">
      <w:pPr>
        <w:tabs>
          <w:tab w:val="left" w:pos="851"/>
        </w:tabs>
        <w:rPr>
          <w:rFonts w:ascii="Arial" w:hAnsi="Arial" w:cs="Arial"/>
          <w:highlight w:val="green"/>
        </w:rPr>
      </w:pPr>
    </w:p>
    <w:p w14:paraId="29C67BF5" w14:textId="77777777" w:rsidR="0021527A" w:rsidRPr="0076239D" w:rsidRDefault="0021527A" w:rsidP="005846FB">
      <w:pPr>
        <w:tabs>
          <w:tab w:val="left" w:pos="851"/>
        </w:tabs>
        <w:rPr>
          <w:rFonts w:ascii="Arial" w:hAnsi="Arial" w:cs="Arial"/>
          <w:highlight w:val="green"/>
        </w:rPr>
      </w:pPr>
    </w:p>
    <w:p w14:paraId="3E8E2398" w14:textId="77777777" w:rsidR="00F17988" w:rsidRPr="0076239D" w:rsidRDefault="00F17988" w:rsidP="005846FB">
      <w:pPr>
        <w:tabs>
          <w:tab w:val="left" w:pos="851"/>
        </w:tabs>
        <w:rPr>
          <w:rFonts w:ascii="Arial" w:hAnsi="Arial" w:cs="Arial"/>
          <w:highlight w:val="green"/>
        </w:rPr>
      </w:pPr>
    </w:p>
    <w:p w14:paraId="6DF863E5" w14:textId="77777777" w:rsidR="00F17988" w:rsidRPr="0076239D" w:rsidRDefault="00F17988" w:rsidP="005846FB">
      <w:pPr>
        <w:tabs>
          <w:tab w:val="left" w:pos="851"/>
        </w:tabs>
        <w:rPr>
          <w:rFonts w:ascii="Arial" w:hAnsi="Arial" w:cs="Arial"/>
          <w:highlight w:val="green"/>
        </w:rPr>
      </w:pPr>
    </w:p>
    <w:p w14:paraId="6D1D34AF" w14:textId="77777777" w:rsidR="00F17988" w:rsidRPr="0076239D" w:rsidRDefault="00F17988" w:rsidP="005846FB">
      <w:pPr>
        <w:tabs>
          <w:tab w:val="left" w:pos="851"/>
        </w:tabs>
        <w:rPr>
          <w:rFonts w:ascii="Arial" w:hAnsi="Arial" w:cs="Arial"/>
          <w:highlight w:val="green"/>
        </w:rPr>
      </w:pPr>
    </w:p>
    <w:p w14:paraId="147B1E61" w14:textId="77777777" w:rsidR="00F17988" w:rsidRPr="0076239D" w:rsidRDefault="00F17988" w:rsidP="005846FB">
      <w:pPr>
        <w:tabs>
          <w:tab w:val="left" w:pos="851"/>
        </w:tabs>
        <w:rPr>
          <w:rFonts w:ascii="Arial" w:hAnsi="Arial" w:cs="Arial"/>
          <w:highlight w:val="green"/>
        </w:rPr>
      </w:pPr>
    </w:p>
    <w:p w14:paraId="52492C01" w14:textId="77777777" w:rsidR="00F17988" w:rsidRPr="0076239D" w:rsidRDefault="00F17988" w:rsidP="005846FB">
      <w:pPr>
        <w:tabs>
          <w:tab w:val="left" w:pos="851"/>
        </w:tabs>
        <w:rPr>
          <w:rFonts w:ascii="Arial" w:hAnsi="Arial" w:cs="Arial"/>
          <w:highlight w:val="green"/>
        </w:rPr>
      </w:pPr>
    </w:p>
    <w:p w14:paraId="5C2A081D" w14:textId="77777777" w:rsidR="00F17988" w:rsidRPr="0076239D" w:rsidRDefault="00F17988" w:rsidP="005846FB">
      <w:pPr>
        <w:tabs>
          <w:tab w:val="left" w:pos="851"/>
        </w:tabs>
        <w:rPr>
          <w:rFonts w:ascii="Arial" w:hAnsi="Arial" w:cs="Arial"/>
          <w:highlight w:val="green"/>
        </w:rPr>
      </w:pPr>
    </w:p>
    <w:p w14:paraId="53863400" w14:textId="77777777" w:rsidR="00F17988" w:rsidRPr="0076239D" w:rsidRDefault="00F17988" w:rsidP="005846FB">
      <w:pPr>
        <w:tabs>
          <w:tab w:val="left" w:pos="851"/>
        </w:tabs>
        <w:rPr>
          <w:rFonts w:ascii="Arial" w:hAnsi="Arial" w:cs="Arial"/>
          <w:highlight w:val="green"/>
        </w:rPr>
      </w:pPr>
    </w:p>
    <w:p w14:paraId="5E85BA51" w14:textId="77777777" w:rsidR="00F17988" w:rsidRPr="0076239D" w:rsidRDefault="00F17988" w:rsidP="005846FB">
      <w:pPr>
        <w:tabs>
          <w:tab w:val="left" w:pos="851"/>
        </w:tabs>
        <w:rPr>
          <w:rFonts w:ascii="Arial" w:hAnsi="Arial" w:cs="Arial"/>
          <w:highlight w:val="green"/>
        </w:rPr>
      </w:pPr>
    </w:p>
    <w:p w14:paraId="4B4998DB" w14:textId="77777777" w:rsidR="009B1CD0" w:rsidRPr="0076239D" w:rsidRDefault="009B1CD0" w:rsidP="005846FB">
      <w:pPr>
        <w:tabs>
          <w:tab w:val="left" w:pos="851"/>
        </w:tabs>
        <w:rPr>
          <w:rFonts w:ascii="Arial" w:hAnsi="Arial" w:cs="Arial"/>
          <w:highlight w:val="green"/>
        </w:rPr>
      </w:pPr>
    </w:p>
    <w:tbl>
      <w:tblPr>
        <w:tblW w:w="0" w:type="auto"/>
        <w:tblInd w:w="-40" w:type="dxa"/>
        <w:tblLayout w:type="fixed"/>
        <w:tblLook w:val="0000" w:firstRow="0" w:lastRow="0" w:firstColumn="0" w:lastColumn="0" w:noHBand="0" w:noVBand="0"/>
      </w:tblPr>
      <w:tblGrid>
        <w:gridCol w:w="4644"/>
        <w:gridCol w:w="2694"/>
        <w:gridCol w:w="3056"/>
      </w:tblGrid>
      <w:tr w:rsidR="00332B12" w14:paraId="6D04FAFB" w14:textId="77777777" w:rsidTr="5A93A056">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79E4D2" w14:textId="77777777" w:rsidR="00332B12"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Nom, prénom et qualité</w:t>
            </w:r>
          </w:p>
          <w:p w14:paraId="1C4C2F46" w14:textId="77777777" w:rsidR="00332B12" w:rsidRPr="0076239D" w:rsidRDefault="5A93A056" w:rsidP="5A93A056">
            <w:pPr>
              <w:tabs>
                <w:tab w:val="left" w:pos="851"/>
              </w:tabs>
              <w:jc w:val="center"/>
              <w:rPr>
                <w:rFonts w:ascii="Arial" w:hAnsi="Arial" w:cs="Arial"/>
                <w:b/>
                <w:bCs/>
                <w:highlight w:val="green"/>
              </w:rPr>
            </w:pPr>
            <w:proofErr w:type="gramStart"/>
            <w:r w:rsidRPr="5A93A056">
              <w:rPr>
                <w:rFonts w:ascii="Arial" w:hAnsi="Arial" w:cs="Arial"/>
                <w:b/>
                <w:bCs/>
                <w:highlight w:val="green"/>
              </w:rPr>
              <w:t>du</w:t>
            </w:r>
            <w:proofErr w:type="gramEnd"/>
            <w:r w:rsidRPr="5A93A056">
              <w:rPr>
                <w:rFonts w:ascii="Arial" w:hAnsi="Arial" w:cs="Arial"/>
                <w:b/>
                <w:bCs/>
                <w:highlight w:val="green"/>
              </w:rPr>
              <w:t xml:space="preserve">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BE41E2" w14:textId="77777777" w:rsidR="00332B12" w:rsidRPr="0076239D" w:rsidRDefault="5A93A056" w:rsidP="5A93A056">
            <w:pPr>
              <w:tabs>
                <w:tab w:val="left" w:pos="851"/>
              </w:tabs>
              <w:jc w:val="center"/>
              <w:rPr>
                <w:rFonts w:ascii="Arial" w:hAnsi="Arial" w:cs="Arial"/>
                <w:b/>
                <w:bCs/>
                <w:highlight w:val="green"/>
              </w:rPr>
            </w:pPr>
            <w:r w:rsidRPr="5A93A056">
              <w:rPr>
                <w:rFonts w:ascii="Arial" w:hAnsi="Arial" w:cs="Arial"/>
                <w:b/>
                <w:bCs/>
                <w:highlight w:val="green"/>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AF25071" w14:textId="77777777" w:rsidR="00332B12" w:rsidRDefault="5A93A056" w:rsidP="5A93A056">
            <w:pPr>
              <w:tabs>
                <w:tab w:val="left" w:pos="851"/>
              </w:tabs>
              <w:jc w:val="center"/>
              <w:rPr>
                <w:rFonts w:ascii="Arial" w:hAnsi="Arial" w:cs="Arial"/>
                <w:b/>
                <w:bCs/>
              </w:rPr>
            </w:pPr>
            <w:r w:rsidRPr="5A93A056">
              <w:rPr>
                <w:rFonts w:ascii="Arial" w:hAnsi="Arial" w:cs="Arial"/>
                <w:b/>
                <w:bCs/>
                <w:highlight w:val="green"/>
              </w:rPr>
              <w:t>Signature</w:t>
            </w:r>
          </w:p>
        </w:tc>
      </w:tr>
      <w:tr w:rsidR="00332B12" w14:paraId="3FCDCFE6" w14:textId="77777777" w:rsidTr="5A93A056">
        <w:trPr>
          <w:trHeight w:val="1021"/>
        </w:trPr>
        <w:tc>
          <w:tcPr>
            <w:tcW w:w="4644" w:type="dxa"/>
            <w:tcBorders>
              <w:top w:val="single" w:sz="4" w:space="0" w:color="000000" w:themeColor="text1"/>
              <w:left w:val="single" w:sz="4" w:space="0" w:color="000000" w:themeColor="text1"/>
            </w:tcBorders>
            <w:shd w:val="clear" w:color="auto" w:fill="CCFFFF"/>
          </w:tcPr>
          <w:p w14:paraId="731D59C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tcBorders>
            <w:shd w:val="clear" w:color="auto" w:fill="CCFFFF"/>
          </w:tcPr>
          <w:p w14:paraId="480B1FF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6DD5D809" w14:textId="77777777" w:rsidR="00332B12" w:rsidRDefault="00332B12" w:rsidP="00B054DA">
            <w:pPr>
              <w:tabs>
                <w:tab w:val="left" w:pos="851"/>
              </w:tabs>
              <w:snapToGrid w:val="0"/>
              <w:jc w:val="both"/>
              <w:rPr>
                <w:rFonts w:ascii="Arial" w:hAnsi="Arial" w:cs="Arial"/>
                <w:b/>
                <w:bCs/>
              </w:rPr>
            </w:pPr>
          </w:p>
        </w:tc>
      </w:tr>
      <w:tr w:rsidR="00332B12" w14:paraId="45AAF737" w14:textId="77777777" w:rsidTr="5A93A056">
        <w:trPr>
          <w:trHeight w:val="1021"/>
        </w:trPr>
        <w:tc>
          <w:tcPr>
            <w:tcW w:w="4644" w:type="dxa"/>
            <w:tcBorders>
              <w:left w:val="single" w:sz="4" w:space="0" w:color="000000" w:themeColor="text1"/>
            </w:tcBorders>
            <w:shd w:val="clear" w:color="auto" w:fill="auto"/>
          </w:tcPr>
          <w:p w14:paraId="55AD837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tcBorders>
            <w:shd w:val="clear" w:color="auto" w:fill="auto"/>
          </w:tcPr>
          <w:p w14:paraId="7C9A69E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right w:val="single" w:sz="4" w:space="0" w:color="000000" w:themeColor="text1"/>
            </w:tcBorders>
            <w:shd w:val="clear" w:color="auto" w:fill="auto"/>
          </w:tcPr>
          <w:p w14:paraId="4ADE1A7C" w14:textId="77777777" w:rsidR="00332B12" w:rsidRDefault="00332B12" w:rsidP="00B054DA">
            <w:pPr>
              <w:tabs>
                <w:tab w:val="left" w:pos="851"/>
              </w:tabs>
              <w:snapToGrid w:val="0"/>
              <w:jc w:val="both"/>
              <w:rPr>
                <w:rFonts w:ascii="Arial" w:hAnsi="Arial" w:cs="Arial"/>
                <w:b/>
                <w:bCs/>
              </w:rPr>
            </w:pPr>
          </w:p>
        </w:tc>
      </w:tr>
      <w:tr w:rsidR="00332B12" w14:paraId="4E6BF0FB" w14:textId="77777777" w:rsidTr="5A93A056">
        <w:trPr>
          <w:trHeight w:val="1021"/>
        </w:trPr>
        <w:tc>
          <w:tcPr>
            <w:tcW w:w="4644" w:type="dxa"/>
            <w:tcBorders>
              <w:left w:val="single" w:sz="4" w:space="0" w:color="000000" w:themeColor="text1"/>
            </w:tcBorders>
            <w:shd w:val="clear" w:color="auto" w:fill="CCFFFF"/>
          </w:tcPr>
          <w:p w14:paraId="4ADACF9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tcBorders>
            <w:shd w:val="clear" w:color="auto" w:fill="CCFFFF"/>
          </w:tcPr>
          <w:p w14:paraId="475AF98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right w:val="single" w:sz="4" w:space="0" w:color="000000" w:themeColor="text1"/>
            </w:tcBorders>
            <w:shd w:val="clear" w:color="auto" w:fill="CCFFFF"/>
          </w:tcPr>
          <w:p w14:paraId="08235476" w14:textId="77777777" w:rsidR="00332B12" w:rsidRDefault="00332B12" w:rsidP="00B054DA">
            <w:pPr>
              <w:tabs>
                <w:tab w:val="left" w:pos="851"/>
              </w:tabs>
              <w:snapToGrid w:val="0"/>
              <w:jc w:val="both"/>
              <w:rPr>
                <w:rFonts w:ascii="Arial" w:hAnsi="Arial" w:cs="Arial"/>
                <w:b/>
                <w:bCs/>
              </w:rPr>
            </w:pPr>
          </w:p>
        </w:tc>
      </w:tr>
      <w:tr w:rsidR="00332B12" w14:paraId="74503AF0" w14:textId="77777777" w:rsidTr="5A93A056">
        <w:trPr>
          <w:trHeight w:val="1021"/>
        </w:trPr>
        <w:tc>
          <w:tcPr>
            <w:tcW w:w="4644" w:type="dxa"/>
            <w:tcBorders>
              <w:left w:val="single" w:sz="4" w:space="0" w:color="000000" w:themeColor="text1"/>
            </w:tcBorders>
            <w:shd w:val="clear" w:color="auto" w:fill="auto"/>
          </w:tcPr>
          <w:p w14:paraId="1E08BD4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tcBorders>
            <w:shd w:val="clear" w:color="auto" w:fill="auto"/>
          </w:tcPr>
          <w:p w14:paraId="50521C7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right w:val="single" w:sz="4" w:space="0" w:color="000000" w:themeColor="text1"/>
            </w:tcBorders>
            <w:shd w:val="clear" w:color="auto" w:fill="auto"/>
          </w:tcPr>
          <w:p w14:paraId="7919F81C" w14:textId="77777777" w:rsidR="00332B12" w:rsidRDefault="00332B12" w:rsidP="00B054DA">
            <w:pPr>
              <w:tabs>
                <w:tab w:val="left" w:pos="851"/>
              </w:tabs>
              <w:snapToGrid w:val="0"/>
              <w:jc w:val="both"/>
              <w:rPr>
                <w:rFonts w:ascii="Arial" w:hAnsi="Arial" w:cs="Arial"/>
                <w:b/>
                <w:bCs/>
              </w:rPr>
            </w:pPr>
          </w:p>
        </w:tc>
      </w:tr>
      <w:tr w:rsidR="00332B12" w14:paraId="7BF31326" w14:textId="77777777" w:rsidTr="5A93A056">
        <w:trPr>
          <w:trHeight w:val="1021"/>
        </w:trPr>
        <w:tc>
          <w:tcPr>
            <w:tcW w:w="4644" w:type="dxa"/>
            <w:tcBorders>
              <w:left w:val="single" w:sz="4" w:space="0" w:color="000000" w:themeColor="text1"/>
              <w:bottom w:val="single" w:sz="4" w:space="0" w:color="000000" w:themeColor="text1"/>
            </w:tcBorders>
            <w:shd w:val="clear" w:color="auto" w:fill="CCFFFF"/>
          </w:tcPr>
          <w:p w14:paraId="44F1F14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bottom w:val="single" w:sz="4" w:space="0" w:color="000000" w:themeColor="text1"/>
            </w:tcBorders>
            <w:shd w:val="clear" w:color="auto" w:fill="CCFFFF"/>
          </w:tcPr>
          <w:p w14:paraId="10C17C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bottom w:val="single" w:sz="4" w:space="0" w:color="000000" w:themeColor="text1"/>
              <w:right w:val="single" w:sz="4" w:space="0" w:color="000000" w:themeColor="text1"/>
            </w:tcBorders>
            <w:shd w:val="clear" w:color="auto" w:fill="CCFFFF"/>
          </w:tcPr>
          <w:p w14:paraId="69DA6F77" w14:textId="77777777" w:rsidR="00332B12" w:rsidRDefault="00332B12" w:rsidP="00B054DA">
            <w:pPr>
              <w:tabs>
                <w:tab w:val="left" w:pos="851"/>
              </w:tabs>
              <w:snapToGrid w:val="0"/>
              <w:jc w:val="both"/>
              <w:rPr>
                <w:rFonts w:ascii="Arial" w:hAnsi="Arial" w:cs="Arial"/>
                <w:b/>
                <w:bCs/>
              </w:rPr>
            </w:pPr>
          </w:p>
        </w:tc>
      </w:tr>
    </w:tbl>
    <w:p w14:paraId="3732A0BA" w14:textId="77777777" w:rsidR="00332B12" w:rsidRDefault="5A93A056" w:rsidP="5A93A056">
      <w:pPr>
        <w:tabs>
          <w:tab w:val="left" w:pos="851"/>
        </w:tabs>
        <w:jc w:val="both"/>
        <w:rPr>
          <w:rFonts w:ascii="Arial" w:hAnsi="Arial" w:cs="Arial"/>
        </w:rPr>
      </w:pPr>
      <w:r w:rsidRPr="5A93A056">
        <w:rPr>
          <w:rFonts w:ascii="Arial" w:hAnsi="Arial" w:cs="Arial"/>
          <w:sz w:val="18"/>
          <w:szCs w:val="18"/>
        </w:rPr>
        <w:t>(*) Le signataire doit avoir le pouvoir d’engager la personne qu’il représente.</w:t>
      </w:r>
    </w:p>
    <w:p w14:paraId="2C4CC63B" w14:textId="77777777" w:rsidR="009B1CD0" w:rsidRDefault="009B1CD0" w:rsidP="006C4338">
      <w:pPr>
        <w:tabs>
          <w:tab w:val="left" w:pos="851"/>
        </w:tabs>
        <w:rPr>
          <w:rFonts w:ascii="Arial" w:hAnsi="Arial" w:cs="Arial"/>
        </w:rPr>
      </w:pPr>
    </w:p>
    <w:p w14:paraId="185D83ED" w14:textId="77777777" w:rsidR="009B1CD0" w:rsidRDefault="009B1CD0" w:rsidP="006C4338">
      <w:pPr>
        <w:tabs>
          <w:tab w:val="left" w:pos="851"/>
        </w:tabs>
        <w:rPr>
          <w:rFonts w:ascii="Arial" w:hAnsi="Arial" w:cs="Arial"/>
        </w:rPr>
      </w:pPr>
    </w:p>
    <w:p w14:paraId="569AE14E" w14:textId="77777777" w:rsidR="0076239D" w:rsidRDefault="0076239D" w:rsidP="006C4338">
      <w:pPr>
        <w:tabs>
          <w:tab w:val="left" w:pos="851"/>
        </w:tabs>
        <w:rPr>
          <w:rFonts w:ascii="Arial" w:hAnsi="Arial" w:cs="Arial"/>
        </w:rPr>
      </w:pPr>
    </w:p>
    <w:p w14:paraId="0EC24EBF" w14:textId="77777777" w:rsidR="0076239D" w:rsidRDefault="0076239D" w:rsidP="006C4338">
      <w:pPr>
        <w:tabs>
          <w:tab w:val="left" w:pos="851"/>
        </w:tabs>
        <w:rPr>
          <w:rFonts w:ascii="Arial" w:hAnsi="Arial" w:cs="Arial"/>
        </w:rPr>
      </w:pPr>
    </w:p>
    <w:p w14:paraId="4F53ADF5" w14:textId="2C54CE80" w:rsidR="0076239D" w:rsidRDefault="0076239D" w:rsidP="006C4338">
      <w:pPr>
        <w:tabs>
          <w:tab w:val="left" w:pos="851"/>
        </w:tabs>
        <w:rPr>
          <w:rFonts w:ascii="Arial" w:hAnsi="Arial" w:cs="Arial"/>
        </w:rPr>
      </w:pPr>
    </w:p>
    <w:p w14:paraId="4C82D665" w14:textId="5267CEFC" w:rsidR="00091E9C" w:rsidRDefault="00091E9C" w:rsidP="006C4338">
      <w:pPr>
        <w:tabs>
          <w:tab w:val="left" w:pos="851"/>
        </w:tabs>
        <w:rPr>
          <w:rFonts w:ascii="Arial" w:hAnsi="Arial" w:cs="Arial"/>
        </w:rPr>
      </w:pPr>
    </w:p>
    <w:p w14:paraId="737C81C5" w14:textId="0A8B55CF" w:rsidR="00091E9C" w:rsidRDefault="00091E9C" w:rsidP="006C4338">
      <w:pPr>
        <w:tabs>
          <w:tab w:val="left" w:pos="851"/>
        </w:tabs>
        <w:rPr>
          <w:rFonts w:ascii="Arial" w:hAnsi="Arial" w:cs="Arial"/>
        </w:rPr>
      </w:pPr>
    </w:p>
    <w:p w14:paraId="1E67A7C4" w14:textId="099BBB36" w:rsidR="00091E9C" w:rsidRDefault="00091E9C" w:rsidP="006C4338">
      <w:pPr>
        <w:tabs>
          <w:tab w:val="left" w:pos="851"/>
        </w:tabs>
        <w:rPr>
          <w:rFonts w:ascii="Arial" w:hAnsi="Arial" w:cs="Arial"/>
        </w:rPr>
      </w:pPr>
    </w:p>
    <w:p w14:paraId="3669B227" w14:textId="0FE44A1A" w:rsidR="00091E9C" w:rsidRDefault="00091E9C" w:rsidP="006C4338">
      <w:pPr>
        <w:tabs>
          <w:tab w:val="left" w:pos="851"/>
        </w:tabs>
        <w:rPr>
          <w:rFonts w:ascii="Arial" w:hAnsi="Arial" w:cs="Arial"/>
        </w:rPr>
      </w:pPr>
    </w:p>
    <w:p w14:paraId="43FB894F" w14:textId="23CF6894" w:rsidR="00091E9C" w:rsidRDefault="00091E9C" w:rsidP="006C4338">
      <w:pPr>
        <w:tabs>
          <w:tab w:val="left" w:pos="851"/>
        </w:tabs>
        <w:rPr>
          <w:rFonts w:ascii="Arial" w:hAnsi="Arial" w:cs="Arial"/>
        </w:rPr>
      </w:pPr>
    </w:p>
    <w:p w14:paraId="66EBB72D" w14:textId="7BDF2923" w:rsidR="00091E9C" w:rsidRDefault="00091E9C" w:rsidP="006C4338">
      <w:pPr>
        <w:tabs>
          <w:tab w:val="left" w:pos="851"/>
        </w:tabs>
        <w:rPr>
          <w:rFonts w:ascii="Arial" w:hAnsi="Arial" w:cs="Arial"/>
        </w:rPr>
      </w:pPr>
    </w:p>
    <w:p w14:paraId="3B3A2438" w14:textId="408C3F9A" w:rsidR="00091E9C" w:rsidRDefault="00091E9C" w:rsidP="006C4338">
      <w:pPr>
        <w:tabs>
          <w:tab w:val="left" w:pos="851"/>
        </w:tabs>
        <w:rPr>
          <w:rFonts w:ascii="Arial" w:hAnsi="Arial" w:cs="Arial"/>
        </w:rPr>
      </w:pPr>
    </w:p>
    <w:p w14:paraId="5F70C6D1" w14:textId="048831E5" w:rsidR="00091E9C" w:rsidRDefault="00091E9C" w:rsidP="006C4338">
      <w:pPr>
        <w:tabs>
          <w:tab w:val="left" w:pos="851"/>
        </w:tabs>
        <w:rPr>
          <w:rFonts w:ascii="Arial" w:hAnsi="Arial" w:cs="Arial"/>
        </w:rPr>
      </w:pPr>
    </w:p>
    <w:p w14:paraId="77EEDC3B" w14:textId="77777777" w:rsidR="00091E9C" w:rsidRDefault="00091E9C" w:rsidP="006C4338">
      <w:pPr>
        <w:tabs>
          <w:tab w:val="left" w:pos="851"/>
        </w:tabs>
        <w:rPr>
          <w:rFonts w:ascii="Arial" w:hAnsi="Arial" w:cs="Arial"/>
        </w:rPr>
      </w:pPr>
    </w:p>
    <w:p w14:paraId="58456F29" w14:textId="77777777" w:rsidR="0076239D" w:rsidRDefault="0076239D" w:rsidP="006C4338">
      <w:pPr>
        <w:tabs>
          <w:tab w:val="left" w:pos="851"/>
        </w:tabs>
        <w:rPr>
          <w:rFonts w:ascii="Arial" w:hAnsi="Arial" w:cs="Arial"/>
        </w:rPr>
      </w:pPr>
    </w:p>
    <w:p w14:paraId="7AC66BF5" w14:textId="77777777" w:rsidR="0076239D" w:rsidRDefault="0076239D" w:rsidP="006C4338">
      <w:pPr>
        <w:tabs>
          <w:tab w:val="left" w:pos="851"/>
        </w:tabs>
        <w:rPr>
          <w:rFonts w:ascii="Arial" w:hAnsi="Arial" w:cs="Arial"/>
        </w:rPr>
      </w:pPr>
    </w:p>
    <w:p w14:paraId="29287DB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315B3D" w14:textId="77777777" w:rsidTr="5A93A056">
        <w:tc>
          <w:tcPr>
            <w:tcW w:w="10277" w:type="dxa"/>
            <w:shd w:val="clear" w:color="auto" w:fill="66CCFF"/>
          </w:tcPr>
          <w:p w14:paraId="116B4B38" w14:textId="77777777" w:rsidR="009B1CD0" w:rsidRDefault="5A93A056" w:rsidP="5A93A056">
            <w:pPr>
              <w:pStyle w:val="Titre4"/>
              <w:numPr>
                <w:ilvl w:val="3"/>
                <w:numId w:val="0"/>
              </w:numPr>
              <w:tabs>
                <w:tab w:val="left" w:pos="851"/>
              </w:tabs>
            </w:pPr>
            <w:r w:rsidRPr="5A93A056">
              <w:rPr>
                <w:sz w:val="22"/>
                <w:szCs w:val="22"/>
              </w:rPr>
              <w:t>D - Identification et signature de l’acheteur.</w:t>
            </w:r>
          </w:p>
        </w:tc>
      </w:tr>
    </w:tbl>
    <w:p w14:paraId="6C862054" w14:textId="77777777" w:rsidR="009B1CD0" w:rsidRDefault="009B1CD0" w:rsidP="006C4338">
      <w:pPr>
        <w:tabs>
          <w:tab w:val="left" w:pos="851"/>
        </w:tabs>
      </w:pPr>
    </w:p>
    <w:p w14:paraId="7093294E" w14:textId="77777777" w:rsidR="009B1CD0" w:rsidRDefault="009B1CD0" w:rsidP="006C4338">
      <w:pPr>
        <w:tabs>
          <w:tab w:val="left" w:pos="851"/>
        </w:tabs>
      </w:pPr>
    </w:p>
    <w:p w14:paraId="58A479AA" w14:textId="25B5FE29" w:rsidR="009B1CD0" w:rsidRDefault="009B1CD0" w:rsidP="5A93A056">
      <w:pPr>
        <w:pStyle w:val="Titre1"/>
        <w:numPr>
          <w:ilvl w:val="0"/>
          <w:numId w:val="0"/>
        </w:numPr>
        <w:tabs>
          <w:tab w:val="left" w:pos="567"/>
          <w:tab w:val="left" w:pos="851"/>
        </w:tabs>
        <w:jc w:val="both"/>
        <w:rPr>
          <w:rFonts w:ascii="Arial" w:hAnsi="Arial" w:cs="Arial"/>
          <w:b w:val="0"/>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5A93A056">
        <w:rPr>
          <w:rFonts w:ascii="Arial" w:hAnsi="Arial" w:cs="Arial"/>
          <w:b w:val="0"/>
        </w:rPr>
        <w:t>Désignation</w:t>
      </w:r>
      <w:proofErr w:type="gramEnd"/>
      <w:r w:rsidRPr="5A93A056">
        <w:rPr>
          <w:rFonts w:ascii="Arial" w:hAnsi="Arial" w:cs="Arial"/>
          <w:b w:val="0"/>
        </w:rPr>
        <w:t xml:space="preserve"> </w:t>
      </w:r>
      <w:r w:rsidR="001C40C0" w:rsidRPr="5A93A056">
        <w:rPr>
          <w:rFonts w:ascii="Arial" w:hAnsi="Arial" w:cs="Arial"/>
          <w:b w:val="0"/>
        </w:rPr>
        <w:t>de l’acheteur</w:t>
      </w:r>
      <w:r w:rsidRPr="5A93A056">
        <w:rPr>
          <w:rFonts w:ascii="Arial" w:hAnsi="Arial" w:cs="Arial"/>
          <w:b w:val="0"/>
        </w:rPr>
        <w:t> en charge de la procédure :</w:t>
      </w:r>
    </w:p>
    <w:p w14:paraId="6A2F8A07" w14:textId="37E88866" w:rsidR="5A93A056" w:rsidRDefault="5A93A056" w:rsidP="5A93A056"/>
    <w:p w14:paraId="38DC50FD" w14:textId="77777777" w:rsidR="00DD448B" w:rsidRPr="00091E9C" w:rsidRDefault="5A93A056" w:rsidP="5A93A056">
      <w:pPr>
        <w:pStyle w:val="En-tte"/>
        <w:numPr>
          <w:ilvl w:val="0"/>
          <w:numId w:val="1"/>
        </w:numPr>
        <w:jc w:val="both"/>
        <w:rPr>
          <w:rFonts w:ascii="Arial" w:hAnsi="Arial" w:cs="Arial"/>
          <w:sz w:val="22"/>
          <w:szCs w:val="22"/>
        </w:rPr>
      </w:pPr>
      <w:r w:rsidRPr="00091E9C">
        <w:rPr>
          <w:rFonts w:ascii="Arial" w:hAnsi="Arial" w:cs="Arial"/>
          <w:b/>
          <w:bCs/>
          <w:sz w:val="22"/>
          <w:szCs w:val="22"/>
        </w:rPr>
        <w:t xml:space="preserve">Centre National de la Recherche Scientifique (CNRS) </w:t>
      </w:r>
    </w:p>
    <w:p w14:paraId="69F5063F" w14:textId="540A194D" w:rsidR="5A93A056" w:rsidRPr="00091E9C" w:rsidRDefault="5A93A056" w:rsidP="5A93A056">
      <w:pPr>
        <w:pStyle w:val="En-tte"/>
        <w:numPr>
          <w:ilvl w:val="0"/>
          <w:numId w:val="1"/>
        </w:numPr>
        <w:jc w:val="both"/>
        <w:rPr>
          <w:rFonts w:ascii="Arial" w:hAnsi="Arial" w:cs="Arial"/>
          <w:sz w:val="22"/>
          <w:szCs w:val="22"/>
        </w:rPr>
      </w:pPr>
      <w:r w:rsidRPr="00091E9C">
        <w:rPr>
          <w:rFonts w:ascii="Arial" w:hAnsi="Arial" w:cs="Arial"/>
          <w:b/>
          <w:bCs/>
          <w:sz w:val="22"/>
          <w:szCs w:val="22"/>
        </w:rPr>
        <w:t>Direction déléguée aux achats et à l'innovation</w:t>
      </w:r>
    </w:p>
    <w:p w14:paraId="771BD8C4" w14:textId="77777777" w:rsidR="00DD448B" w:rsidRPr="00091E9C" w:rsidRDefault="5A93A056" w:rsidP="5A93A056">
      <w:pPr>
        <w:pStyle w:val="En-tte"/>
        <w:numPr>
          <w:ilvl w:val="0"/>
          <w:numId w:val="1"/>
        </w:numPr>
        <w:jc w:val="both"/>
        <w:rPr>
          <w:rFonts w:ascii="Arial" w:hAnsi="Arial" w:cs="Arial"/>
          <w:sz w:val="22"/>
          <w:szCs w:val="22"/>
        </w:rPr>
      </w:pPr>
      <w:r w:rsidRPr="00091E9C">
        <w:rPr>
          <w:rFonts w:ascii="Arial" w:hAnsi="Arial" w:cs="Arial"/>
          <w:sz w:val="22"/>
          <w:szCs w:val="22"/>
        </w:rPr>
        <w:t>1, place Aristide Briand - 92195 MEUDON Cedex</w:t>
      </w:r>
    </w:p>
    <w:p w14:paraId="0257D5C3" w14:textId="77777777" w:rsidR="00DD448B" w:rsidRPr="00091E9C" w:rsidRDefault="00DD448B" w:rsidP="00DD448B">
      <w:pPr>
        <w:pStyle w:val="En-tte"/>
        <w:numPr>
          <w:ilvl w:val="0"/>
          <w:numId w:val="1"/>
        </w:numPr>
        <w:jc w:val="both"/>
        <w:rPr>
          <w:rFonts w:ascii="Arial" w:hAnsi="Arial" w:cs="Arial"/>
          <w:sz w:val="22"/>
          <w:szCs w:val="22"/>
        </w:rPr>
      </w:pPr>
    </w:p>
    <w:p w14:paraId="7EB0455F" w14:textId="77777777" w:rsidR="00DD448B" w:rsidRPr="00091E9C" w:rsidRDefault="5A93A056" w:rsidP="5A93A056">
      <w:pPr>
        <w:pStyle w:val="En-tte"/>
        <w:numPr>
          <w:ilvl w:val="0"/>
          <w:numId w:val="1"/>
        </w:numPr>
        <w:jc w:val="both"/>
        <w:rPr>
          <w:rFonts w:ascii="Arial" w:hAnsi="Arial" w:cs="Arial"/>
          <w:sz w:val="22"/>
          <w:szCs w:val="22"/>
        </w:rPr>
      </w:pPr>
      <w:r w:rsidRPr="00091E9C">
        <w:rPr>
          <w:rFonts w:ascii="Arial" w:hAnsi="Arial" w:cs="Arial"/>
          <w:sz w:val="22"/>
          <w:szCs w:val="22"/>
        </w:rPr>
        <w:t>Tél : 01 45 07 50 52</w:t>
      </w:r>
    </w:p>
    <w:p w14:paraId="4B623BCF" w14:textId="77777777" w:rsidR="00DD448B" w:rsidRPr="00091E9C" w:rsidRDefault="5A93A056" w:rsidP="5A93A056">
      <w:pPr>
        <w:pStyle w:val="En-tte"/>
        <w:numPr>
          <w:ilvl w:val="0"/>
          <w:numId w:val="1"/>
        </w:numPr>
        <w:jc w:val="both"/>
        <w:rPr>
          <w:rFonts w:ascii="Arial" w:hAnsi="Arial" w:cs="Arial"/>
          <w:sz w:val="22"/>
          <w:szCs w:val="22"/>
        </w:rPr>
      </w:pPr>
      <w:r w:rsidRPr="00091E9C">
        <w:rPr>
          <w:rFonts w:ascii="Arial" w:hAnsi="Arial" w:cs="Arial"/>
          <w:sz w:val="22"/>
          <w:szCs w:val="22"/>
        </w:rPr>
        <w:t>Fax : 01 45 07 50 99</w:t>
      </w:r>
    </w:p>
    <w:p w14:paraId="129D4D24" w14:textId="77777777" w:rsidR="00DD448B" w:rsidRPr="00091E9C" w:rsidRDefault="5A93A056" w:rsidP="5A93A056">
      <w:pPr>
        <w:pStyle w:val="En-tte"/>
        <w:numPr>
          <w:ilvl w:val="0"/>
          <w:numId w:val="1"/>
        </w:numPr>
        <w:tabs>
          <w:tab w:val="left" w:pos="708"/>
        </w:tabs>
        <w:jc w:val="both"/>
        <w:rPr>
          <w:rFonts w:ascii="Arial" w:hAnsi="Arial" w:cs="Arial"/>
          <w:sz w:val="22"/>
          <w:szCs w:val="22"/>
        </w:rPr>
      </w:pPr>
      <w:r w:rsidRPr="00091E9C">
        <w:rPr>
          <w:rFonts w:ascii="Arial" w:hAnsi="Arial" w:cs="Arial"/>
          <w:sz w:val="22"/>
          <w:szCs w:val="22"/>
        </w:rPr>
        <w:t xml:space="preserve">Mél : </w:t>
      </w:r>
      <w:hyperlink r:id="rId14">
        <w:r w:rsidRPr="00091E9C">
          <w:rPr>
            <w:rStyle w:val="Lienhypertexte"/>
            <w:rFonts w:ascii="Arial" w:hAnsi="Arial" w:cs="Arial"/>
            <w:sz w:val="22"/>
            <w:szCs w:val="22"/>
          </w:rPr>
          <w:t>ddai.marches@cnrs.fr</w:t>
        </w:r>
      </w:hyperlink>
      <w:r w:rsidRPr="00091E9C">
        <w:rPr>
          <w:rFonts w:ascii="Arial" w:hAnsi="Arial" w:cs="Arial"/>
          <w:sz w:val="22"/>
          <w:szCs w:val="22"/>
        </w:rPr>
        <w:t xml:space="preserve"> </w:t>
      </w:r>
    </w:p>
    <w:p w14:paraId="37A528DB" w14:textId="77777777" w:rsidR="009B1CD0" w:rsidRDefault="009B1CD0" w:rsidP="00E75A5E">
      <w:pPr>
        <w:pStyle w:val="En-tte"/>
        <w:tabs>
          <w:tab w:val="left" w:pos="708"/>
        </w:tabs>
        <w:jc w:val="both"/>
        <w:rPr>
          <w:rFonts w:ascii="Arial" w:hAnsi="Arial" w:cs="Arial"/>
        </w:rPr>
      </w:pPr>
    </w:p>
    <w:p w14:paraId="03DCF270" w14:textId="77777777" w:rsidR="00E75A5E" w:rsidRPr="00DD448B" w:rsidRDefault="00E75A5E" w:rsidP="00E75A5E">
      <w:pPr>
        <w:pStyle w:val="En-tte"/>
        <w:tabs>
          <w:tab w:val="left" w:pos="708"/>
        </w:tabs>
        <w:jc w:val="both"/>
        <w:rPr>
          <w:rFonts w:ascii="Arial" w:hAnsi="Arial" w:cs="Arial"/>
        </w:rPr>
      </w:pPr>
    </w:p>
    <w:p w14:paraId="4E4D6962" w14:textId="37D5E111" w:rsidR="009B1CD0" w:rsidRDefault="009B1CD0" w:rsidP="5A93A056">
      <w:pPr>
        <w:tabs>
          <w:tab w:val="left" w:pos="426"/>
          <w:tab w:val="left" w:pos="851"/>
          <w:tab w:val="left" w:pos="5103"/>
        </w:tabs>
        <w:jc w:val="both"/>
        <w:rPr>
          <w:rFonts w:ascii="Arial" w:hAnsi="Arial" w:cs="Arial"/>
          <w:i/>
          <w:iCs/>
          <w:sz w:val="18"/>
          <w:szCs w:val="18"/>
        </w:rPr>
      </w:pPr>
      <w:proofErr w:type="gramStart"/>
      <w:r w:rsidRPr="5A93A056">
        <w:rPr>
          <w:rFonts w:ascii="Wingdings" w:eastAsia="Wingdings" w:hAnsi="Wingdings" w:cs="Wingdings"/>
          <w:b/>
          <w:bCs/>
          <w:color w:val="66CCFF"/>
          <w:spacing w:val="-10"/>
        </w:rPr>
        <w:t></w:t>
      </w:r>
      <w:r w:rsidRPr="5A93A056">
        <w:rPr>
          <w:rFonts w:ascii="Arial" w:eastAsia="Arial" w:hAnsi="Arial" w:cs="Arial"/>
          <w:b/>
          <w:bCs/>
          <w:spacing w:val="-10"/>
        </w:rPr>
        <w:t xml:space="preserve">  </w:t>
      </w:r>
      <w:r>
        <w:rPr>
          <w:rFonts w:ascii="Arial" w:hAnsi="Arial" w:cs="Arial"/>
        </w:rPr>
        <w:t>Nom</w:t>
      </w:r>
      <w:proofErr w:type="gramEnd"/>
      <w:r>
        <w:rPr>
          <w:rFonts w:ascii="Arial" w:hAnsi="Arial" w:cs="Arial"/>
        </w:rPr>
        <w:t>, prénom, qualité du signataire du marché</w:t>
      </w:r>
      <w:r w:rsidR="00A2381E">
        <w:rPr>
          <w:rFonts w:ascii="Arial" w:hAnsi="Arial" w:cs="Arial"/>
        </w:rPr>
        <w:t xml:space="preserve"> et en charge du suivi d'exécution du marché </w:t>
      </w:r>
      <w:r>
        <w:rPr>
          <w:rFonts w:ascii="Arial" w:hAnsi="Arial" w:cs="Arial"/>
        </w:rPr>
        <w:t>:</w:t>
      </w:r>
    </w:p>
    <w:p w14:paraId="0AD0C55F" w14:textId="77777777" w:rsidR="00581464" w:rsidRDefault="00581464" w:rsidP="00DD448B">
      <w:pPr>
        <w:jc w:val="both"/>
        <w:rPr>
          <w:rFonts w:ascii="Arial" w:hAnsi="Arial" w:cs="Arial"/>
        </w:rPr>
      </w:pPr>
    </w:p>
    <w:p w14:paraId="06308F27" w14:textId="60C64CC9" w:rsidR="00B75A84" w:rsidRDefault="5A93A056" w:rsidP="5A93A056">
      <w:pPr>
        <w:tabs>
          <w:tab w:val="left" w:pos="851"/>
        </w:tabs>
        <w:jc w:val="both"/>
        <w:rPr>
          <w:rFonts w:ascii="Arial" w:hAnsi="Arial" w:cs="Arial"/>
          <w:b/>
          <w:bCs/>
        </w:rPr>
      </w:pPr>
      <w:r w:rsidRPr="00091E9C">
        <w:rPr>
          <w:rFonts w:ascii="Arial" w:hAnsi="Arial" w:cs="Arial"/>
          <w:b/>
          <w:bCs/>
          <w:sz w:val="22"/>
          <w:szCs w:val="22"/>
        </w:rPr>
        <w:t xml:space="preserve">Jocelyn Méré, Délégué régional </w:t>
      </w:r>
      <w:r w:rsidRPr="00091E9C">
        <w:rPr>
          <w:rFonts w:ascii="Arial" w:eastAsia="Arial" w:hAnsi="Arial" w:cs="Arial"/>
          <w:sz w:val="22"/>
          <w:szCs w:val="22"/>
        </w:rPr>
        <w:t>de</w:t>
      </w:r>
      <w:r w:rsidRPr="5A93A056">
        <w:rPr>
          <w:rFonts w:ascii="Arial" w:eastAsia="Arial" w:hAnsi="Arial" w:cs="Arial"/>
          <w:sz w:val="22"/>
          <w:szCs w:val="22"/>
        </w:rPr>
        <w:t xml:space="preserve"> la délégation régionale Occitanie Ouest (DR14)</w:t>
      </w:r>
    </w:p>
    <w:p w14:paraId="0FF08325" w14:textId="26A2F65D" w:rsidR="00E75A5E" w:rsidRDefault="00E75A5E" w:rsidP="009B45B9">
      <w:pPr>
        <w:tabs>
          <w:tab w:val="left" w:pos="851"/>
        </w:tabs>
        <w:jc w:val="both"/>
        <w:rPr>
          <w:rFonts w:ascii="Arial" w:hAnsi="Arial" w:cs="Arial"/>
        </w:rPr>
      </w:pPr>
    </w:p>
    <w:p w14:paraId="54D2042F" w14:textId="77777777" w:rsidR="00091E9C" w:rsidRDefault="00091E9C" w:rsidP="009B45B9">
      <w:pPr>
        <w:tabs>
          <w:tab w:val="left" w:pos="851"/>
        </w:tabs>
        <w:jc w:val="both"/>
        <w:rPr>
          <w:rFonts w:ascii="Arial" w:hAnsi="Arial" w:cs="Arial"/>
        </w:rPr>
      </w:pPr>
    </w:p>
    <w:p w14:paraId="18E3C9DB" w14:textId="77777777" w:rsidR="009B1CD0" w:rsidRPr="002223FA" w:rsidRDefault="009B1CD0" w:rsidP="5A93A056">
      <w:pPr>
        <w:tabs>
          <w:tab w:val="left" w:pos="851"/>
        </w:tabs>
        <w:jc w:val="both"/>
        <w:rPr>
          <w:rFonts w:ascii="Arial" w:hAnsi="Arial" w:cs="Arial"/>
        </w:rPr>
      </w:pPr>
      <w:r w:rsidRPr="5A93A056">
        <w:rPr>
          <w:rFonts w:ascii="Wingdings" w:eastAsia="Wingdings" w:hAnsi="Wingdings" w:cs="Wingdings"/>
          <w:b/>
          <w:bCs/>
          <w:color w:val="66CCFF"/>
          <w:spacing w:val="-10"/>
        </w:rPr>
        <w:t></w:t>
      </w:r>
      <w:r>
        <w:rPr>
          <w:rFonts w:ascii="Arial" w:eastAsia="Arial" w:hAnsi="Arial" w:cs="Arial"/>
          <w:spacing w:val="-10"/>
        </w:rPr>
        <w:t xml:space="preserve"> </w:t>
      </w:r>
      <w:r w:rsidR="00B75A84">
        <w:rPr>
          <w:rFonts w:ascii="Arial" w:hAnsi="Arial" w:cs="Arial"/>
        </w:rPr>
        <w:t xml:space="preserve">Personne habilitée à donner les renseignements </w:t>
      </w:r>
      <w:r w:rsidR="00B75A84" w:rsidRPr="001C7D87">
        <w:rPr>
          <w:rFonts w:ascii="Arial" w:hAnsi="Arial" w:cs="Arial"/>
        </w:rPr>
        <w:t>prévus à l’</w:t>
      </w:r>
      <w:hyperlink r:id="rId15" w:history="1">
        <w:r w:rsidR="00B75A84" w:rsidRPr="00140738">
          <w:rPr>
            <w:rStyle w:val="Lienhypertexte"/>
            <w:rFonts w:ascii="Arial" w:hAnsi="Arial" w:cs="Arial"/>
          </w:rPr>
          <w:t>article R. 2191-59</w:t>
        </w:r>
      </w:hyperlink>
      <w:r w:rsidR="00B75A84">
        <w:rPr>
          <w:rFonts w:ascii="Arial" w:hAnsi="Arial" w:cs="Arial"/>
        </w:rPr>
        <w:t xml:space="preserve"> du code de la commande publique, auquel renvoie l’</w:t>
      </w:r>
      <w:hyperlink r:id="rId16" w:history="1">
        <w:r w:rsidR="00B75A84" w:rsidRPr="003E1A58">
          <w:rPr>
            <w:rStyle w:val="Lienhypertexte"/>
            <w:rFonts w:ascii="Arial" w:hAnsi="Arial" w:cs="Arial"/>
          </w:rPr>
          <w:t>article R. 2391-28</w:t>
        </w:r>
      </w:hyperlink>
      <w:r w:rsidR="00B75A84">
        <w:rPr>
          <w:rFonts w:ascii="Arial" w:hAnsi="Arial" w:cs="Arial"/>
        </w:rPr>
        <w:t xml:space="preserve"> du même code</w:t>
      </w:r>
      <w:r w:rsidR="00B75A84" w:rsidRPr="009B45B9" w:rsidDel="003A7270">
        <w:rPr>
          <w:rFonts w:ascii="Arial" w:hAnsi="Arial" w:cs="Arial"/>
        </w:rPr>
        <w:t xml:space="preserve"> </w:t>
      </w:r>
      <w:r w:rsidR="00B75A84">
        <w:rPr>
          <w:rFonts w:ascii="Arial" w:hAnsi="Arial" w:cs="Arial"/>
        </w:rPr>
        <w:t>(nantissements ou cessions de créances)</w:t>
      </w:r>
    </w:p>
    <w:p w14:paraId="75C39EDD" w14:textId="77777777" w:rsidR="00B75A84" w:rsidRDefault="00B75A84" w:rsidP="002223FA">
      <w:pPr>
        <w:jc w:val="both"/>
        <w:rPr>
          <w:rFonts w:ascii="Arial" w:hAnsi="Arial" w:cs="Arial"/>
        </w:rPr>
      </w:pPr>
    </w:p>
    <w:p w14:paraId="6CE2B2E3" w14:textId="35C78B9A" w:rsidR="5A93A056" w:rsidRDefault="5A93A056" w:rsidP="5A93A056">
      <w:pPr>
        <w:pStyle w:val="En-tte"/>
        <w:jc w:val="both"/>
        <w:rPr>
          <w:rFonts w:ascii="Arial" w:eastAsia="Arial" w:hAnsi="Arial" w:cs="Arial"/>
          <w:sz w:val="22"/>
          <w:szCs w:val="22"/>
        </w:rPr>
      </w:pPr>
      <w:r w:rsidRPr="5A93A056">
        <w:rPr>
          <w:rFonts w:ascii="Arial" w:eastAsia="Arial" w:hAnsi="Arial" w:cs="Arial"/>
          <w:sz w:val="22"/>
          <w:szCs w:val="22"/>
        </w:rPr>
        <w:t>L'ordonnateur de la dépense, le délégué régional de la délégation régionale Occitanie Ouest.</w:t>
      </w:r>
    </w:p>
    <w:p w14:paraId="5C2D246B" w14:textId="17F753F9" w:rsidR="5A93A056" w:rsidRDefault="5A93A056" w:rsidP="00091E9C">
      <w:pPr>
        <w:pStyle w:val="En-tte"/>
        <w:jc w:val="both"/>
      </w:pPr>
    </w:p>
    <w:p w14:paraId="065D2338" w14:textId="77777777" w:rsidR="00091E9C" w:rsidRDefault="00091E9C" w:rsidP="00091E9C">
      <w:pPr>
        <w:pStyle w:val="En-tte"/>
        <w:jc w:val="both"/>
      </w:pPr>
    </w:p>
    <w:p w14:paraId="41CE5F7F" w14:textId="77777777" w:rsidR="009B1CD0" w:rsidRDefault="009B1CD0" w:rsidP="5A93A056">
      <w:pPr>
        <w:tabs>
          <w:tab w:val="left" w:pos="720"/>
          <w:tab w:val="left" w:pos="851"/>
        </w:tabs>
        <w:jc w:val="both"/>
        <w:rPr>
          <w:rFonts w:ascii="Arial" w:hAnsi="Arial" w:cs="Arial"/>
          <w:i/>
          <w:iCs/>
          <w:sz w:val="18"/>
          <w:szCs w:val="18"/>
        </w:rPr>
      </w:pPr>
      <w:r w:rsidRPr="5A93A056">
        <w:rPr>
          <w:rFonts w:ascii="Wingdings" w:eastAsia="Wingdings" w:hAnsi="Wingdings" w:cs="Wingdings"/>
          <w:b/>
          <w:bCs/>
          <w:color w:val="66CCFF"/>
          <w:spacing w:val="-10"/>
        </w:rPr>
        <w:t></w:t>
      </w:r>
      <w:r w:rsidR="002223FA" w:rsidRPr="5A93A056">
        <w:rPr>
          <w:rFonts w:ascii="Arial" w:eastAsia="Arial" w:hAnsi="Arial" w:cs="Arial"/>
          <w:b/>
          <w:bCs/>
          <w:spacing w:val="-10"/>
        </w:rPr>
        <w:t xml:space="preserve"> </w:t>
      </w:r>
      <w:r>
        <w:rPr>
          <w:rFonts w:ascii="Arial" w:hAnsi="Arial" w:cs="Arial"/>
        </w:rPr>
        <w:t>Désignation, adresse, numéro de téléphone du comptable assignataire :</w:t>
      </w:r>
    </w:p>
    <w:p w14:paraId="25326D38" w14:textId="77777777" w:rsidR="009B1CD0" w:rsidRDefault="009B1CD0" w:rsidP="009B45B9">
      <w:pPr>
        <w:pStyle w:val="fcase2metab"/>
        <w:rPr>
          <w:rFonts w:ascii="Arial" w:hAnsi="Arial" w:cs="Arial"/>
        </w:rPr>
      </w:pPr>
    </w:p>
    <w:p w14:paraId="66B34615" w14:textId="49725FC2" w:rsidR="5A93A056" w:rsidRDefault="5A93A056" w:rsidP="5A93A056">
      <w:pPr>
        <w:pStyle w:val="fcase2metab"/>
        <w:ind w:left="0" w:firstLine="0"/>
        <w:rPr>
          <w:rFonts w:ascii="Arial" w:eastAsia="Arial" w:hAnsi="Arial" w:cs="Arial"/>
          <w:sz w:val="22"/>
          <w:szCs w:val="22"/>
        </w:rPr>
      </w:pPr>
      <w:r w:rsidRPr="00091E9C">
        <w:rPr>
          <w:rFonts w:ascii="Arial" w:eastAsia="Arial" w:hAnsi="Arial" w:cs="Arial"/>
          <w:sz w:val="22"/>
          <w:szCs w:val="22"/>
        </w:rPr>
        <w:t xml:space="preserve">Le comptable secondaire </w:t>
      </w:r>
      <w:r w:rsidRPr="5A93A056">
        <w:rPr>
          <w:rFonts w:ascii="Arial" w:eastAsia="Arial" w:hAnsi="Arial" w:cs="Arial"/>
          <w:sz w:val="22"/>
          <w:szCs w:val="22"/>
        </w:rPr>
        <w:t>de la délégation régionale Occitanie Ouest</w:t>
      </w:r>
    </w:p>
    <w:p w14:paraId="4BE4FAC9" w14:textId="77777777" w:rsidR="0079785C" w:rsidRDefault="0079785C" w:rsidP="009B45B9">
      <w:pPr>
        <w:pStyle w:val="fcase2metab"/>
        <w:rPr>
          <w:rFonts w:ascii="Arial" w:hAnsi="Arial" w:cs="Arial"/>
        </w:rPr>
      </w:pPr>
    </w:p>
    <w:p w14:paraId="2A75DF64" w14:textId="77777777" w:rsidR="0079785C" w:rsidRDefault="0079785C" w:rsidP="009B45B9">
      <w:pPr>
        <w:pStyle w:val="fcase2metab"/>
        <w:rPr>
          <w:rFonts w:ascii="Arial" w:hAnsi="Arial" w:cs="Arial"/>
        </w:rPr>
      </w:pPr>
    </w:p>
    <w:p w14:paraId="0707C82A" w14:textId="77777777" w:rsidR="009B1CD0" w:rsidRDefault="009B1CD0" w:rsidP="009B45B9">
      <w:pPr>
        <w:pStyle w:val="fcase2metab"/>
        <w:ind w:left="0" w:firstLine="0"/>
        <w:rPr>
          <w:rFonts w:ascii="Arial" w:hAnsi="Arial" w:cs="Arial"/>
        </w:rPr>
      </w:pPr>
    </w:p>
    <w:p w14:paraId="2FFACA62" w14:textId="77777777" w:rsidR="009B1CD0" w:rsidRDefault="009B1CD0" w:rsidP="009B45B9">
      <w:pPr>
        <w:tabs>
          <w:tab w:val="left" w:pos="851"/>
        </w:tabs>
        <w:rPr>
          <w:rFonts w:ascii="Arial" w:hAnsi="Arial" w:cs="Arial"/>
        </w:rPr>
      </w:pPr>
    </w:p>
    <w:p w14:paraId="4332ED8A" w14:textId="77777777" w:rsidR="001C40C0" w:rsidRDefault="001C40C0" w:rsidP="009B45B9">
      <w:pPr>
        <w:tabs>
          <w:tab w:val="left" w:pos="851"/>
        </w:tabs>
        <w:rPr>
          <w:rFonts w:ascii="Arial" w:hAnsi="Arial" w:cs="Arial"/>
        </w:rPr>
      </w:pPr>
    </w:p>
    <w:p w14:paraId="13CF9C1B" w14:textId="77777777" w:rsidR="009B1CD0" w:rsidRDefault="009B1CD0" w:rsidP="009B45B9">
      <w:pPr>
        <w:tabs>
          <w:tab w:val="left" w:pos="851"/>
        </w:tabs>
        <w:rPr>
          <w:rFonts w:ascii="Arial" w:hAnsi="Arial" w:cs="Arial"/>
        </w:rPr>
      </w:pPr>
    </w:p>
    <w:p w14:paraId="1EA46A8A" w14:textId="77777777" w:rsidR="009B1CD0" w:rsidRDefault="009B1CD0" w:rsidP="009B45B9">
      <w:pPr>
        <w:tabs>
          <w:tab w:val="left" w:pos="851"/>
        </w:tabs>
        <w:rPr>
          <w:rFonts w:ascii="Arial" w:hAnsi="Arial" w:cs="Arial"/>
        </w:rPr>
      </w:pPr>
    </w:p>
    <w:p w14:paraId="2497E27D"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1D88B48" w14:textId="77777777" w:rsidR="009B1CD0" w:rsidRDefault="009B1CD0" w:rsidP="009B45B9">
      <w:pPr>
        <w:tabs>
          <w:tab w:val="left" w:pos="851"/>
        </w:tabs>
      </w:pPr>
    </w:p>
    <w:p w14:paraId="1B643A00" w14:textId="77777777" w:rsidR="009B1CD0" w:rsidRDefault="009B1CD0" w:rsidP="009B45B9">
      <w:pPr>
        <w:tabs>
          <w:tab w:val="left" w:pos="851"/>
        </w:tabs>
      </w:pPr>
    </w:p>
    <w:p w14:paraId="6F11DAC1" w14:textId="77777777" w:rsidR="009B1CD0" w:rsidRDefault="009B1CD0" w:rsidP="009B45B9">
      <w:pPr>
        <w:tabs>
          <w:tab w:val="left" w:pos="851"/>
        </w:tabs>
      </w:pPr>
    </w:p>
    <w:p w14:paraId="1B020644" w14:textId="77777777" w:rsidR="009B1CD0" w:rsidRDefault="009B1CD0" w:rsidP="009B45B9">
      <w:pPr>
        <w:tabs>
          <w:tab w:val="left" w:pos="851"/>
        </w:tabs>
      </w:pPr>
    </w:p>
    <w:p w14:paraId="37B724C3" w14:textId="77777777" w:rsidR="009B1CD0" w:rsidRDefault="5A93A056" w:rsidP="5A93A056">
      <w:pPr>
        <w:tabs>
          <w:tab w:val="left" w:pos="851"/>
        </w:tabs>
        <w:ind w:left="6804"/>
        <w:jc w:val="both"/>
        <w:rPr>
          <w:rFonts w:ascii="Arial" w:hAnsi="Arial" w:cs="Arial"/>
          <w:i/>
          <w:iCs/>
          <w:sz w:val="18"/>
          <w:szCs w:val="18"/>
        </w:rPr>
      </w:pPr>
      <w:r w:rsidRPr="5A93A056">
        <w:rPr>
          <w:rFonts w:ascii="Arial" w:hAnsi="Arial" w:cs="Arial"/>
        </w:rPr>
        <w:t>Signature</w:t>
      </w:r>
    </w:p>
    <w:p w14:paraId="080A2050" w14:textId="77777777" w:rsidR="009B1CD0" w:rsidRDefault="5A93A056" w:rsidP="009B45B9">
      <w:pPr>
        <w:tabs>
          <w:tab w:val="left" w:pos="851"/>
        </w:tabs>
        <w:ind w:left="4820"/>
        <w:jc w:val="center"/>
      </w:pPr>
      <w:r w:rsidRPr="5A93A056">
        <w:rPr>
          <w:rFonts w:ascii="Arial" w:hAnsi="Arial" w:cs="Arial"/>
          <w:i/>
          <w:iCs/>
          <w:sz w:val="18"/>
          <w:szCs w:val="18"/>
        </w:rPr>
        <w:t>(</w:t>
      </w:r>
      <w:proofErr w:type="gramStart"/>
      <w:r w:rsidRPr="5A93A056">
        <w:rPr>
          <w:rFonts w:ascii="Arial" w:hAnsi="Arial" w:cs="Arial"/>
          <w:i/>
          <w:iCs/>
          <w:sz w:val="18"/>
          <w:szCs w:val="18"/>
        </w:rPr>
        <w:t>représentant</w:t>
      </w:r>
      <w:proofErr w:type="gramEnd"/>
      <w:r w:rsidRPr="5A93A056">
        <w:rPr>
          <w:rFonts w:ascii="Arial" w:hAnsi="Arial" w:cs="Arial"/>
          <w:i/>
          <w:iCs/>
          <w:sz w:val="18"/>
          <w:szCs w:val="18"/>
        </w:rPr>
        <w:t xml:space="preserve"> de l’acheteur habilité à signer le marché)</w:t>
      </w:r>
    </w:p>
    <w:p w14:paraId="07865DE1" w14:textId="77777777" w:rsidR="009B1CD0" w:rsidRDefault="009B1CD0" w:rsidP="009B45B9">
      <w:pPr>
        <w:tabs>
          <w:tab w:val="left" w:pos="851"/>
        </w:tabs>
        <w:jc w:val="both"/>
      </w:pPr>
    </w:p>
    <w:p w14:paraId="48CC38C9" w14:textId="77777777" w:rsidR="009B1CD0" w:rsidRDefault="009B1CD0" w:rsidP="009B45B9">
      <w:pPr>
        <w:tabs>
          <w:tab w:val="left" w:pos="851"/>
        </w:tabs>
        <w:jc w:val="both"/>
      </w:pPr>
    </w:p>
    <w:p w14:paraId="5DAB4BC3" w14:textId="77777777" w:rsidR="009B1CD0" w:rsidRDefault="009B1CD0" w:rsidP="009B45B9">
      <w:pPr>
        <w:tabs>
          <w:tab w:val="left" w:pos="851"/>
        </w:tabs>
        <w:jc w:val="both"/>
      </w:pPr>
    </w:p>
    <w:p w14:paraId="0F866264" w14:textId="77777777" w:rsidR="002C2CA3" w:rsidRDefault="002C2CA3" w:rsidP="009B45B9">
      <w:pPr>
        <w:tabs>
          <w:tab w:val="left" w:pos="851"/>
        </w:tabs>
        <w:jc w:val="both"/>
      </w:pPr>
    </w:p>
    <w:p w14:paraId="3179550B" w14:textId="77777777" w:rsidR="002C2CA3" w:rsidRDefault="002C2CA3" w:rsidP="009B45B9">
      <w:pPr>
        <w:tabs>
          <w:tab w:val="left" w:pos="851"/>
        </w:tabs>
        <w:jc w:val="both"/>
      </w:pPr>
    </w:p>
    <w:p w14:paraId="16C0621D" w14:textId="77777777" w:rsidR="002C2CA3" w:rsidRDefault="002C2CA3" w:rsidP="009B45B9">
      <w:pPr>
        <w:tabs>
          <w:tab w:val="left" w:pos="851"/>
        </w:tabs>
        <w:jc w:val="both"/>
      </w:pPr>
    </w:p>
    <w:p w14:paraId="6D80A137" w14:textId="77777777" w:rsidR="002C2CA3" w:rsidRDefault="002C2CA3" w:rsidP="009B45B9">
      <w:pPr>
        <w:tabs>
          <w:tab w:val="left" w:pos="851"/>
        </w:tabs>
        <w:jc w:val="both"/>
      </w:pPr>
    </w:p>
    <w:p w14:paraId="7AB59B09" w14:textId="77777777" w:rsidR="002C2CA3" w:rsidRDefault="002C2CA3" w:rsidP="009B45B9">
      <w:pPr>
        <w:tabs>
          <w:tab w:val="left" w:pos="851"/>
        </w:tabs>
        <w:jc w:val="both"/>
      </w:pPr>
    </w:p>
    <w:p w14:paraId="2409A361"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327B6" w14:textId="77777777" w:rsidR="00C3727C" w:rsidRDefault="00C3727C">
      <w:r>
        <w:separator/>
      </w:r>
    </w:p>
  </w:endnote>
  <w:endnote w:type="continuationSeparator" w:id="0">
    <w:p w14:paraId="1DCB053B" w14:textId="77777777" w:rsidR="00C3727C" w:rsidRDefault="00C37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676519A" w14:textId="77777777" w:rsidTr="5A93A056">
      <w:trPr>
        <w:tblHeader/>
      </w:trPr>
      <w:tc>
        <w:tcPr>
          <w:tcW w:w="2906" w:type="dxa"/>
          <w:shd w:val="clear" w:color="auto" w:fill="66CCFF"/>
        </w:tcPr>
        <w:p w14:paraId="28545746" w14:textId="77777777" w:rsidR="009B1CD0" w:rsidRDefault="5A93A056" w:rsidP="5A93A056">
          <w:pPr>
            <w:ind w:right="-638"/>
            <w:rPr>
              <w:rFonts w:ascii="Arial" w:hAnsi="Arial" w:cs="Arial"/>
              <w:b/>
              <w:bCs/>
              <w:i/>
              <w:iCs/>
            </w:rPr>
          </w:pPr>
          <w:r w:rsidRPr="5A93A056">
            <w:rPr>
              <w:rFonts w:ascii="Arial" w:hAnsi="Arial" w:cs="Arial"/>
              <w:b/>
              <w:bCs/>
            </w:rPr>
            <w:t>ATTRI1 – Acte d’engagement</w:t>
          </w:r>
        </w:p>
      </w:tc>
      <w:tc>
        <w:tcPr>
          <w:tcW w:w="5528" w:type="dxa"/>
          <w:shd w:val="clear" w:color="auto" w:fill="66CCFF"/>
        </w:tcPr>
        <w:p w14:paraId="46A4D8DE" w14:textId="17A24F39" w:rsidR="009B1CD0" w:rsidRDefault="5A93A056" w:rsidP="5A93A056">
          <w:pPr>
            <w:jc w:val="center"/>
            <w:rPr>
              <w:rFonts w:ascii="Arial" w:hAnsi="Arial" w:cs="Arial"/>
              <w:b/>
              <w:bCs/>
            </w:rPr>
          </w:pPr>
          <w:r w:rsidRPr="5A93A056">
            <w:rPr>
              <w:rFonts w:ascii="Arial" w:hAnsi="Arial" w:cs="Arial"/>
              <w:b/>
              <w:bCs/>
              <w:i/>
              <w:iCs/>
            </w:rPr>
            <w:t xml:space="preserve"> 2025-01</w:t>
          </w:r>
        </w:p>
      </w:tc>
      <w:tc>
        <w:tcPr>
          <w:tcW w:w="896" w:type="dxa"/>
          <w:shd w:val="clear" w:color="auto" w:fill="66CCFF"/>
        </w:tcPr>
        <w:p w14:paraId="3D209E95" w14:textId="77777777" w:rsidR="009B1CD0" w:rsidRDefault="5A93A056">
          <w:pPr>
            <w:tabs>
              <w:tab w:val="center" w:pos="1366"/>
              <w:tab w:val="right" w:pos="2733"/>
            </w:tabs>
          </w:pPr>
          <w:r w:rsidRPr="5A93A056">
            <w:rPr>
              <w:rFonts w:ascii="Arial" w:hAnsi="Arial" w:cs="Arial"/>
              <w:b/>
              <w:bCs/>
            </w:rPr>
            <w:t xml:space="preserve">Page : </w:t>
          </w:r>
        </w:p>
      </w:tc>
      <w:tc>
        <w:tcPr>
          <w:tcW w:w="567" w:type="dxa"/>
          <w:shd w:val="clear" w:color="auto" w:fill="66CCFF"/>
        </w:tcPr>
        <w:p w14:paraId="27707D1E"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A6431">
            <w:rPr>
              <w:rStyle w:val="Numrodepage"/>
              <w:rFonts w:cs="Arial"/>
              <w:b/>
              <w:noProof/>
            </w:rPr>
            <w:t>2</w:t>
          </w:r>
          <w:r>
            <w:rPr>
              <w:rStyle w:val="Numrodepage"/>
              <w:rFonts w:cs="Arial"/>
              <w:b/>
            </w:rPr>
            <w:fldChar w:fldCharType="end"/>
          </w:r>
        </w:p>
      </w:tc>
      <w:tc>
        <w:tcPr>
          <w:tcW w:w="165" w:type="dxa"/>
          <w:shd w:val="clear" w:color="auto" w:fill="66CCFF"/>
        </w:tcPr>
        <w:p w14:paraId="217CAA36" w14:textId="77777777" w:rsidR="009B1CD0" w:rsidRDefault="5A93A056">
          <w:pPr>
            <w:jc w:val="center"/>
          </w:pPr>
          <w:r w:rsidRPr="5A93A056">
            <w:rPr>
              <w:rFonts w:ascii="Arial" w:hAnsi="Arial" w:cs="Arial"/>
              <w:b/>
              <w:bCs/>
            </w:rPr>
            <w:t>/</w:t>
          </w:r>
        </w:p>
      </w:tc>
      <w:tc>
        <w:tcPr>
          <w:tcW w:w="544" w:type="dxa"/>
          <w:shd w:val="clear" w:color="auto" w:fill="66CCFF"/>
        </w:tcPr>
        <w:p w14:paraId="469AA9F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A6431">
            <w:rPr>
              <w:rStyle w:val="Numrodepage"/>
              <w:rFonts w:cs="Arial"/>
              <w:b/>
              <w:noProof/>
            </w:rPr>
            <w:t>5</w:t>
          </w:r>
          <w:r>
            <w:rPr>
              <w:rStyle w:val="Numrodepage"/>
              <w:rFonts w:cs="Arial"/>
              <w:b/>
            </w:rPr>
            <w:fldChar w:fldCharType="end"/>
          </w:r>
        </w:p>
      </w:tc>
    </w:tr>
  </w:tbl>
  <w:p w14:paraId="74254C9F"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82A11" w14:textId="77777777" w:rsidR="00C3727C" w:rsidRDefault="00C3727C">
      <w:r>
        <w:separator/>
      </w:r>
    </w:p>
  </w:footnote>
  <w:footnote w:type="continuationSeparator" w:id="0">
    <w:p w14:paraId="58BADAC1" w14:textId="77777777" w:rsidR="00C3727C" w:rsidRDefault="00C372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09F7842"/>
    <w:multiLevelType w:val="hybridMultilevel"/>
    <w:tmpl w:val="9AA657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8B747E"/>
    <w:multiLevelType w:val="hybridMultilevel"/>
    <w:tmpl w:val="03C63B06"/>
    <w:lvl w:ilvl="0" w:tplc="9454DFD8">
      <w:start w:val="2017"/>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CA6982"/>
    <w:multiLevelType w:val="hybridMultilevel"/>
    <w:tmpl w:val="DA1CE8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710BF"/>
    <w:rsid w:val="00091E9C"/>
    <w:rsid w:val="000A27EF"/>
    <w:rsid w:val="000A2E05"/>
    <w:rsid w:val="000D0452"/>
    <w:rsid w:val="000E0020"/>
    <w:rsid w:val="000E0635"/>
    <w:rsid w:val="001546E8"/>
    <w:rsid w:val="00166B56"/>
    <w:rsid w:val="001933D3"/>
    <w:rsid w:val="001C40C0"/>
    <w:rsid w:val="001C5460"/>
    <w:rsid w:val="001C688C"/>
    <w:rsid w:val="001C733C"/>
    <w:rsid w:val="0021527A"/>
    <w:rsid w:val="0021669A"/>
    <w:rsid w:val="0021797C"/>
    <w:rsid w:val="002223FA"/>
    <w:rsid w:val="00225A1A"/>
    <w:rsid w:val="0025008D"/>
    <w:rsid w:val="00254669"/>
    <w:rsid w:val="00282569"/>
    <w:rsid w:val="002904AF"/>
    <w:rsid w:val="002A5AD2"/>
    <w:rsid w:val="002B0203"/>
    <w:rsid w:val="002C2CA3"/>
    <w:rsid w:val="002C4B3E"/>
    <w:rsid w:val="002C638C"/>
    <w:rsid w:val="002C707F"/>
    <w:rsid w:val="002C79D6"/>
    <w:rsid w:val="002E2AF2"/>
    <w:rsid w:val="002F5DE7"/>
    <w:rsid w:val="003237E6"/>
    <w:rsid w:val="00332B12"/>
    <w:rsid w:val="003466E3"/>
    <w:rsid w:val="00354C04"/>
    <w:rsid w:val="00383431"/>
    <w:rsid w:val="00385E76"/>
    <w:rsid w:val="003951D6"/>
    <w:rsid w:val="003A313F"/>
    <w:rsid w:val="003A7719"/>
    <w:rsid w:val="003C230B"/>
    <w:rsid w:val="003E66EF"/>
    <w:rsid w:val="0042366D"/>
    <w:rsid w:val="004238F3"/>
    <w:rsid w:val="0043706E"/>
    <w:rsid w:val="0044597F"/>
    <w:rsid w:val="00460890"/>
    <w:rsid w:val="00480E3F"/>
    <w:rsid w:val="004A7169"/>
    <w:rsid w:val="004D3E3F"/>
    <w:rsid w:val="004E4DEE"/>
    <w:rsid w:val="004E75A6"/>
    <w:rsid w:val="004F72FD"/>
    <w:rsid w:val="00514DAF"/>
    <w:rsid w:val="00515494"/>
    <w:rsid w:val="00525D73"/>
    <w:rsid w:val="00532EC7"/>
    <w:rsid w:val="00535EB3"/>
    <w:rsid w:val="00541CA3"/>
    <w:rsid w:val="005546A9"/>
    <w:rsid w:val="005728ED"/>
    <w:rsid w:val="005740E2"/>
    <w:rsid w:val="00576381"/>
    <w:rsid w:val="00581464"/>
    <w:rsid w:val="005846FB"/>
    <w:rsid w:val="0059054E"/>
    <w:rsid w:val="00594DE7"/>
    <w:rsid w:val="005976E6"/>
    <w:rsid w:val="005A4A3B"/>
    <w:rsid w:val="005A4CB5"/>
    <w:rsid w:val="005A5879"/>
    <w:rsid w:val="005A6431"/>
    <w:rsid w:val="005B5EBE"/>
    <w:rsid w:val="005C413C"/>
    <w:rsid w:val="005D3123"/>
    <w:rsid w:val="005F0515"/>
    <w:rsid w:val="00603306"/>
    <w:rsid w:val="006072AB"/>
    <w:rsid w:val="0061068C"/>
    <w:rsid w:val="00623425"/>
    <w:rsid w:val="0064560F"/>
    <w:rsid w:val="00660727"/>
    <w:rsid w:val="00664CED"/>
    <w:rsid w:val="0067295B"/>
    <w:rsid w:val="006C39C1"/>
    <w:rsid w:val="006C4338"/>
    <w:rsid w:val="006D6E14"/>
    <w:rsid w:val="006F3DF9"/>
    <w:rsid w:val="006F5253"/>
    <w:rsid w:val="007060E5"/>
    <w:rsid w:val="00710FD6"/>
    <w:rsid w:val="00735563"/>
    <w:rsid w:val="0074025F"/>
    <w:rsid w:val="00751BCB"/>
    <w:rsid w:val="00757151"/>
    <w:rsid w:val="007602ED"/>
    <w:rsid w:val="0076239D"/>
    <w:rsid w:val="00777F1F"/>
    <w:rsid w:val="0079030D"/>
    <w:rsid w:val="007909E0"/>
    <w:rsid w:val="0079785C"/>
    <w:rsid w:val="007C523A"/>
    <w:rsid w:val="007C58EC"/>
    <w:rsid w:val="007C66DE"/>
    <w:rsid w:val="007D3052"/>
    <w:rsid w:val="007D7A65"/>
    <w:rsid w:val="007F4DBD"/>
    <w:rsid w:val="007F68A6"/>
    <w:rsid w:val="00800D86"/>
    <w:rsid w:val="00830BA1"/>
    <w:rsid w:val="0083205E"/>
    <w:rsid w:val="00836EA8"/>
    <w:rsid w:val="00840450"/>
    <w:rsid w:val="00844DAA"/>
    <w:rsid w:val="00884BB3"/>
    <w:rsid w:val="00897112"/>
    <w:rsid w:val="008A7AAF"/>
    <w:rsid w:val="008B3A41"/>
    <w:rsid w:val="008F6EA7"/>
    <w:rsid w:val="009009E6"/>
    <w:rsid w:val="00932DDA"/>
    <w:rsid w:val="00934503"/>
    <w:rsid w:val="0094072A"/>
    <w:rsid w:val="00950622"/>
    <w:rsid w:val="009650F6"/>
    <w:rsid w:val="00970A6F"/>
    <w:rsid w:val="00983FF3"/>
    <w:rsid w:val="009B1CD0"/>
    <w:rsid w:val="009B45B9"/>
    <w:rsid w:val="00A179F7"/>
    <w:rsid w:val="00A2381E"/>
    <w:rsid w:val="00A47202"/>
    <w:rsid w:val="00A641EA"/>
    <w:rsid w:val="00A72ABD"/>
    <w:rsid w:val="00A75F28"/>
    <w:rsid w:val="00A85611"/>
    <w:rsid w:val="00A95A00"/>
    <w:rsid w:val="00AB7DDD"/>
    <w:rsid w:val="00AC2064"/>
    <w:rsid w:val="00AD073C"/>
    <w:rsid w:val="00AE7831"/>
    <w:rsid w:val="00B049E0"/>
    <w:rsid w:val="00B054DA"/>
    <w:rsid w:val="00B60EB5"/>
    <w:rsid w:val="00B75A84"/>
    <w:rsid w:val="00B87564"/>
    <w:rsid w:val="00BA44E5"/>
    <w:rsid w:val="00BE6078"/>
    <w:rsid w:val="00C15C2E"/>
    <w:rsid w:val="00C3727C"/>
    <w:rsid w:val="00C471A1"/>
    <w:rsid w:val="00C72DD1"/>
    <w:rsid w:val="00C91060"/>
    <w:rsid w:val="00C911FE"/>
    <w:rsid w:val="00CB4949"/>
    <w:rsid w:val="00CB608E"/>
    <w:rsid w:val="00CD185D"/>
    <w:rsid w:val="00CD46CC"/>
    <w:rsid w:val="00CE5462"/>
    <w:rsid w:val="00D069AC"/>
    <w:rsid w:val="00D163ED"/>
    <w:rsid w:val="00D207C7"/>
    <w:rsid w:val="00D30D64"/>
    <w:rsid w:val="00D35CBC"/>
    <w:rsid w:val="00D4333B"/>
    <w:rsid w:val="00D46BC7"/>
    <w:rsid w:val="00D64D6A"/>
    <w:rsid w:val="00D94D2D"/>
    <w:rsid w:val="00DB1AEF"/>
    <w:rsid w:val="00DD04B8"/>
    <w:rsid w:val="00DD3016"/>
    <w:rsid w:val="00DD448B"/>
    <w:rsid w:val="00DD44A4"/>
    <w:rsid w:val="00DF364F"/>
    <w:rsid w:val="00DF76B9"/>
    <w:rsid w:val="00E000EA"/>
    <w:rsid w:val="00E170C6"/>
    <w:rsid w:val="00E42940"/>
    <w:rsid w:val="00E45797"/>
    <w:rsid w:val="00E46ECA"/>
    <w:rsid w:val="00E47798"/>
    <w:rsid w:val="00E560B2"/>
    <w:rsid w:val="00E6004D"/>
    <w:rsid w:val="00E61FBD"/>
    <w:rsid w:val="00E71C02"/>
    <w:rsid w:val="00E72E56"/>
    <w:rsid w:val="00E75A5E"/>
    <w:rsid w:val="00EA0E15"/>
    <w:rsid w:val="00EA0EB2"/>
    <w:rsid w:val="00EA69B8"/>
    <w:rsid w:val="00EB5648"/>
    <w:rsid w:val="00EC476B"/>
    <w:rsid w:val="00EE7CCE"/>
    <w:rsid w:val="00F00F27"/>
    <w:rsid w:val="00F0656A"/>
    <w:rsid w:val="00F17988"/>
    <w:rsid w:val="00F34896"/>
    <w:rsid w:val="00F51AF4"/>
    <w:rsid w:val="00F76D67"/>
    <w:rsid w:val="00F96145"/>
    <w:rsid w:val="00FA23DB"/>
    <w:rsid w:val="00FA7E78"/>
    <w:rsid w:val="00FE101F"/>
    <w:rsid w:val="00FE474A"/>
    <w:rsid w:val="0E513221"/>
    <w:rsid w:val="1EBE6C16"/>
    <w:rsid w:val="5A93A05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1981B4F3"/>
  <w15:chartTrackingRefBased/>
  <w15:docId w15:val="{13D79C93-653A-4B7C-8F2C-E4CBB327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DD448B"/>
    <w:rPr>
      <w:rFonts w:ascii="Univers" w:hAnsi="Univers" w:cs="Univers"/>
      <w:lang w:eastAsia="zh-CN"/>
    </w:rPr>
  </w:style>
  <w:style w:type="paragraph" w:customStyle="1" w:styleId="Default">
    <w:name w:val="Default"/>
    <w:rsid w:val="006F5253"/>
    <w:pPr>
      <w:autoSpaceDE w:val="0"/>
      <w:autoSpaceDN w:val="0"/>
      <w:adjustRightInd w:val="0"/>
    </w:pPr>
    <w:rPr>
      <w:rFonts w:ascii="Arial" w:hAnsi="Arial" w:cs="Arial"/>
      <w:color w:val="000000"/>
      <w:sz w:val="24"/>
      <w:szCs w:val="24"/>
      <w:lang w:val="en-GB" w:eastAsia="en-GB"/>
    </w:rPr>
  </w:style>
  <w:style w:type="table" w:styleId="Grilledutableau">
    <w:name w:val="Table Grid"/>
    <w:basedOn w:val="TableauNormal"/>
    <w:uiPriority w:val="59"/>
    <w:rsid w:val="001933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2381E"/>
    <w:pPr>
      <w:spacing w:after="120" w:line="480" w:lineRule="auto"/>
    </w:pPr>
  </w:style>
  <w:style w:type="character" w:customStyle="1" w:styleId="Corpsdetexte2Car">
    <w:name w:val="Corps de texte 2 Car"/>
    <w:link w:val="Corpsdetexte2"/>
    <w:uiPriority w:val="99"/>
    <w:semiHidden/>
    <w:rsid w:val="00A2381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63916">
      <w:bodyDiv w:val="1"/>
      <w:marLeft w:val="0"/>
      <w:marRight w:val="0"/>
      <w:marTop w:val="0"/>
      <w:marBottom w:val="0"/>
      <w:divBdr>
        <w:top w:val="none" w:sz="0" w:space="0" w:color="auto"/>
        <w:left w:val="none" w:sz="0" w:space="0" w:color="auto"/>
        <w:bottom w:val="none" w:sz="0" w:space="0" w:color="auto"/>
        <w:right w:val="none" w:sz="0" w:space="0" w:color="auto"/>
      </w:divBdr>
    </w:div>
    <w:div w:id="201751474">
      <w:bodyDiv w:val="1"/>
      <w:marLeft w:val="0"/>
      <w:marRight w:val="0"/>
      <w:marTop w:val="0"/>
      <w:marBottom w:val="0"/>
      <w:divBdr>
        <w:top w:val="none" w:sz="0" w:space="0" w:color="auto"/>
        <w:left w:val="none" w:sz="0" w:space="0" w:color="auto"/>
        <w:bottom w:val="none" w:sz="0" w:space="0" w:color="auto"/>
        <w:right w:val="none" w:sz="0" w:space="0" w:color="auto"/>
      </w:divBdr>
    </w:div>
    <w:div w:id="28104041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4829566">
      <w:bodyDiv w:val="1"/>
      <w:marLeft w:val="0"/>
      <w:marRight w:val="0"/>
      <w:marTop w:val="0"/>
      <w:marBottom w:val="0"/>
      <w:divBdr>
        <w:top w:val="none" w:sz="0" w:space="0" w:color="auto"/>
        <w:left w:val="none" w:sz="0" w:space="0" w:color="auto"/>
        <w:bottom w:val="none" w:sz="0" w:space="0" w:color="auto"/>
        <w:right w:val="none" w:sz="0" w:space="0" w:color="auto"/>
      </w:divBdr>
    </w:div>
    <w:div w:id="649674982">
      <w:bodyDiv w:val="1"/>
      <w:marLeft w:val="0"/>
      <w:marRight w:val="0"/>
      <w:marTop w:val="0"/>
      <w:marBottom w:val="0"/>
      <w:divBdr>
        <w:top w:val="none" w:sz="0" w:space="0" w:color="auto"/>
        <w:left w:val="none" w:sz="0" w:space="0" w:color="auto"/>
        <w:bottom w:val="none" w:sz="0" w:space="0" w:color="auto"/>
        <w:right w:val="none" w:sz="0" w:space="0" w:color="auto"/>
      </w:divBdr>
    </w:div>
    <w:div w:id="133268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dai.marches@cnr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B956B04EB121479C9EBC87065559EF" ma:contentTypeVersion="3" ma:contentTypeDescription="Crée un document." ma:contentTypeScope="" ma:versionID="2bc381d4168a3ed17a99b00753256bb3">
  <xsd:schema xmlns:xsd="http://www.w3.org/2001/XMLSchema" xmlns:xs="http://www.w3.org/2001/XMLSchema" xmlns:p="http://schemas.microsoft.com/office/2006/metadata/properties" xmlns:ns1="http://schemas.microsoft.com/sharepoint/v3" xmlns:ns2="512ab925-3568-4a40-b8aa-68e9d1ea1737" targetNamespace="http://schemas.microsoft.com/office/2006/metadata/properties" ma:root="true" ma:fieldsID="1fb91cd9dddca7721977e09d4b3bf19c" ns1:_="" ns2:_="">
    <xsd:import namespace="http://schemas.microsoft.com/sharepoint/v3"/>
    <xsd:import namespace="512ab925-3568-4a40-b8aa-68e9d1ea1737"/>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2ab925-3568-4a40-b8aa-68e9d1ea173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2598-9E86-43C2-9CFB-1435518C99A6}">
  <ds:schemaRefs>
    <ds:schemaRef ds:uri="http://schemas.microsoft.com/sharepoint/v3/contenttype/forms"/>
  </ds:schemaRefs>
</ds:datastoreItem>
</file>

<file path=customXml/itemProps2.xml><?xml version="1.0" encoding="utf-8"?>
<ds:datastoreItem xmlns:ds="http://schemas.openxmlformats.org/officeDocument/2006/customXml" ds:itemID="{4D2F25F8-53B6-4EEA-85AD-AD74C982C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2ab925-3568-4a40-b8aa-68e9d1ea1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701F4C-164B-4C22-AAF1-EDB40D72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1586</Words>
  <Characters>8727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AE_ATTRI 2025-01</vt:lpstr>
    </vt:vector>
  </TitlesOfParts>
  <Company>MINEFI</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AE_ATTRI 2025-01</dc:title>
  <dc:subject/>
  <dc:creator>DDAI</dc:creator>
  <cp:keywords/>
  <cp:lastModifiedBy>Hélène Bodereau</cp:lastModifiedBy>
  <cp:revision>2</cp:revision>
  <cp:lastPrinted>2016-04-08T14:31:00Z</cp:lastPrinted>
  <dcterms:created xsi:type="dcterms:W3CDTF">2025-03-06T14:25:00Z</dcterms:created>
  <dcterms:modified xsi:type="dcterms:W3CDTF">2025-03-06T14:25:00Z</dcterms:modified>
</cp:coreProperties>
</file>