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439601A4"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F5706A">
                              <w:rPr>
                                <w:rFonts w:ascii="Fira Sans" w:hAnsi="Fira Sans"/>
                                <w:b/>
                                <w:bCs/>
                                <w:color w:val="FFFFFF" w:themeColor="background1"/>
                                <w:sz w:val="28"/>
                                <w:szCs w:val="28"/>
                              </w:rPr>
                              <w:t>09</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11A6A099" w14:textId="38421046" w:rsidR="009F284F" w:rsidRDefault="00587516" w:rsidP="009F284F">
                            <w:pPr>
                              <w:rPr>
                                <w:rFonts w:ascii="Fira Sans" w:hAnsi="Fira Sans"/>
                                <w:b/>
                                <w:bCs/>
                                <w:color w:val="FFFFFF" w:themeColor="background1"/>
                                <w:sz w:val="28"/>
                                <w:szCs w:val="28"/>
                              </w:rPr>
                            </w:pPr>
                            <w:r>
                              <w:rPr>
                                <w:rFonts w:ascii="Fira Sans" w:hAnsi="Fira Sans"/>
                                <w:b/>
                                <w:bCs/>
                                <w:color w:val="FFFFFF" w:themeColor="background1"/>
                                <w:sz w:val="28"/>
                                <w:szCs w:val="28"/>
                              </w:rPr>
                              <w:t>(</w:t>
                            </w:r>
                            <w:r w:rsidR="00F04E79">
                              <w:rPr>
                                <w:rFonts w:ascii="Fira Sans" w:hAnsi="Fira Sans"/>
                                <w:b/>
                                <w:bCs/>
                                <w:color w:val="FFFFFF" w:themeColor="background1"/>
                                <w:sz w:val="28"/>
                                <w:szCs w:val="28"/>
                              </w:rPr>
                              <w:t>Sonorisation et vidéo</w:t>
                            </w:r>
                            <w:r w:rsidR="007408B3">
                              <w:rPr>
                                <w:rFonts w:ascii="Fira Sans" w:hAnsi="Fira Sans"/>
                                <w:b/>
                                <w:bCs/>
                                <w:color w:val="FFFFFF" w:themeColor="background1"/>
                                <w:sz w:val="28"/>
                                <w:szCs w:val="28"/>
                              </w:rPr>
                              <w:t>)</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439601A4"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F5706A">
                        <w:rPr>
                          <w:rFonts w:ascii="Fira Sans" w:hAnsi="Fira Sans"/>
                          <w:b/>
                          <w:bCs/>
                          <w:color w:val="FFFFFF" w:themeColor="background1"/>
                          <w:sz w:val="28"/>
                          <w:szCs w:val="28"/>
                        </w:rPr>
                        <w:t>09</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11A6A099" w14:textId="38421046" w:rsidR="009F284F" w:rsidRDefault="00587516" w:rsidP="009F284F">
                      <w:pPr>
                        <w:rPr>
                          <w:rFonts w:ascii="Fira Sans" w:hAnsi="Fira Sans"/>
                          <w:b/>
                          <w:bCs/>
                          <w:color w:val="FFFFFF" w:themeColor="background1"/>
                          <w:sz w:val="28"/>
                          <w:szCs w:val="28"/>
                        </w:rPr>
                      </w:pPr>
                      <w:r>
                        <w:rPr>
                          <w:rFonts w:ascii="Fira Sans" w:hAnsi="Fira Sans"/>
                          <w:b/>
                          <w:bCs/>
                          <w:color w:val="FFFFFF" w:themeColor="background1"/>
                          <w:sz w:val="28"/>
                          <w:szCs w:val="28"/>
                        </w:rPr>
                        <w:t>(</w:t>
                      </w:r>
                      <w:r w:rsidR="00F04E79">
                        <w:rPr>
                          <w:rFonts w:ascii="Fira Sans" w:hAnsi="Fira Sans"/>
                          <w:b/>
                          <w:bCs/>
                          <w:color w:val="FFFFFF" w:themeColor="background1"/>
                          <w:sz w:val="28"/>
                          <w:szCs w:val="28"/>
                        </w:rPr>
                        <w:t>Sonorisation et vidéo</w:t>
                      </w:r>
                      <w:r w:rsidR="007408B3">
                        <w:rPr>
                          <w:rFonts w:ascii="Fira Sans" w:hAnsi="Fira Sans"/>
                          <w:b/>
                          <w:bCs/>
                          <w:color w:val="FFFFFF" w:themeColor="background1"/>
                          <w:sz w:val="28"/>
                          <w:szCs w:val="28"/>
                        </w:rPr>
                        <w:t>)</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95474">
      <w:pPr>
        <w:pStyle w:val="En-ttedetabledesmatires"/>
      </w:pPr>
    </w:p>
    <w:p w14:paraId="20C960A6" w14:textId="4E5CA888" w:rsidR="00C46675" w:rsidRDefault="00C46675" w:rsidP="00D95474">
      <w:pPr>
        <w:pStyle w:val="En-ttedetabledesmatires"/>
      </w:pPr>
      <w:r>
        <w:t>Table des matières</w:t>
      </w:r>
    </w:p>
    <w:p w14:paraId="5EC9EDCD" w14:textId="68AD2BAF" w:rsidR="00D9547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460" w:history="1">
        <w:r w:rsidR="00D95474" w:rsidRPr="008A6418">
          <w:rPr>
            <w:rStyle w:val="Lienhypertexte"/>
          </w:rPr>
          <w:t>Article 1.</w:t>
        </w:r>
        <w:r w:rsidR="00D95474">
          <w:rPr>
            <w:rFonts w:asciiTheme="minorHAnsi" w:eastAsiaTheme="minorEastAsia" w:hAnsiTheme="minorHAnsi" w:cstheme="minorBidi"/>
            <w:b w:val="0"/>
            <w:bCs w:val="0"/>
            <w:i w:val="0"/>
            <w:iCs w:val="0"/>
            <w:kern w:val="2"/>
            <w:sz w:val="24"/>
            <w:szCs w:val="24"/>
            <w14:ligatures w14:val="standardContextual"/>
          </w:rPr>
          <w:tab/>
        </w:r>
        <w:r w:rsidR="00D95474" w:rsidRPr="008A6418">
          <w:rPr>
            <w:rStyle w:val="Lienhypertexte"/>
          </w:rPr>
          <w:t>OBJET DE L’ACTE D’ENGAGEMENT</w:t>
        </w:r>
        <w:r w:rsidR="00D95474">
          <w:rPr>
            <w:webHidden/>
          </w:rPr>
          <w:tab/>
        </w:r>
        <w:r w:rsidR="00D95474">
          <w:rPr>
            <w:webHidden/>
          </w:rPr>
          <w:fldChar w:fldCharType="begin"/>
        </w:r>
        <w:r w:rsidR="00D95474">
          <w:rPr>
            <w:webHidden/>
          </w:rPr>
          <w:instrText xml:space="preserve"> PAGEREF _Toc189214460 \h </w:instrText>
        </w:r>
        <w:r w:rsidR="00D95474">
          <w:rPr>
            <w:webHidden/>
          </w:rPr>
        </w:r>
        <w:r w:rsidR="00D95474">
          <w:rPr>
            <w:webHidden/>
          </w:rPr>
          <w:fldChar w:fldCharType="separate"/>
        </w:r>
        <w:r w:rsidR="00D95474">
          <w:rPr>
            <w:webHidden/>
          </w:rPr>
          <w:t>3</w:t>
        </w:r>
        <w:r w:rsidR="00D95474">
          <w:rPr>
            <w:webHidden/>
          </w:rPr>
          <w:fldChar w:fldCharType="end"/>
        </w:r>
      </w:hyperlink>
    </w:p>
    <w:p w14:paraId="03B4BE1F" w14:textId="662505C8"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1" w:history="1">
        <w:r w:rsidRPr="008A6418">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ENGAGEMENT DU TITULAIRE OU DU GROUPEMENT TITULAIRE</w:t>
        </w:r>
        <w:r>
          <w:rPr>
            <w:webHidden/>
          </w:rPr>
          <w:tab/>
        </w:r>
        <w:r>
          <w:rPr>
            <w:webHidden/>
          </w:rPr>
          <w:fldChar w:fldCharType="begin"/>
        </w:r>
        <w:r>
          <w:rPr>
            <w:webHidden/>
          </w:rPr>
          <w:instrText xml:space="preserve"> PAGEREF _Toc189214461 \h </w:instrText>
        </w:r>
        <w:r>
          <w:rPr>
            <w:webHidden/>
          </w:rPr>
        </w:r>
        <w:r>
          <w:rPr>
            <w:webHidden/>
          </w:rPr>
          <w:fldChar w:fldCharType="separate"/>
        </w:r>
        <w:r>
          <w:rPr>
            <w:webHidden/>
          </w:rPr>
          <w:t>3</w:t>
        </w:r>
        <w:r>
          <w:rPr>
            <w:webHidden/>
          </w:rPr>
          <w:fldChar w:fldCharType="end"/>
        </w:r>
      </w:hyperlink>
    </w:p>
    <w:p w14:paraId="47EE6D46" w14:textId="5125A9E8"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2" w:history="1">
        <w:r w:rsidRPr="008A6418">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PRIX</w:t>
        </w:r>
        <w:r>
          <w:rPr>
            <w:webHidden/>
          </w:rPr>
          <w:tab/>
        </w:r>
        <w:r>
          <w:rPr>
            <w:webHidden/>
          </w:rPr>
          <w:fldChar w:fldCharType="begin"/>
        </w:r>
        <w:r>
          <w:rPr>
            <w:webHidden/>
          </w:rPr>
          <w:instrText xml:space="preserve"> PAGEREF _Toc189214462 \h </w:instrText>
        </w:r>
        <w:r>
          <w:rPr>
            <w:webHidden/>
          </w:rPr>
        </w:r>
        <w:r>
          <w:rPr>
            <w:webHidden/>
          </w:rPr>
          <w:fldChar w:fldCharType="separate"/>
        </w:r>
        <w:r>
          <w:rPr>
            <w:webHidden/>
          </w:rPr>
          <w:t>5</w:t>
        </w:r>
        <w:r>
          <w:rPr>
            <w:webHidden/>
          </w:rPr>
          <w:fldChar w:fldCharType="end"/>
        </w:r>
      </w:hyperlink>
    </w:p>
    <w:p w14:paraId="20E2F13F" w14:textId="3CEBE6BA"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3" w:history="1">
        <w:r w:rsidRPr="008A6418">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AVANCE (Art. R.2191-3 et R.2191-16 du CCP)</w:t>
        </w:r>
        <w:r>
          <w:rPr>
            <w:webHidden/>
          </w:rPr>
          <w:tab/>
        </w:r>
        <w:r>
          <w:rPr>
            <w:webHidden/>
          </w:rPr>
          <w:fldChar w:fldCharType="begin"/>
        </w:r>
        <w:r>
          <w:rPr>
            <w:webHidden/>
          </w:rPr>
          <w:instrText xml:space="preserve"> PAGEREF _Toc189214463 \h </w:instrText>
        </w:r>
        <w:r>
          <w:rPr>
            <w:webHidden/>
          </w:rPr>
        </w:r>
        <w:r>
          <w:rPr>
            <w:webHidden/>
          </w:rPr>
          <w:fldChar w:fldCharType="separate"/>
        </w:r>
        <w:r>
          <w:rPr>
            <w:webHidden/>
          </w:rPr>
          <w:t>5</w:t>
        </w:r>
        <w:r>
          <w:rPr>
            <w:webHidden/>
          </w:rPr>
          <w:fldChar w:fldCharType="end"/>
        </w:r>
      </w:hyperlink>
    </w:p>
    <w:p w14:paraId="3D4DB70F" w14:textId="10DEDFD9"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4" w:history="1">
        <w:r w:rsidRPr="008A6418">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PIECES CONSTITUTIVES DU MARCHE</w:t>
        </w:r>
        <w:r>
          <w:rPr>
            <w:webHidden/>
          </w:rPr>
          <w:tab/>
        </w:r>
        <w:r>
          <w:rPr>
            <w:webHidden/>
          </w:rPr>
          <w:fldChar w:fldCharType="begin"/>
        </w:r>
        <w:r>
          <w:rPr>
            <w:webHidden/>
          </w:rPr>
          <w:instrText xml:space="preserve"> PAGEREF _Toc189214464 \h </w:instrText>
        </w:r>
        <w:r>
          <w:rPr>
            <w:webHidden/>
          </w:rPr>
        </w:r>
        <w:r>
          <w:rPr>
            <w:webHidden/>
          </w:rPr>
          <w:fldChar w:fldCharType="separate"/>
        </w:r>
        <w:r>
          <w:rPr>
            <w:webHidden/>
          </w:rPr>
          <w:t>6</w:t>
        </w:r>
        <w:r>
          <w:rPr>
            <w:webHidden/>
          </w:rPr>
          <w:fldChar w:fldCharType="end"/>
        </w:r>
      </w:hyperlink>
    </w:p>
    <w:p w14:paraId="697484A0" w14:textId="2557CA83"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5" w:history="1">
        <w:r w:rsidRPr="008A6418">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DELAI DU MARCHE</w:t>
        </w:r>
        <w:r>
          <w:rPr>
            <w:webHidden/>
          </w:rPr>
          <w:tab/>
        </w:r>
        <w:r>
          <w:rPr>
            <w:webHidden/>
          </w:rPr>
          <w:fldChar w:fldCharType="begin"/>
        </w:r>
        <w:r>
          <w:rPr>
            <w:webHidden/>
          </w:rPr>
          <w:instrText xml:space="preserve"> PAGEREF _Toc189214465 \h </w:instrText>
        </w:r>
        <w:r>
          <w:rPr>
            <w:webHidden/>
          </w:rPr>
        </w:r>
        <w:r>
          <w:rPr>
            <w:webHidden/>
          </w:rPr>
          <w:fldChar w:fldCharType="separate"/>
        </w:r>
        <w:r>
          <w:rPr>
            <w:webHidden/>
          </w:rPr>
          <w:t>6</w:t>
        </w:r>
        <w:r>
          <w:rPr>
            <w:webHidden/>
          </w:rPr>
          <w:fldChar w:fldCharType="end"/>
        </w:r>
      </w:hyperlink>
    </w:p>
    <w:p w14:paraId="3610E796" w14:textId="510A413A"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6" w:history="1">
        <w:r w:rsidRPr="008A6418">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Fonts w:ascii="Calibri" w:hAnsi="Calibri" w:cs="Calibri"/>
          </w:rPr>
          <w:t>COMPTES A CREDITER</w:t>
        </w:r>
        <w:r>
          <w:rPr>
            <w:webHidden/>
          </w:rPr>
          <w:tab/>
        </w:r>
        <w:r>
          <w:rPr>
            <w:webHidden/>
          </w:rPr>
          <w:fldChar w:fldCharType="begin"/>
        </w:r>
        <w:r>
          <w:rPr>
            <w:webHidden/>
          </w:rPr>
          <w:instrText xml:space="preserve"> PAGEREF _Toc189214466 \h </w:instrText>
        </w:r>
        <w:r>
          <w:rPr>
            <w:webHidden/>
          </w:rPr>
        </w:r>
        <w:r>
          <w:rPr>
            <w:webHidden/>
          </w:rPr>
          <w:fldChar w:fldCharType="separate"/>
        </w:r>
        <w:r>
          <w:rPr>
            <w:webHidden/>
          </w:rPr>
          <w:t>6</w:t>
        </w:r>
        <w:r>
          <w:rPr>
            <w:webHidden/>
          </w:rPr>
          <w:fldChar w:fldCharType="end"/>
        </w:r>
      </w:hyperlink>
    </w:p>
    <w:p w14:paraId="419129D4" w14:textId="13B619C8" w:rsidR="00D95474" w:rsidRDefault="00D95474">
      <w:pPr>
        <w:pStyle w:val="TM2"/>
        <w:rPr>
          <w:rFonts w:asciiTheme="minorHAnsi" w:eastAsiaTheme="minorEastAsia" w:hAnsiTheme="minorHAnsi" w:cstheme="minorBidi"/>
          <w:bCs w:val="0"/>
          <w:i w:val="0"/>
          <w:kern w:val="2"/>
          <w:sz w:val="24"/>
          <w:szCs w:val="24"/>
          <w14:ligatures w14:val="standardContextual"/>
        </w:rPr>
      </w:pPr>
      <w:hyperlink w:anchor="_Toc189214467" w:history="1">
        <w:r w:rsidRPr="008A6418">
          <w:rPr>
            <w:rStyle w:val="Lienhypertexte"/>
            <w:b/>
          </w:rPr>
          <w:t>7.1.</w:t>
        </w:r>
        <w:r>
          <w:rPr>
            <w:rFonts w:asciiTheme="minorHAnsi" w:eastAsiaTheme="minorEastAsia" w:hAnsiTheme="minorHAnsi" w:cstheme="minorBidi"/>
            <w:bCs w:val="0"/>
            <w:i w:val="0"/>
            <w:kern w:val="2"/>
            <w:sz w:val="24"/>
            <w:szCs w:val="24"/>
            <w14:ligatures w14:val="standardContextual"/>
          </w:rPr>
          <w:tab/>
        </w:r>
        <w:r w:rsidRPr="008A6418">
          <w:rPr>
            <w:rStyle w:val="Lienhypertexte"/>
            <w:b/>
          </w:rPr>
          <w:t>Paiement des titulaires</w:t>
        </w:r>
        <w:r>
          <w:rPr>
            <w:webHidden/>
          </w:rPr>
          <w:tab/>
        </w:r>
        <w:r>
          <w:rPr>
            <w:webHidden/>
          </w:rPr>
          <w:fldChar w:fldCharType="begin"/>
        </w:r>
        <w:r>
          <w:rPr>
            <w:webHidden/>
          </w:rPr>
          <w:instrText xml:space="preserve"> PAGEREF _Toc189214467 \h </w:instrText>
        </w:r>
        <w:r>
          <w:rPr>
            <w:webHidden/>
          </w:rPr>
        </w:r>
        <w:r>
          <w:rPr>
            <w:webHidden/>
          </w:rPr>
          <w:fldChar w:fldCharType="separate"/>
        </w:r>
        <w:r>
          <w:rPr>
            <w:webHidden/>
          </w:rPr>
          <w:t>6</w:t>
        </w:r>
        <w:r>
          <w:rPr>
            <w:webHidden/>
          </w:rPr>
          <w:fldChar w:fldCharType="end"/>
        </w:r>
      </w:hyperlink>
    </w:p>
    <w:p w14:paraId="78FE76AA" w14:textId="3689974D"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8" w:history="1">
        <w:r w:rsidRPr="008A6418">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_Toc189214468 \h </w:instrText>
        </w:r>
        <w:r>
          <w:rPr>
            <w:webHidden/>
          </w:rPr>
        </w:r>
        <w:r>
          <w:rPr>
            <w:webHidden/>
          </w:rPr>
          <w:fldChar w:fldCharType="separate"/>
        </w:r>
        <w:r>
          <w:rPr>
            <w:webHidden/>
          </w:rPr>
          <w:t>9</w:t>
        </w:r>
        <w:r>
          <w:rPr>
            <w:webHidden/>
          </w:rPr>
          <w:fldChar w:fldCharType="end"/>
        </w:r>
      </w:hyperlink>
    </w:p>
    <w:p w14:paraId="551B50FE" w14:textId="3BB978B9" w:rsidR="00D95474" w:rsidRDefault="00D954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69" w:history="1">
        <w:r w:rsidRPr="008A6418">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8A6418">
          <w:rPr>
            <w:rStyle w:val="Lienhypertexte"/>
          </w:rPr>
          <w:t>IDENTIFICATION DE L’ACHETEUR</w:t>
        </w:r>
        <w:r>
          <w:rPr>
            <w:webHidden/>
          </w:rPr>
          <w:tab/>
        </w:r>
        <w:r>
          <w:rPr>
            <w:webHidden/>
          </w:rPr>
          <w:fldChar w:fldCharType="begin"/>
        </w:r>
        <w:r>
          <w:rPr>
            <w:webHidden/>
          </w:rPr>
          <w:instrText xml:space="preserve"> PAGEREF _Toc189214469 \h </w:instrText>
        </w:r>
        <w:r>
          <w:rPr>
            <w:webHidden/>
          </w:rPr>
        </w:r>
        <w:r>
          <w:rPr>
            <w:webHidden/>
          </w:rPr>
          <w:fldChar w:fldCharType="separate"/>
        </w:r>
        <w:r>
          <w:rPr>
            <w:webHidden/>
          </w:rPr>
          <w:t>10</w:t>
        </w:r>
        <w:r>
          <w:rPr>
            <w:webHidden/>
          </w:rPr>
          <w:fldChar w:fldCharType="end"/>
        </w:r>
      </w:hyperlink>
    </w:p>
    <w:p w14:paraId="13FEF638" w14:textId="447AA4FC" w:rsidR="00D95474" w:rsidRDefault="00D95474">
      <w:pPr>
        <w:pStyle w:val="TM2"/>
        <w:rPr>
          <w:rFonts w:asciiTheme="minorHAnsi" w:eastAsiaTheme="minorEastAsia" w:hAnsiTheme="minorHAnsi" w:cstheme="minorBidi"/>
          <w:bCs w:val="0"/>
          <w:i w:val="0"/>
          <w:kern w:val="2"/>
          <w:sz w:val="24"/>
          <w:szCs w:val="24"/>
          <w14:ligatures w14:val="standardContextual"/>
        </w:rPr>
      </w:pPr>
      <w:hyperlink w:anchor="_Toc189214470" w:history="1">
        <w:r w:rsidRPr="008A6418">
          <w:rPr>
            <w:rStyle w:val="Lienhypertexte"/>
          </w:rPr>
          <w:t>ANNEXE N° 2 : DESIGNATION DES CO-TRAITANTS ET REPARTITION DES PRESTATIONS</w:t>
        </w:r>
        <w:r>
          <w:rPr>
            <w:webHidden/>
          </w:rPr>
          <w:tab/>
        </w:r>
        <w:r>
          <w:rPr>
            <w:webHidden/>
          </w:rPr>
          <w:fldChar w:fldCharType="begin"/>
        </w:r>
        <w:r>
          <w:rPr>
            <w:webHidden/>
          </w:rPr>
          <w:instrText xml:space="preserve"> PAGEREF _Toc189214470 \h </w:instrText>
        </w:r>
        <w:r>
          <w:rPr>
            <w:webHidden/>
          </w:rPr>
        </w:r>
        <w:r>
          <w:rPr>
            <w:webHidden/>
          </w:rPr>
          <w:fldChar w:fldCharType="separate"/>
        </w:r>
        <w:r>
          <w:rPr>
            <w:webHidden/>
          </w:rPr>
          <w:t>13</w:t>
        </w:r>
        <w:r>
          <w:rPr>
            <w:webHidden/>
          </w:rPr>
          <w:fldChar w:fldCharType="end"/>
        </w:r>
      </w:hyperlink>
    </w:p>
    <w:p w14:paraId="001DADCD" w14:textId="373882EF"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95474">
      <w:pPr>
        <w:pStyle w:val="Titre1"/>
      </w:pPr>
      <w:bookmarkStart w:id="3" w:name="_Toc18921446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7F11D63D"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F04E79">
        <w:rPr>
          <w:rFonts w:asciiTheme="minorHAnsi" w:hAnsiTheme="minorHAnsi" w:cstheme="minorHAnsi"/>
          <w:szCs w:val="24"/>
        </w:rPr>
        <w:t>9</w:t>
      </w:r>
      <w:r w:rsidR="00932670">
        <w:rPr>
          <w:rFonts w:asciiTheme="minorHAnsi" w:hAnsiTheme="minorHAnsi" w:cstheme="minorHAnsi"/>
          <w:szCs w:val="24"/>
        </w:rPr>
        <w:t xml:space="preserve"> </w:t>
      </w:r>
      <w:r w:rsidR="00130574">
        <w:rPr>
          <w:rFonts w:asciiTheme="minorHAnsi" w:hAnsiTheme="minorHAnsi" w:cstheme="minorHAnsi"/>
          <w:szCs w:val="24"/>
        </w:rPr>
        <w:t>Scénographie (</w:t>
      </w:r>
      <w:r w:rsidR="00F04E79">
        <w:rPr>
          <w:rFonts w:asciiTheme="minorHAnsi" w:hAnsiTheme="minorHAnsi" w:cstheme="minorHAnsi"/>
          <w:szCs w:val="24"/>
        </w:rPr>
        <w:t>Sonorisation et vidéo</w:t>
      </w:r>
      <w:r w:rsidR="00130574">
        <w:rPr>
          <w:rFonts w:asciiTheme="minorHAnsi" w:hAnsiTheme="minorHAnsi" w:cstheme="minorHAnsi"/>
          <w:szCs w:val="24"/>
        </w:rPr>
        <w:t>)</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95474">
      <w:pPr>
        <w:pStyle w:val="Titre1"/>
      </w:pPr>
      <w:bookmarkStart w:id="8" w:name="_Toc18921446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95474">
      <w:pPr>
        <w:pStyle w:val="Titre1"/>
      </w:pPr>
      <w:bookmarkStart w:id="13" w:name="_Toc189214462"/>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D95474">
      <w:pPr>
        <w:pStyle w:val="Titre1"/>
      </w:pPr>
      <w:bookmarkStart w:id="14" w:name="_Toc118811663"/>
      <w:bookmarkStart w:id="15" w:name="_Toc18921446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95474">
      <w:pPr>
        <w:pStyle w:val="Titre1"/>
      </w:pPr>
      <w:bookmarkStart w:id="17" w:name="_Toc18921446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759AFCA2" w14:textId="77777777" w:rsidR="00D95474" w:rsidRPr="005D35D7" w:rsidRDefault="00D95474" w:rsidP="00D95474">
      <w:pPr>
        <w:pStyle w:val="Sansinterligne"/>
        <w:jc w:val="both"/>
        <w:rPr>
          <w:rFonts w:asciiTheme="minorHAnsi" w:hAnsiTheme="minorHAnsi" w:cstheme="minorHAnsi"/>
          <w:sz w:val="24"/>
          <w:szCs w:val="24"/>
        </w:rPr>
      </w:pPr>
    </w:p>
    <w:p w14:paraId="55DAD201" w14:textId="77777777" w:rsidR="00D95474" w:rsidRPr="002D7913" w:rsidRDefault="00D95474" w:rsidP="00D95474">
      <w:pPr>
        <w:pStyle w:val="Titre1"/>
      </w:pPr>
      <w:bookmarkStart w:id="18" w:name="_Toc189214201"/>
      <w:bookmarkStart w:id="19" w:name="_Toc189214465"/>
      <w:bookmarkStart w:id="20" w:name="_Hlk187750022"/>
      <w:r>
        <w:t>DELAI DU MARCHE</w:t>
      </w:r>
      <w:bookmarkEnd w:id="18"/>
      <w:bookmarkEnd w:id="19"/>
    </w:p>
    <w:p w14:paraId="46B753A5" w14:textId="77777777" w:rsidR="00D95474" w:rsidRDefault="00D95474" w:rsidP="00D95474">
      <w:pPr>
        <w:pStyle w:val="Sansinterligne"/>
        <w:jc w:val="both"/>
        <w:rPr>
          <w:rStyle w:val="Hyperlink2"/>
        </w:rPr>
      </w:pPr>
    </w:p>
    <w:p w14:paraId="0210AE46" w14:textId="77777777" w:rsidR="00D95474" w:rsidRDefault="00D95474" w:rsidP="00D95474">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54FA51ED" w14:textId="77777777" w:rsidR="00D95474" w:rsidRDefault="00D95474" w:rsidP="00D95474">
      <w:pPr>
        <w:pStyle w:val="Sansinterligne"/>
        <w:jc w:val="both"/>
        <w:rPr>
          <w:rFonts w:asciiTheme="minorHAnsi" w:hAnsiTheme="minorHAnsi" w:cstheme="minorHAnsi"/>
          <w:sz w:val="24"/>
          <w:szCs w:val="24"/>
        </w:rPr>
      </w:pPr>
    </w:p>
    <w:p w14:paraId="2225C82B" w14:textId="77777777" w:rsidR="00D95474" w:rsidRDefault="00D95474" w:rsidP="00D95474">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1E7CE6A6" w14:textId="77777777" w:rsidR="00D95474" w:rsidRDefault="00D95474" w:rsidP="00D95474">
      <w:pPr>
        <w:pStyle w:val="Sansinterligne"/>
        <w:jc w:val="both"/>
        <w:rPr>
          <w:rFonts w:asciiTheme="minorHAnsi" w:hAnsiTheme="minorHAnsi" w:cstheme="minorHAnsi"/>
          <w:sz w:val="24"/>
          <w:szCs w:val="24"/>
        </w:rPr>
      </w:pPr>
    </w:p>
    <w:p w14:paraId="38A93DA8" w14:textId="77777777" w:rsidR="00D95474" w:rsidRPr="003940CE" w:rsidRDefault="00D95474" w:rsidP="00D9547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4FAF1738" w14:textId="77777777" w:rsidR="00D95474" w:rsidRPr="003940CE" w:rsidRDefault="00D95474" w:rsidP="00D95474">
      <w:pPr>
        <w:pStyle w:val="Sansinterligne"/>
        <w:jc w:val="both"/>
        <w:rPr>
          <w:rFonts w:asciiTheme="minorHAnsi" w:hAnsiTheme="minorHAnsi" w:cstheme="minorHAnsi"/>
          <w:sz w:val="24"/>
          <w:szCs w:val="24"/>
        </w:rPr>
      </w:pPr>
    </w:p>
    <w:p w14:paraId="0B1A9A3C" w14:textId="77777777" w:rsidR="00D95474" w:rsidRPr="003940CE" w:rsidRDefault="00D95474" w:rsidP="00D9547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466"/>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467"/>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95474">
      <w:pPr>
        <w:pStyle w:val="Titre1"/>
      </w:pPr>
      <w:bookmarkStart w:id="23" w:name="_Toc18921446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95474">
      <w:pPr>
        <w:pStyle w:val="Titre1"/>
      </w:pPr>
      <w:bookmarkStart w:id="25" w:name="_Toc18921446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47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3C312F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F04E79">
        <w:rPr>
          <w:rFonts w:ascii="Palatino Linotype" w:hAnsi="Palatino Linotype" w:cstheme="minorHAnsi"/>
          <w:b/>
          <w:i/>
          <w:sz w:val="18"/>
        </w:rPr>
        <w:t>9</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227892B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D52E974"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F04E79">
      <w:rPr>
        <w:b/>
        <w:bCs/>
        <w:sz w:val="20"/>
      </w:rPr>
      <w:t>9</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7FBBE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5824351" o:spid="_x0000_i1025" type="#_x0000_t75" style="width:1070.25pt;height:567pt;visibility:visible;mso-wrap-style:square">
            <v:imagedata r:id="rId1" o:title=""/>
          </v:shape>
        </w:pict>
      </mc:Choice>
      <mc:Fallback>
        <w:drawing>
          <wp:inline distT="0" distB="0" distL="0" distR="0" wp14:anchorId="35EF64A0">
            <wp:extent cx="13592175" cy="7200900"/>
            <wp:effectExtent l="0" t="0" r="0" b="0"/>
            <wp:docPr id="185824351" name="Image 185824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087030"/>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45556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0574"/>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2D76"/>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87516"/>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08B3"/>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5474"/>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035D"/>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3AEB"/>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4E79"/>
    <w:rsid w:val="00F05651"/>
    <w:rsid w:val="00F10A77"/>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5706A"/>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95474"/>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D95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3286</Words>
  <Characters>25682</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5</cp:revision>
  <cp:lastPrinted>2021-03-15T11:00:00Z</cp:lastPrinted>
  <dcterms:created xsi:type="dcterms:W3CDTF">2025-01-29T15:45:00Z</dcterms:created>
  <dcterms:modified xsi:type="dcterms:W3CDTF">2025-02-27T10:09:00Z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