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A3C0D" w14:textId="020266D9" w:rsidR="007D79BD" w:rsidRPr="003C7651" w:rsidRDefault="007D79BD" w:rsidP="00596D74">
      <w:pPr>
        <w:rPr>
          <w:rFonts w:ascii="Marianne Medium" w:hAnsi="Marianne Medium" w:cs="Arial"/>
        </w:rPr>
      </w:pPr>
    </w:p>
    <w:p w14:paraId="31304513" w14:textId="1C58AA20" w:rsidR="003C7651" w:rsidRPr="003C7651" w:rsidRDefault="003C7651" w:rsidP="00596D74">
      <w:pPr>
        <w:rPr>
          <w:rFonts w:ascii="Marianne Medium" w:hAnsi="Marianne Medium" w:cs="Arial"/>
        </w:rPr>
      </w:pPr>
    </w:p>
    <w:p w14:paraId="10834740" w14:textId="12E20D6F" w:rsidR="003C7651" w:rsidRPr="003C7651" w:rsidRDefault="003C7651" w:rsidP="00596D74">
      <w:pPr>
        <w:rPr>
          <w:rFonts w:ascii="Marianne Medium" w:hAnsi="Marianne Medium" w:cs="Arial"/>
        </w:rPr>
      </w:pPr>
    </w:p>
    <w:p w14:paraId="052A0EE1" w14:textId="4A1556E0" w:rsidR="003C7651" w:rsidRPr="003C7651" w:rsidRDefault="003C7651" w:rsidP="00596D74">
      <w:pPr>
        <w:rPr>
          <w:rFonts w:ascii="Marianne Medium" w:hAnsi="Marianne Medium" w:cs="Arial"/>
        </w:rPr>
      </w:pPr>
    </w:p>
    <w:p w14:paraId="2FB2B14F" w14:textId="163FA009" w:rsidR="003C7651" w:rsidRPr="003C7651" w:rsidRDefault="003C7651" w:rsidP="00596D74">
      <w:pPr>
        <w:rPr>
          <w:rFonts w:ascii="Marianne Medium" w:hAnsi="Marianne Medium" w:cs="Arial"/>
        </w:rPr>
      </w:pPr>
    </w:p>
    <w:p w14:paraId="21EB2C73" w14:textId="77777777" w:rsidR="003C7651" w:rsidRPr="003C7651" w:rsidRDefault="003C7651" w:rsidP="00596D74">
      <w:pPr>
        <w:rPr>
          <w:rFonts w:ascii="Marianne Medium" w:hAnsi="Marianne Medium" w:cs="Arial"/>
        </w:rPr>
      </w:pPr>
    </w:p>
    <w:p w14:paraId="7B5DCA1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 xml:space="preserve">Marché de fournitures/prestations de services </w:t>
      </w:r>
    </w:p>
    <w:p w14:paraId="581F2CF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Appel d’offres ouvert</w:t>
      </w:r>
    </w:p>
    <w:p w14:paraId="716A8E7F" w14:textId="744E491D" w:rsidR="003C7651" w:rsidRPr="003C7651" w:rsidRDefault="009A3F7E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>
        <w:rPr>
          <w:rFonts w:ascii="Marianne Medium" w:hAnsi="Marianne Medium"/>
          <w:b/>
          <w:iCs/>
          <w:sz w:val="28"/>
          <w:szCs w:val="28"/>
        </w:rPr>
        <w:t>Fourniture en</w:t>
      </w:r>
      <w:r w:rsidR="003C7651" w:rsidRPr="003C7651">
        <w:rPr>
          <w:rFonts w:ascii="Marianne Medium" w:hAnsi="Marianne Medium"/>
          <w:b/>
          <w:iCs/>
          <w:sz w:val="28"/>
          <w:szCs w:val="28"/>
        </w:rPr>
        <w:t xml:space="preserve"> location, maintenance d’imprimantes et photocopieurs multifonctions et fourniture de toner pour le groupement de commande constitué de services de l’Etat en Nouvelle-Calédonie </w:t>
      </w:r>
    </w:p>
    <w:p w14:paraId="1FE98D8F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N°2025_HC988_COPIEURS</w:t>
      </w:r>
    </w:p>
    <w:p w14:paraId="670D149F" w14:textId="7BDD0920" w:rsidR="003C7651" w:rsidRPr="003C7651" w:rsidRDefault="003C7651" w:rsidP="003C7651">
      <w:pPr>
        <w:jc w:val="center"/>
        <w:rPr>
          <w:rFonts w:ascii="Marianne Medium" w:hAnsi="Marianne Medium"/>
          <w:b/>
          <w:iCs/>
          <w:sz w:val="22"/>
          <w:szCs w:val="22"/>
        </w:rPr>
      </w:pPr>
    </w:p>
    <w:p w14:paraId="7F144F3F" w14:textId="6AA492FC" w:rsidR="00E06531" w:rsidRDefault="003C7651" w:rsidP="003C7651">
      <w:pPr>
        <w:spacing w:after="200" w:line="276" w:lineRule="auto"/>
        <w:jc w:val="center"/>
        <w:rPr>
          <w:rFonts w:ascii="Marianne Medium" w:eastAsiaTheme="minorHAnsi" w:hAnsi="Marianne Medium" w:cs="Arial"/>
          <w:bCs/>
          <w:sz w:val="28"/>
          <w:szCs w:val="28"/>
          <w:lang w:eastAsia="en-US"/>
        </w:rPr>
      </w:pPr>
      <w:r w:rsidRPr="003C7651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 xml:space="preserve">CADRE </w:t>
      </w:r>
      <w:r w:rsidR="009A4F39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>DE REPONSE TECHNIQUE</w:t>
      </w:r>
    </w:p>
    <w:p w14:paraId="46A7C150" w14:textId="1B8D2C61" w:rsidR="009A4F39" w:rsidRDefault="009A4F39" w:rsidP="003C7651">
      <w:pPr>
        <w:spacing w:after="200" w:line="276" w:lineRule="auto"/>
        <w:jc w:val="center"/>
        <w:rPr>
          <w:rFonts w:ascii="Marianne Medium" w:eastAsiaTheme="minorHAnsi" w:hAnsi="Marianne Medium" w:cs="Arial"/>
          <w:bCs/>
          <w:sz w:val="28"/>
          <w:szCs w:val="28"/>
          <w:lang w:eastAsia="en-US"/>
        </w:rPr>
      </w:pPr>
      <w:r w:rsidRPr="009A4F39"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  <w:t>Partie</w:t>
      </w:r>
      <w:r w:rsidR="00C04089"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  <w:t xml:space="preserve"> </w:t>
      </w:r>
      <w:r w:rsidR="004048DA"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  <w:t>1</w:t>
      </w:r>
      <w:r>
        <w:rPr>
          <w:rFonts w:ascii="Calibri" w:eastAsiaTheme="minorHAnsi" w:hAnsi="Calibri" w:cs="Calibri"/>
          <w:bCs/>
          <w:sz w:val="28"/>
          <w:szCs w:val="28"/>
          <w:lang w:eastAsia="en-US"/>
        </w:rPr>
        <w:t> </w:t>
      </w:r>
      <w:r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 xml:space="preserve">: </w:t>
      </w:r>
      <w:r w:rsidR="004048DA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>Performance technique et sécuritaire – Prestations supplémentaires éventuelles</w:t>
      </w:r>
      <w:r w:rsidR="00F6175C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 xml:space="preserve"> et options</w:t>
      </w:r>
    </w:p>
    <w:p w14:paraId="062B052D" w14:textId="2DF60CB3" w:rsidR="00F65519" w:rsidRPr="009A4F39" w:rsidRDefault="00F65519" w:rsidP="003C7651">
      <w:pPr>
        <w:spacing w:after="200" w:line="276" w:lineRule="auto"/>
        <w:jc w:val="center"/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</w:pPr>
      <w:r w:rsidRPr="009A4F39"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  <w:t>Critère 2.</w:t>
      </w:r>
      <w:r w:rsidR="005A0AC7">
        <w:rPr>
          <w:rFonts w:ascii="Marianne Medium" w:eastAsiaTheme="minorHAnsi" w:hAnsi="Marianne Medium" w:cs="Arial"/>
          <w:b/>
          <w:bCs/>
          <w:sz w:val="28"/>
          <w:szCs w:val="28"/>
          <w:u w:val="single"/>
          <w:lang w:eastAsia="en-US"/>
        </w:rPr>
        <w:t>1 – Prestations supplémentaires éventuelles et options</w:t>
      </w:r>
    </w:p>
    <w:p w14:paraId="0F390BAA" w14:textId="77777777" w:rsidR="00277684" w:rsidRPr="003C7651" w:rsidRDefault="00277684" w:rsidP="009B3103">
      <w:pPr>
        <w:jc w:val="center"/>
        <w:rPr>
          <w:rFonts w:ascii="Marianne Medium" w:hAnsi="Marianne Medium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3C7651" w14:paraId="21E5C06E" w14:textId="77777777" w:rsidTr="00640734">
        <w:trPr>
          <w:trHeight w:val="309"/>
        </w:trPr>
        <w:tc>
          <w:tcPr>
            <w:tcW w:w="2671" w:type="dxa"/>
            <w:vAlign w:val="center"/>
          </w:tcPr>
          <w:p w14:paraId="0C06402D" w14:textId="6D9D64CF" w:rsidR="00640734" w:rsidRPr="003C7651" w:rsidRDefault="00640734" w:rsidP="00640734">
            <w:pPr>
              <w:rPr>
                <w:rFonts w:ascii="Marianne Medium" w:hAnsi="Marianne Medium"/>
                <w:sz w:val="22"/>
                <w:szCs w:val="22"/>
              </w:rPr>
            </w:pPr>
            <w:r w:rsidRPr="003C7651">
              <w:rPr>
                <w:rFonts w:ascii="Marianne Medium" w:hAnsi="Marianne Medium"/>
                <w:sz w:val="22"/>
                <w:szCs w:val="22"/>
              </w:rPr>
              <w:t>Nom de l’Entreprise</w:t>
            </w:r>
          </w:p>
        </w:tc>
        <w:tc>
          <w:tcPr>
            <w:tcW w:w="5305" w:type="dxa"/>
            <w:vAlign w:val="center"/>
          </w:tcPr>
          <w:p w14:paraId="66D8B006" w14:textId="77777777" w:rsidR="00640734" w:rsidRPr="003C7651" w:rsidRDefault="00640734" w:rsidP="00BC790C">
            <w:pPr>
              <w:rPr>
                <w:rFonts w:ascii="Marianne Medium" w:hAnsi="Marianne Medium"/>
                <w:sz w:val="22"/>
                <w:szCs w:val="22"/>
              </w:rPr>
            </w:pPr>
          </w:p>
        </w:tc>
      </w:tr>
    </w:tbl>
    <w:p w14:paraId="5D634397" w14:textId="77777777" w:rsidR="009B3103" w:rsidRPr="003C7651" w:rsidRDefault="009B3103" w:rsidP="009B3103">
      <w:pPr>
        <w:jc w:val="center"/>
        <w:rPr>
          <w:rFonts w:ascii="Marianne Medium" w:hAnsi="Marianne Medium"/>
          <w:sz w:val="22"/>
          <w:szCs w:val="22"/>
        </w:rPr>
      </w:pPr>
    </w:p>
    <w:p w14:paraId="52EDCEBB" w14:textId="77777777" w:rsidR="00A75493" w:rsidRPr="00984945" w:rsidRDefault="00A75493" w:rsidP="00A7549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984945">
        <w:rPr>
          <w:rFonts w:ascii="Marianne Medium" w:hAnsi="Marianne Medium"/>
          <w:sz w:val="22"/>
          <w:szCs w:val="22"/>
        </w:rPr>
        <w:t>Le présent mémoire technique a pour objet de juger la valeur technique de l’offre de l’entreprise au moyen d’un questionnaire.</w:t>
      </w:r>
    </w:p>
    <w:p w14:paraId="0820AC7C" w14:textId="77777777" w:rsidR="00A75493" w:rsidRPr="00984945" w:rsidRDefault="00A75493" w:rsidP="00A7549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6885CEA3" w14:textId="77777777" w:rsidR="00A75493" w:rsidRPr="00984945" w:rsidRDefault="00A75493" w:rsidP="00A7549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  <w:r w:rsidRPr="00984945">
        <w:rPr>
          <w:rFonts w:ascii="Marianne Medium" w:hAnsi="Marianne Medium"/>
          <w:sz w:val="22"/>
          <w:szCs w:val="22"/>
        </w:rPr>
        <w:t>Le candidat doit indiquer, par item, les dispositions qu'il compte adopter en complément des conditions figurant au cahier des charges.</w:t>
      </w:r>
    </w:p>
    <w:p w14:paraId="705528E4" w14:textId="77777777" w:rsidR="00A75493" w:rsidRDefault="00A75493" w:rsidP="00A7549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0E0E9F54" w14:textId="6E797073" w:rsidR="00A75493" w:rsidRPr="00BE74C3" w:rsidRDefault="00A75493" w:rsidP="00A7549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  <w:r w:rsidRPr="00BE74C3">
        <w:rPr>
          <w:rFonts w:ascii="Marianne Medium" w:hAnsi="Marianne Medium"/>
          <w:sz w:val="22"/>
          <w:szCs w:val="22"/>
        </w:rPr>
        <w:t>Les renseignements indiqués dans le mémoire technique doivent être liés directement à l’objet du marché, et ne doivent pas être une simple énumération</w:t>
      </w:r>
      <w:r>
        <w:rPr>
          <w:rFonts w:ascii="Marianne Medium" w:hAnsi="Marianne Medium"/>
          <w:sz w:val="22"/>
          <w:szCs w:val="22"/>
        </w:rPr>
        <w:t xml:space="preserve">. </w:t>
      </w:r>
    </w:p>
    <w:p w14:paraId="62030D97" w14:textId="77777777" w:rsidR="00A75493" w:rsidRPr="00984945" w:rsidRDefault="00A75493" w:rsidP="00A7549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2A2D3CEA" w14:textId="677FE7ED" w:rsidR="00A75493" w:rsidRPr="00BE74C3" w:rsidRDefault="00A75493" w:rsidP="00A7549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  <w:r w:rsidRPr="00BE74C3">
        <w:rPr>
          <w:rFonts w:ascii="Marianne Medium" w:hAnsi="Marianne Medium"/>
          <w:sz w:val="22"/>
          <w:szCs w:val="22"/>
        </w:rPr>
        <w:t xml:space="preserve">Le présent mémoire technique doit obligatoirement être complété par le candidat </w:t>
      </w:r>
      <w:r w:rsidRPr="00BE74C3">
        <w:rPr>
          <w:rFonts w:ascii="Marianne Medium" w:hAnsi="Marianne Medium"/>
          <w:b/>
          <w:color w:val="FF0000"/>
          <w:sz w:val="22"/>
          <w:szCs w:val="22"/>
        </w:rPr>
        <w:t>sous peine d’irrégularité de l’offre.</w:t>
      </w:r>
    </w:p>
    <w:p w14:paraId="2486956E" w14:textId="77777777" w:rsidR="00A75493" w:rsidRPr="00984945" w:rsidRDefault="00A75493" w:rsidP="00A7549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5A1F6E2F" w14:textId="77777777" w:rsidR="00A75493" w:rsidRPr="00984945" w:rsidRDefault="00A75493" w:rsidP="00A7549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984945">
        <w:rPr>
          <w:rFonts w:ascii="Marianne Medium" w:hAnsi="Marianne Medium"/>
          <w:sz w:val="22"/>
          <w:szCs w:val="22"/>
        </w:rPr>
        <w:t xml:space="preserve">Les différents éléments demandés sont à renseigner sur le présent document en le complétant par des documents annexes quand ils sont exigés. </w:t>
      </w:r>
    </w:p>
    <w:p w14:paraId="02D2D705" w14:textId="77777777" w:rsidR="00A75493" w:rsidRPr="00984945" w:rsidRDefault="00A75493" w:rsidP="00A7549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6D8F9B67" w14:textId="0EBA4285" w:rsidR="00A75493" w:rsidRPr="00984945" w:rsidRDefault="00A75493" w:rsidP="00A7549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984945">
        <w:rPr>
          <w:rFonts w:ascii="Marianne Medium" w:hAnsi="Marianne Medium"/>
          <w:sz w:val="22"/>
          <w:szCs w:val="22"/>
        </w:rPr>
        <w:t>Si le candidat le souhaite, des documents complémentaires peuvent être joints (en rapport</w:t>
      </w:r>
      <w:r w:rsidR="00AE52A1">
        <w:rPr>
          <w:rFonts w:ascii="Marianne Medium" w:hAnsi="Marianne Medium"/>
          <w:sz w:val="22"/>
          <w:szCs w:val="22"/>
        </w:rPr>
        <w:t xml:space="preserve"> direct avec l’objet du marché), toutefois il devra indiquer quelle partie du document est en rapport avec sa réponse. </w:t>
      </w:r>
      <w:r w:rsidR="00AE52A1" w:rsidRPr="00DD464A">
        <w:rPr>
          <w:rFonts w:ascii="Marianne Medium" w:hAnsi="Marianne Medium"/>
          <w:b/>
          <w:sz w:val="22"/>
          <w:szCs w:val="22"/>
        </w:rPr>
        <w:t>Si la prestation ou l’option doit être détaillée par type de configuration</w:t>
      </w:r>
      <w:r w:rsidR="001D2A75">
        <w:rPr>
          <w:rFonts w:ascii="Marianne Medium" w:hAnsi="Marianne Medium"/>
          <w:b/>
          <w:sz w:val="22"/>
          <w:szCs w:val="22"/>
        </w:rPr>
        <w:t xml:space="preserve"> (CMHC 1, etc.)</w:t>
      </w:r>
      <w:bookmarkStart w:id="0" w:name="_GoBack"/>
      <w:bookmarkEnd w:id="0"/>
      <w:r w:rsidR="00AE52A1" w:rsidRPr="00DD464A">
        <w:rPr>
          <w:rFonts w:ascii="Marianne Medium" w:hAnsi="Marianne Medium"/>
          <w:b/>
          <w:sz w:val="22"/>
          <w:szCs w:val="22"/>
        </w:rPr>
        <w:t>, le candidat est autorisé à le décliner sur ce document.</w:t>
      </w:r>
    </w:p>
    <w:p w14:paraId="3949AE4A" w14:textId="77777777" w:rsidR="00A75493" w:rsidRPr="00984945" w:rsidRDefault="00A75493" w:rsidP="00A7549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5AB01EA1" w14:textId="77777777" w:rsidR="00A75493" w:rsidRPr="00984945" w:rsidRDefault="00A75493" w:rsidP="00A7549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984945">
        <w:rPr>
          <w:rFonts w:ascii="Marianne Medium" w:hAnsi="Marianne Medium"/>
          <w:sz w:val="22"/>
          <w:szCs w:val="22"/>
        </w:rPr>
        <w:t>Il est de plus rappelé que le présent mémoire technique est une pièce contractuelle du marché</w:t>
      </w:r>
      <w:r w:rsidRPr="00984945">
        <w:rPr>
          <w:rFonts w:ascii="Calibri" w:hAnsi="Calibri" w:cs="Calibri"/>
          <w:sz w:val="22"/>
          <w:szCs w:val="22"/>
        </w:rPr>
        <w:t> </w:t>
      </w:r>
      <w:r w:rsidRPr="00984945">
        <w:rPr>
          <w:rFonts w:ascii="Marianne Medium" w:hAnsi="Marianne Medium"/>
          <w:sz w:val="22"/>
          <w:szCs w:val="22"/>
        </w:rPr>
        <w:t xml:space="preserve">; </w:t>
      </w:r>
      <w:r w:rsidRPr="00984945">
        <w:rPr>
          <w:rFonts w:ascii="Marianne Medium" w:hAnsi="Marianne Medium" w:cs="Marianne Medium"/>
          <w:sz w:val="22"/>
          <w:szCs w:val="22"/>
        </w:rPr>
        <w:t>à</w:t>
      </w:r>
      <w:r w:rsidRPr="00984945">
        <w:rPr>
          <w:rFonts w:ascii="Marianne Medium" w:hAnsi="Marianne Medium"/>
          <w:sz w:val="22"/>
          <w:szCs w:val="22"/>
        </w:rPr>
        <w:t xml:space="preserve"> ce titre, les informations et dispositions renseignées dans le présent </w:t>
      </w:r>
      <w:r w:rsidRPr="00984945">
        <w:rPr>
          <w:rFonts w:ascii="Marianne Medium" w:hAnsi="Marianne Medium"/>
          <w:sz w:val="22"/>
          <w:szCs w:val="22"/>
        </w:rPr>
        <w:lastRenderedPageBreak/>
        <w:t>document engagent contractuellement le titulaire quant au respect des moyens mis en œuvre pour l’exécution de ses prestations.</w:t>
      </w:r>
    </w:p>
    <w:p w14:paraId="3193E6D9" w14:textId="77034606" w:rsidR="00A75493" w:rsidRPr="0066397A" w:rsidRDefault="00A75493" w:rsidP="00A75493">
      <w:pPr>
        <w:pStyle w:val="Corpsdetexte"/>
        <w:rPr>
          <w:rFonts w:ascii="Marianne Medium" w:hAnsi="Marianne Medium"/>
          <w:szCs w:val="22"/>
        </w:rPr>
      </w:pPr>
      <w:r w:rsidRPr="0066397A">
        <w:rPr>
          <w:rFonts w:ascii="Marianne Medium" w:hAnsi="Marianne Medium"/>
          <w:szCs w:val="22"/>
        </w:rPr>
        <w:t xml:space="preserve">L’offre du </w:t>
      </w:r>
      <w:r>
        <w:rPr>
          <w:rFonts w:ascii="Marianne Medium" w:hAnsi="Marianne Medium"/>
          <w:szCs w:val="22"/>
        </w:rPr>
        <w:t>candidat</w:t>
      </w:r>
      <w:r w:rsidRPr="0066397A">
        <w:rPr>
          <w:rFonts w:ascii="Marianne Medium" w:hAnsi="Marianne Medium"/>
          <w:szCs w:val="22"/>
        </w:rPr>
        <w:t xml:space="preserve"> au présent questionnaire vaut engagement une fois le marché notifié et fera l’objet de vérification tout au long de l’exécution du marché.</w:t>
      </w:r>
    </w:p>
    <w:p w14:paraId="1C49ADE7" w14:textId="4B19E031" w:rsidR="00D140A8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3ABA9DDB" w14:textId="24469D2C" w:rsidR="004048DA" w:rsidRDefault="004048D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422752BC" w14:textId="5F9C713C" w:rsidR="004048DA" w:rsidRPr="004356F2" w:rsidRDefault="004356F2" w:rsidP="004356F2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 w:rsidRPr="004356F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PSE1 - </w:t>
      </w:r>
      <w:r w:rsidR="004048DA" w:rsidRPr="004356F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Gestion des flux d’impression et des consommables (sans connexion avec l’extérieur)</w:t>
      </w:r>
    </w:p>
    <w:p w14:paraId="36CADA70" w14:textId="1F2AD654" w:rsidR="004048DA" w:rsidRDefault="004048D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496D0D9C" w14:textId="77B0033E" w:rsidR="004048DA" w:rsidRDefault="004048D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36795F1B" w14:textId="694252C4" w:rsidR="004048DA" w:rsidRDefault="004048D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306E1FBE" w14:textId="0BC47D24" w:rsidR="004048DA" w:rsidRDefault="004048D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0C017BA3" w14:textId="2FF0E07A" w:rsidR="004048DA" w:rsidRDefault="004048D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46E06E01" w14:textId="77777777" w:rsidR="004048DA" w:rsidRPr="003C7651" w:rsidRDefault="004048D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666DFB62" w14:textId="74F0D6CF" w:rsidR="008E4A25" w:rsidRDefault="004356F2" w:rsidP="004356F2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PSE2a </w:t>
      </w:r>
      <w:r w:rsidR="004048DA" w:rsidRPr="004048DA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Accès par badge fourni par l'administration (incluant le terminal d'encodage et le système de lecteur de badge)</w:t>
      </w:r>
    </w:p>
    <w:p w14:paraId="26E4BAA1" w14:textId="2FD88669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0A92E68" w14:textId="15661178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7B8D93A" w14:textId="59723520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D6CE92A" w14:textId="2639B040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E2B3F60" w14:textId="6ED1F6F8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7FC7D83" w14:textId="7C67AFFA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30D6FC2A" w14:textId="429491ED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58AF138D" w14:textId="4F8DFBFC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1508E4BE" w14:textId="113BF99C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44E38C12" w14:textId="77777777" w:rsidR="004048DA" w:rsidRDefault="004048DA" w:rsidP="008E4A25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7F4A023" w14:textId="77777777" w:rsidR="004048DA" w:rsidRDefault="004048DA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16DCD15" w14:textId="51940A51" w:rsidR="00E64333" w:rsidRPr="004048DA" w:rsidRDefault="004356F2" w:rsidP="004356F2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PSE2b - </w:t>
      </w:r>
      <w:r w:rsidR="004048DA" w:rsidRPr="004048DA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Accès par badge fourni par le titulaire (tous compris - badge, terminal d'encodage et système de lecteur de badge)</w:t>
      </w:r>
    </w:p>
    <w:p w14:paraId="780B8339" w14:textId="6E322692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4FE9CF6" w14:textId="125F2265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6B724ED" w14:textId="247B9535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417D59E" w14:textId="43957E89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1FD5A1F" w14:textId="77593B83" w:rsidR="004356F2" w:rsidRDefault="004356F2" w:rsidP="004356F2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PSE3 – Fonction OCR</w:t>
      </w:r>
    </w:p>
    <w:p w14:paraId="354D081A" w14:textId="673C9C7E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1B4C7FD1" w14:textId="60D039EF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F4B6AD4" w14:textId="7B4E1B28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7E74CD0E" w14:textId="61EB9848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63DE849" w14:textId="3005021A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4B2E6128" w14:textId="4D5220D5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62C27B65" w14:textId="5A04C0BC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362CD7C" w14:textId="0071B1B8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4BB7EA4" w14:textId="47F62628" w:rsidR="004356F2" w:rsidRDefault="004356F2" w:rsidP="004356F2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4922A3EF" w14:textId="060B75EE" w:rsidR="004356F2" w:rsidRPr="004048DA" w:rsidRDefault="004356F2" w:rsidP="004356F2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PSE4 - </w:t>
      </w:r>
      <w:r w:rsidRPr="004356F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Chiffrement des données, cryptage de disque dur</w:t>
      </w:r>
    </w:p>
    <w:p w14:paraId="59241ACB" w14:textId="01165D5F" w:rsidR="004356F2" w:rsidRDefault="004356F2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5215F6D" w14:textId="77777777" w:rsidR="004356F2" w:rsidRPr="004356F2" w:rsidRDefault="004356F2" w:rsidP="004356F2">
      <w:pPr>
        <w:rPr>
          <w:lang w:eastAsia="ar-SA"/>
        </w:rPr>
      </w:pPr>
    </w:p>
    <w:p w14:paraId="5DE4169C" w14:textId="77777777" w:rsidR="004356F2" w:rsidRPr="004356F2" w:rsidRDefault="004356F2" w:rsidP="004356F2">
      <w:pPr>
        <w:rPr>
          <w:lang w:eastAsia="ar-SA"/>
        </w:rPr>
      </w:pPr>
    </w:p>
    <w:p w14:paraId="5FFEF6D4" w14:textId="77777777" w:rsidR="004356F2" w:rsidRPr="004356F2" w:rsidRDefault="004356F2" w:rsidP="004356F2">
      <w:pPr>
        <w:rPr>
          <w:lang w:eastAsia="ar-SA"/>
        </w:rPr>
      </w:pPr>
    </w:p>
    <w:p w14:paraId="3EBB2E32" w14:textId="77777777" w:rsidR="004356F2" w:rsidRPr="004356F2" w:rsidRDefault="004356F2" w:rsidP="004356F2">
      <w:pPr>
        <w:rPr>
          <w:lang w:eastAsia="ar-SA"/>
        </w:rPr>
      </w:pPr>
    </w:p>
    <w:p w14:paraId="3B2BC580" w14:textId="77777777" w:rsidR="004356F2" w:rsidRPr="004356F2" w:rsidRDefault="004356F2" w:rsidP="004356F2">
      <w:pPr>
        <w:rPr>
          <w:lang w:eastAsia="ar-SA"/>
        </w:rPr>
      </w:pPr>
    </w:p>
    <w:p w14:paraId="7725F700" w14:textId="77777777" w:rsidR="004356F2" w:rsidRPr="004356F2" w:rsidRDefault="004356F2" w:rsidP="004356F2">
      <w:pPr>
        <w:rPr>
          <w:lang w:eastAsia="ar-SA"/>
        </w:rPr>
      </w:pPr>
    </w:p>
    <w:p w14:paraId="3784E7D5" w14:textId="77777777" w:rsidR="004356F2" w:rsidRPr="004356F2" w:rsidRDefault="004356F2" w:rsidP="004356F2">
      <w:pPr>
        <w:rPr>
          <w:lang w:eastAsia="ar-SA"/>
        </w:rPr>
      </w:pPr>
    </w:p>
    <w:p w14:paraId="5208BE32" w14:textId="00BEA06A" w:rsidR="004356F2" w:rsidRDefault="004356F2" w:rsidP="004356F2">
      <w:pPr>
        <w:rPr>
          <w:lang w:eastAsia="ar-SA"/>
        </w:rPr>
      </w:pPr>
    </w:p>
    <w:p w14:paraId="6164F9EA" w14:textId="2E2EFA20" w:rsidR="004356F2" w:rsidRPr="004048DA" w:rsidRDefault="004356F2" w:rsidP="004356F2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PSE5 - </w:t>
      </w:r>
      <w:r w:rsidRPr="004356F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Installation des consommables dans les copieurs</w:t>
      </w:r>
    </w:p>
    <w:p w14:paraId="2C1CA14E" w14:textId="1690500F" w:rsidR="00E64333" w:rsidRDefault="00E64333" w:rsidP="004356F2">
      <w:pPr>
        <w:ind w:firstLine="794"/>
        <w:rPr>
          <w:lang w:eastAsia="ar-SA"/>
        </w:rPr>
      </w:pPr>
    </w:p>
    <w:p w14:paraId="395C07F2" w14:textId="1AA9A71B" w:rsidR="00A75493" w:rsidRDefault="00A75493" w:rsidP="004356F2">
      <w:pPr>
        <w:ind w:firstLine="794"/>
        <w:rPr>
          <w:lang w:eastAsia="ar-SA"/>
        </w:rPr>
      </w:pPr>
    </w:p>
    <w:p w14:paraId="797C88A1" w14:textId="39926FD1" w:rsidR="00A75493" w:rsidRDefault="00A75493" w:rsidP="004356F2">
      <w:pPr>
        <w:ind w:firstLine="794"/>
        <w:rPr>
          <w:lang w:eastAsia="ar-SA"/>
        </w:rPr>
      </w:pPr>
    </w:p>
    <w:p w14:paraId="41D86AFC" w14:textId="268D1905" w:rsidR="00A75493" w:rsidRDefault="00A75493" w:rsidP="004356F2">
      <w:pPr>
        <w:ind w:firstLine="794"/>
        <w:rPr>
          <w:lang w:eastAsia="ar-SA"/>
        </w:rPr>
      </w:pPr>
    </w:p>
    <w:p w14:paraId="0E0595A2" w14:textId="354B6DFA" w:rsidR="00A75493" w:rsidRDefault="00A75493" w:rsidP="004356F2">
      <w:pPr>
        <w:ind w:firstLine="794"/>
        <w:rPr>
          <w:lang w:eastAsia="ar-SA"/>
        </w:rPr>
      </w:pPr>
    </w:p>
    <w:p w14:paraId="29C6E431" w14:textId="77777777" w:rsidR="0010216E" w:rsidRDefault="0010216E" w:rsidP="004356F2">
      <w:pPr>
        <w:ind w:firstLine="794"/>
        <w:rPr>
          <w:lang w:eastAsia="ar-SA"/>
        </w:rPr>
      </w:pPr>
    </w:p>
    <w:p w14:paraId="41B68F4C" w14:textId="13A44129" w:rsidR="00A75493" w:rsidRDefault="00A75493" w:rsidP="004356F2">
      <w:pPr>
        <w:ind w:firstLine="794"/>
        <w:rPr>
          <w:lang w:eastAsia="ar-SA"/>
        </w:rPr>
      </w:pPr>
    </w:p>
    <w:p w14:paraId="417EA6BC" w14:textId="2901C9ED" w:rsidR="0010216E" w:rsidRDefault="0010216E" w:rsidP="0010216E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Option 1 - </w:t>
      </w:r>
      <w:r w:rsidRPr="0010216E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Restitution des composants contenant de la mémoire (hors disques durs)</w:t>
      </w:r>
    </w:p>
    <w:p w14:paraId="44AC43FE" w14:textId="1FB93846" w:rsidR="0010216E" w:rsidRDefault="0010216E" w:rsidP="0010216E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1FB09678" w14:textId="5489468B" w:rsidR="0010216E" w:rsidRDefault="0010216E" w:rsidP="0010216E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3164313E" w14:textId="6BC1DCD4" w:rsidR="0010216E" w:rsidRDefault="0010216E" w:rsidP="0010216E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741B1E5" w14:textId="7E5261D9" w:rsidR="0010216E" w:rsidRDefault="0010216E" w:rsidP="0010216E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3980C2DC" w14:textId="4DE4ECB2" w:rsidR="0010216E" w:rsidRDefault="0010216E" w:rsidP="0010216E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Option 2</w:t>
      </w:r>
      <w:r w:rsidRPr="0010216E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 - Restitution des disques durs</w:t>
      </w:r>
    </w:p>
    <w:p w14:paraId="3881E3D5" w14:textId="6A0E3EEA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3F907D5C" w14:textId="252610E9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40636FFE" w14:textId="41CC49B3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55343D7B" w14:textId="50276F46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13E4B73C" w14:textId="4856345D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E23BD23" w14:textId="77777777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34BA9B0" w14:textId="7F7576DC" w:rsidR="0010216E" w:rsidRDefault="0010216E" w:rsidP="0010216E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Option 3 - </w:t>
      </w:r>
      <w:r w:rsidRPr="0010216E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Effacement du disque dur</w:t>
      </w:r>
    </w:p>
    <w:p w14:paraId="3C569EDE" w14:textId="621979B2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065E93B5" w14:textId="75554BC3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64485CD7" w14:textId="471E9E9D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7CB7C632" w14:textId="313B7236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509959CF" w14:textId="26172C06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6200A324" w14:textId="49505286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97ABCDE" w14:textId="64AC507C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41989BF5" w14:textId="16A3E9F6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95341AF" w14:textId="7A0B9CB4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2A87A632" w14:textId="30FF88EF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5634F836" w14:textId="77777777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30A18A1A" w14:textId="77777777" w:rsidR="0010216E" w:rsidRDefault="0010216E" w:rsidP="0010216E">
      <w:pPr>
        <w:pStyle w:val="Default"/>
        <w:ind w:left="720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5D0A811F" w14:textId="44ECBE60" w:rsidR="0010216E" w:rsidRPr="0010216E" w:rsidRDefault="0010216E" w:rsidP="0010216E">
      <w:pPr>
        <w:pStyle w:val="Default"/>
        <w:numPr>
          <w:ilvl w:val="0"/>
          <w:numId w:val="2"/>
        </w:numPr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 xml:space="preserve">Option 4 - </w:t>
      </w:r>
      <w:r w:rsidRPr="0010216E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  <w:t>Effacement des composants contenant de la mémoire (hors disques durs)</w:t>
      </w:r>
    </w:p>
    <w:p w14:paraId="39F0D77B" w14:textId="678753C9" w:rsidR="0010216E" w:rsidRDefault="0010216E" w:rsidP="0010216E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4DA63882" w14:textId="7CD2C20B" w:rsidR="0010216E" w:rsidRDefault="0010216E" w:rsidP="0010216E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3C6B12A3" w14:textId="77777777" w:rsidR="0010216E" w:rsidRPr="004048DA" w:rsidRDefault="0010216E" w:rsidP="0010216E">
      <w:pPr>
        <w:pStyle w:val="Default"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  <w:lang w:eastAsia="fr-FR"/>
        </w:rPr>
      </w:pPr>
    </w:p>
    <w:p w14:paraId="1F64809D" w14:textId="77777777" w:rsidR="00A75493" w:rsidRPr="004356F2" w:rsidRDefault="00A75493" w:rsidP="004356F2">
      <w:pPr>
        <w:ind w:firstLine="794"/>
        <w:rPr>
          <w:lang w:eastAsia="ar-SA"/>
        </w:rPr>
      </w:pPr>
    </w:p>
    <w:sectPr w:rsidR="00A75493" w:rsidRPr="004356F2" w:rsidSect="00F34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7C4B7" w14:textId="77777777" w:rsidR="00682F55" w:rsidRDefault="00682F55">
      <w:r>
        <w:separator/>
      </w:r>
    </w:p>
  </w:endnote>
  <w:endnote w:type="continuationSeparator" w:id="0">
    <w:p w14:paraId="55A96B64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97C88" w14:textId="715092D8" w:rsidR="0002675F" w:rsidRPr="00510D25" w:rsidRDefault="00510D25" w:rsidP="00510D25">
    <w:pPr>
      <w:pStyle w:val="Pieddepage"/>
      <w:jc w:val="center"/>
      <w:rPr>
        <w:sz w:val="20"/>
        <w:szCs w:val="20"/>
      </w:rPr>
    </w:pPr>
    <w:r w:rsidRPr="00B66529">
      <w:rPr>
        <w:rFonts w:ascii="Marianne Medium" w:hAnsi="Marianne Medium"/>
        <w:iCs/>
        <w:sz w:val="20"/>
        <w:szCs w:val="20"/>
      </w:rPr>
      <w:t>2025_HC988_COPIEURS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A824" w14:textId="77777777" w:rsidR="00682F55" w:rsidRDefault="00682F55">
      <w:r>
        <w:separator/>
      </w:r>
    </w:p>
  </w:footnote>
  <w:footnote w:type="continuationSeparator" w:id="0">
    <w:p w14:paraId="1095169A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6EAFC3E5" w:rsidR="0002675F" w:rsidRPr="0070615B" w:rsidRDefault="0002675F" w:rsidP="00F65519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F9920" w14:textId="689F9118" w:rsidR="003C7651" w:rsidRDefault="003C7651">
    <w:pPr>
      <w:pStyle w:val="En-tte"/>
    </w:pPr>
    <w:r w:rsidRPr="00490908">
      <w:rPr>
        <w:noProof/>
      </w:rPr>
      <w:drawing>
        <wp:anchor distT="0" distB="0" distL="114300" distR="114300" simplePos="0" relativeHeight="251658240" behindDoc="0" locked="0" layoutInCell="1" allowOverlap="1" wp14:anchorId="73360B0F" wp14:editId="1ED3DF9F">
          <wp:simplePos x="0" y="0"/>
          <wp:positionH relativeFrom="column">
            <wp:posOffset>-473710</wp:posOffset>
          </wp:positionH>
          <wp:positionV relativeFrom="paragraph">
            <wp:posOffset>-130175</wp:posOffset>
          </wp:positionV>
          <wp:extent cx="2583180" cy="1409700"/>
          <wp:effectExtent l="0" t="0" r="7620" b="0"/>
          <wp:wrapThrough wrapText="bothSides">
            <wp:wrapPolygon edited="0">
              <wp:start x="0" y="0"/>
              <wp:lineTo x="0" y="21308"/>
              <wp:lineTo x="21504" y="21308"/>
              <wp:lineTo x="21504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A9E0DAD"/>
    <w:multiLevelType w:val="hybridMultilevel"/>
    <w:tmpl w:val="8DBE24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75E7B"/>
    <w:rsid w:val="0008541D"/>
    <w:rsid w:val="0008584C"/>
    <w:rsid w:val="00097F65"/>
    <w:rsid w:val="000A2E3E"/>
    <w:rsid w:val="000A6B21"/>
    <w:rsid w:val="000A7D39"/>
    <w:rsid w:val="000B7706"/>
    <w:rsid w:val="000C0513"/>
    <w:rsid w:val="000C072E"/>
    <w:rsid w:val="000C1383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10216E"/>
    <w:rsid w:val="00102265"/>
    <w:rsid w:val="00106DF1"/>
    <w:rsid w:val="001107CD"/>
    <w:rsid w:val="00120AC1"/>
    <w:rsid w:val="0012696C"/>
    <w:rsid w:val="00130A37"/>
    <w:rsid w:val="0013718A"/>
    <w:rsid w:val="00140020"/>
    <w:rsid w:val="00147FEC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521D"/>
    <w:rsid w:val="001D2A75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173B"/>
    <w:rsid w:val="0024321C"/>
    <w:rsid w:val="00244C62"/>
    <w:rsid w:val="002458B7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11089"/>
    <w:rsid w:val="00321410"/>
    <w:rsid w:val="00321593"/>
    <w:rsid w:val="00322B3E"/>
    <w:rsid w:val="0032382A"/>
    <w:rsid w:val="00324E90"/>
    <w:rsid w:val="00340041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EB6"/>
    <w:rsid w:val="003B72E5"/>
    <w:rsid w:val="003C34F7"/>
    <w:rsid w:val="003C3A9F"/>
    <w:rsid w:val="003C7651"/>
    <w:rsid w:val="003D3C96"/>
    <w:rsid w:val="003D460F"/>
    <w:rsid w:val="003D4630"/>
    <w:rsid w:val="003D7712"/>
    <w:rsid w:val="003E1968"/>
    <w:rsid w:val="003E2179"/>
    <w:rsid w:val="003F3778"/>
    <w:rsid w:val="003F6973"/>
    <w:rsid w:val="00404826"/>
    <w:rsid w:val="004048DA"/>
    <w:rsid w:val="00406624"/>
    <w:rsid w:val="00411CE4"/>
    <w:rsid w:val="00415FF1"/>
    <w:rsid w:val="00416F6C"/>
    <w:rsid w:val="00425FF0"/>
    <w:rsid w:val="0043415D"/>
    <w:rsid w:val="004356F2"/>
    <w:rsid w:val="004538FF"/>
    <w:rsid w:val="00455446"/>
    <w:rsid w:val="00464466"/>
    <w:rsid w:val="004655BC"/>
    <w:rsid w:val="00467D85"/>
    <w:rsid w:val="00470B12"/>
    <w:rsid w:val="00480115"/>
    <w:rsid w:val="00484334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10D25"/>
    <w:rsid w:val="00522C75"/>
    <w:rsid w:val="00523270"/>
    <w:rsid w:val="00523CC3"/>
    <w:rsid w:val="00523EFE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818E4"/>
    <w:rsid w:val="00581F71"/>
    <w:rsid w:val="0058575D"/>
    <w:rsid w:val="0059035D"/>
    <w:rsid w:val="00591988"/>
    <w:rsid w:val="00594B75"/>
    <w:rsid w:val="00596D74"/>
    <w:rsid w:val="005A0AC7"/>
    <w:rsid w:val="005A1097"/>
    <w:rsid w:val="005A30BE"/>
    <w:rsid w:val="005A43DC"/>
    <w:rsid w:val="005A4B51"/>
    <w:rsid w:val="005B1CFB"/>
    <w:rsid w:val="005B4224"/>
    <w:rsid w:val="005B7B3B"/>
    <w:rsid w:val="005C3291"/>
    <w:rsid w:val="005C5215"/>
    <w:rsid w:val="005C6A45"/>
    <w:rsid w:val="005C7444"/>
    <w:rsid w:val="005D4D8B"/>
    <w:rsid w:val="005E0A09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615B"/>
    <w:rsid w:val="00711CAA"/>
    <w:rsid w:val="00712B4F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45DB"/>
    <w:rsid w:val="007B18AB"/>
    <w:rsid w:val="007B299C"/>
    <w:rsid w:val="007B50B0"/>
    <w:rsid w:val="007B6CF3"/>
    <w:rsid w:val="007C62B9"/>
    <w:rsid w:val="007D1930"/>
    <w:rsid w:val="007D79BD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C6C"/>
    <w:rsid w:val="00826A0B"/>
    <w:rsid w:val="008301B3"/>
    <w:rsid w:val="00833F0A"/>
    <w:rsid w:val="00834270"/>
    <w:rsid w:val="008359B3"/>
    <w:rsid w:val="00836E33"/>
    <w:rsid w:val="0083771E"/>
    <w:rsid w:val="008611F8"/>
    <w:rsid w:val="00867848"/>
    <w:rsid w:val="008710FE"/>
    <w:rsid w:val="008712F4"/>
    <w:rsid w:val="0087293A"/>
    <w:rsid w:val="0088388E"/>
    <w:rsid w:val="00883DEA"/>
    <w:rsid w:val="008853F4"/>
    <w:rsid w:val="00886182"/>
    <w:rsid w:val="008865F9"/>
    <w:rsid w:val="00893523"/>
    <w:rsid w:val="00894812"/>
    <w:rsid w:val="00894B97"/>
    <w:rsid w:val="008A18E6"/>
    <w:rsid w:val="008A1CB1"/>
    <w:rsid w:val="008A4743"/>
    <w:rsid w:val="008A7251"/>
    <w:rsid w:val="008B7B8B"/>
    <w:rsid w:val="008C056A"/>
    <w:rsid w:val="008D3390"/>
    <w:rsid w:val="008D5DA6"/>
    <w:rsid w:val="008D761B"/>
    <w:rsid w:val="008E09B5"/>
    <w:rsid w:val="008E4A25"/>
    <w:rsid w:val="008F2324"/>
    <w:rsid w:val="008F3B7B"/>
    <w:rsid w:val="008F45EF"/>
    <w:rsid w:val="008F467D"/>
    <w:rsid w:val="008F5038"/>
    <w:rsid w:val="008F6B80"/>
    <w:rsid w:val="00910784"/>
    <w:rsid w:val="00922C93"/>
    <w:rsid w:val="00926A1D"/>
    <w:rsid w:val="00940B05"/>
    <w:rsid w:val="009479F1"/>
    <w:rsid w:val="00950C81"/>
    <w:rsid w:val="009544CA"/>
    <w:rsid w:val="0095508A"/>
    <w:rsid w:val="00956139"/>
    <w:rsid w:val="00956369"/>
    <w:rsid w:val="009609C9"/>
    <w:rsid w:val="00961C6F"/>
    <w:rsid w:val="00966D8E"/>
    <w:rsid w:val="00967390"/>
    <w:rsid w:val="00971004"/>
    <w:rsid w:val="00971F9C"/>
    <w:rsid w:val="00984DA5"/>
    <w:rsid w:val="00994A7D"/>
    <w:rsid w:val="00997237"/>
    <w:rsid w:val="009A291C"/>
    <w:rsid w:val="009A3F7E"/>
    <w:rsid w:val="009A4F39"/>
    <w:rsid w:val="009B3103"/>
    <w:rsid w:val="009B3469"/>
    <w:rsid w:val="009B4238"/>
    <w:rsid w:val="009B4B9B"/>
    <w:rsid w:val="009B6E82"/>
    <w:rsid w:val="009B6FEC"/>
    <w:rsid w:val="009C4251"/>
    <w:rsid w:val="009C63D7"/>
    <w:rsid w:val="009E3CAC"/>
    <w:rsid w:val="009F0B13"/>
    <w:rsid w:val="009F1845"/>
    <w:rsid w:val="00A03518"/>
    <w:rsid w:val="00A05C7C"/>
    <w:rsid w:val="00A06648"/>
    <w:rsid w:val="00A073D1"/>
    <w:rsid w:val="00A12C52"/>
    <w:rsid w:val="00A160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528AD"/>
    <w:rsid w:val="00A57AD9"/>
    <w:rsid w:val="00A62A4D"/>
    <w:rsid w:val="00A63007"/>
    <w:rsid w:val="00A6350A"/>
    <w:rsid w:val="00A655A1"/>
    <w:rsid w:val="00A734EE"/>
    <w:rsid w:val="00A74425"/>
    <w:rsid w:val="00A75493"/>
    <w:rsid w:val="00A76870"/>
    <w:rsid w:val="00A76FBF"/>
    <w:rsid w:val="00A81B24"/>
    <w:rsid w:val="00A87444"/>
    <w:rsid w:val="00A9002D"/>
    <w:rsid w:val="00A924DC"/>
    <w:rsid w:val="00A95784"/>
    <w:rsid w:val="00AA110D"/>
    <w:rsid w:val="00AA17BE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E1798"/>
    <w:rsid w:val="00AE52A1"/>
    <w:rsid w:val="00AE5FD3"/>
    <w:rsid w:val="00AE7160"/>
    <w:rsid w:val="00AF1199"/>
    <w:rsid w:val="00AF643E"/>
    <w:rsid w:val="00B04136"/>
    <w:rsid w:val="00B04B2F"/>
    <w:rsid w:val="00B0762E"/>
    <w:rsid w:val="00B078FF"/>
    <w:rsid w:val="00B126CE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B45"/>
    <w:rsid w:val="00BC115A"/>
    <w:rsid w:val="00BC1D5D"/>
    <w:rsid w:val="00BC3039"/>
    <w:rsid w:val="00BD16AE"/>
    <w:rsid w:val="00BE3013"/>
    <w:rsid w:val="00BE368D"/>
    <w:rsid w:val="00BE6D43"/>
    <w:rsid w:val="00BF1BE7"/>
    <w:rsid w:val="00BF5D01"/>
    <w:rsid w:val="00C013AD"/>
    <w:rsid w:val="00C0322E"/>
    <w:rsid w:val="00C04089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140A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76F2"/>
    <w:rsid w:val="00D96433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D3D8E"/>
    <w:rsid w:val="00DD464A"/>
    <w:rsid w:val="00DD5DF4"/>
    <w:rsid w:val="00DE007A"/>
    <w:rsid w:val="00DE0114"/>
    <w:rsid w:val="00DE0AA9"/>
    <w:rsid w:val="00DE39CB"/>
    <w:rsid w:val="00DF59EB"/>
    <w:rsid w:val="00DF7005"/>
    <w:rsid w:val="00E040D5"/>
    <w:rsid w:val="00E04D91"/>
    <w:rsid w:val="00E06531"/>
    <w:rsid w:val="00E2083C"/>
    <w:rsid w:val="00E2263C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64333"/>
    <w:rsid w:val="00E72A68"/>
    <w:rsid w:val="00E8015F"/>
    <w:rsid w:val="00E80CFF"/>
    <w:rsid w:val="00E86446"/>
    <w:rsid w:val="00E87A73"/>
    <w:rsid w:val="00E934E6"/>
    <w:rsid w:val="00E96073"/>
    <w:rsid w:val="00EA3F2A"/>
    <w:rsid w:val="00EA7E06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58EA"/>
    <w:rsid w:val="00F35ED9"/>
    <w:rsid w:val="00F470DE"/>
    <w:rsid w:val="00F47A54"/>
    <w:rsid w:val="00F53B86"/>
    <w:rsid w:val="00F564B3"/>
    <w:rsid w:val="00F60168"/>
    <w:rsid w:val="00F6175C"/>
    <w:rsid w:val="00F6267E"/>
    <w:rsid w:val="00F65519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28B4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806C6C"/>
    <w:pPr>
      <w:ind w:left="708"/>
    </w:pPr>
  </w:style>
  <w:style w:type="character" w:styleId="Marquedecommentaire">
    <w:name w:val="annotation reference"/>
    <w:uiPriority w:val="99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iPriority w:val="99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218E0-039E-4660-AB0F-BB7EC5C3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410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Représentant de l’état : Le Président de l’Université Paris 8</vt:lpstr>
      <vt:lpstr>Représentant de l’état : Le Président de l’Université Paris 8</vt:lpstr>
    </vt:vector>
  </TitlesOfParts>
  <Company>univ_Paris8</Company>
  <LinksUpToDate>false</LinksUpToDate>
  <CharactersWithSpaces>2768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Cecile MILIE</cp:lastModifiedBy>
  <cp:revision>11</cp:revision>
  <cp:lastPrinted>2023-03-31T15:02:00Z</cp:lastPrinted>
  <dcterms:created xsi:type="dcterms:W3CDTF">2025-03-28T05:12:00Z</dcterms:created>
  <dcterms:modified xsi:type="dcterms:W3CDTF">2025-04-06T21:23:00Z</dcterms:modified>
</cp:coreProperties>
</file>