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7B458" w14:textId="6A4E96A4" w:rsidR="004F5688" w:rsidRPr="004F5688" w:rsidRDefault="004F5688" w:rsidP="004F5688">
      <w:pPr>
        <w:jc w:val="center"/>
        <w:rPr>
          <w:b/>
          <w:bCs/>
          <w:u w:val="single"/>
        </w:rPr>
      </w:pPr>
    </w:p>
    <w:p w14:paraId="63F60963" w14:textId="60E2EFD1" w:rsidR="004F5688" w:rsidRDefault="004D43D4" w:rsidP="004D43D4">
      <w:pPr>
        <w:tabs>
          <w:tab w:val="left" w:pos="6394"/>
          <w:tab w:val="center" w:pos="11185"/>
        </w:tabs>
        <w:rPr>
          <w:b/>
          <w:bCs/>
          <w:u w:val="single"/>
        </w:rPr>
      </w:pPr>
      <w:r w:rsidRPr="007F4823">
        <w:rPr>
          <w:b/>
          <w:bCs/>
        </w:rPr>
        <w:tab/>
      </w:r>
      <w:r w:rsidRPr="007F4823">
        <w:rPr>
          <w:b/>
          <w:bCs/>
        </w:rPr>
        <w:tab/>
      </w:r>
      <w:r w:rsidR="004F5688" w:rsidRPr="004F5688">
        <w:rPr>
          <w:b/>
          <w:bCs/>
          <w:u w:val="single"/>
        </w:rPr>
        <w:t>CADRE DE REPONSE CANDIDATURE</w:t>
      </w:r>
    </w:p>
    <w:p w14:paraId="608DBCD1" w14:textId="77777777" w:rsidR="004F5688" w:rsidRPr="004F5688" w:rsidRDefault="004F5688" w:rsidP="004F5688">
      <w:pPr>
        <w:jc w:val="center"/>
        <w:rPr>
          <w:b/>
          <w:bCs/>
          <w:u w:val="single"/>
        </w:rPr>
      </w:pPr>
    </w:p>
    <w:tbl>
      <w:tblPr>
        <w:tblW w:w="22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0"/>
        <w:gridCol w:w="1849"/>
        <w:gridCol w:w="1849"/>
        <w:gridCol w:w="1849"/>
        <w:gridCol w:w="1849"/>
        <w:gridCol w:w="1849"/>
        <w:gridCol w:w="1849"/>
        <w:gridCol w:w="1849"/>
        <w:gridCol w:w="1849"/>
        <w:gridCol w:w="1849"/>
        <w:gridCol w:w="1849"/>
      </w:tblGrid>
      <w:tr w:rsidR="00F938A3" w:rsidRPr="00F938A3" w14:paraId="78DD773E" w14:textId="77777777" w:rsidTr="00F938A3">
        <w:trPr>
          <w:trHeight w:val="300"/>
        </w:trPr>
        <w:tc>
          <w:tcPr>
            <w:tcW w:w="222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27FEE680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PRESENTATION DE L'EQUIPE DE MAITRISE D'ŒUVRE</w:t>
            </w:r>
          </w:p>
        </w:tc>
      </w:tr>
      <w:tr w:rsidR="00F938A3" w:rsidRPr="00F938A3" w14:paraId="66D7964F" w14:textId="77777777" w:rsidTr="00F938A3">
        <w:trPr>
          <w:trHeight w:val="300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346EF2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29A1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Mandataire 1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F6FF05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Co traitant 1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54A2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Co traitant 2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95A164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Co traitant 3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71AA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Co traitant 4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DE55A8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Co traitant 5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F223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Co traitant 6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BDF5F8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Co traitant 7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E8FD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Co traitant 8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A3E6BB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Co traitant 9</w:t>
            </w:r>
          </w:p>
        </w:tc>
      </w:tr>
      <w:tr w:rsidR="00F938A3" w:rsidRPr="00F938A3" w14:paraId="2CA3EF1C" w14:textId="77777777" w:rsidTr="00F938A3">
        <w:trPr>
          <w:trHeight w:val="300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AE30A2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Nom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CB22E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9C8E50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C79C9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A91559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BE97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076BB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7AF89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25FF2C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241C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651A04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938A3" w:rsidRPr="00F938A3" w14:paraId="5D7A7D8C" w14:textId="77777777" w:rsidTr="00F938A3">
        <w:trPr>
          <w:trHeight w:val="2205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49F3B8" w14:textId="77777777" w:rsidR="004D43D4" w:rsidRDefault="001A1E16" w:rsidP="00374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Compétences</w:t>
            </w:r>
          </w:p>
          <w:p w14:paraId="56AF87D8" w14:textId="45DE8966" w:rsidR="004D43D4" w:rsidRPr="004D43D4" w:rsidRDefault="001A1E16" w:rsidP="00374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 xml:space="preserve"> </w:t>
            </w:r>
            <w:r w:rsidR="00F938A3" w:rsidRPr="004D43D4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(</w:t>
            </w:r>
            <w:r w:rsidR="007F4823" w:rsidRPr="004D43D4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Salle</w:t>
            </w:r>
            <w:r w:rsidR="004D43D4" w:rsidRPr="004D43D4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 xml:space="preserve"> blanche, structure, décret tertiaire, ERP (sécurité incendie, accessibilité), exploitation-maintenance</w:t>
            </w:r>
            <w:r w:rsidR="00F938A3" w:rsidRPr="004D43D4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 xml:space="preserve">, environnementale, économie de la construction, </w:t>
            </w:r>
          </w:p>
          <w:p w14:paraId="2818CEFA" w14:textId="44C863F5" w:rsidR="00F938A3" w:rsidRPr="00F938A3" w:rsidRDefault="00F938A3" w:rsidP="00374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D43D4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 xml:space="preserve">OPC </w:t>
            </w:r>
            <w:r w:rsidR="003744EC" w:rsidRPr="004D43D4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etc</w:t>
            </w:r>
            <w:r w:rsidR="004D43D4" w:rsidRPr="004D43D4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..</w:t>
            </w:r>
            <w:r w:rsidR="003744EC" w:rsidRPr="004D43D4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.</w:t>
            </w:r>
            <w:r w:rsidRPr="004D43D4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 xml:space="preserve"> )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2370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6158A0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E344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C88C54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708C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36726B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3842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0AF719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39A0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CD63CD" w14:textId="77777777" w:rsidR="00F938A3" w:rsidRPr="00F938A3" w:rsidRDefault="00F938A3" w:rsidP="004B1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938A3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3F2F480A" w14:textId="77777777" w:rsidR="003B7103" w:rsidRDefault="003B7103" w:rsidP="004B1C29">
      <w:pPr>
        <w:spacing w:after="0"/>
      </w:pPr>
    </w:p>
    <w:p w14:paraId="13EB7BDB" w14:textId="77777777" w:rsidR="004B1C29" w:rsidRPr="004B1C29" w:rsidRDefault="004B1C29" w:rsidP="004B1C29">
      <w:pPr>
        <w:spacing w:after="0"/>
        <w:ind w:left="-1276" w:right="-1023"/>
        <w:rPr>
          <w:sz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025"/>
        <w:gridCol w:w="75"/>
      </w:tblGrid>
      <w:tr w:rsidR="004B1C29" w14:paraId="7FF98413" w14:textId="77777777" w:rsidTr="004B1C29">
        <w:tc>
          <w:tcPr>
            <w:tcW w:w="22100" w:type="dxa"/>
            <w:gridSpan w:val="2"/>
            <w:shd w:val="clear" w:color="auto" w:fill="8EAADB" w:themeFill="accent5" w:themeFillTint="99"/>
          </w:tcPr>
          <w:p w14:paraId="4BFB3A54" w14:textId="77777777" w:rsidR="004B1C29" w:rsidRDefault="004B1C29" w:rsidP="004B1C29">
            <w:pPr>
              <w:jc w:val="center"/>
            </w:pPr>
            <w:r w:rsidRPr="004B1C29">
              <w:rPr>
                <w:shd w:val="clear" w:color="auto" w:fill="8EAADB" w:themeFill="accent5" w:themeFillTint="99"/>
              </w:rPr>
              <w:t>Référence</w:t>
            </w:r>
            <w:r>
              <w:t xml:space="preserve"> 1</w:t>
            </w:r>
          </w:p>
        </w:tc>
      </w:tr>
      <w:tr w:rsidR="004B1C29" w14:paraId="44C2F3E9" w14:textId="77777777" w:rsidTr="004D43D4">
        <w:trPr>
          <w:gridAfter w:val="1"/>
          <w:wAfter w:w="75" w:type="dxa"/>
          <w:trHeight w:val="8790"/>
        </w:trPr>
        <w:tc>
          <w:tcPr>
            <w:tcW w:w="22025" w:type="dxa"/>
          </w:tcPr>
          <w:p w14:paraId="773198E1" w14:textId="77777777" w:rsidR="004B1C29" w:rsidRDefault="004B1C29" w:rsidP="004B1C29"/>
        </w:tc>
      </w:tr>
    </w:tbl>
    <w:p w14:paraId="06141B5F" w14:textId="77777777" w:rsidR="004B6B4E" w:rsidRDefault="004B6B4E" w:rsidP="004B1C29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100"/>
      </w:tblGrid>
      <w:tr w:rsidR="004B1C29" w14:paraId="37DFCE0E" w14:textId="77777777" w:rsidTr="004B1C29">
        <w:tc>
          <w:tcPr>
            <w:tcW w:w="22100" w:type="dxa"/>
            <w:shd w:val="clear" w:color="auto" w:fill="8EAADB" w:themeFill="accent5" w:themeFillTint="99"/>
          </w:tcPr>
          <w:p w14:paraId="4C6ACA4D" w14:textId="77777777" w:rsidR="004B1C29" w:rsidRDefault="004B1C29" w:rsidP="004B1C29">
            <w:pPr>
              <w:jc w:val="center"/>
            </w:pPr>
            <w:r>
              <w:lastRenderedPageBreak/>
              <w:t>Référence 2</w:t>
            </w:r>
          </w:p>
        </w:tc>
      </w:tr>
      <w:tr w:rsidR="004B1C29" w14:paraId="75510EF7" w14:textId="77777777" w:rsidTr="004D43D4">
        <w:trPr>
          <w:trHeight w:val="6482"/>
        </w:trPr>
        <w:tc>
          <w:tcPr>
            <w:tcW w:w="22100" w:type="dxa"/>
          </w:tcPr>
          <w:p w14:paraId="7202ED28" w14:textId="77777777" w:rsidR="004B1C29" w:rsidRDefault="004B1C29" w:rsidP="004B1C29"/>
        </w:tc>
      </w:tr>
      <w:tr w:rsidR="003B7103" w14:paraId="4C215617" w14:textId="77777777" w:rsidTr="00DA53FC">
        <w:tc>
          <w:tcPr>
            <w:tcW w:w="22100" w:type="dxa"/>
            <w:shd w:val="clear" w:color="auto" w:fill="8EAADB" w:themeFill="accent5" w:themeFillTint="99"/>
          </w:tcPr>
          <w:p w14:paraId="41B80840" w14:textId="77777777" w:rsidR="003B7103" w:rsidRDefault="003B7103" w:rsidP="003B7103">
            <w:pPr>
              <w:tabs>
                <w:tab w:val="center" w:pos="10942"/>
                <w:tab w:val="left" w:pos="11864"/>
              </w:tabs>
            </w:pPr>
            <w:r>
              <w:rPr>
                <w:shd w:val="clear" w:color="auto" w:fill="8EAADB" w:themeFill="accent5" w:themeFillTint="99"/>
              </w:rPr>
              <w:tab/>
            </w:r>
            <w:r w:rsidRPr="004B1C29">
              <w:rPr>
                <w:shd w:val="clear" w:color="auto" w:fill="8EAADB" w:themeFill="accent5" w:themeFillTint="99"/>
              </w:rPr>
              <w:t>Référence</w:t>
            </w:r>
            <w:r>
              <w:t xml:space="preserve"> 3</w:t>
            </w:r>
          </w:p>
        </w:tc>
      </w:tr>
      <w:tr w:rsidR="003B7103" w14:paraId="5E7668F0" w14:textId="77777777" w:rsidTr="004D43D4">
        <w:trPr>
          <w:trHeight w:val="6788"/>
        </w:trPr>
        <w:tc>
          <w:tcPr>
            <w:tcW w:w="22100" w:type="dxa"/>
          </w:tcPr>
          <w:p w14:paraId="6AF1EF4E" w14:textId="77777777" w:rsidR="003B7103" w:rsidRDefault="003B7103" w:rsidP="00DA53FC"/>
        </w:tc>
      </w:tr>
    </w:tbl>
    <w:p w14:paraId="7FA4A4B6" w14:textId="77777777" w:rsidR="003B7103" w:rsidRDefault="003B7103" w:rsidP="003B7103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100"/>
      </w:tblGrid>
      <w:tr w:rsidR="003B7103" w14:paraId="152C6577" w14:textId="77777777" w:rsidTr="00DA53FC">
        <w:tc>
          <w:tcPr>
            <w:tcW w:w="22100" w:type="dxa"/>
            <w:shd w:val="clear" w:color="auto" w:fill="8EAADB" w:themeFill="accent5" w:themeFillTint="99"/>
          </w:tcPr>
          <w:p w14:paraId="6A4FDF0A" w14:textId="77777777" w:rsidR="003B7103" w:rsidRDefault="003B7103" w:rsidP="00DA53FC">
            <w:pPr>
              <w:jc w:val="center"/>
            </w:pPr>
            <w:r>
              <w:lastRenderedPageBreak/>
              <w:t>Référence 4</w:t>
            </w:r>
          </w:p>
        </w:tc>
      </w:tr>
      <w:tr w:rsidR="003B7103" w14:paraId="57CA2A4B" w14:textId="77777777" w:rsidTr="004D43D4">
        <w:trPr>
          <w:trHeight w:val="6791"/>
        </w:trPr>
        <w:tc>
          <w:tcPr>
            <w:tcW w:w="22100" w:type="dxa"/>
          </w:tcPr>
          <w:p w14:paraId="42371FC2" w14:textId="77777777" w:rsidR="003B7103" w:rsidRDefault="003B7103" w:rsidP="00DA53FC"/>
        </w:tc>
      </w:tr>
      <w:tr w:rsidR="003B7103" w14:paraId="0E83C9CD" w14:textId="77777777" w:rsidTr="00DA53FC">
        <w:tc>
          <w:tcPr>
            <w:tcW w:w="22100" w:type="dxa"/>
            <w:shd w:val="clear" w:color="auto" w:fill="8EAADB" w:themeFill="accent5" w:themeFillTint="99"/>
          </w:tcPr>
          <w:p w14:paraId="01C570C4" w14:textId="77777777" w:rsidR="003B7103" w:rsidRDefault="003B7103" w:rsidP="003B7103">
            <w:pPr>
              <w:jc w:val="center"/>
            </w:pPr>
            <w:r w:rsidRPr="004B1C29">
              <w:rPr>
                <w:shd w:val="clear" w:color="auto" w:fill="8EAADB" w:themeFill="accent5" w:themeFillTint="99"/>
              </w:rPr>
              <w:t>Référence</w:t>
            </w:r>
            <w:r>
              <w:t xml:space="preserve"> 5</w:t>
            </w:r>
          </w:p>
        </w:tc>
      </w:tr>
      <w:tr w:rsidR="003B7103" w14:paraId="690634A2" w14:textId="77777777" w:rsidTr="004D43D4">
        <w:trPr>
          <w:trHeight w:val="6510"/>
        </w:trPr>
        <w:tc>
          <w:tcPr>
            <w:tcW w:w="22100" w:type="dxa"/>
          </w:tcPr>
          <w:p w14:paraId="13F6401C" w14:textId="77777777" w:rsidR="003B7103" w:rsidRDefault="003B7103" w:rsidP="003B7103">
            <w:pPr>
              <w:jc w:val="center"/>
            </w:pPr>
          </w:p>
        </w:tc>
      </w:tr>
    </w:tbl>
    <w:p w14:paraId="2E1E091D" w14:textId="77777777" w:rsidR="003B7103" w:rsidRDefault="003B7103" w:rsidP="004D43D4">
      <w:pPr>
        <w:spacing w:after="0"/>
        <w:ind w:right="-854"/>
      </w:pPr>
    </w:p>
    <w:sectPr w:rsidR="003B7103" w:rsidSect="003B7103">
      <w:headerReference w:type="default" r:id="rId7"/>
      <w:footerReference w:type="default" r:id="rId8"/>
      <w:pgSz w:w="23811" w:h="16838" w:orient="landscape" w:code="8"/>
      <w:pgMar w:top="426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84314" w14:textId="77777777" w:rsidR="004F5688" w:rsidRDefault="004F5688" w:rsidP="004F5688">
      <w:pPr>
        <w:spacing w:after="0" w:line="240" w:lineRule="auto"/>
      </w:pPr>
      <w:r>
        <w:separator/>
      </w:r>
    </w:p>
  </w:endnote>
  <w:endnote w:type="continuationSeparator" w:id="0">
    <w:p w14:paraId="684E7179" w14:textId="77777777" w:rsidR="004F5688" w:rsidRDefault="004F5688" w:rsidP="004F5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60692" w14:textId="4304320B" w:rsidR="00941D89" w:rsidRDefault="00941D89">
    <w:pPr>
      <w:pStyle w:val="Pieddepage"/>
    </w:pPr>
    <w:r w:rsidRPr="00941D89">
      <w:t xml:space="preserve">Cadre de Réponse </w:t>
    </w:r>
    <w:r>
      <w:t>Candidature</w:t>
    </w:r>
    <w:r w:rsidR="007F4823">
      <w:t xml:space="preserve"> - </w:t>
    </w:r>
    <w:r w:rsidR="007F4823" w:rsidRPr="007F4823">
      <w:t>2025PFMOECRITI</w:t>
    </w:r>
    <w:r w:rsidRPr="00941D8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C5B9F" w14:textId="77777777" w:rsidR="004F5688" w:rsidRDefault="004F5688" w:rsidP="004F5688">
      <w:pPr>
        <w:spacing w:after="0" w:line="240" w:lineRule="auto"/>
      </w:pPr>
      <w:r>
        <w:separator/>
      </w:r>
    </w:p>
  </w:footnote>
  <w:footnote w:type="continuationSeparator" w:id="0">
    <w:p w14:paraId="32D58263" w14:textId="77777777" w:rsidR="004F5688" w:rsidRDefault="004F5688" w:rsidP="004F5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BB35D" w14:textId="6C7823C6" w:rsidR="004F5688" w:rsidRPr="004F5688" w:rsidRDefault="004F5688" w:rsidP="004F5688">
    <w:pPr>
      <w:pStyle w:val="En-tte"/>
      <w:jc w:val="center"/>
    </w:pPr>
    <w:r>
      <w:rPr>
        <w:noProof/>
      </w:rPr>
      <w:drawing>
        <wp:inline distT="0" distB="0" distL="0" distR="0" wp14:anchorId="58014CBA" wp14:editId="31AEB934">
          <wp:extent cx="1495425" cy="447675"/>
          <wp:effectExtent l="0" t="0" r="9525" b="9525"/>
          <wp:docPr id="1" name="Image 1" descr="logo_UPEC_rv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logo_UPEC_rvb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B4E"/>
    <w:rsid w:val="001A1E16"/>
    <w:rsid w:val="00226978"/>
    <w:rsid w:val="003744EC"/>
    <w:rsid w:val="003B7103"/>
    <w:rsid w:val="004277CC"/>
    <w:rsid w:val="004B1C29"/>
    <w:rsid w:val="004B6B4E"/>
    <w:rsid w:val="004D43D4"/>
    <w:rsid w:val="004D699B"/>
    <w:rsid w:val="004F5688"/>
    <w:rsid w:val="006B556E"/>
    <w:rsid w:val="0077574D"/>
    <w:rsid w:val="007F4823"/>
    <w:rsid w:val="00941D89"/>
    <w:rsid w:val="00A37C14"/>
    <w:rsid w:val="00C25BDA"/>
    <w:rsid w:val="00D2387F"/>
    <w:rsid w:val="00EB05A2"/>
    <w:rsid w:val="00F9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65066"/>
  <w15:chartTrackingRefBased/>
  <w15:docId w15:val="{0880AA9F-4C9D-428B-8473-5999F1A1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B6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F5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5688"/>
  </w:style>
  <w:style w:type="paragraph" w:styleId="Pieddepage">
    <w:name w:val="footer"/>
    <w:basedOn w:val="Normal"/>
    <w:link w:val="PieddepageCar"/>
    <w:uiPriority w:val="99"/>
    <w:unhideWhenUsed/>
    <w:rsid w:val="004F5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5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19DD3-5C12-425E-AF8B-92F5391AB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UPEC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Camilleri</dc:creator>
  <cp:keywords/>
  <dc:description/>
  <cp:lastModifiedBy>Mohamadou Samassa Kouta</cp:lastModifiedBy>
  <cp:revision>6</cp:revision>
  <dcterms:created xsi:type="dcterms:W3CDTF">2025-02-04T11:10:00Z</dcterms:created>
  <dcterms:modified xsi:type="dcterms:W3CDTF">2025-02-11T14:31:00Z</dcterms:modified>
</cp:coreProperties>
</file>