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8D8E2EA" w14:textId="77777777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marche de travaux</w:t>
      </w:r>
      <w:bookmarkEnd w:id="1"/>
    </w:p>
    <w:p w14:paraId="0385D532" w14:textId="2DFFEC61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E1C0D2B" w14:textId="253212D9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0D09DBB6" w14:textId="4E3E968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21A8D6" w14:textId="7056F3E1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D6EC48" w14:textId="1A337594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3326610" w14:textId="7777777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0509CC1" w14:textId="4EBD33C9" w:rsidR="00B3007A" w:rsidRPr="005D28A6" w:rsidRDefault="00D72489" w:rsidP="00B3007A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DA0ED851333449728172361DD983B5E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D2795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Marché 2025PATXORD007</w:t>
          </w:r>
        </w:sdtContent>
      </w:sdt>
    </w:p>
    <w:p w14:paraId="6F9A7DCA" w14:textId="7F824F99" w:rsid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45348DFA" w14:textId="0C379128" w:rsidR="0038213C" w:rsidRDefault="0038213C" w:rsidP="00B3007A">
      <w:pPr>
        <w:ind w:firstLine="284"/>
        <w:jc w:val="center"/>
        <w:rPr>
          <w:b/>
          <w:i/>
          <w:sz w:val="24"/>
        </w:rPr>
      </w:pPr>
    </w:p>
    <w:p w14:paraId="4AC85D22" w14:textId="77777777" w:rsidR="0038213C" w:rsidRPr="00B3007A" w:rsidRDefault="0038213C" w:rsidP="00B3007A">
      <w:pPr>
        <w:ind w:firstLine="284"/>
        <w:jc w:val="center"/>
        <w:rPr>
          <w:b/>
          <w:i/>
          <w:sz w:val="24"/>
        </w:rPr>
      </w:pPr>
    </w:p>
    <w:p w14:paraId="14D89AE2" w14:textId="77777777" w:rsidR="00B3007A" w:rsidRP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54BA842D" w14:textId="5CF6BE0B" w:rsidR="00B3007A" w:rsidRPr="00B3007A" w:rsidRDefault="00D72489" w:rsidP="00B3007A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FE5BE8D583CA4E2A8152D5BE6063F56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E115C0">
            <w:rPr>
              <w:rFonts w:eastAsia="Trebuchet MS"/>
              <w:b/>
              <w:sz w:val="32"/>
              <w:szCs w:val="32"/>
            </w:rPr>
            <w:t xml:space="preserve"> </w:t>
          </w:r>
          <w:r w:rsidR="00AA7E51">
            <w:rPr>
              <w:rFonts w:eastAsia="Trebuchet MS"/>
              <w:b/>
              <w:sz w:val="32"/>
              <w:szCs w:val="32"/>
            </w:rPr>
            <w:t>Travaux de rénovation énergétique du bâtiment Henri MAYER de l’Université Toulouse Jean Jaurès</w:t>
          </w:r>
          <w:r w:rsidR="00E115C0">
            <w:rPr>
              <w:rFonts w:eastAsia="Trebuchet MS"/>
              <w:b/>
              <w:sz w:val="32"/>
              <w:szCs w:val="32"/>
            </w:rPr>
            <w:t xml:space="preserve"> </w:t>
          </w:r>
        </w:sdtContent>
      </w:sdt>
    </w:p>
    <w:p w14:paraId="126D9568" w14:textId="03A9C4A3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2E9482E" w14:textId="6A82D191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7AEA51B" w14:textId="4200D932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5992B95" w14:textId="77777777" w:rsidR="0038213C" w:rsidRPr="0089094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11096F35" w14:textId="77777777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1FBEF1D" w14:textId="77777777" w:rsidR="00B3007A" w:rsidRPr="0089094C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911017B" w14:textId="4CE5F4D9" w:rsidR="00B3007A" w:rsidRPr="00B444CA" w:rsidRDefault="00B3007A" w:rsidP="00B3007A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</w:t>
      </w:r>
      <w:r w:rsidR="00E115C0">
        <w:rPr>
          <w:rFonts w:cs="Arial"/>
          <w:b/>
          <w:bCs/>
          <w:color w:val="000000"/>
          <w:sz w:val="36"/>
          <w:szCs w:val="36"/>
        </w:rPr>
        <w:t>e</w:t>
      </w:r>
      <w:r>
        <w:rPr>
          <w:rFonts w:cs="Arial"/>
          <w:b/>
          <w:bCs/>
          <w:color w:val="000000"/>
          <w:sz w:val="36"/>
          <w:szCs w:val="36"/>
        </w:rPr>
        <w:t>ngagement</w:t>
      </w:r>
    </w:p>
    <w:p w14:paraId="0C728C46" w14:textId="78A08DDA" w:rsidR="00B3007A" w:rsidRPr="00DD4665" w:rsidRDefault="00B3007A" w:rsidP="00B3007A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ap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5A2F82C0" w14:textId="199D0D3F" w:rsidR="00E115C0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250697" w:history="1">
            <w:r w:rsidR="00E115C0" w:rsidRPr="007D6214">
              <w:rPr>
                <w:rStyle w:val="Lienhypertexte"/>
              </w:rPr>
              <w:t>Identification de l’acheteur</w:t>
            </w:r>
            <w:r w:rsidR="00E115C0">
              <w:rPr>
                <w:webHidden/>
              </w:rPr>
              <w:tab/>
            </w:r>
            <w:r w:rsidR="00E115C0">
              <w:rPr>
                <w:webHidden/>
              </w:rPr>
              <w:fldChar w:fldCharType="begin"/>
            </w:r>
            <w:r w:rsidR="00E115C0">
              <w:rPr>
                <w:webHidden/>
              </w:rPr>
              <w:instrText xml:space="preserve"> PAGEREF _Toc192250697 \h </w:instrText>
            </w:r>
            <w:r w:rsidR="00E115C0">
              <w:rPr>
                <w:webHidden/>
              </w:rPr>
            </w:r>
            <w:r w:rsidR="00E115C0">
              <w:rPr>
                <w:webHidden/>
              </w:rPr>
              <w:fldChar w:fldCharType="separate"/>
            </w:r>
            <w:r w:rsidR="00E115C0">
              <w:rPr>
                <w:webHidden/>
              </w:rPr>
              <w:t>3</w:t>
            </w:r>
            <w:r w:rsidR="00E115C0">
              <w:rPr>
                <w:webHidden/>
              </w:rPr>
              <w:fldChar w:fldCharType="end"/>
            </w:r>
          </w:hyperlink>
        </w:p>
        <w:p w14:paraId="6BB7F35D" w14:textId="665BED09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698" w:history="1">
            <w:r w:rsidRPr="007D6214">
              <w:rPr>
                <w:rStyle w:val="Lienhypertexte"/>
                <w:rFonts w:eastAsia="Gill Sans MT"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  <w:rFonts w:eastAsia="Gill Sans MT"/>
              </w:rPr>
              <w:t>Dispositions générales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_Toc192250698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B001B0B" w14:textId="696B0299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699" w:history="1">
            <w:r w:rsidRPr="007D6214">
              <w:rPr>
                <w:rStyle w:val="Lienhypertexte"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Objet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_Toc192250699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E1A29F9" w14:textId="7790FAB1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0" w:history="1">
            <w:r w:rsidRPr="007D6214">
              <w:rPr>
                <w:rStyle w:val="Lienhypertexte"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Mode de passation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CC8F90A" w14:textId="6DA5A79F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1" w:history="1">
            <w:r w:rsidRPr="007D6214">
              <w:rPr>
                <w:rStyle w:val="Lienhypertexte"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Forme du marché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506EEB0" w14:textId="6E274D53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2" w:history="1">
            <w:r w:rsidRPr="007D6214">
              <w:rPr>
                <w:rStyle w:val="Lienhypertext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Engagement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5FFD218" w14:textId="17324663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3" w:history="1">
            <w:r w:rsidRPr="007D6214">
              <w:rPr>
                <w:rStyle w:val="Lienhypertexte"/>
              </w:rPr>
              <w:t>2.1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En tant que candidat seul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22BBBCF" w14:textId="5FBE2C19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4" w:history="1">
            <w:r w:rsidRPr="007D6214">
              <w:rPr>
                <w:rStyle w:val="Lienhypertexte"/>
              </w:rPr>
              <w:t>2.2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En tant que 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2D0CCEA" w14:textId="799CB71C" w:rsidR="00E115C0" w:rsidRDefault="00E115C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2250705" w:history="1">
            <w:r w:rsidRPr="007D6214">
              <w:rPr>
                <w:rStyle w:val="Lienhypertexte"/>
                <w:noProof/>
              </w:rPr>
              <w:t>2.2.1 Mandataire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_Toc192250705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2093E" w14:textId="36F99DBB" w:rsidR="00E115C0" w:rsidRDefault="00E115C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2250706" w:history="1">
            <w:r w:rsidRPr="007D6214">
              <w:rPr>
                <w:rStyle w:val="Lienhypertexte"/>
                <w:noProof/>
              </w:rPr>
              <w:t>2.2.2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_Toc192250706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9805D" w14:textId="66781EC3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7" w:history="1">
            <w:r w:rsidRPr="007D6214">
              <w:rPr>
                <w:rStyle w:val="Lienhypertext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Paiement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DFE5EC1" w14:textId="7758F607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8" w:history="1">
            <w:r w:rsidRPr="007D6214">
              <w:rPr>
                <w:rStyle w:val="Lienhypertexte"/>
              </w:rPr>
              <w:t>3.1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Prestataire unique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285EC55" w14:textId="24B74DF1" w:rsidR="00E115C0" w:rsidRDefault="00E115C0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09" w:history="1">
            <w:r w:rsidRPr="007D6214">
              <w:rPr>
                <w:rStyle w:val="Lienhypertexte"/>
              </w:rPr>
              <w:t>3.2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Groupement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66C820AA" w14:textId="1753ADF3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10" w:history="1">
            <w:r w:rsidRPr="007D6214">
              <w:rPr>
                <w:rStyle w:val="Lienhypertext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Avance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69A04E9" w14:textId="21EEE444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11" w:history="1">
            <w:r w:rsidRPr="007D6214">
              <w:rPr>
                <w:rStyle w:val="Lienhypertexte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Signature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DBB1F61" w14:textId="7C1DDB00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12" w:history="1">
            <w:r w:rsidRPr="007D6214">
              <w:rPr>
                <w:rStyle w:val="Lienhypertexte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Pr="007D6214">
              <w:rPr>
                <w:rStyle w:val="Lienhypertexte"/>
              </w:rPr>
              <w:t>Acceptation de l’offre par le Pouvoir Adjudicateur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EAFCA0C" w14:textId="4C61E2C6" w:rsidR="00E115C0" w:rsidRDefault="00E115C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2250713" w:history="1">
            <w:r w:rsidRPr="007D6214">
              <w:rPr>
                <w:rStyle w:val="Lienhypertexte"/>
              </w:rPr>
              <w:t>Annexe n°1 : Nantissement ou cession de créances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_Toc192250713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C479280" w14:textId="08E6E0F1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2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27DD24B9" w:rsidR="00A451C1" w:rsidRDefault="005D4312" w:rsidP="00E115C0">
      <w:pPr>
        <w:pStyle w:val="DirectionAchats1Title"/>
        <w:numPr>
          <w:ilvl w:val="0"/>
          <w:numId w:val="0"/>
        </w:numPr>
      </w:pPr>
      <w:bookmarkStart w:id="6" w:name="_Toc192250697"/>
      <w:r>
        <w:t>Identifi</w:t>
      </w:r>
      <w:r w:rsidR="00E115C0">
        <w:t>cation</w:t>
      </w:r>
      <w:bookmarkEnd w:id="6"/>
      <w:r w:rsidR="00AA7E51">
        <w:t xml:space="preserve"> du Pouvoir adjudicateur</w:t>
      </w:r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92250698"/>
      <w:r>
        <w:rPr>
          <w:rFonts w:eastAsia="Gill Sans MT"/>
        </w:rPr>
        <w:lastRenderedPageBreak/>
        <w:t xml:space="preserve"> </w:t>
      </w:r>
      <w:r w:rsidR="007E5880" w:rsidRPr="007E5880">
        <w:rPr>
          <w:rFonts w:eastAsia="Gill Sans MT"/>
        </w:rPr>
        <w:t>Dispositions générales</w:t>
      </w:r>
      <w:bookmarkEnd w:id="9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92250699"/>
      <w:r w:rsidRPr="00014338">
        <w:t>Objet</w:t>
      </w:r>
      <w:bookmarkEnd w:id="10"/>
      <w:bookmarkEnd w:id="11"/>
    </w:p>
    <w:p w14:paraId="4C13E7B0" w14:textId="4F758104" w:rsidR="007E5880" w:rsidRDefault="007E5880" w:rsidP="007E5880"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concerne </w:t>
      </w:r>
      <w:r w:rsidRPr="00AB2C59">
        <w:rPr>
          <w:szCs w:val="20"/>
        </w:rPr>
        <w:t>l</w:t>
      </w:r>
      <w:r w:rsidR="00376A07">
        <w:rPr>
          <w:szCs w:val="20"/>
        </w:rPr>
        <w:t>e</w:t>
      </w:r>
      <w:sdt>
        <w:sdtPr>
          <w:rPr>
            <w:szCs w:val="20"/>
          </w:r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A7E51">
            <w:rPr>
              <w:szCs w:val="20"/>
            </w:rPr>
            <w:t xml:space="preserve"> Travaux de rénovation énergétique du bâtiment Henri MAYER de l’Université Toulouse Jean Jaurès </w:t>
          </w:r>
        </w:sdtContent>
      </w:sdt>
      <w:r w:rsidR="00BD2795">
        <w:rPr>
          <w:szCs w:val="20"/>
        </w:rPr>
        <w:t>relatif à la rénovation énergétique du bâtiment Henri MAYER de l’Université Toulouse Jean Jaurès</w:t>
      </w:r>
      <w:r>
        <w:rPr>
          <w:szCs w:val="20"/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92250700"/>
      <w:r w:rsidRPr="00014338">
        <w:t>Mode de passation</w:t>
      </w:r>
      <w:bookmarkEnd w:id="12"/>
      <w:bookmarkEnd w:id="13"/>
    </w:p>
    <w:p w14:paraId="7BF02AB5" w14:textId="5322C702" w:rsidR="00E115C0" w:rsidRDefault="00376A07" w:rsidP="00376A07">
      <w:bookmarkStart w:id="14" w:name="_Hlk137631834"/>
      <w:bookmarkStart w:id="15" w:name="_Toc124433055"/>
      <w:r w:rsidRPr="00602459">
        <w:t>L</w:t>
      </w:r>
      <w:r w:rsidR="00D72489">
        <w:t>a consultation relative au présent marché est passée suivant</w:t>
      </w:r>
      <w:r w:rsidRPr="00602459">
        <w:t xml:space="preserve"> la procédure adaptée ouverte. </w:t>
      </w:r>
    </w:p>
    <w:p w14:paraId="5E8DACCE" w14:textId="77777777" w:rsidR="00E115C0" w:rsidRDefault="00E115C0" w:rsidP="00376A07"/>
    <w:p w14:paraId="5D8C1423" w14:textId="47A34B54" w:rsidR="00376A07" w:rsidRPr="00602459" w:rsidRDefault="00376A07" w:rsidP="00376A07">
      <w:pPr>
        <w:rPr>
          <w:szCs w:val="20"/>
        </w:rPr>
      </w:pPr>
      <w:r w:rsidRPr="00602459">
        <w:t>Elle est soumise aux dispositions des articles L. 2123-1 et R. 2123-1 1° du Code de la commande publique.</w:t>
      </w:r>
    </w:p>
    <w:p w14:paraId="00B03BBB" w14:textId="5BA4D7AC" w:rsidR="007E5880" w:rsidRDefault="00376A07" w:rsidP="00014338">
      <w:pPr>
        <w:pStyle w:val="DirectionAchats2Title"/>
      </w:pPr>
      <w:bookmarkStart w:id="16" w:name="_Toc192250701"/>
      <w:bookmarkEnd w:id="14"/>
      <w:bookmarkEnd w:id="15"/>
      <w:r>
        <w:t>Forme du marché</w:t>
      </w:r>
      <w:bookmarkEnd w:id="16"/>
    </w:p>
    <w:p w14:paraId="6F571305" w14:textId="77777777" w:rsidR="005D28A6" w:rsidRDefault="005D28A6" w:rsidP="005D28A6">
      <w:bookmarkStart w:id="17" w:name="_Hlk115897753"/>
      <w:bookmarkStart w:id="18" w:name="_Hlk115430243"/>
      <w:r>
        <w:t>Le marché prend la forme d’un marché public ordinaire</w:t>
      </w:r>
      <w:r>
        <w:rPr>
          <w:b/>
          <w:bCs/>
        </w:rPr>
        <w:t>.</w:t>
      </w:r>
    </w:p>
    <w:bookmarkEnd w:id="17"/>
    <w:bookmarkEnd w:id="18"/>
    <w:p w14:paraId="30B4E179" w14:textId="263AB13B" w:rsidR="007E5880" w:rsidRDefault="007E5880" w:rsidP="007E5880"/>
    <w:p w14:paraId="34ADE8D8" w14:textId="0ECA7A18" w:rsidR="007E5880" w:rsidRDefault="007E5880" w:rsidP="007E5880"/>
    <w:p w14:paraId="37BE7450" w14:textId="77777777" w:rsidR="007E5880" w:rsidRDefault="007E5880" w:rsidP="00E115C0">
      <w:pPr>
        <w:ind w:firstLine="0"/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bookmarkStart w:id="19" w:name="_Toc192250702"/>
      <w:r>
        <w:t xml:space="preserve"> </w:t>
      </w:r>
      <w:r w:rsidR="005D4312">
        <w:t xml:space="preserve">Engagement du </w:t>
      </w:r>
      <w:r w:rsidR="00103CE3">
        <w:t>candidat</w:t>
      </w:r>
      <w:bookmarkEnd w:id="19"/>
    </w:p>
    <w:p w14:paraId="5E8D6D65" w14:textId="1DFD08B4" w:rsidR="00103CE3" w:rsidRDefault="00103CE3" w:rsidP="00014338">
      <w:pPr>
        <w:pStyle w:val="DirectionAchats2Title"/>
      </w:pPr>
      <w:bookmarkStart w:id="20" w:name="_Toc192250703"/>
      <w:r>
        <w:t>En tant que candidat seul</w:t>
      </w:r>
      <w:bookmarkEnd w:id="2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602459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3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  <w:ind w:firstLine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1" w:name="_Toc192250704"/>
      <w:r>
        <w:lastRenderedPageBreak/>
        <w:t xml:space="preserve">En tant que </w:t>
      </w:r>
      <w:r w:rsidR="003C2164">
        <w:t>groupement</w:t>
      </w:r>
      <w:bookmarkEnd w:id="21"/>
    </w:p>
    <w:p w14:paraId="6C94483A" w14:textId="73AACD79" w:rsidR="00552F24" w:rsidRDefault="009C2EF3" w:rsidP="009C2EF3">
      <w:pPr>
        <w:pStyle w:val="DirectionAchats3Title"/>
      </w:pPr>
      <w:bookmarkStart w:id="22" w:name="_Toc97645101"/>
      <w:bookmarkStart w:id="23" w:name="_Toc192250705"/>
      <w:r>
        <w:t>Mandataire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72489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D72489">
              <w:rPr>
                <w:sz w:val="18"/>
                <w:szCs w:val="18"/>
              </w:rPr>
            </w:r>
            <w:r w:rsidR="00D72489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D72489">
              <w:rPr>
                <w:sz w:val="18"/>
                <w:szCs w:val="18"/>
              </w:rPr>
            </w:r>
            <w:r w:rsidR="00D72489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72489">
        <w:rPr>
          <w:sz w:val="18"/>
          <w:szCs w:val="18"/>
        </w:rPr>
      </w:r>
      <w:r w:rsidR="00D7248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72489">
        <w:rPr>
          <w:sz w:val="18"/>
          <w:szCs w:val="18"/>
        </w:rPr>
      </w:r>
      <w:r w:rsidR="00D7248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72489">
        <w:rPr>
          <w:sz w:val="18"/>
          <w:szCs w:val="18"/>
        </w:rPr>
      </w:r>
      <w:r w:rsidR="00D7248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4" w:name="_Toc192250706"/>
      <w:r>
        <w:lastRenderedPageBreak/>
        <w:t>Membres du groupement</w:t>
      </w:r>
      <w:bookmarkEnd w:id="2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2489">
              <w:rPr>
                <w:color w:val="3F3F3F" w:themeColor="text1"/>
              </w:rPr>
            </w:r>
            <w:r w:rsidR="00D7248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7FE1D932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Cahier des Clauses </w:t>
      </w:r>
      <w:r w:rsidR="00D83D60" w:rsidRPr="00602459">
        <w:rPr>
          <w:szCs w:val="20"/>
        </w:rPr>
        <w:t xml:space="preserve">Administratives </w:t>
      </w:r>
      <w:r w:rsidRPr="00602459">
        <w:rPr>
          <w:szCs w:val="20"/>
        </w:rPr>
        <w:t>Particulières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Cahier des Clauses Techniques Particulières (C.C.T.P.) du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D2795">
            <w:rPr>
              <w:szCs w:val="20"/>
            </w:rPr>
            <w:t>Marché 2025PATXORD007</w:t>
          </w:r>
        </w:sdtContent>
      </w:sdt>
      <w:r w:rsidR="00AB2C59" w:rsidRPr="00602459">
        <w:rPr>
          <w:szCs w:val="20"/>
        </w:rPr>
        <w:t xml:space="preserve"> 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A7E51">
            <w:rPr>
              <w:szCs w:val="20"/>
            </w:rPr>
            <w:t xml:space="preserve"> Travaux de rénovation énergétique du bâtiment Henri MAYER de l’Université Toulouse Jean Jaurès </w:t>
          </w:r>
        </w:sdtContent>
      </w:sdt>
      <w:r w:rsidRPr="00602459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72489">
        <w:rPr>
          <w:iCs/>
        </w:rPr>
      </w:r>
      <w:r w:rsidR="00D7248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72489">
        <w:rPr>
          <w:iCs/>
        </w:rPr>
      </w:r>
      <w:r w:rsidR="00D7248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72489">
        <w:rPr>
          <w:iCs/>
        </w:rPr>
      </w:r>
      <w:r w:rsidR="00D7248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552F24">
      <w:pPr>
        <w:rPr>
          <w:b/>
          <w:bCs/>
          <w:sz w:val="22"/>
          <w:szCs w:val="22"/>
        </w:rPr>
      </w:pPr>
    </w:p>
    <w:p w14:paraId="738BDE99" w14:textId="3ABE11C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 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>sur le prix ci-dessous et détaill</w:t>
      </w:r>
      <w:r w:rsidR="00EB7044">
        <w:rPr>
          <w:rFonts w:cs="Arial"/>
          <w:bCs/>
          <w:sz w:val="20"/>
        </w:rPr>
        <w:t>é</w:t>
      </w:r>
      <w:r w:rsidR="00024210" w:rsidRPr="00602459">
        <w:rPr>
          <w:rFonts w:cs="Arial"/>
          <w:bCs/>
          <w:sz w:val="20"/>
        </w:rPr>
        <w:t xml:space="preserve"> dans </w:t>
      </w:r>
      <w:r w:rsidR="000871B8" w:rsidRPr="00602459">
        <w:rPr>
          <w:rFonts w:cs="Arial"/>
          <w:bCs/>
          <w:sz w:val="20"/>
        </w:rPr>
        <w:t>la Décomposition du Prix Global et Forfaitaire (D.P.G.F.)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435BACCD" w14:textId="3348F75E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HT : </w:t>
      </w:r>
      <w:r w:rsidRPr="00602459">
        <w:rPr>
          <w:rFonts w:cs="Arial"/>
          <w:bCs/>
          <w:sz w:val="20"/>
        </w:rPr>
        <w:tab/>
      </w:r>
    </w:p>
    <w:p w14:paraId="74F6A1FE" w14:textId="6A7AC825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035D2ABB" w14:textId="1E029C88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TTC : </w:t>
      </w:r>
      <w:r w:rsidRPr="00602459">
        <w:rPr>
          <w:rFonts w:cs="Arial"/>
          <w:bCs/>
          <w:sz w:val="20"/>
        </w:rPr>
        <w:tab/>
      </w:r>
    </w:p>
    <w:p w14:paraId="34CED63A" w14:textId="653BC8E6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419701F0" w14:textId="59321A9E" w:rsidR="00ED09AD" w:rsidRPr="00602459" w:rsidRDefault="00ED09AD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66CA7E0B" w14:textId="1FA4636D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00871A74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66411046" w14:textId="5A0E7D0D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7666CF" w14:textId="77777777" w:rsidR="00ED09AD" w:rsidRPr="00602459" w:rsidRDefault="00ED09AD" w:rsidP="00ED09AD">
      <w:pPr>
        <w:pStyle w:val="Paragraphedeliste"/>
        <w:rPr>
          <w:b/>
        </w:rPr>
      </w:pP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2038381E" w14:textId="5252F162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</w:p>
    <w:p w14:paraId="530322CE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06D9E26C" w14:textId="3A5B0962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25" w:name="A1_p3A_a"/>
      <w:r w:rsidRPr="00602459">
        <w:rPr>
          <w:rFonts w:cs="Arial"/>
          <w:sz w:val="20"/>
        </w:rPr>
        <w:t>120 jours</w:t>
      </w:r>
      <w:bookmarkEnd w:id="25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4A17A543" w14:textId="77777777" w:rsidR="00ED09AD" w:rsidRPr="00602459" w:rsidRDefault="00ED09AD" w:rsidP="00ED09AD">
      <w:pPr>
        <w:pStyle w:val="Paragraphedeliste"/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40215E89" w14:textId="6E145621" w:rsidR="007E5880" w:rsidRPr="00602459" w:rsidRDefault="007E5880" w:rsidP="00ED09AD">
      <w:pPr>
        <w:spacing w:after="120"/>
        <w:ind w:left="567"/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5634EE3" w14:textId="09A5A9CE" w:rsidR="00680EFC" w:rsidRDefault="00E115C0" w:rsidP="00680EFC">
      <w:pPr>
        <w:pStyle w:val="DirectionAchats1Title"/>
      </w:pPr>
      <w:bookmarkStart w:id="26" w:name="_Toc192250707"/>
      <w:r>
        <w:lastRenderedPageBreak/>
        <w:t xml:space="preserve"> </w:t>
      </w:r>
      <w:r w:rsidR="00680EFC">
        <w:t>Paiement</w:t>
      </w:r>
      <w:bookmarkEnd w:id="26"/>
    </w:p>
    <w:p w14:paraId="5BD88655" w14:textId="293EA0F9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.4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92250708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60B16AB" w14:textId="77777777" w:rsidR="00BC28AF" w:rsidRDefault="00BC28AF" w:rsidP="000E7C5D"/>
    <w:p w14:paraId="774FDEF1" w14:textId="1E8E47F4" w:rsidR="00BC28AF" w:rsidRDefault="00BC28AF" w:rsidP="00014338">
      <w:pPr>
        <w:pStyle w:val="DirectionAchats2Title"/>
      </w:pPr>
      <w:bookmarkStart w:id="28" w:name="_Toc192250709"/>
      <w:r>
        <w:t>Groupement</w:t>
      </w:r>
      <w:bookmarkEnd w:id="28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D72489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D72489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Pr="0038213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67F0B50" w14:textId="77777777" w:rsidR="00AA5685" w:rsidRPr="0038213C" w:rsidRDefault="00AA5685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A211379" w14:textId="794406BF" w:rsidR="00680EFC" w:rsidRPr="0038213C" w:rsidRDefault="00680EFC" w:rsidP="00910360">
      <w:pPr>
        <w:ind w:firstLine="708"/>
        <w:rPr>
          <w:iCs/>
        </w:rPr>
      </w:pPr>
    </w:p>
    <w:p w14:paraId="10CE82F1" w14:textId="77777777" w:rsidR="00AA5685" w:rsidRPr="0038213C" w:rsidRDefault="00AA5685" w:rsidP="00E115C0">
      <w:pPr>
        <w:ind w:firstLine="0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bookmarkStart w:id="29" w:name="_Toc192250710"/>
      <w:r>
        <w:t xml:space="preserve"> </w:t>
      </w:r>
      <w:r w:rsidR="002C46C6">
        <w:t>A</w:t>
      </w:r>
      <w:r w:rsidR="009660CB">
        <w:t>vance</w:t>
      </w:r>
      <w:bookmarkEnd w:id="29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72489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615278B0" w14:textId="3E4C9254" w:rsidR="00AA5685" w:rsidRPr="00E115C0" w:rsidRDefault="00AA5685" w:rsidP="00E115C0">
      <w:pPr>
        <w:ind w:firstLine="0"/>
        <w:rPr>
          <w:szCs w:val="20"/>
        </w:rPr>
      </w:pPr>
    </w:p>
    <w:p w14:paraId="1A967437" w14:textId="05F9DF3E" w:rsidR="00AA7E51" w:rsidRDefault="00AA7E5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bookmarkStart w:id="30" w:name="_Toc192250711"/>
      <w:r>
        <w:t xml:space="preserve"> </w:t>
      </w:r>
      <w:r w:rsidR="00001A40">
        <w:t>Signature</w:t>
      </w:r>
      <w:bookmarkEnd w:id="30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14EA97CF" w14:textId="77777777" w:rsidR="00E115C0" w:rsidRDefault="00E115C0" w:rsidP="00001A40"/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40D62E37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04CE5B6D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 </w:t>
      </w:r>
      <w:r w:rsidR="00E115C0">
        <w:rPr>
          <w:color w:val="000000"/>
        </w:rPr>
        <w:t xml:space="preserve"> ,</w:t>
      </w:r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21D3AC5" w14:textId="735E4EF4" w:rsidR="002C46C6" w:rsidRPr="00E115C0" w:rsidRDefault="002C46C6" w:rsidP="002C46C6">
      <w:pPr>
        <w:pStyle w:val="Corpsdetexte3"/>
        <w:rPr>
          <w:rFonts w:ascii="Arial" w:hAnsi="Arial" w:cs="Arial"/>
          <w:color w:val="000000"/>
          <w:sz w:val="20"/>
          <w:lang w:val="fr-FR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</w:p>
    <w:p w14:paraId="4D5939E5" w14:textId="210D5F9C" w:rsidR="009660CB" w:rsidRDefault="009660CB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bookmarkStart w:id="31" w:name="_Toc192250712"/>
      <w:r>
        <w:t xml:space="preserve"> </w:t>
      </w:r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1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92250713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72489">
              <w:rPr>
                <w:color w:val="000000"/>
              </w:rPr>
            </w:r>
            <w:r w:rsidR="00D72489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72489">
              <w:rPr>
                <w:color w:val="000000"/>
              </w:rPr>
            </w:r>
            <w:r w:rsidR="00D72489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2C8BD22E" w14:textId="4C4155BF" w:rsidR="00B83E07" w:rsidRPr="005D28A6" w:rsidRDefault="00D72489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BD2795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2025PATXORD007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A7E51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 xml:space="preserve"> Travaux de rénovation énergétique du bâtiment Henri MAYER de l’Université Toulouse Jean Jaurès </w:t>
        </w:r>
      </w:sdtContent>
    </w:sdt>
  </w:p>
  <w:p w14:paraId="751F65C5" w14:textId="77777777" w:rsidR="00602459" w:rsidRPr="00573AEF" w:rsidRDefault="00602459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A0ED851333449728172361DD983B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28C21-C18F-434E-9AC2-30EFF56132AA}"/>
      </w:docPartPr>
      <w:docPartBody>
        <w:p w:rsidR="00B008B3" w:rsidRDefault="00687313" w:rsidP="00687313">
          <w:pPr>
            <w:pStyle w:val="DA0ED851333449728172361DD983B5E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3358BC"/>
    <w:rsid w:val="00451034"/>
    <w:rsid w:val="00687313"/>
    <w:rsid w:val="007A133B"/>
    <w:rsid w:val="00936CAE"/>
    <w:rsid w:val="00B008B3"/>
    <w:rsid w:val="00B1176E"/>
    <w:rsid w:val="00C9428E"/>
    <w:rsid w:val="00D95487"/>
    <w:rsid w:val="00D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7313"/>
    <w:rPr>
      <w:color w:val="808080"/>
    </w:rPr>
  </w:style>
  <w:style w:type="paragraph" w:customStyle="1" w:styleId="DA0ED851333449728172361DD983B5E1">
    <w:name w:val="DA0ED851333449728172361DD983B5E1"/>
    <w:rsid w:val="00687313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1929</Words>
  <Characters>10614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Travaux de rénovation énergétique du bâtiment Henri MAYER de l’Université Toulouse Jean Jaurès</dc:description>
  <cp:lastModifiedBy>thucydide.hounkpatin@i-univ-tlse2.fr</cp:lastModifiedBy>
  <cp:revision>15</cp:revision>
  <cp:lastPrinted>2022-08-25T08:03:00Z</cp:lastPrinted>
  <dcterms:created xsi:type="dcterms:W3CDTF">2024-03-24T17:00:00Z</dcterms:created>
  <dcterms:modified xsi:type="dcterms:W3CDTF">2025-03-07T13:50:00Z</dcterms:modified>
  <cp:category>Marché 2025PATXORD007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