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324" w:rsidRDefault="00027956" w:rsidP="007825F4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-595630</wp:posOffset>
                </wp:positionH>
                <wp:positionV relativeFrom="paragraph">
                  <wp:posOffset>1156306</wp:posOffset>
                </wp:positionV>
                <wp:extent cx="6943725" cy="19050"/>
                <wp:effectExtent l="0" t="0" r="28575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3725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4043E2" id="Connecteur droit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9pt,91.05pt" to="499.85pt,9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" strokecolor="black [3213]" strokeweight="1.5pt">
                <v:stroke joinstyle="miter"/>
              </v:line>
            </w:pict>
          </mc:Fallback>
        </mc:AlternateContent>
      </w:r>
      <w:r w:rsidR="007825F4">
        <w:rPr>
          <w:noProof/>
          <w:lang w:eastAsia="fr-FR"/>
        </w:rPr>
        <w:drawing>
          <wp:inline distT="0" distB="0" distL="0" distR="0" wp14:anchorId="06DFAF2B" wp14:editId="6156BFC6">
            <wp:extent cx="1806283" cy="989033"/>
            <wp:effectExtent l="0" t="0" r="3810" b="1905"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5575" cy="999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5F4" w:rsidRDefault="007825F4" w:rsidP="007825F4">
      <w:pPr>
        <w:jc w:val="center"/>
      </w:pPr>
    </w:p>
    <w:p w:rsidR="006B2E74" w:rsidRDefault="006B2E74" w:rsidP="007825F4">
      <w:pPr>
        <w:jc w:val="center"/>
      </w:pPr>
    </w:p>
    <w:p w:rsidR="009B4C3A" w:rsidRDefault="009B4C3A" w:rsidP="009B4C3A">
      <w:pPr>
        <w:pStyle w:val="Sansinterligne"/>
      </w:pPr>
    </w:p>
    <w:p w:rsidR="009B4C3A" w:rsidRDefault="009B4C3A" w:rsidP="009B4C3A">
      <w:pPr>
        <w:pStyle w:val="Sansinterligne"/>
      </w:pPr>
    </w:p>
    <w:p w:rsidR="00976811" w:rsidRDefault="00976811" w:rsidP="009B4C3A">
      <w:pPr>
        <w:pStyle w:val="Sansinterligne"/>
      </w:pPr>
    </w:p>
    <w:p w:rsidR="00976811" w:rsidRDefault="00976811" w:rsidP="009B4C3A">
      <w:pPr>
        <w:pStyle w:val="Sansinterligne"/>
      </w:pPr>
    </w:p>
    <w:p w:rsidR="00027956" w:rsidRDefault="007825F4" w:rsidP="00027956">
      <w:pPr>
        <w:jc w:val="center"/>
        <w:rPr>
          <w:sz w:val="160"/>
        </w:rPr>
      </w:pPr>
      <w:r w:rsidRPr="009B4C3A">
        <w:rPr>
          <w:sz w:val="160"/>
        </w:rPr>
        <w:t>D.O.E.</w:t>
      </w:r>
    </w:p>
    <w:p w:rsidR="00976811" w:rsidRPr="007D3F70" w:rsidRDefault="007D3F70" w:rsidP="00027956">
      <w:pPr>
        <w:jc w:val="center"/>
        <w:rPr>
          <w:b/>
          <w:sz w:val="160"/>
        </w:rPr>
      </w:pPr>
      <w:r w:rsidRPr="007D3F70">
        <w:rPr>
          <w:b/>
          <w:sz w:val="56"/>
        </w:rPr>
        <w:t>Réfection de toiture de l’hôtel entreprises</w:t>
      </w:r>
    </w:p>
    <w:p w:rsidR="007D3F70" w:rsidRDefault="0071142C" w:rsidP="00976811">
      <w:pPr>
        <w:rPr>
          <w:noProof/>
          <w:lang w:eastAsia="fr-FR"/>
        </w:rPr>
      </w:pPr>
      <w:r>
        <w:rPr>
          <w:noProof/>
          <w:lang w:eastAsia="fr-FR"/>
        </w:rPr>
        <w:t xml:space="preserve">                 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6"/>
        <w:gridCol w:w="4296"/>
      </w:tblGrid>
      <w:tr w:rsidR="007D3F70" w:rsidTr="007D3F70">
        <w:tc>
          <w:tcPr>
            <w:tcW w:w="4531" w:type="dxa"/>
          </w:tcPr>
          <w:p w:rsidR="007D3F70" w:rsidRDefault="007D3F70" w:rsidP="00976811">
            <w:pPr>
              <w:rPr>
                <w:noProof/>
                <w:lang w:eastAsia="fr-FR"/>
              </w:rPr>
            </w:pPr>
          </w:p>
          <w:p w:rsidR="007D3F70" w:rsidRDefault="007D3F70" w:rsidP="00976811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FC2858B" wp14:editId="148A1B36">
                  <wp:extent cx="2893325" cy="1028552"/>
                  <wp:effectExtent l="0" t="0" r="2540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9021" cy="1034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7D3F70" w:rsidRDefault="007D3F70" w:rsidP="00976811">
            <w:pPr>
              <w:rPr>
                <w:noProof/>
                <w:lang w:eastAsia="fr-FR"/>
              </w:rPr>
            </w:pPr>
          </w:p>
          <w:p w:rsidR="007D3F70" w:rsidRDefault="007D3F70" w:rsidP="007D3F70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57EA361" wp14:editId="1DE9B103">
                  <wp:extent cx="2115394" cy="1078600"/>
                  <wp:effectExtent l="0" t="0" r="0" b="762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253" cy="1103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70" w:rsidRDefault="007D3F70" w:rsidP="00976811">
            <w:pPr>
              <w:rPr>
                <w:noProof/>
                <w:lang w:eastAsia="fr-FR"/>
              </w:rPr>
            </w:pPr>
          </w:p>
        </w:tc>
      </w:tr>
    </w:tbl>
    <w:p w:rsidR="00D0616F" w:rsidRDefault="00D0616F" w:rsidP="00976811">
      <w:pPr>
        <w:rPr>
          <w:noProof/>
          <w:lang w:eastAsia="fr-FR"/>
        </w:rPr>
      </w:pPr>
    </w:p>
    <w:p w:rsidR="00976811" w:rsidRPr="009B4C3A" w:rsidRDefault="00976811" w:rsidP="00976811">
      <w:pPr>
        <w:rPr>
          <w:b/>
          <w:sz w:val="48"/>
        </w:rPr>
      </w:pPr>
    </w:p>
    <w:tbl>
      <w:tblPr>
        <w:tblpPr w:leftFromText="141" w:rightFromText="141" w:vertAnchor="page" w:horzAnchor="margin" w:tblpXSpec="center" w:tblpY="13148"/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275"/>
        <w:gridCol w:w="3430"/>
        <w:gridCol w:w="1673"/>
        <w:gridCol w:w="1316"/>
        <w:gridCol w:w="1704"/>
      </w:tblGrid>
      <w:tr w:rsidR="00027956" w:rsidRPr="003E4BA4" w:rsidTr="00866F6B">
        <w:trPr>
          <w:trHeight w:val="364"/>
        </w:trPr>
        <w:tc>
          <w:tcPr>
            <w:tcW w:w="10358" w:type="dxa"/>
            <w:gridSpan w:val="6"/>
            <w:shd w:val="clear" w:color="auto" w:fill="auto"/>
            <w:vAlign w:val="center"/>
          </w:tcPr>
          <w:p w:rsidR="00027956" w:rsidRPr="003E4BA4" w:rsidRDefault="00027956" w:rsidP="00866F6B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ETAT DES REVISIONS </w:t>
            </w:r>
          </w:p>
        </w:tc>
      </w:tr>
      <w:tr w:rsidR="00027956" w:rsidRPr="003E4BA4" w:rsidTr="00866F6B">
        <w:trPr>
          <w:trHeight w:val="364"/>
        </w:trPr>
        <w:tc>
          <w:tcPr>
            <w:tcW w:w="960" w:type="dxa"/>
            <w:shd w:val="clear" w:color="auto" w:fill="auto"/>
            <w:vAlign w:val="center"/>
          </w:tcPr>
          <w:p w:rsidR="00027956" w:rsidRPr="003E4BA4" w:rsidRDefault="00027956" w:rsidP="00866F6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4BA4">
              <w:rPr>
                <w:rFonts w:cs="Arial"/>
                <w:b/>
                <w:sz w:val="20"/>
                <w:szCs w:val="20"/>
              </w:rPr>
              <w:t>INDICE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7956" w:rsidRPr="003E4BA4" w:rsidRDefault="00027956" w:rsidP="00866F6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4BA4">
              <w:rPr>
                <w:rFonts w:cs="Arial"/>
                <w:b/>
                <w:sz w:val="20"/>
                <w:szCs w:val="20"/>
              </w:rPr>
              <w:t>DATE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027956" w:rsidRPr="003E4BA4" w:rsidRDefault="00027956" w:rsidP="00866F6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4BA4">
              <w:rPr>
                <w:rFonts w:cs="Arial"/>
                <w:b/>
                <w:sz w:val="20"/>
                <w:szCs w:val="20"/>
              </w:rPr>
              <w:t>MODIFICATION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27956" w:rsidRPr="003E4BA4" w:rsidRDefault="00027956" w:rsidP="00866F6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4BA4">
              <w:rPr>
                <w:rFonts w:cs="Arial"/>
                <w:b/>
                <w:sz w:val="20"/>
                <w:szCs w:val="20"/>
              </w:rPr>
              <w:t>Etabli par 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27956" w:rsidRPr="003E4BA4" w:rsidRDefault="00027956" w:rsidP="00866F6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4BA4">
              <w:rPr>
                <w:rFonts w:cs="Arial"/>
                <w:b/>
                <w:sz w:val="20"/>
                <w:szCs w:val="20"/>
              </w:rPr>
              <w:t>Vérifié par 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027956" w:rsidRPr="003E4BA4" w:rsidRDefault="00027956" w:rsidP="00866F6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4BA4">
              <w:rPr>
                <w:rFonts w:cs="Arial"/>
                <w:b/>
                <w:sz w:val="20"/>
                <w:szCs w:val="20"/>
              </w:rPr>
              <w:t>Approuvé par </w:t>
            </w:r>
          </w:p>
        </w:tc>
      </w:tr>
      <w:tr w:rsidR="00027956" w:rsidRPr="003E4BA4" w:rsidTr="00866F6B">
        <w:trPr>
          <w:trHeight w:val="364"/>
        </w:trPr>
        <w:tc>
          <w:tcPr>
            <w:tcW w:w="960" w:type="dxa"/>
            <w:shd w:val="clear" w:color="auto" w:fill="auto"/>
            <w:vAlign w:val="center"/>
          </w:tcPr>
          <w:p w:rsidR="00027956" w:rsidRPr="003E4BA4" w:rsidRDefault="00027956" w:rsidP="00866F6B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7956" w:rsidRPr="003E4BA4" w:rsidRDefault="007D3F70" w:rsidP="009B4C3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05/10/2024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027956" w:rsidRPr="00D3525D" w:rsidRDefault="00027956" w:rsidP="00866F6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Création du document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27956" w:rsidRPr="00011EC4" w:rsidRDefault="00922209" w:rsidP="00866F6B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BAUDU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27956" w:rsidRPr="00011EC4" w:rsidRDefault="00027956" w:rsidP="00866F6B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A. MARQUE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027956" w:rsidRPr="003E4BA4" w:rsidRDefault="00027956" w:rsidP="00866F6B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A. MARQUE</w:t>
            </w:r>
          </w:p>
        </w:tc>
      </w:tr>
      <w:tr w:rsidR="00027956" w:rsidRPr="003E4BA4" w:rsidTr="00866F6B">
        <w:trPr>
          <w:trHeight w:val="364"/>
        </w:trPr>
        <w:tc>
          <w:tcPr>
            <w:tcW w:w="960" w:type="dxa"/>
            <w:shd w:val="clear" w:color="auto" w:fill="auto"/>
            <w:vAlign w:val="center"/>
          </w:tcPr>
          <w:p w:rsidR="00027956" w:rsidRPr="00D3525D" w:rsidRDefault="00027956" w:rsidP="00866F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27956" w:rsidRPr="001A6FEB" w:rsidRDefault="00027956" w:rsidP="00866F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:rsidR="00027956" w:rsidRPr="001A6FEB" w:rsidRDefault="00027956" w:rsidP="00866F6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027956" w:rsidRPr="00011EC4" w:rsidRDefault="00027956" w:rsidP="00866F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027956" w:rsidRPr="003E4BA4" w:rsidRDefault="00027956" w:rsidP="00866F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027956" w:rsidRPr="003E4BA4" w:rsidRDefault="00027956" w:rsidP="00866F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7825F4" w:rsidRPr="00866702" w:rsidRDefault="007825F4" w:rsidP="007825F4">
      <w:pPr>
        <w:jc w:val="center"/>
        <w:rPr>
          <w:b/>
          <w:sz w:val="72"/>
          <w:szCs w:val="144"/>
        </w:rPr>
      </w:pPr>
      <w:r w:rsidRPr="00866702">
        <w:rPr>
          <w:b/>
          <w:sz w:val="72"/>
          <w:szCs w:val="144"/>
        </w:rPr>
        <w:lastRenderedPageBreak/>
        <w:t>SOMMAIRE</w:t>
      </w:r>
    </w:p>
    <w:p w:rsidR="0057334A" w:rsidRPr="0057334A" w:rsidRDefault="0057334A" w:rsidP="0057334A">
      <w:pPr>
        <w:pStyle w:val="Paragraphedeliste"/>
        <w:rPr>
          <w:b/>
          <w:sz w:val="44"/>
          <w:u w:val="single"/>
        </w:rPr>
      </w:pPr>
    </w:p>
    <w:p w:rsidR="0057334A" w:rsidRPr="009B4C3A" w:rsidRDefault="0057334A" w:rsidP="00EB0940">
      <w:pPr>
        <w:pStyle w:val="Paragraphedeliste"/>
        <w:rPr>
          <w:sz w:val="24"/>
        </w:rPr>
      </w:pPr>
    </w:p>
    <w:p w:rsidR="007825F4" w:rsidRDefault="0054233E" w:rsidP="009B4C3A">
      <w:pPr>
        <w:pStyle w:val="Paragraphedeliste"/>
        <w:numPr>
          <w:ilvl w:val="0"/>
          <w:numId w:val="1"/>
        </w:numPr>
        <w:rPr>
          <w:b/>
          <w:sz w:val="44"/>
          <w:u w:val="single"/>
        </w:rPr>
      </w:pPr>
      <w:r w:rsidRPr="00866F6B">
        <w:rPr>
          <w:b/>
          <w:sz w:val="44"/>
          <w:u w:val="single"/>
        </w:rPr>
        <w:t>PLANS DES OUVRAGES EXECUTES</w:t>
      </w:r>
    </w:p>
    <w:p w:rsidR="006B2E74" w:rsidRPr="00866F6B" w:rsidRDefault="006B2E74" w:rsidP="006B2E74">
      <w:pPr>
        <w:pStyle w:val="Paragraphedeliste"/>
        <w:rPr>
          <w:b/>
          <w:sz w:val="44"/>
          <w:u w:val="single"/>
        </w:rPr>
      </w:pPr>
    </w:p>
    <w:p w:rsidR="007D3F70" w:rsidRDefault="007D3F70" w:rsidP="007D3F70">
      <w:pPr>
        <w:pStyle w:val="Paragraphedeliste"/>
        <w:numPr>
          <w:ilvl w:val="0"/>
          <w:numId w:val="10"/>
        </w:numPr>
        <w:rPr>
          <w:sz w:val="24"/>
        </w:rPr>
      </w:pPr>
      <w:r w:rsidRPr="007D3F70">
        <w:rPr>
          <w:sz w:val="24"/>
        </w:rPr>
        <w:t xml:space="preserve">0324059-CCI HOTEL ENTRE.-CALEPINAGE COUVERTURE </w:t>
      </w:r>
    </w:p>
    <w:p w:rsidR="007D3F70" w:rsidRDefault="007D3F70" w:rsidP="007D3F70">
      <w:pPr>
        <w:pStyle w:val="Paragraphedeliste"/>
        <w:numPr>
          <w:ilvl w:val="0"/>
          <w:numId w:val="10"/>
        </w:numPr>
        <w:rPr>
          <w:sz w:val="24"/>
        </w:rPr>
      </w:pPr>
      <w:r w:rsidRPr="007D3F70">
        <w:rPr>
          <w:sz w:val="24"/>
        </w:rPr>
        <w:t xml:space="preserve">0324059-CCI HOTEL ENTRE.-CHENEAUX </w:t>
      </w:r>
    </w:p>
    <w:p w:rsidR="007D3F70" w:rsidRDefault="007D3F70" w:rsidP="007D3F70">
      <w:pPr>
        <w:pStyle w:val="Paragraphedeliste"/>
        <w:numPr>
          <w:ilvl w:val="0"/>
          <w:numId w:val="10"/>
        </w:numPr>
        <w:rPr>
          <w:sz w:val="24"/>
        </w:rPr>
      </w:pPr>
      <w:r w:rsidRPr="007D3F70">
        <w:rPr>
          <w:sz w:val="24"/>
        </w:rPr>
        <w:t>0324059-CCI HOTEL ENTREPRISES-COUPES TOITURE PRINCIPE</w:t>
      </w:r>
    </w:p>
    <w:p w:rsidR="007D3F70" w:rsidRDefault="007D3F70" w:rsidP="007D3F70">
      <w:pPr>
        <w:pStyle w:val="Paragraphedeliste"/>
        <w:numPr>
          <w:ilvl w:val="0"/>
          <w:numId w:val="10"/>
        </w:numPr>
        <w:rPr>
          <w:sz w:val="24"/>
        </w:rPr>
      </w:pPr>
      <w:r w:rsidRPr="007D3F70">
        <w:rPr>
          <w:sz w:val="24"/>
        </w:rPr>
        <w:t xml:space="preserve">EA-24185_EXE01A_Plans de </w:t>
      </w:r>
      <w:r w:rsidR="00A0240B" w:rsidRPr="007D3F70">
        <w:rPr>
          <w:sz w:val="24"/>
        </w:rPr>
        <w:t>principe HE</w:t>
      </w:r>
      <w:r w:rsidRPr="007D3F70">
        <w:rPr>
          <w:sz w:val="24"/>
        </w:rPr>
        <w:t xml:space="preserve"> </w:t>
      </w:r>
      <w:proofErr w:type="spellStart"/>
      <w:r w:rsidRPr="007D3F70">
        <w:rPr>
          <w:sz w:val="24"/>
        </w:rPr>
        <w:t>Izarbel</w:t>
      </w:r>
      <w:proofErr w:type="spellEnd"/>
      <w:r w:rsidRPr="007D3F70">
        <w:rPr>
          <w:sz w:val="24"/>
        </w:rPr>
        <w:t xml:space="preserve"> BIDART</w:t>
      </w:r>
    </w:p>
    <w:p w:rsidR="00FD739C" w:rsidRDefault="00FD739C" w:rsidP="00FD739C">
      <w:pPr>
        <w:pStyle w:val="Paragraphedeliste"/>
        <w:numPr>
          <w:ilvl w:val="0"/>
          <w:numId w:val="10"/>
        </w:numPr>
        <w:rPr>
          <w:sz w:val="24"/>
        </w:rPr>
      </w:pPr>
      <w:r w:rsidRPr="00FD739C">
        <w:rPr>
          <w:sz w:val="24"/>
        </w:rPr>
        <w:t>HOTENT-C3-PRODCE-COUV-PLN-TZ-TN-0010-DOE-</w:t>
      </w:r>
      <w:bookmarkStart w:id="0" w:name="_GoBack"/>
      <w:bookmarkEnd w:id="0"/>
      <w:r w:rsidRPr="00FD739C">
        <w:rPr>
          <w:sz w:val="24"/>
        </w:rPr>
        <w:t>Repérages détails</w:t>
      </w:r>
    </w:p>
    <w:p w:rsidR="007D3F70" w:rsidRDefault="007D3F70" w:rsidP="006B2E74">
      <w:pPr>
        <w:rPr>
          <w:b/>
          <w:sz w:val="36"/>
          <w:u w:val="single"/>
        </w:rPr>
      </w:pPr>
    </w:p>
    <w:p w:rsidR="007D3F70" w:rsidRDefault="007D3F70" w:rsidP="006B2E74">
      <w:pPr>
        <w:pStyle w:val="Paragraphedeliste"/>
        <w:numPr>
          <w:ilvl w:val="0"/>
          <w:numId w:val="1"/>
        </w:numPr>
        <w:rPr>
          <w:b/>
          <w:sz w:val="44"/>
          <w:u w:val="single"/>
        </w:rPr>
      </w:pPr>
      <w:r>
        <w:rPr>
          <w:b/>
          <w:sz w:val="44"/>
          <w:u w:val="single"/>
        </w:rPr>
        <w:t>DOSSIER TECHNIQUE</w:t>
      </w:r>
    </w:p>
    <w:p w:rsidR="00A0240B" w:rsidRPr="00A0240B" w:rsidRDefault="00A0240B" w:rsidP="00A0240B">
      <w:pPr>
        <w:pStyle w:val="Paragraphedeliste"/>
        <w:rPr>
          <w:b/>
          <w:sz w:val="44"/>
          <w:u w:val="single"/>
        </w:rPr>
      </w:pPr>
    </w:p>
    <w:p w:rsidR="00767AAA" w:rsidRDefault="007D3F70" w:rsidP="007D3F70">
      <w:pPr>
        <w:pStyle w:val="Paragraphedeliste"/>
        <w:numPr>
          <w:ilvl w:val="0"/>
          <w:numId w:val="10"/>
        </w:numPr>
        <w:rPr>
          <w:sz w:val="24"/>
        </w:rPr>
      </w:pPr>
      <w:r w:rsidRPr="007D3F70">
        <w:rPr>
          <w:sz w:val="24"/>
        </w:rPr>
        <w:t xml:space="preserve">DOSSIER TECHNIQUE </w:t>
      </w:r>
      <w:r>
        <w:rPr>
          <w:sz w:val="24"/>
        </w:rPr>
        <w:t>ETANCHEITE</w:t>
      </w:r>
      <w:r w:rsidRPr="007D3F70">
        <w:rPr>
          <w:sz w:val="24"/>
        </w:rPr>
        <w:t xml:space="preserve"> - CCI BIDART</w:t>
      </w:r>
    </w:p>
    <w:p w:rsidR="007D3F70" w:rsidRPr="009B4C3A" w:rsidRDefault="007D3F70" w:rsidP="007D3F70">
      <w:pPr>
        <w:pStyle w:val="Paragraphedeliste"/>
        <w:numPr>
          <w:ilvl w:val="0"/>
          <w:numId w:val="10"/>
        </w:numPr>
        <w:rPr>
          <w:sz w:val="24"/>
        </w:rPr>
      </w:pPr>
      <w:r w:rsidRPr="007D3F70">
        <w:rPr>
          <w:sz w:val="24"/>
        </w:rPr>
        <w:t>0324059-CCI HOTEL ENTREPRISES-VP</w:t>
      </w:r>
    </w:p>
    <w:sectPr w:rsidR="007D3F70" w:rsidRPr="009B4C3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5D3" w:rsidRDefault="00A265D3" w:rsidP="007825F4">
      <w:pPr>
        <w:spacing w:after="0" w:line="240" w:lineRule="auto"/>
      </w:pPr>
      <w:r>
        <w:separator/>
      </w:r>
    </w:p>
  </w:endnote>
  <w:endnote w:type="continuationSeparator" w:id="0">
    <w:p w:rsidR="00A265D3" w:rsidRDefault="00A265D3" w:rsidP="00782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F72" w:rsidRDefault="00CC7F72" w:rsidP="007825F4">
    <w:pPr>
      <w:jc w:val="center"/>
      <w:rPr>
        <w:b/>
        <w:sz w:val="28"/>
      </w:rPr>
    </w:pPr>
  </w:p>
  <w:p w:rsidR="008148CE" w:rsidRDefault="00CC7F72" w:rsidP="008148CE">
    <w:pPr>
      <w:jc w:val="center"/>
      <w:rPr>
        <w:b/>
      </w:rPr>
    </w:pPr>
    <w:r>
      <w:rPr>
        <w:b/>
      </w:rPr>
      <w:t>LOT</w:t>
    </w:r>
    <w:r w:rsidR="00851289">
      <w:rPr>
        <w:b/>
      </w:rPr>
      <w:t xml:space="preserve">– </w:t>
    </w:r>
    <w:r w:rsidR="001A0692">
      <w:rPr>
        <w:b/>
      </w:rPr>
      <w:t>COUVERTURE/ETANCHEITE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5D3" w:rsidRDefault="00A265D3" w:rsidP="007825F4">
      <w:pPr>
        <w:spacing w:after="0" w:line="240" w:lineRule="auto"/>
      </w:pPr>
      <w:r>
        <w:separator/>
      </w:r>
    </w:p>
  </w:footnote>
  <w:footnote w:type="continuationSeparator" w:id="0">
    <w:p w:rsidR="00A265D3" w:rsidRDefault="00A265D3" w:rsidP="00782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594A"/>
    <w:multiLevelType w:val="hybridMultilevel"/>
    <w:tmpl w:val="5888CF10"/>
    <w:lvl w:ilvl="0" w:tplc="040C0009">
      <w:start w:val="1"/>
      <w:numFmt w:val="bullet"/>
      <w:lvlText w:val=""/>
      <w:lvlJc w:val="left"/>
      <w:pPr>
        <w:ind w:left="720" w:hanging="720"/>
      </w:pPr>
      <w:rPr>
        <w:rFonts w:ascii="Wingdings" w:hAnsi="Wingdings"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0D43DA"/>
    <w:multiLevelType w:val="hybridMultilevel"/>
    <w:tmpl w:val="9D8EE85E"/>
    <w:lvl w:ilvl="0" w:tplc="040C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C601D50"/>
    <w:multiLevelType w:val="hybridMultilevel"/>
    <w:tmpl w:val="9230DCBE"/>
    <w:lvl w:ilvl="0" w:tplc="040C0009">
      <w:start w:val="1"/>
      <w:numFmt w:val="bullet"/>
      <w:lvlText w:val=""/>
      <w:lvlJc w:val="left"/>
      <w:pPr>
        <w:ind w:left="720" w:hanging="720"/>
      </w:pPr>
      <w:rPr>
        <w:rFonts w:ascii="Wingdings" w:hAnsi="Wingdings"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6A2D45"/>
    <w:multiLevelType w:val="hybridMultilevel"/>
    <w:tmpl w:val="E2741070"/>
    <w:lvl w:ilvl="0" w:tplc="040C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67234A"/>
    <w:multiLevelType w:val="hybridMultilevel"/>
    <w:tmpl w:val="EE78385E"/>
    <w:lvl w:ilvl="0" w:tplc="2902AB24">
      <w:start w:val="1"/>
      <w:numFmt w:val="decimal"/>
      <w:lvlText w:val="%1."/>
      <w:lvlJc w:val="left"/>
      <w:pPr>
        <w:ind w:left="1776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F7D3DAA"/>
    <w:multiLevelType w:val="hybridMultilevel"/>
    <w:tmpl w:val="CC1CE9D2"/>
    <w:lvl w:ilvl="0" w:tplc="040C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65D573F"/>
    <w:multiLevelType w:val="hybridMultilevel"/>
    <w:tmpl w:val="C2D27F1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E2547BB"/>
    <w:multiLevelType w:val="hybridMultilevel"/>
    <w:tmpl w:val="23CA59D2"/>
    <w:lvl w:ilvl="0" w:tplc="040C0009">
      <w:start w:val="1"/>
      <w:numFmt w:val="bullet"/>
      <w:lvlText w:val=""/>
      <w:lvlJc w:val="left"/>
      <w:pPr>
        <w:ind w:left="1428" w:hanging="720"/>
      </w:pPr>
      <w:rPr>
        <w:rFonts w:ascii="Wingdings" w:hAnsi="Wingdings"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1AC1DCE"/>
    <w:multiLevelType w:val="hybridMultilevel"/>
    <w:tmpl w:val="6324CB36"/>
    <w:lvl w:ilvl="0" w:tplc="040C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4D56FB9"/>
    <w:multiLevelType w:val="hybridMultilevel"/>
    <w:tmpl w:val="EAC89A0C"/>
    <w:lvl w:ilvl="0" w:tplc="1A5A3AB0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5F4"/>
    <w:rsid w:val="00027956"/>
    <w:rsid w:val="000D2BB1"/>
    <w:rsid w:val="001A0692"/>
    <w:rsid w:val="001B6A33"/>
    <w:rsid w:val="002C626C"/>
    <w:rsid w:val="00302CED"/>
    <w:rsid w:val="00316DDF"/>
    <w:rsid w:val="004772AD"/>
    <w:rsid w:val="00494943"/>
    <w:rsid w:val="0054233E"/>
    <w:rsid w:val="0057334A"/>
    <w:rsid w:val="006228BD"/>
    <w:rsid w:val="00670A45"/>
    <w:rsid w:val="006B2E74"/>
    <w:rsid w:val="0071142C"/>
    <w:rsid w:val="00767AAA"/>
    <w:rsid w:val="007825F4"/>
    <w:rsid w:val="007A1336"/>
    <w:rsid w:val="007D3F70"/>
    <w:rsid w:val="00806862"/>
    <w:rsid w:val="008148CE"/>
    <w:rsid w:val="00831E85"/>
    <w:rsid w:val="00851289"/>
    <w:rsid w:val="00866702"/>
    <w:rsid w:val="00866F6B"/>
    <w:rsid w:val="00886DB5"/>
    <w:rsid w:val="00922209"/>
    <w:rsid w:val="00966324"/>
    <w:rsid w:val="00976811"/>
    <w:rsid w:val="009A34BA"/>
    <w:rsid w:val="009B4C3A"/>
    <w:rsid w:val="009C7B12"/>
    <w:rsid w:val="00A0240B"/>
    <w:rsid w:val="00A12B1E"/>
    <w:rsid w:val="00A265D3"/>
    <w:rsid w:val="00AB270E"/>
    <w:rsid w:val="00AD0A58"/>
    <w:rsid w:val="00B653B3"/>
    <w:rsid w:val="00CA3BB7"/>
    <w:rsid w:val="00CC7F72"/>
    <w:rsid w:val="00D0616F"/>
    <w:rsid w:val="00D41ACD"/>
    <w:rsid w:val="00D6021C"/>
    <w:rsid w:val="00E3791E"/>
    <w:rsid w:val="00EB0940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;"/>
  <w14:docId w14:val="0FA905A7"/>
  <w15:chartTrackingRefBased/>
  <w15:docId w15:val="{6D3F9A6F-0F52-4C4C-81D6-2A50EA96B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82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82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25F4"/>
  </w:style>
  <w:style w:type="paragraph" w:styleId="Pieddepage">
    <w:name w:val="footer"/>
    <w:basedOn w:val="Normal"/>
    <w:link w:val="PieddepageCar"/>
    <w:uiPriority w:val="99"/>
    <w:unhideWhenUsed/>
    <w:rsid w:val="00782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25F4"/>
  </w:style>
  <w:style w:type="paragraph" w:styleId="Paragraphedeliste">
    <w:name w:val="List Paragraph"/>
    <w:basedOn w:val="Normal"/>
    <w:uiPriority w:val="34"/>
    <w:qFormat/>
    <w:rsid w:val="007825F4"/>
    <w:pPr>
      <w:ind w:left="720"/>
      <w:contextualSpacing/>
    </w:pPr>
  </w:style>
  <w:style w:type="paragraph" w:styleId="Sansinterligne">
    <w:name w:val="No Spacing"/>
    <w:uiPriority w:val="1"/>
    <w:qFormat/>
    <w:rsid w:val="00866F6B"/>
    <w:pPr>
      <w:spacing w:after="0" w:line="240" w:lineRule="auto"/>
    </w:pPr>
  </w:style>
  <w:style w:type="paragraph" w:customStyle="1" w:styleId="Default">
    <w:name w:val="Default"/>
    <w:rsid w:val="007D3F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0B0FBDCA5BC74AA3D39057C5E60DF7" ma:contentTypeVersion="23" ma:contentTypeDescription="Crée un document." ma:contentTypeScope="" ma:versionID="e61e8919d993fca26a8b67b2ed124b46">
  <xsd:schema xmlns:xsd="http://www.w3.org/2001/XMLSchema" xmlns:xs="http://www.w3.org/2001/XMLSchema" xmlns:p="http://schemas.microsoft.com/office/2006/metadata/properties" xmlns:ns2="94ba7b3e-d80a-4c47-84d9-a64a7eca27cc" xmlns:ns3="d366e5fb-51e9-4702-bd41-f9b269f27a7e" targetNamespace="http://schemas.microsoft.com/office/2006/metadata/properties" ma:root="true" ma:fieldsID="107d42b267a7b09bc2ae7d67d8c85ea3" ns2:_="" ns3:_="">
    <xsd:import namespace="94ba7b3e-d80a-4c47-84d9-a64a7eca27cc"/>
    <xsd:import namespace="d366e5fb-51e9-4702-bd41-f9b269f27a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ALD_x002c__x0020_SD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Statut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" minOccurs="0"/>
                <xsd:element ref="ns2:Datetemps" minOccurs="0"/>
                <xsd:element ref="ns2:lcf76f155ced4ddcb4097134ff3c332f" minOccurs="0"/>
                <xsd:element ref="ns3:TaxCatchAll" minOccurs="0"/>
                <xsd:element ref="ns2:date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a7b3e-d80a-4c47-84d9-a64a7eca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ALD_x002c__x0020_SD" ma:index="10" nillable="true" ma:displayName="ALD, SD" ma:format="Dropdown" ma:list="UserInfo" ma:SharePointGroup="0" ma:internalName="ALD_x002c__x0020_S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atut" ma:index="17" nillable="true" ma:displayName="Statut" ma:default="En attente de démarrage" ma:format="Dropdown" ma:internalName="Statut">
      <xsd:simpleType>
        <xsd:restriction base="dms:Choice">
          <xsd:enumeration value="En attente de démarrage"/>
          <xsd:enumeration value="En cours &lt;50%"/>
          <xsd:enumeration value="En cours &gt; 50%"/>
          <xsd:enumeration value="Terminé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Date" ma:index="23" nillable="true" ma:displayName="Date" ma:format="DateOnly" ma:internalName="Date">
      <xsd:simpleType>
        <xsd:restriction base="dms:DateTime"/>
      </xsd:simpleType>
    </xsd:element>
    <xsd:element name="Datetemps" ma:index="24" nillable="true" ma:displayName="Date &amp; temps" ma:format="DateTime" ma:internalName="Datetemps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Balises d’images" ma:readOnly="false" ma:fieldId="{5cf76f15-5ced-4ddc-b409-7134ff3c332f}" ma:taxonomyMulti="true" ma:sspId="ea9d2647-ef4c-4918-ada9-c9fed161c9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0" ma:index="28" nillable="true" ma:displayName="date" ma:format="DateOnly" ma:internalName="date0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66e5fb-51e9-4702-bd41-f9b269f27a7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b9baea1-e3c0-4840-9873-368ea0f21c4d}" ma:internalName="TaxCatchAll" ma:showField="CatchAllData" ma:web="d366e5fb-51e9-4702-bd41-f9b269f27a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D_x002c__x0020_SD xmlns="94ba7b3e-d80a-4c47-84d9-a64a7eca27cc">
      <UserInfo>
        <DisplayName/>
        <AccountId xsi:nil="true"/>
        <AccountType/>
      </UserInfo>
    </ALD_x002c__x0020_SD>
    <Date xmlns="94ba7b3e-d80a-4c47-84d9-a64a7eca27cc" xsi:nil="true"/>
    <Statut xmlns="94ba7b3e-d80a-4c47-84d9-a64a7eca27cc">En attente de démarrage</Statut>
    <Datetemps xmlns="94ba7b3e-d80a-4c47-84d9-a64a7eca27cc" xsi:nil="true"/>
    <date0 xmlns="94ba7b3e-d80a-4c47-84d9-a64a7eca27cc" xsi:nil="true"/>
    <lcf76f155ced4ddcb4097134ff3c332f xmlns="94ba7b3e-d80a-4c47-84d9-a64a7eca27cc">
      <Terms xmlns="http://schemas.microsoft.com/office/infopath/2007/PartnerControls"/>
    </lcf76f155ced4ddcb4097134ff3c332f>
    <TaxCatchAll xmlns="d366e5fb-51e9-4702-bd41-f9b269f27a7e" xsi:nil="true"/>
  </documentManagement>
</p:properties>
</file>

<file path=customXml/itemProps1.xml><?xml version="1.0" encoding="utf-8"?>
<ds:datastoreItem xmlns:ds="http://schemas.openxmlformats.org/officeDocument/2006/customXml" ds:itemID="{4F642708-E419-4DD2-A51B-F44245E9E5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B5EB5C-2F11-499D-936D-97E30764A1AB}"/>
</file>

<file path=customXml/itemProps3.xml><?xml version="1.0" encoding="utf-8"?>
<ds:datastoreItem xmlns:ds="http://schemas.openxmlformats.org/officeDocument/2006/customXml" ds:itemID="{E7E8317F-75E9-434E-A285-8858B52E6FCA}"/>
</file>

<file path=customXml/itemProps4.xml><?xml version="1.0" encoding="utf-8"?>
<ds:datastoreItem xmlns:ds="http://schemas.openxmlformats.org/officeDocument/2006/customXml" ds:itemID="{3427F2CC-ED33-400C-9BF8-81373B58C7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CANCE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MARQUE Anthony</dc:creator>
  <cp:keywords/>
  <dc:description/>
  <cp:lastModifiedBy>MARQUE Anthony</cp:lastModifiedBy>
  <cp:revision>38</cp:revision>
  <dcterms:created xsi:type="dcterms:W3CDTF">2021-03-01T06:27:00Z</dcterms:created>
  <dcterms:modified xsi:type="dcterms:W3CDTF">2024-09-24T07:38:00Z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0x0101006A0B0FBDCA5BC74AA3D39057C5E60DF7</vt:lpwstr>
  </property>
</Properties>
</file>