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615BA345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13936C67" w14:textId="19B27932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6EE03B78" w14:textId="77777777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37A8CA0A" w14:textId="65D5DE6D" w:rsidR="005D29A3" w:rsidRDefault="005D29A3" w:rsidP="004D0DCF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  <w:r w:rsidRPr="005D29A3">
        <w:rPr>
          <w:rFonts w:eastAsiaTheme="minorEastAsia"/>
          <w:b/>
          <w:color w:val="FFFFFF" w:themeColor="background1"/>
          <w:spacing w:val="15"/>
          <w:sz w:val="28"/>
          <w:szCs w:val="28"/>
        </w:rPr>
        <w:t xml:space="preserve"> </w:t>
      </w:r>
      <w:r w:rsidR="00DB025A">
        <w:rPr>
          <w:rFonts w:eastAsiaTheme="minorEastAsia"/>
          <w:b/>
          <w:color w:val="FFFFFF" w:themeColor="background1"/>
          <w:spacing w:val="15"/>
          <w:sz w:val="28"/>
          <w:szCs w:val="28"/>
        </w:rPr>
        <w:t>Mise à disposition de personnel temporaire</w:t>
      </w:r>
    </w:p>
    <w:p w14:paraId="58C2E2C6" w14:textId="77777777" w:rsidR="009D3131" w:rsidRPr="004D0DCF" w:rsidRDefault="009D3131" w:rsidP="004D0DCF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2C30D3D9" w14:textId="77777777" w:rsidR="00611C16" w:rsidRDefault="00611C16" w:rsidP="005D29A3">
      <w:pPr>
        <w:rPr>
          <w:color w:val="FFFFFF" w:themeColor="background1"/>
          <w:sz w:val="32"/>
          <w:szCs w:val="32"/>
        </w:rPr>
      </w:pPr>
    </w:p>
    <w:p w14:paraId="38E682ED" w14:textId="4782A457" w:rsidR="005651EF" w:rsidRDefault="005651EF" w:rsidP="005D29A3">
      <w:pPr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</w:t>
      </w:r>
      <w:r w:rsidR="005D29A3">
        <w:rPr>
          <w:b/>
          <w:bCs/>
          <w:color w:val="FFFFFF" w:themeColor="background1"/>
          <w:sz w:val="28"/>
          <w:szCs w:val="28"/>
        </w:rPr>
        <w:t>5</w:t>
      </w:r>
      <w:r w:rsidRPr="00DB23EF">
        <w:rPr>
          <w:b/>
          <w:bCs/>
          <w:color w:val="FFFFFF" w:themeColor="background1"/>
          <w:sz w:val="28"/>
          <w:szCs w:val="28"/>
        </w:rPr>
        <w:t>1000</w:t>
      </w:r>
      <w:r w:rsidR="005D29A3">
        <w:rPr>
          <w:b/>
          <w:bCs/>
          <w:color w:val="FFFFFF" w:themeColor="background1"/>
          <w:sz w:val="28"/>
          <w:szCs w:val="28"/>
        </w:rPr>
        <w:t>0</w:t>
      </w:r>
      <w:r w:rsidR="00914753">
        <w:rPr>
          <w:b/>
          <w:bCs/>
          <w:color w:val="FFFFFF" w:themeColor="background1"/>
          <w:sz w:val="28"/>
          <w:szCs w:val="28"/>
        </w:rPr>
        <w:t>33</w:t>
      </w:r>
    </w:p>
    <w:p w14:paraId="79E77259" w14:textId="77777777" w:rsidR="009D3131" w:rsidRDefault="009D3131" w:rsidP="005D29A3">
      <w:pPr>
        <w:jc w:val="center"/>
        <w:rPr>
          <w:b/>
          <w:bCs/>
          <w:color w:val="FFFFFF" w:themeColor="background1"/>
          <w:sz w:val="28"/>
          <w:szCs w:val="28"/>
        </w:rPr>
      </w:pPr>
    </w:p>
    <w:p w14:paraId="50153B65" w14:textId="4FEF40D8" w:rsidR="004D0DCF" w:rsidRPr="00DB23EF" w:rsidRDefault="004D0DCF" w:rsidP="00F07579">
      <w:pPr>
        <w:rPr>
          <w:b/>
          <w:bCs/>
          <w:color w:val="FFFFFF" w:themeColor="background1"/>
          <w:sz w:val="28"/>
          <w:szCs w:val="28"/>
        </w:rPr>
      </w:pP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34553010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</w:t>
      </w:r>
      <w:proofErr w:type="gramStart"/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précisions</w:t>
      </w:r>
      <w:proofErr w:type="gramEnd"/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possibles. Nous vous rappelons que vos réponses au présent mémoire comptent pour </w:t>
      </w:r>
      <w:r w:rsidR="00D24795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="00793589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39DFC528" w:rsidR="00A034CB" w:rsidRPr="005A7D53" w:rsidRDefault="00D24795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6DF474C3" w14:textId="36B93CE5" w:rsidR="00DB025A" w:rsidRDefault="00A034CB" w:rsidP="00DB025A">
            <w:pPr>
              <w:rPr>
                <w:rFonts w:cstheme="minorHAnsi"/>
                <w:b/>
                <w:lang w:eastAsia="fr-FR"/>
              </w:rPr>
            </w:pPr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>
              <w:t xml:space="preserve"> </w:t>
            </w:r>
            <w:r w:rsidR="00DB025A" w:rsidRPr="008D05C3">
              <w:rPr>
                <w:rFonts w:cstheme="minorHAnsi"/>
                <w:b/>
                <w:lang w:eastAsia="fr-FR"/>
              </w:rPr>
              <w:t>Organisation de la structure</w:t>
            </w:r>
          </w:p>
          <w:p w14:paraId="7EE0650B" w14:textId="77777777" w:rsidR="000406CB" w:rsidRDefault="000406CB" w:rsidP="000406CB">
            <w:pPr>
              <w:jc w:val="both"/>
              <w:rPr>
                <w:rFonts w:cstheme="minorHAnsi"/>
                <w:lang w:eastAsia="fr-FR"/>
              </w:rPr>
            </w:pPr>
            <w:r>
              <w:rPr>
                <w:rFonts w:cstheme="minorHAnsi"/>
                <w:lang w:eastAsia="fr-FR"/>
              </w:rPr>
              <w:t>E</w:t>
            </w:r>
            <w:r w:rsidRPr="00C001B7">
              <w:rPr>
                <w:rFonts w:cstheme="minorHAnsi"/>
                <w:lang w:eastAsia="fr-FR"/>
              </w:rPr>
              <w:t xml:space="preserve">xpertise / spécialisation des activités et adéquation avec les métiers de l’Institut, vivier de candidatures, </w:t>
            </w:r>
          </w:p>
          <w:p w14:paraId="2C80E5B1" w14:textId="67CC587F" w:rsidR="00FD284F" w:rsidRPr="000406CB" w:rsidRDefault="00FD284F" w:rsidP="000406CB">
            <w:pPr>
              <w:jc w:val="both"/>
              <w:rPr>
                <w:rFonts w:cs="Open Sans"/>
                <w:b/>
                <w:szCs w:val="24"/>
              </w:rPr>
            </w:pPr>
            <w:r w:rsidRPr="00336DF6">
              <w:rPr>
                <w:rFonts w:cs="Open Sans"/>
                <w:bCs/>
                <w:szCs w:val="24"/>
              </w:rPr>
              <w:t>Respect des règles en matière de RGPD</w:t>
            </w:r>
            <w:r>
              <w:rPr>
                <w:rFonts w:cs="Open Sans"/>
                <w:bCs/>
                <w:szCs w:val="24"/>
              </w:rPr>
              <w:t>. Moyens mise en œuvre par le titulaire pour faire respecter ces règles dans le cadre de l’exécution des prestations du marché.</w:t>
            </w:r>
          </w:p>
        </w:tc>
        <w:tc>
          <w:tcPr>
            <w:tcW w:w="1861" w:type="dxa"/>
            <w:vAlign w:val="center"/>
          </w:tcPr>
          <w:p w14:paraId="67F8774A" w14:textId="65F13DF6" w:rsidR="00A034CB" w:rsidRPr="005A7D53" w:rsidRDefault="00DB025A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A034CB" w14:paraId="2C660AC9" w14:textId="77777777" w:rsidTr="000406CB">
        <w:trPr>
          <w:trHeight w:val="8647"/>
          <w:jc w:val="center"/>
        </w:trPr>
        <w:tc>
          <w:tcPr>
            <w:tcW w:w="8215" w:type="dxa"/>
          </w:tcPr>
          <w:p w14:paraId="5BFB40A2" w14:textId="77777777" w:rsidR="00A034CB" w:rsidRDefault="00A034CB" w:rsidP="009443FD"/>
          <w:p w14:paraId="71D4ED5D" w14:textId="77777777" w:rsidR="00D24795" w:rsidRDefault="00D24795" w:rsidP="009443FD"/>
          <w:p w14:paraId="5C1D61DC" w14:textId="50EB66D6" w:rsidR="00D24795" w:rsidRDefault="00D24795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3E5985CC" w14:textId="77777777" w:rsidR="00A034CB" w:rsidRDefault="00A034CB" w:rsidP="009443FD">
            <w:pPr>
              <w:rPr>
                <w:b/>
              </w:rPr>
            </w:pPr>
          </w:p>
          <w:p w14:paraId="5FA78275" w14:textId="62335DAB" w:rsidR="00DB025A" w:rsidRDefault="00A034CB" w:rsidP="00DB025A">
            <w:pPr>
              <w:rPr>
                <w:rFonts w:cstheme="minorHAnsi"/>
                <w:b/>
                <w:lang w:eastAsia="fr-FR"/>
              </w:rPr>
            </w:pPr>
            <w:r w:rsidRPr="009357E5">
              <w:rPr>
                <w:b/>
              </w:rPr>
              <w:t>Sous-critère 2</w:t>
            </w:r>
            <w:r>
              <w:t> :</w:t>
            </w:r>
            <w:r w:rsidR="00DB025A" w:rsidRPr="008D05C3">
              <w:rPr>
                <w:rFonts w:cstheme="minorHAnsi"/>
                <w:b/>
                <w:lang w:eastAsia="fr-FR"/>
              </w:rPr>
              <w:t xml:space="preserve"> Méthodologie relative à la délégation</w:t>
            </w:r>
          </w:p>
          <w:p w14:paraId="4F40D4DA" w14:textId="77777777" w:rsidR="0090763A" w:rsidRDefault="000406CB" w:rsidP="000406CB">
            <w:pPr>
              <w:jc w:val="both"/>
              <w:rPr>
                <w:rFonts w:cstheme="minorHAnsi"/>
                <w:lang w:eastAsia="fr-FR"/>
              </w:rPr>
            </w:pPr>
            <w:r w:rsidRPr="00C001B7">
              <w:rPr>
                <w:rFonts w:cstheme="minorHAnsi"/>
                <w:lang w:eastAsia="fr-FR"/>
              </w:rPr>
              <w:t>Capacité à présenter une ou plusieurs candidatures correspondant au besoin ou à défaut le processus de recrutement envisagé dans un délai</w:t>
            </w:r>
            <w:r>
              <w:rPr>
                <w:rFonts w:cstheme="minorHAnsi"/>
                <w:lang w:eastAsia="fr-FR"/>
              </w:rPr>
              <w:t xml:space="preserve"> 1 jour ouvré après la demande de l’Ifremer</w:t>
            </w:r>
            <w:r w:rsidR="0090763A">
              <w:rPr>
                <w:rFonts w:cstheme="minorHAnsi"/>
                <w:lang w:eastAsia="fr-FR"/>
              </w:rPr>
              <w:t> :</w:t>
            </w:r>
          </w:p>
          <w:p w14:paraId="1E8F0746" w14:textId="28E3F5E3" w:rsidR="0090763A" w:rsidRDefault="0090763A" w:rsidP="0090763A">
            <w:pPr>
              <w:pStyle w:val="Paragraphedeliste"/>
              <w:numPr>
                <w:ilvl w:val="0"/>
                <w:numId w:val="43"/>
              </w:numPr>
              <w:jc w:val="both"/>
              <w:rPr>
                <w:rFonts w:cstheme="minorHAnsi"/>
                <w:lang w:eastAsia="fr-FR"/>
              </w:rPr>
            </w:pPr>
            <w:r w:rsidRPr="0090763A">
              <w:rPr>
                <w:rFonts w:cstheme="minorHAnsi"/>
                <w:lang w:eastAsia="fr-FR"/>
              </w:rPr>
              <w:t>Renseignements</w:t>
            </w:r>
            <w:r w:rsidR="000406CB" w:rsidRPr="0090763A">
              <w:rPr>
                <w:rFonts w:cstheme="minorHAnsi"/>
                <w:lang w:eastAsia="fr-FR"/>
              </w:rPr>
              <w:t xml:space="preserve"> et documents demandés et éventuels prérequis lors de l’inscription de l’intérimaire au sein de l’agence</w:t>
            </w:r>
          </w:p>
          <w:p w14:paraId="346B9F42" w14:textId="1E632DE1" w:rsidR="0090763A" w:rsidRDefault="0090763A" w:rsidP="0090763A">
            <w:pPr>
              <w:pStyle w:val="Paragraphedeliste"/>
              <w:numPr>
                <w:ilvl w:val="0"/>
                <w:numId w:val="43"/>
              </w:numPr>
              <w:jc w:val="both"/>
              <w:rPr>
                <w:rFonts w:cstheme="minorHAnsi"/>
                <w:lang w:eastAsia="fr-FR"/>
              </w:rPr>
            </w:pPr>
            <w:r w:rsidRPr="0090763A">
              <w:rPr>
                <w:rFonts w:cstheme="minorHAnsi"/>
                <w:lang w:eastAsia="fr-FR"/>
              </w:rPr>
              <w:t>Méthode</w:t>
            </w:r>
            <w:r w:rsidR="000406CB" w:rsidRPr="0090763A">
              <w:rPr>
                <w:rFonts w:cstheme="minorHAnsi"/>
                <w:lang w:eastAsia="fr-FR"/>
              </w:rPr>
              <w:t xml:space="preserve"> proposée pour évaluer les compétences lors du recrutement</w:t>
            </w:r>
          </w:p>
          <w:p w14:paraId="3989C187" w14:textId="0589880E" w:rsidR="000406CB" w:rsidRPr="0090763A" w:rsidRDefault="0090763A" w:rsidP="0090763A">
            <w:pPr>
              <w:pStyle w:val="Paragraphedeliste"/>
              <w:numPr>
                <w:ilvl w:val="0"/>
                <w:numId w:val="43"/>
              </w:numPr>
              <w:jc w:val="both"/>
              <w:rPr>
                <w:rFonts w:cstheme="minorHAnsi"/>
                <w:lang w:eastAsia="fr-FR"/>
              </w:rPr>
            </w:pPr>
            <w:r w:rsidRPr="0090763A">
              <w:rPr>
                <w:rFonts w:cstheme="minorHAnsi"/>
                <w:lang w:eastAsia="fr-FR"/>
              </w:rPr>
              <w:t>Fourniture</w:t>
            </w:r>
            <w:r w:rsidR="000406CB" w:rsidRPr="0090763A">
              <w:rPr>
                <w:rFonts w:cstheme="minorHAnsi"/>
                <w:lang w:eastAsia="fr-FR"/>
              </w:rPr>
              <w:t xml:space="preserve"> d’informations synthétiques transmises </w:t>
            </w:r>
            <w:proofErr w:type="gramStart"/>
            <w:r w:rsidR="000406CB" w:rsidRPr="0090763A">
              <w:rPr>
                <w:rFonts w:cstheme="minorHAnsi"/>
                <w:lang w:eastAsia="fr-FR"/>
              </w:rPr>
              <w:t>au demandeur relatives</w:t>
            </w:r>
            <w:proofErr w:type="gramEnd"/>
            <w:r w:rsidR="000406CB" w:rsidRPr="0090763A">
              <w:rPr>
                <w:rFonts w:cstheme="minorHAnsi"/>
                <w:lang w:eastAsia="fr-FR"/>
              </w:rPr>
              <w:t xml:space="preserve"> à l’intérimaire proposé</w:t>
            </w:r>
            <w:r w:rsidR="004A07CE" w:rsidRPr="0090763A">
              <w:rPr>
                <w:rFonts w:cstheme="minorHAnsi"/>
                <w:lang w:eastAsia="fr-FR"/>
              </w:rPr>
              <w:t>.</w:t>
            </w:r>
          </w:p>
          <w:p w14:paraId="0E49FA63" w14:textId="3B34587C" w:rsidR="00A034CB" w:rsidRDefault="00A034CB" w:rsidP="00D247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4717731E" w14:textId="614928A2" w:rsidR="00A034CB" w:rsidRPr="000F412F" w:rsidRDefault="00DB025A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6</w:t>
            </w:r>
          </w:p>
        </w:tc>
      </w:tr>
      <w:tr w:rsidR="00A034CB" w14:paraId="7D5A458D" w14:textId="77777777" w:rsidTr="00DB025A">
        <w:trPr>
          <w:trHeight w:val="9022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66A63CDB" w14:textId="77777777" w:rsidR="00FC5161" w:rsidRPr="00A034CB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5C7BBD8D" w14:textId="77777777" w:rsidR="00DB025A" w:rsidRDefault="00A034CB" w:rsidP="00DB025A">
            <w:pPr>
              <w:rPr>
                <w:rFonts w:cstheme="minorHAnsi"/>
                <w:b/>
                <w:lang w:eastAsia="fr-FR"/>
              </w:rPr>
            </w:pPr>
            <w:r w:rsidRPr="00E8579A">
              <w:rPr>
                <w:b/>
              </w:rPr>
              <w:t>Sous-critère 3</w:t>
            </w:r>
            <w:r w:rsidRPr="00D24795">
              <w:rPr>
                <w:b/>
                <w:bCs/>
              </w:rPr>
              <w:t xml:space="preserve"> : </w:t>
            </w:r>
            <w:r w:rsidR="00DB025A">
              <w:rPr>
                <w:rFonts w:cstheme="minorHAnsi"/>
                <w:b/>
                <w:lang w:eastAsia="fr-FR"/>
              </w:rPr>
              <w:t>Méthodologie relative à la gestion</w:t>
            </w:r>
          </w:p>
          <w:p w14:paraId="6195D0D8" w14:textId="77777777" w:rsidR="00DB025A" w:rsidRDefault="00DB025A" w:rsidP="00DB025A">
            <w:pPr>
              <w:rPr>
                <w:rFonts w:cstheme="minorHAnsi"/>
                <w:lang w:eastAsia="fr-FR"/>
              </w:rPr>
            </w:pPr>
          </w:p>
          <w:p w14:paraId="228F2A65" w14:textId="428FBC3E" w:rsidR="00641588" w:rsidRPr="00DB025A" w:rsidRDefault="00641588" w:rsidP="00641588">
            <w:pPr>
              <w:jc w:val="both"/>
              <w:rPr>
                <w:rFonts w:cstheme="minorHAnsi"/>
                <w:lang w:eastAsia="fr-FR"/>
              </w:rPr>
            </w:pPr>
            <w:r>
              <w:rPr>
                <w:rFonts w:cstheme="minorHAnsi"/>
                <w:lang w:eastAsia="fr-FR"/>
              </w:rPr>
              <w:t>L</w:t>
            </w:r>
            <w:r w:rsidRPr="00503ABA">
              <w:rPr>
                <w:rFonts w:cstheme="minorHAnsi"/>
                <w:lang w:eastAsia="fr-FR"/>
              </w:rPr>
              <w:t xml:space="preserve">’Ifremer présente à l’agence d’intérim le CV du candidat sélectionné pour exercer la mission correspondant à son besoin. Cette dernière prend à ce titre en charge </w:t>
            </w:r>
            <w:r>
              <w:rPr>
                <w:rFonts w:cstheme="minorHAnsi"/>
                <w:lang w:eastAsia="fr-FR"/>
              </w:rPr>
              <w:t xml:space="preserve">la </w:t>
            </w:r>
            <w:r w:rsidRPr="00503ABA">
              <w:rPr>
                <w:rFonts w:cstheme="minorHAnsi"/>
                <w:lang w:eastAsia="fr-FR"/>
              </w:rPr>
              <w:t>réalisation des modalités administratives liées à l’embauche</w:t>
            </w:r>
            <w:r>
              <w:rPr>
                <w:rFonts w:cstheme="minorHAnsi"/>
                <w:lang w:eastAsia="fr-FR"/>
              </w:rPr>
              <w:t xml:space="preserve"> : </w:t>
            </w:r>
            <w:r w:rsidRPr="00503ABA">
              <w:rPr>
                <w:rFonts w:cstheme="minorHAnsi"/>
                <w:lang w:eastAsia="fr-FR"/>
              </w:rPr>
              <w:t>réactivité pour la mise en œuvre de la mission dans le respect des conditions annoncées par l’Ifremer</w:t>
            </w:r>
            <w:r>
              <w:rPr>
                <w:rFonts w:cstheme="minorHAnsi"/>
                <w:lang w:eastAsia="fr-FR"/>
              </w:rPr>
              <w:t>, process existant pour la réalisation des modalités administratives, délai de réalisation, outils, etc</w:t>
            </w:r>
            <w:r w:rsidRPr="00503ABA">
              <w:rPr>
                <w:rFonts w:cstheme="minorHAnsi"/>
                <w:lang w:eastAsia="fr-FR"/>
              </w:rPr>
              <w:t>.</w:t>
            </w:r>
          </w:p>
          <w:p w14:paraId="1B6C168B" w14:textId="116C2E2B" w:rsidR="00E367DB" w:rsidRDefault="00E367DB" w:rsidP="00D247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1CA99410" w14:textId="10F0054D" w:rsidR="00A034CB" w:rsidRPr="009357E5" w:rsidRDefault="00DB025A" w:rsidP="009443FD">
            <w:pPr>
              <w:jc w:val="center"/>
              <w:rPr>
                <w:b/>
              </w:rPr>
            </w:pPr>
            <w:r>
              <w:rPr>
                <w:b/>
                <w:sz w:val="28"/>
                <w:szCs w:val="32"/>
              </w:rPr>
              <w:t>6</w:t>
            </w:r>
          </w:p>
        </w:tc>
      </w:tr>
      <w:tr w:rsidR="00A034CB" w14:paraId="7E3802EB" w14:textId="77777777" w:rsidTr="00641588">
        <w:trPr>
          <w:trHeight w:val="8783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7B78A2A5" w14:textId="03940991" w:rsidR="00A034CB" w:rsidRDefault="00A034CB" w:rsidP="009443FD"/>
          <w:p w14:paraId="613FB95E" w14:textId="77777777" w:rsidR="00641588" w:rsidRDefault="00641588" w:rsidP="009443FD"/>
          <w:p w14:paraId="5E049B1C" w14:textId="77777777" w:rsidR="00A034CB" w:rsidRDefault="00A034CB" w:rsidP="009443FD"/>
          <w:p w14:paraId="0B0639AA" w14:textId="7E33D553" w:rsidR="00E367DB" w:rsidRDefault="00E367DB" w:rsidP="009443FD"/>
          <w:p w14:paraId="258BD815" w14:textId="00ED5E25" w:rsidR="00D24795" w:rsidRDefault="00D24795" w:rsidP="009443FD"/>
          <w:p w14:paraId="2D4173FB" w14:textId="430B230D" w:rsidR="00D24795" w:rsidRDefault="00D24795" w:rsidP="009443FD"/>
          <w:p w14:paraId="1D4C77EA" w14:textId="19A1010F" w:rsidR="00D24795" w:rsidRDefault="00D24795" w:rsidP="009443FD"/>
          <w:p w14:paraId="50B26701" w14:textId="672660EF" w:rsidR="00D24795" w:rsidRDefault="00D24795" w:rsidP="009443FD"/>
          <w:p w14:paraId="4661AD48" w14:textId="2C4171AF" w:rsidR="00D24795" w:rsidRDefault="00D24795" w:rsidP="009443FD"/>
          <w:p w14:paraId="65B307D6" w14:textId="20407E9A" w:rsidR="00D24795" w:rsidRDefault="00D24795" w:rsidP="009443FD"/>
          <w:p w14:paraId="654595F6" w14:textId="3996EB2A" w:rsidR="00D24795" w:rsidRDefault="00D24795" w:rsidP="009443FD"/>
          <w:p w14:paraId="6DC87A34" w14:textId="3F0515D3" w:rsidR="00D24795" w:rsidRDefault="00D24795" w:rsidP="009443FD"/>
          <w:p w14:paraId="41232016" w14:textId="7B92BD10" w:rsidR="00D24795" w:rsidRDefault="00D24795" w:rsidP="009443FD"/>
          <w:p w14:paraId="734AB8E8" w14:textId="77777777" w:rsidR="00D24795" w:rsidRDefault="00D24795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76619B61" w14:textId="31336AB8" w:rsid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3AB30B91" w14:textId="1BC62F94" w:rsidR="00DB025A" w:rsidRDefault="00FC5161" w:rsidP="00DB025A">
            <w:pPr>
              <w:rPr>
                <w:rFonts w:cstheme="minorHAnsi"/>
                <w:b/>
                <w:lang w:eastAsia="fr-FR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4</w:t>
            </w:r>
            <w:r w:rsidRPr="00D24795">
              <w:rPr>
                <w:b/>
              </w:rPr>
              <w:t xml:space="preserve"> : </w:t>
            </w:r>
            <w:r w:rsidR="00DB025A">
              <w:rPr>
                <w:b/>
              </w:rPr>
              <w:t>S</w:t>
            </w:r>
            <w:r w:rsidR="00DB025A">
              <w:rPr>
                <w:rFonts w:cstheme="minorHAnsi"/>
                <w:b/>
                <w:lang w:eastAsia="fr-FR"/>
              </w:rPr>
              <w:t>uivi de la prestation</w:t>
            </w:r>
          </w:p>
          <w:p w14:paraId="267E0722" w14:textId="77777777" w:rsidR="00DB025A" w:rsidRDefault="00DB025A" w:rsidP="00DB025A">
            <w:pPr>
              <w:rPr>
                <w:rFonts w:cstheme="minorHAnsi"/>
                <w:lang w:eastAsia="fr-FR"/>
              </w:rPr>
            </w:pPr>
          </w:p>
          <w:p w14:paraId="5B0DF110" w14:textId="5D27A3E8" w:rsidR="00641588" w:rsidRPr="00641588" w:rsidRDefault="00641588" w:rsidP="00641588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theme="minorHAnsi"/>
                <w:lang w:eastAsia="fr-FR"/>
              </w:rPr>
            </w:pPr>
            <w:r w:rsidRPr="00641588">
              <w:rPr>
                <w:rFonts w:cstheme="minorHAnsi"/>
                <w:lang w:eastAsia="fr-FR"/>
              </w:rPr>
              <w:t>Gestion dématérialisée :</w:t>
            </w:r>
            <w:r>
              <w:rPr>
                <w:rFonts w:cstheme="minorHAnsi"/>
                <w:lang w:eastAsia="fr-FR"/>
              </w:rPr>
              <w:t xml:space="preserve"> </w:t>
            </w:r>
            <w:r w:rsidRPr="00641588">
              <w:rPr>
                <w:rFonts w:cstheme="minorHAnsi"/>
                <w:lang w:eastAsia="fr-FR"/>
              </w:rPr>
              <w:t xml:space="preserve">Capacité du titulaire à mettre à disposition une plateforme de gestion en ligne permettant la signature électronique des contrats de mise à disposition, la transmission des relevés d’heures et l’accès aux factures. Le titulaire doit être en mesure de fournir la preuve que ses certificats de signatures électroniques des contrats de mise à disposition sont bien reconnus par les autorités de certification. Il doit en fournir cette preuve), </w:t>
            </w:r>
          </w:p>
          <w:p w14:paraId="072177D5" w14:textId="1B088CCE" w:rsidR="00641588" w:rsidRDefault="00641588" w:rsidP="00641588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theme="minorHAnsi"/>
                <w:lang w:eastAsia="fr-FR"/>
              </w:rPr>
            </w:pPr>
            <w:r w:rsidRPr="00641588">
              <w:rPr>
                <w:rFonts w:cstheme="minorHAnsi"/>
                <w:lang w:eastAsia="fr-FR"/>
              </w:rPr>
              <w:t>Capacité à fournir un conseil juridique fiable dans les intérêts du demandeur,</w:t>
            </w:r>
          </w:p>
          <w:p w14:paraId="324BA8F9" w14:textId="73454FB5" w:rsidR="00641588" w:rsidRDefault="00641588" w:rsidP="00641588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theme="minorHAnsi"/>
                <w:lang w:eastAsia="fr-FR"/>
              </w:rPr>
            </w:pPr>
            <w:r w:rsidRPr="00641588">
              <w:rPr>
                <w:rFonts w:cstheme="minorHAnsi"/>
                <w:lang w:eastAsia="fr-FR"/>
              </w:rPr>
              <w:t xml:space="preserve">Capacité à fournir des équipements de protection individuelle aux intérimaires, fiabilité et réactivité relatives à la présentation des documents contractuels dans le respect du CCTP, </w:t>
            </w:r>
          </w:p>
          <w:p w14:paraId="66BF77B6" w14:textId="0083161F" w:rsidR="00641588" w:rsidRPr="00641588" w:rsidRDefault="00641588" w:rsidP="00641588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theme="minorHAnsi"/>
                <w:lang w:eastAsia="fr-FR"/>
              </w:rPr>
            </w:pPr>
            <w:r w:rsidRPr="00641588">
              <w:rPr>
                <w:rFonts w:cstheme="minorHAnsi"/>
                <w:lang w:eastAsia="fr-FR"/>
              </w:rPr>
              <w:t xml:space="preserve">Présentation d’un </w:t>
            </w:r>
            <w:proofErr w:type="spellStart"/>
            <w:r w:rsidRPr="00641588">
              <w:rPr>
                <w:rFonts w:cstheme="minorHAnsi"/>
                <w:lang w:eastAsia="fr-FR"/>
              </w:rPr>
              <w:t>reporting</w:t>
            </w:r>
            <w:proofErr w:type="spellEnd"/>
            <w:r>
              <w:rPr>
                <w:rFonts w:cstheme="minorHAnsi"/>
                <w:lang w:eastAsia="fr-FR"/>
              </w:rPr>
              <w:t xml:space="preserve"> : </w:t>
            </w:r>
            <w:r w:rsidRPr="00641588">
              <w:rPr>
                <w:rFonts w:cstheme="minorHAnsi"/>
                <w:lang w:eastAsia="fr-FR"/>
              </w:rPr>
              <w:t xml:space="preserve">Au niveau local, un tableau de bord de suivi de l’activité est demandé à minima une fois par mois pour chaque centre de </w:t>
            </w:r>
            <w:r w:rsidR="006D468B" w:rsidRPr="00641588">
              <w:rPr>
                <w:rFonts w:cstheme="minorHAnsi"/>
                <w:lang w:eastAsia="fr-FR"/>
              </w:rPr>
              <w:t>l’Ifremer Au</w:t>
            </w:r>
            <w:r w:rsidRPr="00641588">
              <w:rPr>
                <w:rFonts w:cstheme="minorHAnsi"/>
                <w:lang w:eastAsia="fr-FR"/>
              </w:rPr>
              <w:t xml:space="preserve"> niveau national, un </w:t>
            </w:r>
            <w:proofErr w:type="spellStart"/>
            <w:r w:rsidRPr="00641588">
              <w:rPr>
                <w:rFonts w:cstheme="minorHAnsi"/>
                <w:lang w:eastAsia="fr-FR"/>
              </w:rPr>
              <w:t>reporting</w:t>
            </w:r>
            <w:proofErr w:type="spellEnd"/>
            <w:r w:rsidRPr="00641588">
              <w:rPr>
                <w:rFonts w:cstheme="minorHAnsi"/>
                <w:lang w:eastAsia="fr-FR"/>
              </w:rPr>
              <w:t xml:space="preserve"> consolidé est requis au minimum 1 fois par an et nécessite de ce fait la possibilité de prétendre à un référent unique mis à disposition auprès du pouvoir adjudicateur</w:t>
            </w:r>
          </w:p>
          <w:p w14:paraId="5D46A88D" w14:textId="55F41535" w:rsidR="00FC5161" w:rsidRDefault="00FC5161" w:rsidP="00DB025A"/>
        </w:tc>
        <w:tc>
          <w:tcPr>
            <w:tcW w:w="1985" w:type="dxa"/>
            <w:vAlign w:val="center"/>
          </w:tcPr>
          <w:p w14:paraId="7ABD029C" w14:textId="1356A402" w:rsidR="00FC5161" w:rsidRPr="00D24795" w:rsidRDefault="00DB025A" w:rsidP="00AC3C63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FC5161" w14:paraId="10A30332" w14:textId="77777777" w:rsidTr="00DB025A">
        <w:trPr>
          <w:trHeight w:val="426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3CA250B1" w14:textId="343FBCC8" w:rsidR="00FC5161" w:rsidRDefault="00FC5161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793589" w14:paraId="32A188E7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5DEFF31D" w14:textId="77777777" w:rsidR="00793589" w:rsidRPr="00A83D50" w:rsidRDefault="00793589" w:rsidP="00217C95">
            <w:pPr>
              <w:rPr>
                <w:b/>
              </w:rPr>
            </w:pPr>
            <w:r>
              <w:rPr>
                <w:b/>
              </w:rPr>
              <w:lastRenderedPageBreak/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594E79BF" w14:textId="77777777" w:rsidR="00793589" w:rsidRDefault="00793589" w:rsidP="00217C95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793589" w14:paraId="195F3AFF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7A0DCAB3" w14:textId="1B41B4F8" w:rsidR="00793589" w:rsidRPr="005A7D53" w:rsidRDefault="00793589" w:rsidP="00217C95">
            <w:pPr>
              <w:rPr>
                <w:b/>
                <w:sz w:val="28"/>
              </w:rPr>
            </w:pPr>
            <w:r w:rsidRPr="005A7D53">
              <w:rPr>
                <w:b/>
              </w:rPr>
              <w:t xml:space="preserve">Critères </w:t>
            </w:r>
            <w:r>
              <w:rPr>
                <w:b/>
              </w:rPr>
              <w:t>3</w:t>
            </w:r>
            <w:r w:rsidRPr="005A7D53">
              <w:rPr>
                <w:b/>
              </w:rPr>
              <w:t xml:space="preserve"> – Valeur</w:t>
            </w:r>
            <w:r>
              <w:rPr>
                <w:b/>
              </w:rPr>
              <w:t xml:space="preserve"> sociale</w:t>
            </w:r>
          </w:p>
        </w:tc>
        <w:tc>
          <w:tcPr>
            <w:tcW w:w="1861" w:type="dxa"/>
            <w:vAlign w:val="center"/>
          </w:tcPr>
          <w:p w14:paraId="7E262B7C" w14:textId="77777777" w:rsidR="00793589" w:rsidRPr="005A7D53" w:rsidRDefault="00793589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793589" w14:paraId="02F2B135" w14:textId="77777777" w:rsidTr="00217C95">
        <w:trPr>
          <w:trHeight w:val="799"/>
          <w:jc w:val="center"/>
        </w:trPr>
        <w:tc>
          <w:tcPr>
            <w:tcW w:w="8215" w:type="dxa"/>
          </w:tcPr>
          <w:p w14:paraId="7567015B" w14:textId="77777777" w:rsidR="00793589" w:rsidRDefault="00793589" w:rsidP="00217C95">
            <w:pPr>
              <w:rPr>
                <w:b/>
              </w:rPr>
            </w:pPr>
          </w:p>
          <w:p w14:paraId="0BABED28" w14:textId="74A6DF54" w:rsidR="00793589" w:rsidRDefault="00793589" w:rsidP="00217C95">
            <w:pPr>
              <w:jc w:val="both"/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>
              <w:rPr>
                <w:b/>
              </w:rPr>
              <w:t>.</w:t>
            </w:r>
            <w:r>
              <w:t xml:space="preserve"> </w:t>
            </w:r>
            <w:r w:rsidR="000406CB">
              <w:rPr>
                <w:rFonts w:cs="Open Sans"/>
                <w:szCs w:val="24"/>
              </w:rPr>
              <w:t xml:space="preserve">Politique d’emploi en faveur des travailleurs en situation de handicap dans le cadre des demandes de l’Ifremer : actions mises en place, bilan des réalisations, existence d’une charte relative au public en difficulté, </w:t>
            </w:r>
            <w:proofErr w:type="spellStart"/>
            <w:r w:rsidR="000406CB">
              <w:rPr>
                <w:rFonts w:cs="Open Sans"/>
                <w:szCs w:val="24"/>
              </w:rPr>
              <w:t>etc</w:t>
            </w:r>
            <w:proofErr w:type="spellEnd"/>
          </w:p>
          <w:p w14:paraId="5DB5DCFD" w14:textId="77777777" w:rsidR="00793589" w:rsidRPr="00A034CB" w:rsidRDefault="00793589" w:rsidP="00217C95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vAlign w:val="center"/>
          </w:tcPr>
          <w:p w14:paraId="24EBBE5D" w14:textId="2FBFED2A" w:rsidR="00793589" w:rsidRPr="005A7D53" w:rsidRDefault="00260781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</w:tc>
      </w:tr>
      <w:tr w:rsidR="00793589" w14:paraId="13A28C8D" w14:textId="77777777" w:rsidTr="00217C95">
        <w:trPr>
          <w:trHeight w:val="8930"/>
          <w:jc w:val="center"/>
        </w:trPr>
        <w:tc>
          <w:tcPr>
            <w:tcW w:w="8215" w:type="dxa"/>
          </w:tcPr>
          <w:p w14:paraId="3384F34E" w14:textId="77777777" w:rsidR="00793589" w:rsidRDefault="00793589" w:rsidP="00217C95"/>
          <w:p w14:paraId="0E76C1E5" w14:textId="77777777" w:rsidR="00793589" w:rsidRDefault="00793589" w:rsidP="00217C95"/>
          <w:p w14:paraId="7CF92E67" w14:textId="77777777" w:rsidR="00793589" w:rsidRDefault="00793589" w:rsidP="00217C95"/>
        </w:tc>
        <w:tc>
          <w:tcPr>
            <w:tcW w:w="1861" w:type="dxa"/>
          </w:tcPr>
          <w:p w14:paraId="7E7618CE" w14:textId="77777777" w:rsidR="00793589" w:rsidRDefault="00793589" w:rsidP="00217C95"/>
        </w:tc>
      </w:tr>
    </w:tbl>
    <w:p w14:paraId="7D3B91EF" w14:textId="0E7C0386" w:rsidR="00FC5161" w:rsidRDefault="00FC5161" w:rsidP="00A034CB"/>
    <w:p w14:paraId="469FED64" w14:textId="5E3F5DE8" w:rsidR="00793589" w:rsidRDefault="00793589" w:rsidP="00A034CB"/>
    <w:p w14:paraId="40027CDA" w14:textId="25C95203" w:rsidR="00793589" w:rsidRDefault="00793589" w:rsidP="00A034CB"/>
    <w:p w14:paraId="375BF104" w14:textId="663717A6" w:rsidR="00793589" w:rsidRDefault="00793589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793589" w14:paraId="2FFAAE55" w14:textId="77777777" w:rsidTr="00217C95">
        <w:trPr>
          <w:trHeight w:val="695"/>
        </w:trPr>
        <w:tc>
          <w:tcPr>
            <w:tcW w:w="8080" w:type="dxa"/>
            <w:vAlign w:val="center"/>
          </w:tcPr>
          <w:p w14:paraId="0795B5D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56DCA6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793589" w14:paraId="1F6DB046" w14:textId="77777777" w:rsidTr="00217C95">
        <w:trPr>
          <w:trHeight w:val="752"/>
        </w:trPr>
        <w:tc>
          <w:tcPr>
            <w:tcW w:w="8080" w:type="dxa"/>
            <w:vAlign w:val="center"/>
          </w:tcPr>
          <w:p w14:paraId="3EFEAF59" w14:textId="77777777" w:rsidR="00793589" w:rsidRDefault="00793589" w:rsidP="00217C95">
            <w:pPr>
              <w:rPr>
                <w:b/>
              </w:rPr>
            </w:pPr>
          </w:p>
          <w:p w14:paraId="4B99B336" w14:textId="71F9D88E" w:rsidR="00793589" w:rsidRDefault="00793589" w:rsidP="000406CB">
            <w:pPr>
              <w:jc w:val="both"/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</w:t>
            </w:r>
            <w:r w:rsidRPr="00D24795">
              <w:rPr>
                <w:b/>
              </w:rPr>
              <w:t xml:space="preserve"> : </w:t>
            </w:r>
            <w:r w:rsidR="000406CB" w:rsidRPr="000406CB">
              <w:rPr>
                <w:bCs/>
              </w:rPr>
              <w:t>Politique en matière d’</w:t>
            </w:r>
            <w:r w:rsidR="000406CB" w:rsidRPr="00A5052F">
              <w:rPr>
                <w:rFonts w:cs="Open Sans"/>
                <w:bCs/>
                <w:szCs w:val="24"/>
              </w:rPr>
              <w:t xml:space="preserve">égalité homme/femme </w:t>
            </w:r>
            <w:r w:rsidR="000406CB">
              <w:rPr>
                <w:rFonts w:cs="Open Sans"/>
                <w:bCs/>
                <w:szCs w:val="24"/>
              </w:rPr>
              <w:t xml:space="preserve">dans le cadre des prestations du marché (recrutement ou présentation des profils à l’Ifremer, actions mises en œuvre, </w:t>
            </w:r>
            <w:proofErr w:type="spellStart"/>
            <w:r w:rsidR="000406CB">
              <w:rPr>
                <w:rFonts w:cs="Open Sans"/>
                <w:bCs/>
                <w:szCs w:val="24"/>
              </w:rPr>
              <w:t>etc</w:t>
            </w:r>
            <w:proofErr w:type="spellEnd"/>
            <w:r w:rsidR="000406CB">
              <w:rPr>
                <w:rFonts w:cs="Open Sans"/>
                <w:bCs/>
                <w:szCs w:val="24"/>
              </w:rPr>
              <w:t>)</w:t>
            </w:r>
            <w:r w:rsidR="000406CB" w:rsidRPr="00793589">
              <w:rPr>
                <w:rFonts w:cs="Open Sans"/>
                <w:b/>
                <w:szCs w:val="24"/>
              </w:rPr>
              <w:t>.</w:t>
            </w:r>
          </w:p>
          <w:p w14:paraId="627CFC33" w14:textId="77777777" w:rsidR="00793589" w:rsidRDefault="00793589" w:rsidP="00217C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6FE42BB5" w14:textId="6D307943" w:rsidR="00793589" w:rsidRPr="00D24795" w:rsidRDefault="00260781" w:rsidP="00217C95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10</w:t>
            </w:r>
          </w:p>
        </w:tc>
      </w:tr>
      <w:tr w:rsidR="00793589" w14:paraId="0794641B" w14:textId="77777777" w:rsidTr="00FD3794">
        <w:trPr>
          <w:trHeight w:val="10060"/>
        </w:trPr>
        <w:tc>
          <w:tcPr>
            <w:tcW w:w="8080" w:type="dxa"/>
          </w:tcPr>
          <w:p w14:paraId="4E102819" w14:textId="77777777" w:rsidR="00793589" w:rsidRDefault="00793589" w:rsidP="00217C95"/>
          <w:p w14:paraId="5CDF2989" w14:textId="77777777" w:rsidR="00793589" w:rsidRDefault="00793589" w:rsidP="00217C95"/>
          <w:p w14:paraId="78496088" w14:textId="77777777" w:rsidR="00793589" w:rsidRDefault="00793589" w:rsidP="00217C95"/>
          <w:p w14:paraId="32093399" w14:textId="77777777" w:rsidR="00793589" w:rsidRDefault="00793589" w:rsidP="00217C95"/>
          <w:p w14:paraId="260D4788" w14:textId="77777777" w:rsidR="00793589" w:rsidRDefault="00793589" w:rsidP="00217C95"/>
          <w:p w14:paraId="667DE2CD" w14:textId="77777777" w:rsidR="00793589" w:rsidRDefault="00793589" w:rsidP="00217C95"/>
          <w:p w14:paraId="0672CDBC" w14:textId="77777777" w:rsidR="00793589" w:rsidRDefault="00793589" w:rsidP="00217C95"/>
          <w:p w14:paraId="7D4B510D" w14:textId="77777777" w:rsidR="00793589" w:rsidRDefault="00793589" w:rsidP="00217C95"/>
          <w:p w14:paraId="4D7162EC" w14:textId="77777777" w:rsidR="00793589" w:rsidRDefault="00793589" w:rsidP="00217C95"/>
          <w:p w14:paraId="11ECD3AD" w14:textId="77777777" w:rsidR="00793589" w:rsidRDefault="00793589" w:rsidP="00217C95"/>
          <w:p w14:paraId="45814274" w14:textId="77777777" w:rsidR="00793589" w:rsidRDefault="00793589" w:rsidP="00217C95"/>
          <w:p w14:paraId="0ADF353C" w14:textId="77777777" w:rsidR="00793589" w:rsidRDefault="00793589" w:rsidP="00217C95"/>
          <w:p w14:paraId="3009F126" w14:textId="77777777" w:rsidR="00793589" w:rsidRDefault="00793589" w:rsidP="00217C95"/>
          <w:p w14:paraId="08751B0C" w14:textId="77777777" w:rsidR="00793589" w:rsidRDefault="00793589" w:rsidP="00217C95"/>
          <w:p w14:paraId="0F9B3F7A" w14:textId="77777777" w:rsidR="00793589" w:rsidRDefault="00793589" w:rsidP="00217C95"/>
          <w:p w14:paraId="51DEF3ED" w14:textId="77777777" w:rsidR="00793589" w:rsidRDefault="00793589" w:rsidP="00217C95"/>
          <w:p w14:paraId="7140A54F" w14:textId="77777777" w:rsidR="00793589" w:rsidRDefault="00793589" w:rsidP="00217C95"/>
          <w:p w14:paraId="5812BC36" w14:textId="77777777" w:rsidR="00793589" w:rsidRDefault="00793589" w:rsidP="00217C95"/>
          <w:p w14:paraId="61CB4ED6" w14:textId="77777777" w:rsidR="00793589" w:rsidRDefault="00793589" w:rsidP="00217C95"/>
          <w:p w14:paraId="4F9C652C" w14:textId="77777777" w:rsidR="00793589" w:rsidRDefault="00793589" w:rsidP="00217C95"/>
          <w:p w14:paraId="3DE2255F" w14:textId="77777777" w:rsidR="00793589" w:rsidRDefault="00793589" w:rsidP="00217C95"/>
          <w:p w14:paraId="27C085EE" w14:textId="77777777" w:rsidR="00793589" w:rsidRDefault="00793589" w:rsidP="00217C95"/>
          <w:p w14:paraId="1FDEBBD4" w14:textId="77777777" w:rsidR="00793589" w:rsidRDefault="00793589" w:rsidP="00217C95"/>
          <w:p w14:paraId="3ED8689E" w14:textId="77777777" w:rsidR="00793589" w:rsidRDefault="00793589" w:rsidP="00217C95"/>
          <w:p w14:paraId="0F323C82" w14:textId="77777777" w:rsidR="00793589" w:rsidRDefault="00793589" w:rsidP="00217C95"/>
        </w:tc>
        <w:tc>
          <w:tcPr>
            <w:tcW w:w="1985" w:type="dxa"/>
          </w:tcPr>
          <w:p w14:paraId="1548092B" w14:textId="77777777" w:rsidR="00793589" w:rsidRDefault="00793589" w:rsidP="00217C95"/>
        </w:tc>
      </w:tr>
    </w:tbl>
    <w:p w14:paraId="7E491371" w14:textId="77777777" w:rsidR="00DB025A" w:rsidRPr="00A034CB" w:rsidRDefault="00DB025A" w:rsidP="00A034CB"/>
    <w:bookmarkEnd w:id="0"/>
    <w:sectPr w:rsidR="00DB025A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7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9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85235F"/>
    <w:multiLevelType w:val="hybridMultilevel"/>
    <w:tmpl w:val="A6EAECC0"/>
    <w:lvl w:ilvl="0" w:tplc="020827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9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562EC4"/>
    <w:multiLevelType w:val="hybridMultilevel"/>
    <w:tmpl w:val="BCF0CD58"/>
    <w:lvl w:ilvl="0" w:tplc="48EACB5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0"/>
  </w:num>
  <w:num w:numId="3">
    <w:abstractNumId w:val="25"/>
  </w:num>
  <w:num w:numId="4">
    <w:abstractNumId w:val="6"/>
  </w:num>
  <w:num w:numId="5">
    <w:abstractNumId w:val="3"/>
  </w:num>
  <w:num w:numId="6">
    <w:abstractNumId w:val="0"/>
  </w:num>
  <w:num w:numId="7">
    <w:abstractNumId w:val="21"/>
  </w:num>
  <w:num w:numId="8">
    <w:abstractNumId w:val="1"/>
  </w:num>
  <w:num w:numId="9">
    <w:abstractNumId w:val="17"/>
  </w:num>
  <w:num w:numId="10">
    <w:abstractNumId w:val="29"/>
  </w:num>
  <w:num w:numId="11">
    <w:abstractNumId w:val="18"/>
  </w:num>
  <w:num w:numId="12">
    <w:abstractNumId w:val="35"/>
  </w:num>
  <w:num w:numId="13">
    <w:abstractNumId w:val="23"/>
  </w:num>
  <w:num w:numId="14">
    <w:abstractNumId w:val="37"/>
  </w:num>
  <w:num w:numId="15">
    <w:abstractNumId w:val="15"/>
  </w:num>
  <w:num w:numId="16">
    <w:abstractNumId w:val="32"/>
  </w:num>
  <w:num w:numId="17">
    <w:abstractNumId w:val="32"/>
  </w:num>
  <w:num w:numId="18">
    <w:abstractNumId w:val="32"/>
  </w:num>
  <w:num w:numId="19">
    <w:abstractNumId w:val="32"/>
  </w:num>
  <w:num w:numId="20">
    <w:abstractNumId w:val="32"/>
  </w:num>
  <w:num w:numId="21">
    <w:abstractNumId w:val="10"/>
  </w:num>
  <w:num w:numId="22">
    <w:abstractNumId w:val="34"/>
  </w:num>
  <w:num w:numId="23">
    <w:abstractNumId w:val="8"/>
  </w:num>
  <w:num w:numId="24">
    <w:abstractNumId w:val="19"/>
  </w:num>
  <w:num w:numId="25">
    <w:abstractNumId w:val="27"/>
  </w:num>
  <w:num w:numId="26">
    <w:abstractNumId w:val="14"/>
  </w:num>
  <w:num w:numId="27">
    <w:abstractNumId w:val="28"/>
  </w:num>
  <w:num w:numId="28">
    <w:abstractNumId w:val="26"/>
  </w:num>
  <w:num w:numId="29">
    <w:abstractNumId w:val="22"/>
  </w:num>
  <w:num w:numId="30">
    <w:abstractNumId w:val="5"/>
  </w:num>
  <w:num w:numId="31">
    <w:abstractNumId w:val="2"/>
  </w:num>
  <w:num w:numId="32">
    <w:abstractNumId w:val="33"/>
  </w:num>
  <w:num w:numId="33">
    <w:abstractNumId w:val="11"/>
  </w:num>
  <w:num w:numId="34">
    <w:abstractNumId w:val="24"/>
  </w:num>
  <w:num w:numId="35">
    <w:abstractNumId w:val="36"/>
  </w:num>
  <w:num w:numId="36">
    <w:abstractNumId w:val="4"/>
  </w:num>
  <w:num w:numId="37">
    <w:abstractNumId w:val="13"/>
  </w:num>
  <w:num w:numId="38">
    <w:abstractNumId w:val="7"/>
  </w:num>
  <w:num w:numId="39">
    <w:abstractNumId w:val="9"/>
  </w:num>
  <w:num w:numId="40">
    <w:abstractNumId w:val="31"/>
  </w:num>
  <w:num w:numId="41">
    <w:abstractNumId w:val="12"/>
  </w:num>
  <w:num w:numId="42">
    <w:abstractNumId w:val="20"/>
  </w:num>
  <w:num w:numId="4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06CB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0781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07CE"/>
    <w:rsid w:val="004A317F"/>
    <w:rsid w:val="004A767A"/>
    <w:rsid w:val="004C5E90"/>
    <w:rsid w:val="004D0DCF"/>
    <w:rsid w:val="004E02BF"/>
    <w:rsid w:val="004E16CD"/>
    <w:rsid w:val="004E498C"/>
    <w:rsid w:val="004F0ABA"/>
    <w:rsid w:val="004F1E16"/>
    <w:rsid w:val="004F377D"/>
    <w:rsid w:val="00510531"/>
    <w:rsid w:val="00511EF8"/>
    <w:rsid w:val="00531490"/>
    <w:rsid w:val="005333CC"/>
    <w:rsid w:val="0053393D"/>
    <w:rsid w:val="005354F9"/>
    <w:rsid w:val="00546A24"/>
    <w:rsid w:val="0055150B"/>
    <w:rsid w:val="00552374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D29A3"/>
    <w:rsid w:val="005F24CF"/>
    <w:rsid w:val="005F3455"/>
    <w:rsid w:val="00611C16"/>
    <w:rsid w:val="00624256"/>
    <w:rsid w:val="00636689"/>
    <w:rsid w:val="0064065D"/>
    <w:rsid w:val="00641588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468B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93589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63A"/>
    <w:rsid w:val="00907E64"/>
    <w:rsid w:val="00911EEF"/>
    <w:rsid w:val="0091387F"/>
    <w:rsid w:val="0091470F"/>
    <w:rsid w:val="00914753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3131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5B5D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B7830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43F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4795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025A"/>
    <w:rsid w:val="00DB23EF"/>
    <w:rsid w:val="00DB4745"/>
    <w:rsid w:val="00DB6E45"/>
    <w:rsid w:val="00DB6FF2"/>
    <w:rsid w:val="00DD2E64"/>
    <w:rsid w:val="00DD2FF0"/>
    <w:rsid w:val="00DD5079"/>
    <w:rsid w:val="00DE5A4E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07579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284F"/>
    <w:rsid w:val="00FD3794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7</Pages>
  <Words>596</Words>
  <Characters>3281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33</cp:revision>
  <cp:lastPrinted>2023-10-04T15:13:00Z</cp:lastPrinted>
  <dcterms:created xsi:type="dcterms:W3CDTF">2024-06-11T14:28:00Z</dcterms:created>
  <dcterms:modified xsi:type="dcterms:W3CDTF">2025-03-04T09:28:00Z</dcterms:modified>
</cp:coreProperties>
</file>