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5B14E5" w:rsidP="005B14E5">
      <w:pPr>
        <w:tabs>
          <w:tab w:val="left" w:pos="5446"/>
        </w:tabs>
      </w:pPr>
    </w:p>
    <w:p w:rsidR="005B14E5" w:rsidRDefault="005B14E5" w:rsidP="005B14E5"/>
    <w:p w:rsidR="00C2281B" w:rsidRDefault="00C2281B" w:rsidP="00C2281B">
      <w:pPr>
        <w:tabs>
          <w:tab w:val="left" w:pos="1134"/>
        </w:tabs>
        <w:ind w:left="-426"/>
        <w:rPr>
          <w:rFonts w:ascii="Arial Narrow" w:hAnsi="Arial Narrow" w:cs="Arial"/>
          <w:b/>
          <w:bCs/>
          <w:sz w:val="26"/>
          <w:szCs w:val="26"/>
        </w:rPr>
      </w:pPr>
      <w:r>
        <w:rPr>
          <w:rFonts w:ascii="Arial Narrow" w:hAnsi="Arial Narrow" w:cs="Arial"/>
          <w:b/>
          <w:bCs/>
          <w:noProof/>
          <w:sz w:val="26"/>
          <w:szCs w:val="26"/>
        </w:rPr>
        <w:drawing>
          <wp:inline distT="0" distB="0" distL="0" distR="0">
            <wp:extent cx="2904762" cy="1047619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76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81B" w:rsidRDefault="00C2281B" w:rsidP="00C2281B">
      <w:pPr>
        <w:tabs>
          <w:tab w:val="left" w:pos="1134"/>
        </w:tabs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Pr="00567632" w:rsidRDefault="00C2281B" w:rsidP="00C2281B">
      <w:pPr>
        <w:jc w:val="center"/>
        <w:rPr>
          <w:rFonts w:ascii="Arial" w:hAnsi="Arial" w:cs="Arial"/>
          <w:b/>
          <w:sz w:val="32"/>
          <w:szCs w:val="32"/>
        </w:rPr>
      </w:pPr>
      <w:r w:rsidRPr="00567632">
        <w:rPr>
          <w:rFonts w:ascii="Arial" w:hAnsi="Arial" w:cs="Arial"/>
          <w:b/>
          <w:sz w:val="32"/>
          <w:szCs w:val="32"/>
        </w:rPr>
        <w:t>MARCHÉ N° 202</w:t>
      </w:r>
      <w:r w:rsidR="00F2107D">
        <w:rPr>
          <w:rFonts w:ascii="Arial" w:hAnsi="Arial" w:cs="Arial"/>
          <w:b/>
          <w:sz w:val="32"/>
          <w:szCs w:val="32"/>
        </w:rPr>
        <w:t>5</w:t>
      </w:r>
      <w:r w:rsidRPr="00567632">
        <w:rPr>
          <w:rFonts w:ascii="Arial" w:hAnsi="Arial" w:cs="Arial"/>
          <w:b/>
          <w:sz w:val="32"/>
          <w:szCs w:val="32"/>
        </w:rPr>
        <w:t>-0</w:t>
      </w:r>
      <w:r w:rsidR="00F2107D">
        <w:rPr>
          <w:rFonts w:ascii="Arial" w:hAnsi="Arial" w:cs="Arial"/>
          <w:b/>
          <w:sz w:val="32"/>
          <w:szCs w:val="32"/>
        </w:rPr>
        <w:t>2</w:t>
      </w:r>
      <w:r w:rsidRPr="00567632">
        <w:rPr>
          <w:rFonts w:ascii="Arial" w:hAnsi="Arial" w:cs="Arial"/>
          <w:b/>
          <w:sz w:val="32"/>
          <w:szCs w:val="32"/>
        </w:rPr>
        <w:t>-CPAM57</w:t>
      </w: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F2107D" w:rsidRDefault="00F2107D" w:rsidP="007D3E32">
      <w:pPr>
        <w:jc w:val="center"/>
        <w:rPr>
          <w:rFonts w:ascii="Arial Narrow" w:hAnsi="Arial Narrow"/>
          <w:sz w:val="22"/>
        </w:rPr>
      </w:pP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/>
          <w:sz w:val="22"/>
        </w:rPr>
        <w:fldChar w:fldCharType="begin"/>
      </w:r>
      <w:r w:rsidRPr="007D3E32">
        <w:rPr>
          <w:rFonts w:ascii="Arial Narrow" w:hAnsi="Arial Narrow"/>
          <w:sz w:val="22"/>
        </w:rPr>
        <w:instrText xml:space="preserve"> IF </w:instrText>
      </w:r>
      <w:r w:rsidR="00F172BD">
        <w:rPr>
          <w:rFonts w:ascii="Arial Narrow" w:hAnsi="Arial Narrow"/>
          <w:noProof/>
          <w:sz w:val="22"/>
        </w:rPr>
        <w:fldChar w:fldCharType="begin"/>
      </w:r>
      <w:r w:rsidR="00F172BD">
        <w:rPr>
          <w:rFonts w:ascii="Arial Narrow" w:hAnsi="Arial Narrow"/>
          <w:sz w:val="22"/>
        </w:rPr>
        <w:instrText xml:space="preserve"> MERGEFIELD FORME_MARCHÉ </w:instrText>
      </w:r>
      <w:r w:rsidR="00F172BD">
        <w:rPr>
          <w:rFonts w:ascii="Arial Narrow" w:hAnsi="Arial Narrow"/>
          <w:noProof/>
          <w:sz w:val="22"/>
        </w:rPr>
        <w:fldChar w:fldCharType="separate"/>
      </w:r>
      <w:r w:rsidR="00D16B8C" w:rsidRPr="00EE564F">
        <w:rPr>
          <w:rFonts w:ascii="Arial Narrow" w:hAnsi="Arial Narrow"/>
          <w:noProof/>
          <w:sz w:val="22"/>
        </w:rPr>
        <w:instrText>Marché</w:instrText>
      </w:r>
      <w:r w:rsidR="00F172BD">
        <w:rPr>
          <w:rFonts w:ascii="Arial Narrow" w:hAnsi="Arial Narrow"/>
          <w:noProof/>
          <w:sz w:val="22"/>
        </w:rPr>
        <w:fldChar w:fldCharType="end"/>
      </w:r>
      <w:r w:rsidRPr="007D3E32">
        <w:rPr>
          <w:rFonts w:ascii="Arial Narrow" w:hAnsi="Arial Narrow"/>
          <w:sz w:val="22"/>
        </w:rPr>
        <w:instrText xml:space="preserve"> = "Marché" "" "</w:instrText>
      </w:r>
      <w:r w:rsidRPr="007D3E32">
        <w:rPr>
          <w:rFonts w:ascii="Arial Narrow" w:hAnsi="Arial Narrow" w:cs="Arial"/>
          <w:b/>
          <w:bCs/>
          <w:sz w:val="26"/>
          <w:szCs w:val="26"/>
        </w:rPr>
        <w:instrText xml:space="preserve"> Accord-cadre </w:instrTex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 w:cs="Arial"/>
          <w:b/>
          <w:bCs/>
          <w:sz w:val="26"/>
          <w:szCs w:val="26"/>
        </w:rPr>
        <w:instrText>(Article 78 du Décret n°2016-360 du 25 mars 2016 relatif aux marchés publics°</w:instrText>
      </w:r>
      <w:r w:rsidRPr="007D3E32">
        <w:rPr>
          <w:rFonts w:ascii="Arial Narrow" w:hAnsi="Arial Narrow"/>
          <w:sz w:val="22"/>
        </w:rPr>
        <w:instrText xml:space="preserve"> " </w:instrText>
      </w:r>
      <w:r w:rsidRPr="007D3E32">
        <w:rPr>
          <w:rFonts w:ascii="Arial Narrow" w:hAnsi="Arial Narrow"/>
          <w:sz w:val="22"/>
        </w:rPr>
        <w:fldChar w:fldCharType="end"/>
      </w:r>
    </w:p>
    <w:p w:rsidR="00742B94" w:rsidRPr="00742B94" w:rsidRDefault="00742B94" w:rsidP="00742B94">
      <w:pPr>
        <w:rPr>
          <w:rFonts w:ascii="Arial Narrow" w:hAnsi="Arial Narrow" w:cs="Arial"/>
          <w:i/>
          <w:iCs/>
          <w:sz w:val="22"/>
          <w:szCs w:val="22"/>
        </w:rPr>
      </w:pPr>
    </w:p>
    <w:p w:rsidR="006D4313" w:rsidRPr="006D4313" w:rsidRDefault="00742B94" w:rsidP="00742B94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742B94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Pr="006D4313" w:rsidRDefault="00DC3269" w:rsidP="00DC3269">
      <w:pPr>
        <w:jc w:val="center"/>
        <w:rPr>
          <w:rFonts w:ascii="Arial Narrow" w:hAnsi="Arial Narrow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C2281B" w:rsidRPr="00C4615A" w:rsidRDefault="00C2281B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>
        <w:rPr>
          <w:rFonts w:ascii="Arial Narrow" w:hAnsi="Arial Narrow" w:cs="Arial"/>
          <w:b/>
          <w:bCs/>
          <w:sz w:val="40"/>
          <w:szCs w:val="40"/>
        </w:rPr>
        <w:t>(AE)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F2107D" w:rsidRPr="00F2107D" w:rsidRDefault="00F2107D" w:rsidP="00F210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F2107D">
        <w:rPr>
          <w:rFonts w:ascii="Arial Narrow" w:hAnsi="Arial Narrow"/>
          <w:b/>
          <w:sz w:val="32"/>
          <w:szCs w:val="32"/>
        </w:rPr>
        <w:t>MAINTENANCE DES INSTALLATIONS DE CHAUFFAGE, DE VENTILATION ET DE CLIMATISATION DES IMMEUBLES DE LA CPAM DE MOSELLE</w:t>
      </w:r>
    </w:p>
    <w:p w:rsidR="00E46EAA" w:rsidRPr="006D4313" w:rsidRDefault="00E46EAA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</w:p>
    <w:p w:rsidR="005B14E5" w:rsidRDefault="005B14E5" w:rsidP="005B14E5">
      <w:pPr>
        <w:sectPr w:rsidR="005B14E5">
          <w:footerReference w:type="default" r:id="rId9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26239D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0F7679" w:rsidRDefault="00C4615A" w:rsidP="00670E5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 candidat complète les cases A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>à C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 (lorsqu’il y a des informations à compléter)</w:t>
            </w:r>
          </w:p>
          <w:p w:rsidR="00C4615A" w:rsidRPr="00670E5D" w:rsidRDefault="00C4615A" w:rsidP="00756C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Les cases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 xml:space="preserve">D, E et F 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ne doivent pas être remplies par le candidat. Elles sont réservées à la Caisse Primaire d’Assurance Maladie </w:t>
            </w:r>
            <w:r w:rsidR="000F7679" w:rsidRPr="000F7679">
              <w:rPr>
                <w:rFonts w:ascii="Arial Narrow" w:hAnsi="Arial Narrow" w:cs="Arial"/>
                <w:sz w:val="20"/>
                <w:szCs w:val="20"/>
              </w:rPr>
              <w:t>de Moselle</w:t>
            </w:r>
          </w:p>
        </w:tc>
      </w:tr>
    </w:tbl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19"/>
        <w:gridCol w:w="9944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</w:t>
            </w:r>
            <w:r w:rsidR="00FA3727" w:rsidRPr="0026239D">
              <w:rPr>
                <w:rFonts w:ascii="Arial Narrow" w:hAnsi="Arial Narrow" w:cs="Arial"/>
                <w:b/>
                <w:sz w:val="22"/>
                <w:szCs w:val="22"/>
              </w:rPr>
              <w:t>IDENTIFICATION DU CANDIDAT/TITULAIRE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Pr="00E01AB3" w:rsidRDefault="006964A8" w:rsidP="005B14E5">
      <w:pPr>
        <w:rPr>
          <w:rFonts w:ascii="Arial Narrow" w:hAnsi="Arial Narrow" w:cs="Arial"/>
          <w:bCs/>
          <w:sz w:val="22"/>
          <w:szCs w:val="22"/>
        </w:rPr>
      </w:pPr>
    </w:p>
    <w:p w:rsidR="00F2107D" w:rsidRPr="00F2107D" w:rsidRDefault="00F2107D" w:rsidP="00F2107D">
      <w:pPr>
        <w:rPr>
          <w:rFonts w:ascii="Arial Narrow" w:hAnsi="Arial Narrow" w:cs="Calibri"/>
          <w:i/>
          <w:sz w:val="22"/>
          <w:szCs w:val="22"/>
        </w:rPr>
      </w:pPr>
      <w:r w:rsidRPr="00F2107D">
        <w:rPr>
          <w:rFonts w:ascii="Arial Narrow" w:hAnsi="Arial Narrow" w:cs="Calibri"/>
          <w:sz w:val="22"/>
          <w:szCs w:val="22"/>
        </w:rPr>
        <w:t>Le présent marché a pour objet la maintenance des installations de chauffage, de ventilation et de climatisation des immeubles de la CPAM de MOSELLE.</w:t>
      </w:r>
    </w:p>
    <w:p w:rsidR="00F2107D" w:rsidRPr="00F2107D" w:rsidRDefault="00F2107D" w:rsidP="00F2107D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F2107D">
        <w:rPr>
          <w:rFonts w:ascii="Arial Narrow" w:hAnsi="Arial Narrow" w:cs="Calibri"/>
          <w:sz w:val="22"/>
          <w:szCs w:val="22"/>
        </w:rPr>
        <w:t>Le marché est composé de 2 lots répartis selon le détail suivant :</w:t>
      </w:r>
    </w:p>
    <w:p w:rsidR="00F2107D" w:rsidRPr="00F2107D" w:rsidRDefault="00F2107D" w:rsidP="004C746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F2107D">
        <w:rPr>
          <w:rFonts w:ascii="Arial Narrow" w:hAnsi="Arial Narrow" w:cs="Calibri"/>
          <w:b/>
          <w:bCs/>
          <w:sz w:val="22"/>
          <w:szCs w:val="22"/>
          <w:u w:val="single"/>
        </w:rPr>
        <w:t>Lot N°1</w:t>
      </w:r>
      <w:r w:rsidRPr="00F2107D">
        <w:rPr>
          <w:rFonts w:ascii="Arial Narrow" w:hAnsi="Arial Narrow" w:cs="Calibri"/>
          <w:b/>
          <w:bCs/>
          <w:sz w:val="22"/>
          <w:szCs w:val="22"/>
        </w:rPr>
        <w:t> </w:t>
      </w:r>
      <w:r w:rsidRPr="00F2107D">
        <w:rPr>
          <w:rFonts w:ascii="Arial Narrow" w:hAnsi="Arial Narrow" w:cs="Calibri"/>
          <w:bCs/>
          <w:sz w:val="22"/>
          <w:szCs w:val="22"/>
        </w:rPr>
        <w:t xml:space="preserve">: </w:t>
      </w:r>
      <w:r w:rsidRPr="00F2107D">
        <w:rPr>
          <w:rFonts w:ascii="Arial Narrow" w:hAnsi="Arial Narrow" w:cs="Calibri"/>
          <w:b/>
          <w:bCs/>
          <w:sz w:val="22"/>
          <w:szCs w:val="22"/>
        </w:rPr>
        <w:t>Maintenance des installations de chauffage, de ventilation et de climatisation des sites de METZ, THIONVILLE, HAYANGE de la CPAM de MOSELLE</w:t>
      </w:r>
    </w:p>
    <w:p w:rsidR="00F2107D" w:rsidRPr="00F2107D" w:rsidRDefault="00F2107D" w:rsidP="004C746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F2107D">
        <w:rPr>
          <w:rFonts w:ascii="Arial Narrow" w:hAnsi="Arial Narrow" w:cs="Calibri"/>
          <w:b/>
          <w:bCs/>
          <w:sz w:val="22"/>
          <w:szCs w:val="22"/>
          <w:u w:val="single"/>
        </w:rPr>
        <w:t>Lot N°2</w:t>
      </w:r>
      <w:r w:rsidRPr="00F2107D">
        <w:rPr>
          <w:rFonts w:ascii="Arial Narrow" w:hAnsi="Arial Narrow" w:cs="Calibri"/>
          <w:bCs/>
          <w:sz w:val="22"/>
          <w:szCs w:val="22"/>
        </w:rPr>
        <w:t xml:space="preserve"> : </w:t>
      </w:r>
      <w:r w:rsidRPr="00F2107D">
        <w:rPr>
          <w:rFonts w:ascii="Arial Narrow" w:hAnsi="Arial Narrow" w:cs="Calibri"/>
          <w:b/>
          <w:bCs/>
          <w:sz w:val="22"/>
          <w:szCs w:val="22"/>
        </w:rPr>
        <w:t>Maintenance des installations de chauffage, de ventilation et de climatisation des sites de SARREGUEMINES, FORBACH et SARREBOURG de la CPAM de MOSELLE</w:t>
      </w:r>
    </w:p>
    <w:p w:rsidR="00F2107D" w:rsidRPr="00F2107D" w:rsidRDefault="00F2107D" w:rsidP="00F2107D">
      <w:pPr>
        <w:tabs>
          <w:tab w:val="left" w:pos="4962"/>
        </w:tabs>
        <w:overflowPunct w:val="0"/>
        <w:autoSpaceDE w:val="0"/>
        <w:autoSpaceDN w:val="0"/>
        <w:adjustRightInd w:val="0"/>
        <w:textAlignment w:val="baseline"/>
        <w:rPr>
          <w:rFonts w:ascii="Arial Narrow" w:hAnsi="Arial Narrow" w:cs="Calibri"/>
          <w:b/>
          <w:sz w:val="22"/>
          <w:szCs w:val="22"/>
        </w:rPr>
      </w:pPr>
      <w:r w:rsidRPr="00F2107D">
        <w:rPr>
          <w:rFonts w:ascii="Arial Narrow" w:hAnsi="Arial Narrow" w:cs="Calibri"/>
          <w:b/>
          <w:sz w:val="22"/>
          <w:szCs w:val="22"/>
        </w:rPr>
        <w:t xml:space="preserve">Les candidats pourront présentés une offre pour un seul lot ou les 2 lots. </w:t>
      </w:r>
    </w:p>
    <w:p w:rsidR="00F2107D" w:rsidRPr="00F2107D" w:rsidRDefault="00F2107D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F2107D" w:rsidRDefault="00F2107D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</w:p>
    <w:p w:rsidR="00CF25C5" w:rsidRP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</w:p>
    <w:p w:rsidR="006419AB" w:rsidRDefault="00CF25C5" w:rsidP="0066239C">
      <w:pPr>
        <w:pStyle w:val="Paragraphedeliste"/>
        <w:numPr>
          <w:ilvl w:val="0"/>
          <w:numId w:val="11"/>
        </w:numPr>
        <w:ind w:left="709"/>
        <w:rPr>
          <w:rFonts w:ascii="Arial Narrow" w:hAnsi="Arial Narrow" w:cs="Arial"/>
          <w:sz w:val="22"/>
          <w:szCs w:val="22"/>
        </w:rPr>
      </w:pPr>
      <w:r w:rsidRPr="00BB7111">
        <w:sym w:font="Wingdings" w:char="F0A8"/>
      </w:r>
      <w:r w:rsidRPr="006419AB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6419AB">
        <w:rPr>
          <w:rFonts w:ascii="Arial Narrow" w:hAnsi="Arial Narrow" w:cs="Arial"/>
          <w:sz w:val="22"/>
          <w:szCs w:val="22"/>
        </w:rPr>
        <w:t>à</w:t>
      </w:r>
      <w:proofErr w:type="gramEnd"/>
      <w:r w:rsidRPr="006419AB">
        <w:rPr>
          <w:rFonts w:ascii="Arial Narrow" w:hAnsi="Arial Narrow" w:cs="Arial"/>
          <w:sz w:val="22"/>
          <w:szCs w:val="22"/>
        </w:rPr>
        <w:t xml:space="preserve"> l’ensemble </w:t>
      </w:r>
      <w:r w:rsidR="0066239C">
        <w:rPr>
          <w:rFonts w:ascii="Arial Narrow" w:hAnsi="Arial Narrow" w:cs="Arial"/>
          <w:sz w:val="22"/>
          <w:szCs w:val="22"/>
        </w:rPr>
        <w:t>des lots du marché</w:t>
      </w:r>
      <w:r w:rsidRPr="006419AB">
        <w:rPr>
          <w:rFonts w:ascii="Arial Narrow" w:hAnsi="Arial Narrow" w:cs="Arial"/>
          <w:sz w:val="22"/>
          <w:szCs w:val="22"/>
        </w:rPr>
        <w:t>.</w:t>
      </w:r>
    </w:p>
    <w:p w:rsidR="00F2107D" w:rsidRDefault="00F2107D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</w:p>
    <w:p w:rsidR="006419AB" w:rsidRDefault="00F2107D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O</w:t>
      </w:r>
      <w:r w:rsidR="0066239C">
        <w:rPr>
          <w:rFonts w:ascii="Arial Narrow" w:hAnsi="Arial Narrow" w:cs="Arial"/>
          <w:sz w:val="22"/>
          <w:szCs w:val="22"/>
        </w:rPr>
        <w:t>u</w:t>
      </w:r>
      <w:proofErr w:type="gramEnd"/>
    </w:p>
    <w:p w:rsidR="00F2107D" w:rsidRDefault="00F2107D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</w:p>
    <w:p w:rsidR="00CF25C5" w:rsidRPr="00E03ABE" w:rsidRDefault="00CF25C5" w:rsidP="0066239C">
      <w:pPr>
        <w:pStyle w:val="Paragraphedeliste"/>
        <w:spacing w:line="360" w:lineRule="auto"/>
        <w:ind w:left="709"/>
        <w:rPr>
          <w:rFonts w:ascii="Arial Narrow" w:hAnsi="Arial Narrow" w:cs="Arial"/>
          <w:sz w:val="22"/>
          <w:szCs w:val="22"/>
        </w:rPr>
      </w:pPr>
      <w:r w:rsidRPr="00E03ABE">
        <w:sym w:font="Wingdings" w:char="F0A8"/>
      </w:r>
      <w:r w:rsidRPr="00E03ABE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E03ABE">
        <w:rPr>
          <w:rFonts w:ascii="Arial Narrow" w:hAnsi="Arial Narrow" w:cs="Arial"/>
          <w:sz w:val="22"/>
          <w:szCs w:val="22"/>
        </w:rPr>
        <w:t>au</w:t>
      </w:r>
      <w:proofErr w:type="gramEnd"/>
      <w:r w:rsidRPr="00E03ABE">
        <w:rPr>
          <w:rFonts w:ascii="Arial Narrow" w:hAnsi="Arial Narrow" w:cs="Arial"/>
          <w:sz w:val="22"/>
          <w:szCs w:val="22"/>
        </w:rPr>
        <w:t xml:space="preserve"> lot n° </w:t>
      </w:r>
      <w:r w:rsidR="00E01AB3" w:rsidRPr="00E03ABE">
        <w:rPr>
          <w:rFonts w:ascii="Arial Narrow" w:hAnsi="Arial Narrow" w:cs="Arial"/>
          <w:sz w:val="22"/>
          <w:szCs w:val="22"/>
        </w:rPr>
        <w:t xml:space="preserve">1 : </w:t>
      </w:r>
      <w:r w:rsidR="00F2107D">
        <w:rPr>
          <w:rFonts w:ascii="Arial Narrow" w:hAnsi="Arial Narrow" w:cs="Arial"/>
          <w:sz w:val="22"/>
          <w:szCs w:val="22"/>
        </w:rPr>
        <w:t xml:space="preserve">Maintenance des </w:t>
      </w:r>
      <w:r w:rsidR="00F2107D" w:rsidRPr="00F2107D">
        <w:rPr>
          <w:rFonts w:ascii="Arial Narrow" w:hAnsi="Arial Narrow" w:cs="Arial"/>
          <w:sz w:val="22"/>
          <w:szCs w:val="22"/>
        </w:rPr>
        <w:t xml:space="preserve">sites de METZ, THIONVILLE, HAYANGE </w:t>
      </w:r>
    </w:p>
    <w:p w:rsidR="00372E09" w:rsidRPr="00E03ABE" w:rsidRDefault="00E01AB3" w:rsidP="00F2107D">
      <w:pPr>
        <w:pStyle w:val="Paragraphedeliste"/>
        <w:spacing w:line="360" w:lineRule="auto"/>
        <w:ind w:left="709"/>
        <w:rPr>
          <w:rFonts w:ascii="Arial Narrow" w:hAnsi="Arial Narrow" w:cs="Arial"/>
          <w:sz w:val="22"/>
          <w:szCs w:val="22"/>
        </w:rPr>
      </w:pPr>
      <w:r w:rsidRPr="00E03ABE">
        <w:sym w:font="Wingdings" w:char="F0A8"/>
      </w:r>
      <w:r w:rsidR="00372E09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="00372E09">
        <w:rPr>
          <w:rFonts w:ascii="Arial Narrow" w:hAnsi="Arial Narrow" w:cs="Arial"/>
          <w:sz w:val="22"/>
          <w:szCs w:val="22"/>
        </w:rPr>
        <w:t>au</w:t>
      </w:r>
      <w:proofErr w:type="gramEnd"/>
      <w:r w:rsidR="00372E09">
        <w:rPr>
          <w:rFonts w:ascii="Arial Narrow" w:hAnsi="Arial Narrow" w:cs="Arial"/>
          <w:sz w:val="22"/>
          <w:szCs w:val="22"/>
        </w:rPr>
        <w:t xml:space="preserve"> lot n° </w:t>
      </w:r>
      <w:r w:rsidR="0066239C">
        <w:rPr>
          <w:rFonts w:ascii="Arial Narrow" w:hAnsi="Arial Narrow" w:cs="Arial"/>
          <w:sz w:val="22"/>
          <w:szCs w:val="22"/>
        </w:rPr>
        <w:t>2</w:t>
      </w:r>
      <w:r w:rsidR="00F2107D">
        <w:rPr>
          <w:rFonts w:ascii="Arial Narrow" w:hAnsi="Arial Narrow" w:cs="Arial"/>
          <w:sz w:val="22"/>
          <w:szCs w:val="22"/>
        </w:rPr>
        <w:t xml:space="preserve"> </w:t>
      </w:r>
      <w:r w:rsidRPr="00E03ABE">
        <w:rPr>
          <w:rFonts w:ascii="Arial Narrow" w:hAnsi="Arial Narrow" w:cs="Arial"/>
          <w:sz w:val="22"/>
          <w:szCs w:val="22"/>
        </w:rPr>
        <w:t xml:space="preserve">: </w:t>
      </w:r>
      <w:r w:rsidR="00F2107D">
        <w:rPr>
          <w:rFonts w:ascii="Arial Narrow" w:hAnsi="Arial Narrow" w:cs="Arial"/>
          <w:sz w:val="22"/>
          <w:szCs w:val="22"/>
        </w:rPr>
        <w:t xml:space="preserve">Maintenance des </w:t>
      </w:r>
      <w:r w:rsidR="00F2107D" w:rsidRPr="00F2107D">
        <w:rPr>
          <w:rFonts w:ascii="Arial Narrow" w:hAnsi="Arial Narrow" w:cs="Arial"/>
          <w:sz w:val="22"/>
          <w:szCs w:val="22"/>
        </w:rPr>
        <w:t xml:space="preserve">sites de SARREGUEMINES, FORBACH et SARREBOURG </w:t>
      </w:r>
      <w:r w:rsidR="00E03ABE" w:rsidRPr="00E03ABE">
        <w:rPr>
          <w:rFonts w:ascii="Arial Narrow" w:hAnsi="Arial Narrow" w:cs="Arial"/>
          <w:sz w:val="22"/>
          <w:szCs w:val="22"/>
        </w:rPr>
        <w:t xml:space="preserve"> </w:t>
      </w:r>
    </w:p>
    <w:p w:rsidR="00372E09" w:rsidRDefault="00372E09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 w:rsidRPr="00E01AB3">
        <w:rPr>
          <w:rFonts w:ascii="Arial Narrow" w:hAnsi="Arial Narrow"/>
          <w:b/>
        </w:rPr>
        <w:t>A2 – Identification du candidat / titulaire</w:t>
      </w:r>
      <w:r w:rsidR="0060443F" w:rsidRPr="00E01AB3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2522B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  <w:r w:rsidRPr="002522B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Pr="00BB7111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66239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l’Acte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d’Engagement et ses annexes</w:t>
      </w:r>
      <w:r w:rsidR="00E254F8">
        <w:rPr>
          <w:rFonts w:ascii="Arial Narrow" w:hAnsi="Arial Narrow" w:cs="Arial"/>
          <w:sz w:val="22"/>
          <w:szCs w:val="22"/>
        </w:rPr>
        <w:t>,</w:t>
      </w:r>
      <w:r w:rsidR="00E254F8" w:rsidRPr="00E254F8">
        <w:rPr>
          <w:rFonts w:ascii="Arial Narrow" w:hAnsi="Arial Narrow" w:cs="Arial"/>
          <w:sz w:val="22"/>
          <w:szCs w:val="22"/>
        </w:rPr>
        <w:t xml:space="preserve"> </w:t>
      </w:r>
      <w:r w:rsidR="004C7468">
        <w:rPr>
          <w:rFonts w:ascii="Arial Narrow" w:hAnsi="Arial Narrow" w:cs="Arial"/>
          <w:sz w:val="22"/>
          <w:szCs w:val="22"/>
        </w:rPr>
        <w:t>DPGF</w:t>
      </w:r>
      <w:r w:rsidR="00E254F8">
        <w:rPr>
          <w:rFonts w:ascii="Arial Narrow" w:hAnsi="Arial Narrow" w:cs="Arial"/>
          <w:sz w:val="22"/>
          <w:szCs w:val="22"/>
        </w:rPr>
        <w:t xml:space="preserve"> et </w:t>
      </w:r>
      <w:r w:rsidR="004C7468">
        <w:rPr>
          <w:rFonts w:ascii="Arial Narrow" w:hAnsi="Arial Narrow" w:cs="Arial"/>
          <w:sz w:val="22"/>
          <w:szCs w:val="22"/>
        </w:rPr>
        <w:t>BPU</w:t>
      </w:r>
      <w:r w:rsidR="00E254F8">
        <w:rPr>
          <w:rFonts w:ascii="Arial Narrow" w:hAnsi="Arial Narrow" w:cs="Arial"/>
          <w:sz w:val="22"/>
          <w:szCs w:val="22"/>
        </w:rPr>
        <w:t xml:space="preserve"> </w:t>
      </w:r>
      <w:r w:rsidRPr="00FA3727">
        <w:rPr>
          <w:rFonts w:ascii="Arial Narrow" w:hAnsi="Arial Narrow" w:cs="Arial"/>
          <w:sz w:val="22"/>
          <w:szCs w:val="22"/>
        </w:rPr>
        <w:t xml:space="preserve">, dans la version résultant des dernières modifications éventuelles, opérées par avenant ; 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Cahier des Clauses Administratives Particulières (CCAP)</w:t>
      </w:r>
      <w:r w:rsidR="00E254F8">
        <w:rPr>
          <w:rFonts w:ascii="Arial Narrow" w:hAnsi="Arial Narrow" w:cs="Arial"/>
          <w:sz w:val="22"/>
          <w:szCs w:val="22"/>
        </w:rPr>
        <w:t>,</w:t>
      </w:r>
      <w:r w:rsidRPr="00FA3727">
        <w:rPr>
          <w:rFonts w:ascii="Arial Narrow" w:hAnsi="Arial Narrow" w:cs="Arial"/>
          <w:sz w:val="22"/>
          <w:szCs w:val="22"/>
        </w:rPr>
        <w:t xml:space="preserve"> </w:t>
      </w:r>
      <w:r w:rsidR="00E254F8">
        <w:rPr>
          <w:rFonts w:ascii="Arial Narrow" w:hAnsi="Arial Narrow" w:cs="Arial"/>
          <w:sz w:val="22"/>
          <w:szCs w:val="22"/>
        </w:rPr>
        <w:t xml:space="preserve">commun à tous les lots </w:t>
      </w:r>
      <w:r w:rsidRPr="00FA3727">
        <w:rPr>
          <w:rFonts w:ascii="Arial Narrow" w:hAnsi="Arial Narrow" w:cs="Arial"/>
          <w:sz w:val="22"/>
          <w:szCs w:val="22"/>
        </w:rPr>
        <w:t>;</w:t>
      </w:r>
    </w:p>
    <w:p w:rsidR="0035656A" w:rsidRDefault="00FA3727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Cahier des Clauses Techniques Particulières (CCTP)</w:t>
      </w:r>
      <w:r w:rsidR="00E254F8">
        <w:rPr>
          <w:rFonts w:ascii="Arial Narrow" w:hAnsi="Arial Narrow" w:cs="Arial"/>
          <w:sz w:val="22"/>
          <w:szCs w:val="22"/>
        </w:rPr>
        <w:t>,</w:t>
      </w:r>
      <w:r w:rsidRPr="00FA3727">
        <w:rPr>
          <w:rFonts w:ascii="Arial Narrow" w:hAnsi="Arial Narrow" w:cs="Arial"/>
          <w:sz w:val="22"/>
          <w:szCs w:val="22"/>
        </w:rPr>
        <w:t xml:space="preserve"> </w:t>
      </w:r>
      <w:r w:rsidR="00E254F8">
        <w:rPr>
          <w:rFonts w:ascii="Arial Narrow" w:hAnsi="Arial Narrow" w:cs="Arial"/>
          <w:sz w:val="22"/>
          <w:szCs w:val="22"/>
        </w:rPr>
        <w:t>commun à tous les lots</w:t>
      </w:r>
      <w:r w:rsidRPr="00FA3727">
        <w:rPr>
          <w:rFonts w:ascii="Arial Narrow" w:hAnsi="Arial Narrow" w:cs="Arial"/>
          <w:sz w:val="22"/>
          <w:szCs w:val="22"/>
        </w:rPr>
        <w:t>;</w:t>
      </w:r>
    </w:p>
    <w:p w:rsidR="0066239C" w:rsidRDefault="0066239C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le</w:t>
      </w:r>
      <w:proofErr w:type="gramEnd"/>
      <w:r>
        <w:rPr>
          <w:rFonts w:ascii="Arial Narrow" w:hAnsi="Arial Narrow" w:cs="Arial"/>
          <w:sz w:val="22"/>
          <w:szCs w:val="22"/>
        </w:rPr>
        <w:t xml:space="preserve"> Mémoire Technique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66239C">
        <w:rPr>
          <w:rFonts w:ascii="Arial Narrow" w:hAnsi="Arial Narrow" w:cs="Arial"/>
          <w:sz w:val="22"/>
          <w:szCs w:val="22"/>
        </w:rPr>
        <w:t>l’Acte</w:t>
      </w:r>
      <w:proofErr w:type="gramEnd"/>
      <w:r w:rsidRPr="0066239C">
        <w:rPr>
          <w:rFonts w:ascii="Arial Narrow" w:hAnsi="Arial Narrow" w:cs="Arial"/>
          <w:sz w:val="22"/>
          <w:szCs w:val="22"/>
        </w:rPr>
        <w:t xml:space="preserve"> </w:t>
      </w:r>
      <w:r w:rsidR="00E254F8">
        <w:rPr>
          <w:rFonts w:ascii="Arial Narrow" w:hAnsi="Arial Narrow" w:cs="Arial"/>
          <w:sz w:val="22"/>
          <w:szCs w:val="22"/>
        </w:rPr>
        <w:t xml:space="preserve">contractuel </w:t>
      </w:r>
      <w:r w:rsidRPr="0066239C">
        <w:rPr>
          <w:rFonts w:ascii="Arial Narrow" w:hAnsi="Arial Narrow" w:cs="Arial"/>
          <w:sz w:val="22"/>
          <w:szCs w:val="22"/>
        </w:rPr>
        <w:t xml:space="preserve">de confidentialité </w:t>
      </w:r>
      <w:r w:rsidR="00E254F8">
        <w:rPr>
          <w:rFonts w:ascii="Arial Narrow" w:hAnsi="Arial Narrow" w:cs="Arial"/>
          <w:sz w:val="22"/>
          <w:szCs w:val="22"/>
        </w:rPr>
        <w:t>et son annexe ;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</w:t>
      </w:r>
      <w:r w:rsidRPr="0035656A">
        <w:rPr>
          <w:rFonts w:ascii="Arial Narrow" w:hAnsi="Arial Narrow" w:cs="Arial"/>
          <w:sz w:val="22"/>
          <w:szCs w:val="22"/>
        </w:rPr>
        <w:t>e</w:t>
      </w:r>
      <w:proofErr w:type="gramEnd"/>
      <w:r w:rsidRPr="0035656A">
        <w:rPr>
          <w:rFonts w:ascii="Arial Narrow" w:hAnsi="Arial Narrow" w:cs="Arial"/>
          <w:sz w:val="22"/>
          <w:szCs w:val="22"/>
        </w:rPr>
        <w:t xml:space="preserve"> Cahier des Clauses Administratives Générales Fournitures Courantes et Services (CCAG-FCS) approuvé par l'arrêté du 30 mars 2021 ;</w:t>
      </w:r>
    </w:p>
    <w:p w:rsid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les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actes spéciaux de sous-traitance et leurs avenants, postérieurs à la notification du marché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s’engage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>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 xml:space="preserve">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proofErr w:type="gramStart"/>
      <w:r w:rsidRPr="00DD3B31">
        <w:rPr>
          <w:rFonts w:ascii="Arial Narrow" w:hAnsi="Arial Narrow" w:cs="Arial"/>
          <w:sz w:val="22"/>
          <w:szCs w:val="22"/>
        </w:rPr>
        <w:t>à</w:t>
      </w:r>
      <w:proofErr w:type="gramEnd"/>
      <w:r w:rsidRPr="00DD3B31">
        <w:rPr>
          <w:rFonts w:ascii="Arial Narrow" w:hAnsi="Arial Narrow" w:cs="Arial"/>
          <w:sz w:val="22"/>
          <w:szCs w:val="22"/>
        </w:rPr>
        <w:t xml:space="preserve"> livrer les fournitures demandées ou à exécuter les prestations demandées :</w:t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56C92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</w:t>
      </w:r>
      <w:r w:rsidR="0066239C">
        <w:rPr>
          <w:rFonts w:ascii="Arial" w:hAnsi="Arial" w:cs="Arial"/>
        </w:rPr>
        <w:t xml:space="preserve"> (BPU) </w:t>
      </w:r>
      <w:r>
        <w:rPr>
          <w:rFonts w:ascii="Arial" w:hAnsi="Arial" w:cs="Arial"/>
        </w:rPr>
        <w:t xml:space="preserve"> jointe au présent document.</w:t>
      </w:r>
    </w:p>
    <w:p w:rsidR="00884301" w:rsidRDefault="00884301" w:rsidP="005B14E5"/>
    <w:p w:rsidR="0066239C" w:rsidRDefault="0066239C" w:rsidP="00A21CB5">
      <w:pPr>
        <w:rPr>
          <w:rFonts w:ascii="Arial Narrow" w:hAnsi="Arial Narrow"/>
          <w:b/>
        </w:rPr>
      </w:pPr>
    </w:p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proofErr w:type="gramStart"/>
      <w:r w:rsidR="00E95CE7">
        <w:rPr>
          <w:rFonts w:ascii="Arial Narrow" w:hAnsi="Arial Narrow"/>
          <w:i/>
        </w:rPr>
        <w:t>partie</w:t>
      </w:r>
      <w:proofErr w:type="gramEnd"/>
      <w:r w:rsidR="00E95CE7">
        <w:rPr>
          <w:rFonts w:ascii="Arial Narrow" w:hAnsi="Arial Narrow"/>
          <w:i/>
        </w:rPr>
        <w:t xml:space="preserve">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56C9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56C9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66239C" w:rsidRPr="00375A37" w:rsidRDefault="0066239C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3078"/>
        <w:gridCol w:w="3248"/>
      </w:tblGrid>
      <w:tr w:rsidR="00375A37" w:rsidRPr="00AB4576" w:rsidTr="00CD1AE3">
        <w:trPr>
          <w:trHeight w:val="458"/>
        </w:trPr>
        <w:tc>
          <w:tcPr>
            <w:tcW w:w="4437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326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CD1AE3">
        <w:trPr>
          <w:trHeight w:val="457"/>
        </w:trPr>
        <w:tc>
          <w:tcPr>
            <w:tcW w:w="4437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E95CE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66239C" w:rsidRDefault="0066239C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30F3E" w:rsidRDefault="00E30F3E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Pr="00375A37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1F6481" w:rsidRDefault="001F6481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1F6481" w:rsidRDefault="001F6481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</w:t>
      </w:r>
      <w:proofErr w:type="gramEnd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 xml:space="preserve">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="00E30F3E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7B279E">
        <w:rPr>
          <w:rFonts w:ascii="Arial Narrow" w:hAnsi="Arial Narrow" w:cs="Arial"/>
          <w:sz w:val="22"/>
          <w:szCs w:val="22"/>
          <w:lang w:eastAsia="zh-CN"/>
        </w:rPr>
        <w:t>être</w:t>
      </w:r>
      <w:proofErr w:type="gramEnd"/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en règle au regard des articles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</w:t>
      </w:r>
      <w:r w:rsidR="00F66F4C">
        <w:rPr>
          <w:rFonts w:ascii="Arial Narrow" w:hAnsi="Arial Narrow" w:cs="Arial"/>
          <w:sz w:val="22"/>
          <w:szCs w:val="22"/>
          <w:lang w:eastAsia="zh-CN"/>
        </w:rPr>
        <w:t>loi des travailleurs handicapés</w:t>
      </w:r>
      <w:r w:rsidRPr="007B279E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1F6481" w:rsidRDefault="001F6481" w:rsidP="00375A37">
      <w:pPr>
        <w:rPr>
          <w:rFonts w:ascii="Arial Narrow" w:hAnsi="Arial Narrow"/>
          <w:b/>
        </w:rPr>
      </w:pPr>
    </w:p>
    <w:p w:rsidR="00E30F3E" w:rsidRDefault="00E30F3E" w:rsidP="00375A37">
      <w:pPr>
        <w:rPr>
          <w:rFonts w:ascii="Arial Narrow" w:hAnsi="Arial Narrow"/>
          <w:b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E30F3E" w:rsidRDefault="00375A37" w:rsidP="00375A37">
      <w:pPr>
        <w:rPr>
          <w:rFonts w:ascii="Arial Narrow" w:hAnsi="Arial Narrow"/>
          <w:i/>
          <w:sz w:val="22"/>
          <w:szCs w:val="22"/>
        </w:rPr>
      </w:pPr>
      <w:r w:rsidRPr="00E30F3E">
        <w:rPr>
          <w:rFonts w:ascii="Arial Narrow" w:hAnsi="Arial Narrow"/>
          <w:i/>
          <w:sz w:val="22"/>
          <w:szCs w:val="22"/>
        </w:rPr>
        <w:t xml:space="preserve">(Joindre un ou des relevé(s)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1F6481" w:rsidRPr="00BB7111" w:rsidRDefault="001F6481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30F3E" w:rsidRDefault="00E30F3E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884301" w:rsidRPr="004C7468" w:rsidRDefault="007B279E" w:rsidP="00A21CB5">
      <w:pPr>
        <w:rPr>
          <w:rFonts w:ascii="Arial Narrow" w:hAnsi="Arial Narrow" w:cs="Arial"/>
          <w:b/>
        </w:rPr>
      </w:pPr>
      <w:r w:rsidRPr="004C7468">
        <w:rPr>
          <w:rFonts w:ascii="Arial Narrow" w:hAnsi="Arial Narrow" w:cs="Arial"/>
          <w:b/>
        </w:rPr>
        <w:t>B</w:t>
      </w:r>
      <w:r w:rsidR="004C7468" w:rsidRPr="004C7468">
        <w:rPr>
          <w:rFonts w:ascii="Arial Narrow" w:hAnsi="Arial Narrow" w:cs="Arial"/>
          <w:b/>
        </w:rPr>
        <w:t>5</w:t>
      </w:r>
      <w:r w:rsidR="00375A37" w:rsidRPr="004C7468">
        <w:rPr>
          <w:rFonts w:ascii="Arial Narrow" w:hAnsi="Arial Narrow" w:cs="Arial"/>
          <w:b/>
        </w:rPr>
        <w:t xml:space="preserve">– Durée d’exécution du marché 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4C7468" w:rsidRPr="004C7468" w:rsidRDefault="004C7468" w:rsidP="004C7468">
      <w:pPr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Le présent marché est conclu pour une durée de 1 an à compter du 14 Juin 2025.</w:t>
      </w:r>
    </w:p>
    <w:p w:rsidR="004C7468" w:rsidRPr="004C7468" w:rsidRDefault="004C7468" w:rsidP="004C7468">
      <w:pPr>
        <w:rPr>
          <w:rFonts w:ascii="Arial Narrow" w:hAnsi="Arial Narrow" w:cs="Arial"/>
          <w:sz w:val="22"/>
          <w:szCs w:val="22"/>
        </w:rPr>
      </w:pPr>
    </w:p>
    <w:p w:rsidR="00A21CB5" w:rsidRDefault="004C7468" w:rsidP="004C7468">
      <w:pPr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Il est passé pour une durée d</w:t>
      </w:r>
      <w:r w:rsidR="00756C92">
        <w:rPr>
          <w:rFonts w:ascii="Arial Narrow" w:hAnsi="Arial Narrow" w:cs="Arial"/>
          <w:sz w:val="22"/>
          <w:szCs w:val="22"/>
        </w:rPr>
        <w:t>’</w:t>
      </w:r>
      <w:bookmarkStart w:id="0" w:name="_GoBack"/>
      <w:bookmarkEnd w:id="0"/>
      <w:r w:rsidRPr="004C7468">
        <w:rPr>
          <w:rFonts w:ascii="Arial Narrow" w:hAnsi="Arial Narrow" w:cs="Arial"/>
          <w:sz w:val="22"/>
          <w:szCs w:val="22"/>
        </w:rPr>
        <w:t xml:space="preserve">un (1) an renouvelable 2 fois par tacite reconduction sans que la durée totale du marché ne puisse </w:t>
      </w:r>
      <w:proofErr w:type="gramStart"/>
      <w:r w:rsidRPr="004C7468">
        <w:rPr>
          <w:rFonts w:ascii="Arial Narrow" w:hAnsi="Arial Narrow" w:cs="Arial"/>
          <w:sz w:val="22"/>
          <w:szCs w:val="22"/>
        </w:rPr>
        <w:t>excéder</w:t>
      </w:r>
      <w:proofErr w:type="gramEnd"/>
      <w:r w:rsidRPr="004C7468">
        <w:rPr>
          <w:rFonts w:ascii="Arial Narrow" w:hAnsi="Arial Narrow" w:cs="Arial"/>
          <w:sz w:val="22"/>
          <w:szCs w:val="22"/>
        </w:rPr>
        <w:t xml:space="preserve"> trois (3) ans.</w:t>
      </w:r>
    </w:p>
    <w:p w:rsidR="004C7468" w:rsidRDefault="004C7468" w:rsidP="004C7468">
      <w:pPr>
        <w:rPr>
          <w:rFonts w:ascii="Arial Narrow" w:hAnsi="Arial Narrow" w:cs="Arial"/>
          <w:sz w:val="22"/>
          <w:szCs w:val="22"/>
        </w:rPr>
      </w:pPr>
    </w:p>
    <w:p w:rsidR="004C7468" w:rsidRPr="004C7468" w:rsidRDefault="004C7468" w:rsidP="004C7468">
      <w:pPr>
        <w:ind w:right="282"/>
        <w:jc w:val="both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Le pouvoir adjudicateur pourra mettre fin au présent marché à l’expiration de chaque année d’exécution, sans droit d’indemnité.</w:t>
      </w:r>
    </w:p>
    <w:p w:rsidR="004C7468" w:rsidRPr="004C7468" w:rsidRDefault="004C7468" w:rsidP="004C7468">
      <w:pPr>
        <w:ind w:right="282"/>
        <w:jc w:val="both"/>
        <w:rPr>
          <w:rFonts w:ascii="Arial Narrow" w:hAnsi="Arial Narrow" w:cs="Arial"/>
          <w:sz w:val="22"/>
          <w:szCs w:val="22"/>
        </w:rPr>
      </w:pPr>
    </w:p>
    <w:p w:rsidR="004C7468" w:rsidRPr="004C7468" w:rsidRDefault="004C7468" w:rsidP="004C7468">
      <w:pPr>
        <w:ind w:right="282"/>
        <w:jc w:val="both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En cas de non reconduction du marché, le pouvoir adjudicateur fera connaître par lettre recommandée avec accusé réception au titulaire du marché sa décision de ne pas reconduire le marché 2 mois avant la date de fin de marché.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1F6481" w:rsidRPr="004C7468" w:rsidRDefault="004C7468" w:rsidP="00A21CB5">
      <w:pPr>
        <w:rPr>
          <w:rFonts w:ascii="Arial Narrow" w:hAnsi="Arial Narrow" w:cs="Arial"/>
        </w:rPr>
      </w:pPr>
      <w:r w:rsidRPr="004C7468">
        <w:rPr>
          <w:rFonts w:ascii="Arial Narrow" w:hAnsi="Arial Narrow" w:cs="Arial"/>
          <w:b/>
        </w:rPr>
        <w:t>B6 – Montant du marché</w:t>
      </w:r>
      <w:r>
        <w:rPr>
          <w:rFonts w:ascii="Arial Narrow" w:hAnsi="Arial Narrow" w:cs="Arial"/>
          <w:b/>
        </w:rPr>
        <w:t xml:space="preserve"> et détermination des prix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4C7468" w:rsidRPr="004C7468" w:rsidRDefault="004C7468" w:rsidP="004C7468">
      <w:pPr>
        <w:ind w:right="-1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Le candidat est réputé avoir formulé son offre en toute connaissance de cause</w:t>
      </w:r>
      <w:r w:rsidR="009A64B4">
        <w:rPr>
          <w:rFonts w:ascii="Arial Narrow" w:hAnsi="Arial Narrow" w:cs="Arial"/>
          <w:sz w:val="22"/>
          <w:szCs w:val="22"/>
        </w:rPr>
        <w:t>.</w:t>
      </w:r>
      <w:r w:rsidRPr="004C7468">
        <w:rPr>
          <w:rFonts w:ascii="Arial Narrow" w:hAnsi="Arial Narrow" w:cs="Arial"/>
          <w:sz w:val="22"/>
          <w:szCs w:val="22"/>
        </w:rPr>
        <w:t xml:space="preserve"> </w:t>
      </w:r>
    </w:p>
    <w:p w:rsidR="004C7468" w:rsidRPr="004C7468" w:rsidRDefault="004C7468" w:rsidP="004C7468">
      <w:pPr>
        <w:rPr>
          <w:rFonts w:ascii="Arial Narrow" w:hAnsi="Arial Narrow" w:cs="Arial"/>
          <w:color w:val="000000"/>
          <w:sz w:val="22"/>
          <w:szCs w:val="22"/>
        </w:rPr>
      </w:pPr>
    </w:p>
    <w:p w:rsidR="004C7468" w:rsidRDefault="004C7468" w:rsidP="004C7468">
      <w:pPr>
        <w:rPr>
          <w:rFonts w:ascii="Arial Narrow" w:hAnsi="Arial Narrow" w:cs="Arial"/>
          <w:color w:val="000000"/>
          <w:sz w:val="22"/>
          <w:szCs w:val="22"/>
        </w:rPr>
      </w:pPr>
      <w:r w:rsidRPr="004C7468">
        <w:rPr>
          <w:rFonts w:ascii="Arial Narrow" w:hAnsi="Arial Narrow" w:cs="Arial"/>
          <w:color w:val="000000"/>
          <w:sz w:val="22"/>
          <w:szCs w:val="22"/>
        </w:rPr>
        <w:t>Les prestations sont rémunérées par application d’un prix global et forfaitaire.</w:t>
      </w:r>
    </w:p>
    <w:p w:rsidR="009A64B4" w:rsidRPr="004C7468" w:rsidRDefault="009A64B4" w:rsidP="004C7468">
      <w:pPr>
        <w:rPr>
          <w:rFonts w:ascii="Arial Narrow" w:hAnsi="Arial Narrow" w:cs="Arial"/>
          <w:color w:val="000000"/>
          <w:sz w:val="22"/>
          <w:szCs w:val="22"/>
        </w:rPr>
      </w:pPr>
    </w:p>
    <w:p w:rsidR="004C7468" w:rsidRPr="004C7468" w:rsidRDefault="004C7468" w:rsidP="004C7468">
      <w:pPr>
        <w:tabs>
          <w:tab w:val="left" w:pos="6872"/>
          <w:tab w:val="left" w:pos="9208"/>
        </w:tabs>
        <w:jc w:val="both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 xml:space="preserve">Le présent marché est à part forfaitaire et à bons de commandes. </w:t>
      </w:r>
    </w:p>
    <w:p w:rsidR="004C7468" w:rsidRPr="004C7468" w:rsidRDefault="004C7468" w:rsidP="00A21CB5">
      <w:pPr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4C7468" w:rsidRPr="00E30F3E" w:rsidRDefault="004C7468" w:rsidP="004C7468">
      <w:pPr>
        <w:rPr>
          <w:rFonts w:ascii="Arial Narrow" w:hAnsi="Arial Narrow" w:cs="Calibri"/>
          <w:b/>
          <w:sz w:val="22"/>
          <w:szCs w:val="22"/>
          <w:u w:val="single"/>
        </w:rPr>
      </w:pPr>
      <w:r w:rsidRPr="00E30F3E">
        <w:rPr>
          <w:rFonts w:ascii="Arial Narrow" w:hAnsi="Arial Narrow" w:cs="Calibri"/>
          <w:b/>
          <w:sz w:val="22"/>
          <w:szCs w:val="22"/>
          <w:u w:val="single"/>
        </w:rPr>
        <w:t>PRESTATIONS A PRIX GLOBAL FORFAITAIRE</w:t>
      </w:r>
    </w:p>
    <w:p w:rsidR="004C7468" w:rsidRPr="00E30F3E" w:rsidRDefault="004C7468" w:rsidP="004C7468">
      <w:pPr>
        <w:rPr>
          <w:rFonts w:ascii="Calibri" w:hAnsi="Calibri" w:cs="Calibri"/>
          <w:b/>
          <w:sz w:val="22"/>
          <w:szCs w:val="22"/>
          <w:u w:val="single"/>
        </w:rPr>
      </w:pPr>
    </w:p>
    <w:p w:rsidR="004C7468" w:rsidRPr="00E30F3E" w:rsidRDefault="004C7468" w:rsidP="004C7468">
      <w:pPr>
        <w:tabs>
          <w:tab w:val="left" w:pos="2269"/>
          <w:tab w:val="left" w:pos="5387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>Le montant annuel forfaitaire des prestations est de 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7"/>
        <w:gridCol w:w="1701"/>
        <w:gridCol w:w="1635"/>
        <w:gridCol w:w="2128"/>
      </w:tblGrid>
      <w:tr w:rsidR="004C7468" w:rsidRPr="00E30F3E" w:rsidTr="00E30F3E">
        <w:trPr>
          <w:trHeight w:val="539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LOT N°1 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 xml:space="preserve">SITES </w:t>
            </w:r>
          </w:p>
        </w:tc>
        <w:tc>
          <w:tcPr>
            <w:tcW w:w="170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forfaitaire annuel  HT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TVA à 20 %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forfaitaire annuel  TTC</w:t>
            </w:r>
          </w:p>
        </w:tc>
      </w:tr>
      <w:tr w:rsidR="004C7468" w:rsidRPr="00E30F3E" w:rsidTr="00E30F3E">
        <w:trPr>
          <w:trHeight w:val="498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CPAM METZ Siège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– Tableau A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Rue des Messageries et rue Jean </w:t>
            </w:r>
            <w:proofErr w:type="spellStart"/>
            <w:r w:rsidRPr="00E30F3E">
              <w:rPr>
                <w:rFonts w:ascii="Arial Narrow" w:hAnsi="Arial Narrow"/>
                <w:i/>
                <w:sz w:val="22"/>
                <w:szCs w:val="22"/>
              </w:rPr>
              <w:t>Laurain</w:t>
            </w:r>
            <w:proofErr w:type="spellEnd"/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- METZ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564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ARCHIVES METZ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– Tableau B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Rue </w:t>
            </w:r>
            <w:proofErr w:type="spellStart"/>
            <w:r w:rsidRPr="00E30F3E">
              <w:rPr>
                <w:rFonts w:ascii="Arial Narrow" w:hAnsi="Arial Narrow"/>
                <w:i/>
                <w:sz w:val="22"/>
                <w:szCs w:val="22"/>
              </w:rPr>
              <w:t>Drogon</w:t>
            </w:r>
            <w:proofErr w:type="spellEnd"/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- METZ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564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sz w:val="22"/>
                <w:szCs w:val="22"/>
              </w:rPr>
              <w:t>CES LOCAL SERVEUR</w:t>
            </w:r>
            <w:r w:rsidRPr="00E30F3E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C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14 rue Jean </w:t>
            </w:r>
            <w:proofErr w:type="spellStart"/>
            <w:r w:rsidRPr="00E30F3E">
              <w:rPr>
                <w:rFonts w:ascii="Arial Narrow" w:hAnsi="Arial Narrow"/>
                <w:i/>
                <w:sz w:val="22"/>
                <w:szCs w:val="22"/>
              </w:rPr>
              <w:t>Laurain</w:t>
            </w:r>
            <w:proofErr w:type="spellEnd"/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- METZ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544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THIONVILLE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Pr="00E30F3E">
              <w:rPr>
                <w:rFonts w:ascii="Arial Narrow" w:hAnsi="Arial Narrow"/>
                <w:sz w:val="22"/>
                <w:szCs w:val="22"/>
              </w:rPr>
              <w:t>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D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2 Allée </w:t>
            </w:r>
            <w:proofErr w:type="spellStart"/>
            <w:r w:rsidRPr="00E30F3E">
              <w:rPr>
                <w:rFonts w:ascii="Arial Narrow" w:hAnsi="Arial Narrow"/>
                <w:i/>
                <w:sz w:val="22"/>
                <w:szCs w:val="22"/>
              </w:rPr>
              <w:t>Bel-air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410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CSD HAYANGE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Pr="00E30F3E">
              <w:rPr>
                <w:rFonts w:ascii="Arial Narrow" w:hAnsi="Arial Narrow"/>
                <w:sz w:val="22"/>
                <w:szCs w:val="22"/>
              </w:rPr>
              <w:t>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E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au sein du Centre Hospitalier, 51 rue de Wendel 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4C7468">
        <w:trPr>
          <w:trHeight w:val="550"/>
        </w:trPr>
        <w:tc>
          <w:tcPr>
            <w:tcW w:w="7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i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>MONTANT GLOBAL FORFAITAIRE ANNUEL DU LOT N°1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 € TTC</w:t>
            </w:r>
          </w:p>
        </w:tc>
      </w:tr>
    </w:tbl>
    <w:p w:rsidR="004C7468" w:rsidRPr="00E30F3E" w:rsidRDefault="004C7468" w:rsidP="00A21CB5">
      <w:pPr>
        <w:rPr>
          <w:rFonts w:ascii="Arial Narrow" w:hAnsi="Arial Narrow" w:cs="Arial"/>
          <w:sz w:val="22"/>
          <w:szCs w:val="22"/>
        </w:rPr>
      </w:pPr>
    </w:p>
    <w:p w:rsidR="004C7468" w:rsidRPr="00E30F3E" w:rsidRDefault="004C7468" w:rsidP="00A21CB5">
      <w:pPr>
        <w:rPr>
          <w:rFonts w:ascii="Arial" w:hAnsi="Arial" w:cs="Arial"/>
          <w:sz w:val="22"/>
          <w:szCs w:val="22"/>
        </w:rPr>
      </w:pPr>
    </w:p>
    <w:p w:rsidR="004C7468" w:rsidRPr="00E30F3E" w:rsidRDefault="004C7468" w:rsidP="00A21CB5">
      <w:p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7"/>
        <w:gridCol w:w="1701"/>
        <w:gridCol w:w="1635"/>
        <w:gridCol w:w="2128"/>
      </w:tblGrid>
      <w:tr w:rsidR="004C7468" w:rsidRPr="00E30F3E" w:rsidTr="00E30F3E">
        <w:trPr>
          <w:trHeight w:val="513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LOT N°2 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 xml:space="preserve">SITES </w:t>
            </w:r>
          </w:p>
        </w:tc>
        <w:tc>
          <w:tcPr>
            <w:tcW w:w="170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forfaitaire annuel  HT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TVA à 20 %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forfaitaire annuel  TTC</w:t>
            </w:r>
          </w:p>
        </w:tc>
      </w:tr>
      <w:tr w:rsidR="004C7468" w:rsidRPr="00E30F3E" w:rsidTr="00E30F3E">
        <w:trPr>
          <w:trHeight w:val="524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SARREGUEMINES</w:t>
            </w:r>
            <w:r w:rsidR="007C7BDA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</w:t>
            </w:r>
            <w:r w:rsidRPr="00E30F3E">
              <w:rPr>
                <w:rFonts w:ascii="Arial Narrow" w:hAnsi="Arial Narrow"/>
                <w:sz w:val="22"/>
                <w:szCs w:val="22"/>
              </w:rPr>
              <w:t>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F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>2 Rue de l'Ecole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559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  <w:lang w:val="en-US"/>
              </w:rPr>
              <w:t>FORBACH</w:t>
            </w:r>
            <w:r w:rsidR="007C7BDA">
              <w:rPr>
                <w:rFonts w:ascii="Arial Narrow" w:hAnsi="Arial Narrow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E30F3E">
              <w:rPr>
                <w:rFonts w:ascii="Arial Narrow" w:hAnsi="Arial Narrow"/>
                <w:sz w:val="22"/>
                <w:szCs w:val="22"/>
              </w:rPr>
              <w:t>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G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  <w:lang w:val="en-US"/>
              </w:rPr>
              <w:t xml:space="preserve">65 Avenue St </w:t>
            </w:r>
            <w:proofErr w:type="spellStart"/>
            <w:r w:rsidRPr="00E30F3E">
              <w:rPr>
                <w:rFonts w:ascii="Arial Narrow" w:hAnsi="Arial Narrow"/>
                <w:i/>
                <w:sz w:val="22"/>
                <w:szCs w:val="22"/>
                <w:lang w:val="en-US"/>
              </w:rPr>
              <w:t>Rémy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E30F3E">
        <w:trPr>
          <w:trHeight w:val="412"/>
        </w:trPr>
        <w:tc>
          <w:tcPr>
            <w:tcW w:w="4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7C7BDA">
              <w:rPr>
                <w:rFonts w:ascii="Arial Narrow" w:hAnsi="Arial Narrow"/>
                <w:b/>
                <w:i/>
                <w:sz w:val="22"/>
                <w:szCs w:val="22"/>
              </w:rPr>
              <w:t>SARREBOURG</w:t>
            </w:r>
            <w:r w:rsidR="007C7BD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30F3E">
              <w:rPr>
                <w:rFonts w:ascii="Arial Narrow" w:hAnsi="Arial Narrow"/>
                <w:sz w:val="22"/>
                <w:szCs w:val="22"/>
              </w:rPr>
              <w:t>-</w:t>
            </w:r>
            <w:r w:rsidRPr="00E30F3E">
              <w:rPr>
                <w:rFonts w:ascii="Arial Narrow" w:hAnsi="Arial Narrow"/>
                <w:i/>
                <w:sz w:val="22"/>
                <w:szCs w:val="22"/>
              </w:rPr>
              <w:t xml:space="preserve"> Tableau H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i/>
                <w:sz w:val="22"/>
                <w:szCs w:val="22"/>
              </w:rPr>
              <w:t>13 Avenue du Général De Gaulle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4C7468">
        <w:trPr>
          <w:trHeight w:val="555"/>
        </w:trPr>
        <w:tc>
          <w:tcPr>
            <w:tcW w:w="7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i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>MONTANT GLOBAL FORFAITAIRE ANNUEL DU LOT N°2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 € TTC</w:t>
            </w:r>
          </w:p>
        </w:tc>
      </w:tr>
    </w:tbl>
    <w:p w:rsidR="004C7468" w:rsidRPr="00E30F3E" w:rsidRDefault="004C7468" w:rsidP="00FE225D">
      <w:pPr>
        <w:spacing w:before="120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 xml:space="preserve">Le prix de la prestation est conforme à l’offre de prix établie dans les </w:t>
      </w:r>
      <w:r w:rsidR="00FE225D">
        <w:rPr>
          <w:rFonts w:ascii="Arial Narrow" w:hAnsi="Arial Narrow" w:cs="Arial"/>
          <w:sz w:val="22"/>
          <w:szCs w:val="22"/>
        </w:rPr>
        <w:t>DPGF</w:t>
      </w:r>
      <w:r w:rsidRPr="00E30F3E">
        <w:rPr>
          <w:rFonts w:ascii="Arial Narrow" w:hAnsi="Arial Narrow" w:cs="Arial"/>
          <w:sz w:val="22"/>
          <w:szCs w:val="22"/>
        </w:rPr>
        <w:t xml:space="preserve"> annexés au présent acte d’engagement (T</w:t>
      </w:r>
      <w:r w:rsidR="00FE225D">
        <w:rPr>
          <w:rFonts w:ascii="Arial Narrow" w:hAnsi="Arial Narrow" w:cs="Arial"/>
          <w:sz w:val="22"/>
          <w:szCs w:val="22"/>
        </w:rPr>
        <w:t>ableaux</w:t>
      </w:r>
      <w:r w:rsidRPr="00E30F3E">
        <w:rPr>
          <w:rFonts w:ascii="Arial Narrow" w:hAnsi="Arial Narrow" w:cs="Arial"/>
          <w:sz w:val="22"/>
          <w:szCs w:val="22"/>
        </w:rPr>
        <w:t xml:space="preserve"> A à </w:t>
      </w:r>
      <w:r w:rsidR="00E30F3E">
        <w:rPr>
          <w:rFonts w:ascii="Arial Narrow" w:hAnsi="Arial Narrow" w:cs="Arial"/>
          <w:sz w:val="22"/>
          <w:szCs w:val="22"/>
        </w:rPr>
        <w:t>H</w:t>
      </w:r>
      <w:r w:rsidRPr="00E30F3E">
        <w:rPr>
          <w:rFonts w:ascii="Arial Narrow" w:hAnsi="Arial Narrow" w:cs="Arial"/>
          <w:sz w:val="22"/>
          <w:szCs w:val="22"/>
        </w:rPr>
        <w:t xml:space="preserve"> de l’annexe 1 de l’AE).</w:t>
      </w:r>
    </w:p>
    <w:p w:rsidR="004C7468" w:rsidRPr="00E30F3E" w:rsidRDefault="004C7468" w:rsidP="00FE225D">
      <w:pPr>
        <w:rPr>
          <w:rFonts w:ascii="Arial Narrow" w:hAnsi="Arial Narrow" w:cs="Arial"/>
          <w:sz w:val="22"/>
          <w:szCs w:val="22"/>
        </w:rPr>
      </w:pPr>
    </w:p>
    <w:p w:rsidR="004C7468" w:rsidRPr="00E30F3E" w:rsidRDefault="004C7468" w:rsidP="00FE225D">
      <w:pPr>
        <w:rPr>
          <w:rFonts w:ascii="Arial Narrow" w:hAnsi="Arial Narrow" w:cs="Arial"/>
          <w:sz w:val="22"/>
          <w:szCs w:val="22"/>
        </w:rPr>
      </w:pPr>
    </w:p>
    <w:p w:rsidR="004C7468" w:rsidRPr="00E30F3E" w:rsidRDefault="004C7468" w:rsidP="00FE225D">
      <w:pPr>
        <w:rPr>
          <w:rFonts w:ascii="Arial Narrow" w:hAnsi="Arial Narrow" w:cs="Calibri"/>
          <w:b/>
          <w:sz w:val="22"/>
          <w:szCs w:val="22"/>
          <w:u w:val="single"/>
        </w:rPr>
      </w:pPr>
      <w:r w:rsidRPr="00E30F3E">
        <w:rPr>
          <w:rFonts w:ascii="Arial Narrow" w:hAnsi="Arial Narrow" w:cs="Calibri"/>
          <w:b/>
          <w:sz w:val="22"/>
          <w:szCs w:val="22"/>
          <w:u w:val="single"/>
        </w:rPr>
        <w:t>PRESTATIONS A BONS DE COMMANDES</w:t>
      </w:r>
    </w:p>
    <w:p w:rsidR="004C7468" w:rsidRPr="00E30F3E" w:rsidRDefault="004C7468" w:rsidP="00FE225D">
      <w:pPr>
        <w:rPr>
          <w:rFonts w:ascii="Arial Narrow" w:hAnsi="Arial Narrow" w:cs="Calibri"/>
          <w:b/>
          <w:sz w:val="22"/>
          <w:szCs w:val="22"/>
          <w:u w:val="single"/>
        </w:rPr>
      </w:pPr>
    </w:p>
    <w:p w:rsidR="004C7468" w:rsidRPr="00E30F3E" w:rsidRDefault="004C7468" w:rsidP="00FE225D">
      <w:pPr>
        <w:jc w:val="both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>Pendant la durée du marché, l’Organisme pourra demander au Titulaire des prestations complémentaires.</w:t>
      </w:r>
    </w:p>
    <w:p w:rsidR="004C7468" w:rsidRPr="00E30F3E" w:rsidRDefault="004C7468" w:rsidP="00FE225D">
      <w:pPr>
        <w:tabs>
          <w:tab w:val="left" w:pos="2269"/>
          <w:tab w:val="left" w:pos="5387"/>
        </w:tabs>
        <w:spacing w:line="240" w:lineRule="atLeast"/>
        <w:jc w:val="both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 xml:space="preserve">Les prix des prestations à bons de commande seront établis par application des prix unitaires indiqués sur le BPU figurant à l’ANNEXE 2 de l’AE </w:t>
      </w:r>
    </w:p>
    <w:p w:rsidR="004C7468" w:rsidRPr="00E30F3E" w:rsidRDefault="004C7468" w:rsidP="00FE225D">
      <w:pPr>
        <w:tabs>
          <w:tab w:val="left" w:pos="2269"/>
          <w:tab w:val="left" w:pos="5387"/>
        </w:tabs>
        <w:spacing w:line="240" w:lineRule="atLeast"/>
        <w:jc w:val="both"/>
        <w:rPr>
          <w:rFonts w:ascii="Arial Narrow" w:hAnsi="Arial Narrow" w:cs="Arial"/>
          <w:b/>
          <w:sz w:val="22"/>
          <w:szCs w:val="22"/>
        </w:rPr>
      </w:pPr>
    </w:p>
    <w:p w:rsidR="004C7468" w:rsidRPr="00E30F3E" w:rsidRDefault="004C7468" w:rsidP="00FE225D">
      <w:pPr>
        <w:tabs>
          <w:tab w:val="left" w:pos="6872"/>
          <w:tab w:val="left" w:pos="9208"/>
        </w:tabs>
        <w:jc w:val="both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>Les bons de commandes peuvent être émis jusqu’au dernier jour de validité du marché dès lors que la prestation aura lieu à cette date au plus tard.</w:t>
      </w:r>
    </w:p>
    <w:p w:rsidR="004C7468" w:rsidRDefault="004C7468" w:rsidP="00A21CB5">
      <w:pPr>
        <w:rPr>
          <w:rFonts w:ascii="Arial" w:hAnsi="Arial" w:cs="Arial"/>
          <w:sz w:val="22"/>
          <w:szCs w:val="22"/>
        </w:rPr>
      </w:pPr>
    </w:p>
    <w:p w:rsidR="00E30F3E" w:rsidRPr="00E30F3E" w:rsidRDefault="00E30F3E" w:rsidP="00E30F3E">
      <w:pPr>
        <w:spacing w:before="120"/>
        <w:ind w:right="-142"/>
        <w:rPr>
          <w:rFonts w:ascii="Arial Narrow" w:hAnsi="Arial Narrow" w:cs="Arial"/>
          <w:b/>
          <w:sz w:val="22"/>
          <w:szCs w:val="22"/>
        </w:rPr>
      </w:pPr>
      <w:r w:rsidRPr="00E30F3E">
        <w:rPr>
          <w:rFonts w:ascii="Arial Narrow" w:hAnsi="Arial Narrow" w:cs="Arial"/>
          <w:b/>
          <w:sz w:val="22"/>
          <w:szCs w:val="22"/>
        </w:rPr>
        <w:t>Les bordereaux de prix</w:t>
      </w:r>
      <w:r w:rsidR="00FE225D">
        <w:rPr>
          <w:rFonts w:ascii="Arial Narrow" w:hAnsi="Arial Narrow" w:cs="Arial"/>
          <w:b/>
          <w:sz w:val="22"/>
          <w:szCs w:val="22"/>
        </w:rPr>
        <w:t xml:space="preserve"> (DPGF &amp; BPU)</w:t>
      </w:r>
      <w:r w:rsidRPr="00E30F3E">
        <w:rPr>
          <w:rFonts w:ascii="Arial Narrow" w:hAnsi="Arial Narrow" w:cs="Arial"/>
          <w:b/>
          <w:sz w:val="22"/>
          <w:szCs w:val="22"/>
        </w:rPr>
        <w:t xml:space="preserve"> font partie intégrante de l’Acte d’Engagement.</w:t>
      </w:r>
    </w:p>
    <w:p w:rsidR="004C7468" w:rsidRDefault="004C7468" w:rsidP="00A21CB5">
      <w:pPr>
        <w:rPr>
          <w:rFonts w:ascii="Arial" w:hAnsi="Arial" w:cs="Arial"/>
          <w:sz w:val="22"/>
          <w:szCs w:val="22"/>
        </w:rPr>
      </w:pP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80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470"/>
      </w:tblGrid>
      <w:tr w:rsidR="00375A37" w:rsidTr="00FE225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</w:p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75A37" w:rsidTr="00FE225D">
        <w:trPr>
          <w:trHeight w:val="136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747B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747B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 xml:space="preserve">article R.2442-24 du </w:t>
      </w:r>
      <w:r w:rsidR="00CD1AE3">
        <w:rPr>
          <w:rFonts w:ascii="Arial Narrow" w:hAnsi="Arial Narrow" w:cs="Arial"/>
          <w:i/>
          <w:sz w:val="22"/>
          <w:szCs w:val="22"/>
        </w:rPr>
        <w:t>CCP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4C747B" w:rsidRPr="0080706E" w:rsidRDefault="0080706E" w:rsidP="004C747B">
      <w:pPr>
        <w:ind w:left="284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 le présent acte d’engagement en leur nom et pour leur compte, pour les représenter vis-à-vis de l’acheteur et </w:t>
      </w:r>
      <w:r w:rsidR="004C747B">
        <w:rPr>
          <w:rFonts w:ascii="Arial Narrow" w:hAnsi="Arial Narrow" w:cs="Arial"/>
          <w:sz w:val="22"/>
          <w:szCs w:val="22"/>
        </w:rPr>
        <w:t xml:space="preserve">                                </w:t>
      </w:r>
      <w:r w:rsidRPr="0080706E">
        <w:rPr>
          <w:rFonts w:ascii="Arial Narrow" w:hAnsi="Arial Narrow" w:cs="Arial"/>
          <w:sz w:val="22"/>
          <w:szCs w:val="22"/>
        </w:rPr>
        <w:t>pour coordonner l’ensemble des prestations ;</w:t>
      </w:r>
      <w:r w:rsidR="004C747B" w:rsidRPr="004C747B">
        <w:rPr>
          <w:rFonts w:ascii="Arial Narrow" w:hAnsi="Arial Narrow" w:cs="Arial"/>
          <w:i/>
          <w:sz w:val="22"/>
          <w:szCs w:val="22"/>
        </w:rPr>
        <w:t xml:space="preserve"> </w:t>
      </w:r>
      <w:r w:rsidR="004C747B" w:rsidRPr="0080706E">
        <w:rPr>
          <w:rFonts w:ascii="Arial Narrow" w:hAnsi="Arial Narrow" w:cs="Arial"/>
          <w:i/>
          <w:sz w:val="22"/>
          <w:szCs w:val="22"/>
        </w:rPr>
        <w:t>(joindre les pouvoirs en annexe du présent document.)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4C747B">
        <w:rPr>
          <w:rFonts w:ascii="Arial Narrow" w:hAnsi="Arial Narrow"/>
          <w:sz w:val="22"/>
          <w:szCs w:val="22"/>
        </w:rPr>
        <w:t>p</w:t>
      </w:r>
      <w:r w:rsidRPr="004C747B">
        <w:rPr>
          <w:rFonts w:ascii="Arial Narrow" w:hAnsi="Arial Narrow"/>
          <w:sz w:val="22"/>
          <w:szCs w:val="22"/>
        </w:rPr>
        <w:t>our</w:t>
      </w:r>
      <w:proofErr w:type="gramEnd"/>
      <w:r w:rsidRPr="004C747B">
        <w:rPr>
          <w:rFonts w:ascii="Arial Narrow" w:hAnsi="Arial Narrow"/>
          <w:sz w:val="22"/>
          <w:szCs w:val="22"/>
        </w:rPr>
        <w:t xml:space="preserve"> signer, en leur nom et pour leur compte, les modifications ultérieures du marché public ou de l’accord-cadre ;</w:t>
      </w:r>
    </w:p>
    <w:p w:rsidR="0080706E" w:rsidRPr="004C747B" w:rsidRDefault="0080706E" w:rsidP="004C747B">
      <w:pPr>
        <w:ind w:left="284"/>
        <w:rPr>
          <w:rFonts w:ascii="Arial Narrow" w:hAnsi="Arial Narrow"/>
          <w:i/>
          <w:sz w:val="22"/>
          <w:szCs w:val="22"/>
        </w:rPr>
      </w:pPr>
      <w:r w:rsidRPr="004C747B">
        <w:rPr>
          <w:rFonts w:ascii="Arial Narrow" w:hAnsi="Arial Narrow"/>
          <w:sz w:val="22"/>
          <w:szCs w:val="22"/>
        </w:rPr>
        <w:tab/>
      </w:r>
      <w:r w:rsidRPr="004C747B">
        <w:rPr>
          <w:rFonts w:ascii="Arial Narrow" w:hAnsi="Arial Narrow"/>
          <w:i/>
          <w:sz w:val="22"/>
          <w:szCs w:val="22"/>
        </w:rPr>
        <w:t>(</w:t>
      </w:r>
      <w:proofErr w:type="gramStart"/>
      <w:r w:rsidRPr="004C747B">
        <w:rPr>
          <w:rFonts w:ascii="Arial Narrow" w:hAnsi="Arial Narrow"/>
          <w:i/>
          <w:sz w:val="22"/>
          <w:szCs w:val="22"/>
        </w:rPr>
        <w:t>joindre</w:t>
      </w:r>
      <w:proofErr w:type="gramEnd"/>
      <w:r w:rsidRPr="004C747B">
        <w:rPr>
          <w:rFonts w:ascii="Arial Narrow" w:hAnsi="Arial Narrow"/>
          <w:i/>
          <w:sz w:val="22"/>
          <w:szCs w:val="22"/>
        </w:rPr>
        <w:t xml:space="preserve"> les pouvoirs en annexe du présent document.)</w:t>
      </w:r>
    </w:p>
    <w:p w:rsidR="0080706E" w:rsidRPr="004C747B" w:rsidRDefault="0080706E" w:rsidP="004C747B">
      <w:pPr>
        <w:tabs>
          <w:tab w:val="left" w:pos="709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4C747B">
        <w:rPr>
          <w:rFonts w:ascii="Arial Narrow" w:hAnsi="Arial Narrow"/>
          <w:sz w:val="22"/>
          <w:szCs w:val="22"/>
        </w:rPr>
        <w:t>ont</w:t>
      </w:r>
      <w:proofErr w:type="gramEnd"/>
      <w:r w:rsidRPr="004C747B">
        <w:rPr>
          <w:rFonts w:ascii="Arial Narrow" w:hAnsi="Arial Narrow"/>
          <w:sz w:val="22"/>
          <w:szCs w:val="22"/>
        </w:rPr>
        <w:t xml:space="preserve"> donné mandat au mandataire dans les conditions définies par les pouvoirs joints en annexe.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56C92">
        <w:rPr>
          <w:rFonts w:ascii="Arial Narrow" w:hAnsi="Arial Narrow"/>
          <w:sz w:val="22"/>
          <w:szCs w:val="22"/>
        </w:rPr>
      </w:r>
      <w:r w:rsidR="00756C92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768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038"/>
      </w:tblGrid>
      <w:tr w:rsidR="0080706E" w:rsidRPr="00CD1AE3" w:rsidTr="00FE225D">
        <w:trPr>
          <w:trHeight w:val="34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CD1AE3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Nom, prénom et qualité</w:t>
            </w:r>
            <w:r w:rsidR="00CD1AE3" w:rsidRPr="00CD1AE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Lieu et date de signature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Signature</w:t>
            </w:r>
          </w:p>
        </w:tc>
      </w:tr>
      <w:tr w:rsidR="0080706E" w:rsidRPr="00CD1AE3" w:rsidTr="00FE225D">
        <w:trPr>
          <w:trHeight w:val="59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CD1AE3">
        <w:tc>
          <w:tcPr>
            <w:tcW w:w="820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943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E03ABE">
        <w:rPr>
          <w:rFonts w:ascii="Arial Narrow" w:hAnsi="Arial Narrow" w:cs="Arial"/>
          <w:sz w:val="22"/>
          <w:szCs w:val="22"/>
        </w:rPr>
        <w:t xml:space="preserve"> Caisse Primaire d’Assurance Maladie </w:t>
      </w:r>
      <w:r w:rsidR="00A627B4">
        <w:rPr>
          <w:rFonts w:ascii="Arial Narrow" w:hAnsi="Arial Narrow" w:cs="Arial"/>
          <w:sz w:val="22"/>
          <w:szCs w:val="22"/>
        </w:rPr>
        <w:t>de Moselle</w:t>
      </w: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</w:t>
      </w:r>
      <w:r w:rsidR="004C7468">
        <w:rPr>
          <w:rFonts w:ascii="Arial Narrow" w:hAnsi="Arial Narrow" w:cs="Arial"/>
          <w:sz w:val="22"/>
          <w:szCs w:val="22"/>
          <w:u w:val="single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: </w:t>
      </w:r>
    </w:p>
    <w:p w:rsidR="001F6481" w:rsidRDefault="001F6481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419AB" w:rsidRDefault="008975B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Par délégation, 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EE564F">
        <w:rPr>
          <w:rFonts w:ascii="Arial Narrow" w:hAnsi="Arial Narrow" w:cs="Arial"/>
          <w:noProof/>
          <w:sz w:val="22"/>
          <w:szCs w:val="22"/>
        </w:rPr>
        <w:instrText>CPAM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A </w:t>
      </w:r>
      <w:r w:rsidR="00A627B4">
        <w:rPr>
          <w:rFonts w:ascii="Arial Narrow" w:hAnsi="Arial Narrow" w:cs="Arial"/>
          <w:sz w:val="22"/>
          <w:szCs w:val="22"/>
        </w:rPr>
        <w:t>Metz</w:t>
      </w:r>
      <w:r w:rsidRPr="00BB7111">
        <w:rPr>
          <w:rFonts w:ascii="Arial Narrow" w:hAnsi="Arial Narrow" w:cs="Arial"/>
          <w:sz w:val="22"/>
          <w:szCs w:val="22"/>
        </w:rPr>
        <w:t>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°___</w:t>
      </w:r>
      <w:r w:rsidR="00626289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FE225D">
        <w:rPr>
          <w:rFonts w:ascii="Arial Narrow" w:hAnsi="Arial Narrow" w:cs="Arial"/>
          <w:sz w:val="22"/>
          <w:szCs w:val="22"/>
        </w:rPr>
        <w:t>DPGF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Default="00626289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n°___</w:t>
      </w:r>
      <w:r w:rsidR="001F6481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_</w:t>
      </w:r>
      <w:r w:rsidR="00183A79">
        <w:rPr>
          <w:rFonts w:ascii="Arial Narrow" w:hAnsi="Arial Narrow" w:cs="Arial"/>
          <w:sz w:val="22"/>
          <w:szCs w:val="22"/>
        </w:rPr>
        <w:t>_</w:t>
      </w:r>
      <w:r w:rsidR="007E101D">
        <w:rPr>
          <w:rFonts w:ascii="Arial Narrow" w:hAnsi="Arial Narrow" w:cs="Arial"/>
          <w:sz w:val="22"/>
          <w:szCs w:val="22"/>
        </w:rPr>
        <w:t> </w:t>
      </w:r>
      <w:r w:rsidR="00FE225D">
        <w:rPr>
          <w:rFonts w:ascii="Arial Narrow" w:hAnsi="Arial Narrow" w:cs="Arial"/>
          <w:sz w:val="22"/>
          <w:szCs w:val="22"/>
        </w:rPr>
        <w:t>BPU</w:t>
      </w:r>
      <w:r w:rsidR="0022394E">
        <w:rPr>
          <w:rFonts w:ascii="Arial Narrow" w:hAnsi="Arial Narrow" w:cs="Arial"/>
          <w:sz w:val="22"/>
          <w:szCs w:val="22"/>
        </w:rPr>
        <w:t xml:space="preserve"> </w:t>
      </w:r>
    </w:p>
    <w:p w:rsidR="0022394E" w:rsidRDefault="0022394E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22394E" w:rsidRPr="00BB7111" w:rsidRDefault="0022394E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Annexe n°_____ : </w:t>
      </w:r>
      <w:r w:rsidR="008E74D2">
        <w:rPr>
          <w:rFonts w:ascii="Arial Narrow" w:hAnsi="Arial Narrow" w:cs="Arial"/>
          <w:sz w:val="22"/>
          <w:szCs w:val="22"/>
        </w:rPr>
        <w:t xml:space="preserve">Liste </w:t>
      </w:r>
      <w:r>
        <w:rPr>
          <w:rFonts w:ascii="Arial Narrow" w:hAnsi="Arial Narrow" w:cs="Arial"/>
          <w:sz w:val="22"/>
          <w:szCs w:val="22"/>
        </w:rPr>
        <w:t xml:space="preserve">des intervenants  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  <w:r w:rsidR="0022394E" w:rsidRPr="0022394E">
        <w:rPr>
          <w:rFonts w:ascii="Arial Narrow" w:hAnsi="Arial Narrow" w:cs="Arial"/>
          <w:sz w:val="22"/>
          <w:szCs w:val="22"/>
        </w:rPr>
        <w:t xml:space="preserve"> </w:t>
      </w:r>
      <w:r w:rsidR="0022394E">
        <w:rPr>
          <w:rFonts w:ascii="Arial Narrow" w:hAnsi="Arial Narrow" w:cs="Arial"/>
          <w:sz w:val="22"/>
          <w:szCs w:val="22"/>
        </w:rPr>
        <w:t>Les délais de livraison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</w:t>
      </w:r>
      <w:r w:rsidR="00500BD5">
        <w:rPr>
          <w:rFonts w:ascii="Arial Narrow" w:hAnsi="Arial Narrow" w:cs="Arial"/>
          <w:sz w:val="22"/>
          <w:szCs w:val="22"/>
        </w:rPr>
        <w:t>PLACE</w:t>
      </w:r>
      <w:r w:rsidR="004A0C4E">
        <w:rPr>
          <w:rFonts w:ascii="Arial Narrow" w:hAnsi="Arial Narrow" w:cs="Arial"/>
          <w:sz w:val="22"/>
          <w:szCs w:val="22"/>
        </w:rPr>
        <w:t xml:space="preserve">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6C2D0F" w:rsidRPr="00BB7111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sectPr w:rsidR="006C2D0F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F3E" w:rsidRDefault="00E30F3E">
      <w:r>
        <w:separator/>
      </w:r>
    </w:p>
  </w:endnote>
  <w:endnote w:type="continuationSeparator" w:id="0">
    <w:p w:rsidR="00E30F3E" w:rsidRDefault="00E3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F3E" w:rsidRPr="00BB7111" w:rsidRDefault="00E30F3E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756C92">
      <w:rPr>
        <w:rStyle w:val="Numrodepage"/>
        <w:rFonts w:ascii="Arial Narrow" w:hAnsi="Arial Narrow" w:cs="Arial"/>
        <w:noProof/>
        <w:sz w:val="18"/>
        <w:szCs w:val="18"/>
      </w:rPr>
      <w:t>7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756C92">
      <w:rPr>
        <w:rStyle w:val="Numrodepage"/>
        <w:rFonts w:ascii="Arial Narrow" w:hAnsi="Arial Narrow" w:cs="Arial"/>
        <w:noProof/>
        <w:sz w:val="18"/>
        <w:szCs w:val="18"/>
      </w:rPr>
      <w:t>7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E30F3E" w:rsidRDefault="00E30F3E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E30F3E" w:rsidRDefault="00E30F3E" w:rsidP="00A068FD">
    <w:pPr>
      <w:pStyle w:val="Pieddepage"/>
      <w:jc w:val="right"/>
      <w:rPr>
        <w:rStyle w:val="Numrodepage"/>
      </w:rPr>
    </w:pPr>
  </w:p>
  <w:p w:rsidR="00E30F3E" w:rsidRPr="00A068FD" w:rsidRDefault="00E30F3E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F3E" w:rsidRDefault="00E30F3E">
      <w:r>
        <w:separator/>
      </w:r>
    </w:p>
  </w:footnote>
  <w:footnote w:type="continuationSeparator" w:id="0">
    <w:p w:rsidR="00E30F3E" w:rsidRDefault="00E30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6D65D7"/>
    <w:multiLevelType w:val="hybridMultilevel"/>
    <w:tmpl w:val="70B69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4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8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0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34DB0"/>
    <w:multiLevelType w:val="hybridMultilevel"/>
    <w:tmpl w:val="3FB0A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6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6"/>
  </w:num>
  <w:num w:numId="7">
    <w:abstractNumId w:val="6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odso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13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0F7679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1F6481"/>
    <w:rsid w:val="00205AB6"/>
    <w:rsid w:val="002073EE"/>
    <w:rsid w:val="0022394E"/>
    <w:rsid w:val="00237D66"/>
    <w:rsid w:val="00241994"/>
    <w:rsid w:val="002522B7"/>
    <w:rsid w:val="0026239D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5656A"/>
    <w:rsid w:val="00361C31"/>
    <w:rsid w:val="00361F71"/>
    <w:rsid w:val="00372E09"/>
    <w:rsid w:val="00375A37"/>
    <w:rsid w:val="00387A08"/>
    <w:rsid w:val="003A6CD2"/>
    <w:rsid w:val="003C6540"/>
    <w:rsid w:val="003D61BF"/>
    <w:rsid w:val="00405932"/>
    <w:rsid w:val="004142E7"/>
    <w:rsid w:val="00422D94"/>
    <w:rsid w:val="004241C6"/>
    <w:rsid w:val="004613DA"/>
    <w:rsid w:val="0047195E"/>
    <w:rsid w:val="00485A34"/>
    <w:rsid w:val="00492452"/>
    <w:rsid w:val="004A0C4E"/>
    <w:rsid w:val="004B5D2B"/>
    <w:rsid w:val="004C7468"/>
    <w:rsid w:val="004C747B"/>
    <w:rsid w:val="004D57D3"/>
    <w:rsid w:val="004E2A12"/>
    <w:rsid w:val="004E410E"/>
    <w:rsid w:val="004E4D2A"/>
    <w:rsid w:val="004F00A1"/>
    <w:rsid w:val="004F1BA4"/>
    <w:rsid w:val="004F3C04"/>
    <w:rsid w:val="00500BD5"/>
    <w:rsid w:val="00523A62"/>
    <w:rsid w:val="005347D8"/>
    <w:rsid w:val="00545506"/>
    <w:rsid w:val="00561923"/>
    <w:rsid w:val="00567632"/>
    <w:rsid w:val="005676D4"/>
    <w:rsid w:val="00570202"/>
    <w:rsid w:val="005861CB"/>
    <w:rsid w:val="00590887"/>
    <w:rsid w:val="005976DB"/>
    <w:rsid w:val="005B14E5"/>
    <w:rsid w:val="005B4159"/>
    <w:rsid w:val="005E27F1"/>
    <w:rsid w:val="00600EC1"/>
    <w:rsid w:val="00601E88"/>
    <w:rsid w:val="0060443F"/>
    <w:rsid w:val="00616C3E"/>
    <w:rsid w:val="0061729E"/>
    <w:rsid w:val="00624AD4"/>
    <w:rsid w:val="00625233"/>
    <w:rsid w:val="00626289"/>
    <w:rsid w:val="00633F74"/>
    <w:rsid w:val="006357DD"/>
    <w:rsid w:val="00637476"/>
    <w:rsid w:val="006419AB"/>
    <w:rsid w:val="00645114"/>
    <w:rsid w:val="00654F94"/>
    <w:rsid w:val="006617E6"/>
    <w:rsid w:val="0066239C"/>
    <w:rsid w:val="00670E5D"/>
    <w:rsid w:val="00692007"/>
    <w:rsid w:val="006932B2"/>
    <w:rsid w:val="006964A8"/>
    <w:rsid w:val="006974A4"/>
    <w:rsid w:val="006A6AEA"/>
    <w:rsid w:val="006C2D0F"/>
    <w:rsid w:val="006C66A4"/>
    <w:rsid w:val="006D4313"/>
    <w:rsid w:val="006F2D65"/>
    <w:rsid w:val="006F6DAF"/>
    <w:rsid w:val="0070711C"/>
    <w:rsid w:val="00710DE1"/>
    <w:rsid w:val="00742B94"/>
    <w:rsid w:val="00753011"/>
    <w:rsid w:val="00753644"/>
    <w:rsid w:val="00756C92"/>
    <w:rsid w:val="00764A0D"/>
    <w:rsid w:val="007709A4"/>
    <w:rsid w:val="00770D6F"/>
    <w:rsid w:val="007839B0"/>
    <w:rsid w:val="00785B72"/>
    <w:rsid w:val="00792B13"/>
    <w:rsid w:val="007B279E"/>
    <w:rsid w:val="007B3827"/>
    <w:rsid w:val="007C1468"/>
    <w:rsid w:val="007C5E00"/>
    <w:rsid w:val="007C66BD"/>
    <w:rsid w:val="007C7BDA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975B9"/>
    <w:rsid w:val="008A48A1"/>
    <w:rsid w:val="008C10F9"/>
    <w:rsid w:val="008C5C11"/>
    <w:rsid w:val="008D16F1"/>
    <w:rsid w:val="008E130E"/>
    <w:rsid w:val="008E74D2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A64B4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627B4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47857"/>
    <w:rsid w:val="00B56930"/>
    <w:rsid w:val="00B57D90"/>
    <w:rsid w:val="00B645CC"/>
    <w:rsid w:val="00BB6DEE"/>
    <w:rsid w:val="00BC596B"/>
    <w:rsid w:val="00BC6270"/>
    <w:rsid w:val="00BD4DD1"/>
    <w:rsid w:val="00C10899"/>
    <w:rsid w:val="00C2281B"/>
    <w:rsid w:val="00C4615A"/>
    <w:rsid w:val="00C472EC"/>
    <w:rsid w:val="00C553B9"/>
    <w:rsid w:val="00C820A5"/>
    <w:rsid w:val="00C97E3A"/>
    <w:rsid w:val="00CB019C"/>
    <w:rsid w:val="00CC3C73"/>
    <w:rsid w:val="00CC7D08"/>
    <w:rsid w:val="00CD1AE3"/>
    <w:rsid w:val="00CE06D8"/>
    <w:rsid w:val="00CE268F"/>
    <w:rsid w:val="00CF25C5"/>
    <w:rsid w:val="00D05E1A"/>
    <w:rsid w:val="00D13923"/>
    <w:rsid w:val="00D16B8C"/>
    <w:rsid w:val="00D16E78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2D02"/>
    <w:rsid w:val="00DE78ED"/>
    <w:rsid w:val="00E01AB3"/>
    <w:rsid w:val="00E03ABE"/>
    <w:rsid w:val="00E048EF"/>
    <w:rsid w:val="00E149A1"/>
    <w:rsid w:val="00E254F8"/>
    <w:rsid w:val="00E30AEA"/>
    <w:rsid w:val="00E30F3E"/>
    <w:rsid w:val="00E33589"/>
    <w:rsid w:val="00E45365"/>
    <w:rsid w:val="00E46EAA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C6CCA"/>
    <w:rsid w:val="00ED2202"/>
    <w:rsid w:val="00EE2AF6"/>
    <w:rsid w:val="00F114B3"/>
    <w:rsid w:val="00F172BD"/>
    <w:rsid w:val="00F2107D"/>
    <w:rsid w:val="00F35C19"/>
    <w:rsid w:val="00F4619C"/>
    <w:rsid w:val="00F55B56"/>
    <w:rsid w:val="00F56E2A"/>
    <w:rsid w:val="00F65250"/>
    <w:rsid w:val="00F66F4C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E225D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71B2A0BD"/>
  <w15:docId w15:val="{38E94449-A8FB-4ED4-A5FF-FC3931FD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B7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B173-2B89-4BC1-AFE3-11EFE35A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1667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HELM-05014</dc:creator>
  <cp:lastModifiedBy>CAZALIS FABIENNE (CPAM MOSELLE)</cp:lastModifiedBy>
  <cp:revision>5</cp:revision>
  <cp:lastPrinted>2011-03-17T05:55:00Z</cp:lastPrinted>
  <dcterms:created xsi:type="dcterms:W3CDTF">2025-02-19T08:49:00Z</dcterms:created>
  <dcterms:modified xsi:type="dcterms:W3CDTF">2025-03-03T08:01:00Z</dcterms:modified>
</cp:coreProperties>
</file>