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18E0E9" w14:textId="77777777" w:rsidR="00E2367B" w:rsidRPr="00987906" w:rsidRDefault="00E2367B" w:rsidP="000B178E">
      <w:pPr>
        <w:rPr>
          <w:b/>
          <w:sz w:val="2"/>
          <w:szCs w:val="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A3345C" w:rsidRPr="005F4306" w14:paraId="2A098B46" w14:textId="77777777" w:rsidTr="00483813">
        <w:trPr>
          <w:jc w:val="center"/>
        </w:trPr>
        <w:tc>
          <w:tcPr>
            <w:tcW w:w="8964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D791AE4" w14:textId="77777777" w:rsidR="00A3345C" w:rsidRPr="003E6F0E" w:rsidRDefault="00A3345C" w:rsidP="00B73A75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3E6F0E">
              <w:rPr>
                <w:rFonts w:ascii="Arial" w:hAnsi="Arial" w:cs="Arial"/>
                <w:b/>
                <w:sz w:val="32"/>
                <w:szCs w:val="32"/>
              </w:rPr>
              <w:t xml:space="preserve">Annexe n° </w:t>
            </w:r>
            <w:r w:rsidR="00B73A75" w:rsidRPr="003E6F0E">
              <w:rPr>
                <w:rFonts w:ascii="Arial" w:hAnsi="Arial" w:cs="Arial"/>
                <w:b/>
                <w:sz w:val="32"/>
                <w:szCs w:val="32"/>
              </w:rPr>
              <w:t>4</w:t>
            </w:r>
            <w:r w:rsidRPr="003E6F0E">
              <w:rPr>
                <w:rFonts w:ascii="Arial" w:hAnsi="Arial" w:cs="Arial"/>
                <w:b/>
                <w:sz w:val="32"/>
                <w:szCs w:val="32"/>
              </w:rPr>
              <w:t xml:space="preserve"> : Tarification </w:t>
            </w:r>
            <w:r w:rsidR="007D7EBD" w:rsidRPr="003E6F0E">
              <w:rPr>
                <w:rFonts w:ascii="Arial" w:hAnsi="Arial" w:cs="Arial"/>
                <w:b/>
                <w:sz w:val="32"/>
                <w:szCs w:val="32"/>
              </w:rPr>
              <w:t xml:space="preserve">des </w:t>
            </w:r>
            <w:r w:rsidR="00923055" w:rsidRPr="003E6F0E">
              <w:rPr>
                <w:rFonts w:ascii="Arial" w:hAnsi="Arial" w:cs="Arial"/>
                <w:b/>
                <w:sz w:val="32"/>
                <w:szCs w:val="32"/>
              </w:rPr>
              <w:t>prestations</w:t>
            </w:r>
          </w:p>
        </w:tc>
      </w:tr>
    </w:tbl>
    <w:p w14:paraId="2A1D77D0" w14:textId="45C7274D" w:rsidR="008B5B2C" w:rsidRPr="008B5B2C" w:rsidRDefault="00312681" w:rsidP="008B5B2C">
      <w:pPr>
        <w:ind w:left="360"/>
        <w:rPr>
          <w:b/>
          <w:u w:val="single"/>
        </w:rPr>
      </w:pPr>
      <w:r>
        <w:rPr>
          <w:b/>
          <w:u w:val="single"/>
        </w:rPr>
        <w:t>4</w:t>
      </w:r>
      <w:r w:rsidR="00987906" w:rsidRPr="00F32E0B">
        <w:rPr>
          <w:b/>
          <w:u w:val="single"/>
        </w:rPr>
        <w:t xml:space="preserve">.1 Boissons </w:t>
      </w:r>
      <w:r w:rsidR="00987906">
        <w:rPr>
          <w:b/>
          <w:u w:val="single"/>
        </w:rPr>
        <w:t>Chaudes (tableaux à compléter*)</w:t>
      </w:r>
      <w:r w:rsidR="00987906" w:rsidRPr="00987906">
        <w:rPr>
          <w:rStyle w:val="Appelnotedebasdep"/>
          <w:b/>
          <w:color w:val="FFFFFF" w:themeColor="background1"/>
          <w:u w:val="single"/>
        </w:rPr>
        <w:footnoteReference w:id="1"/>
      </w:r>
    </w:p>
    <w:tbl>
      <w:tblPr>
        <w:tblpPr w:leftFromText="141" w:rightFromText="141" w:vertAnchor="text" w:horzAnchor="margin" w:tblpXSpec="center" w:tblpY="120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8080"/>
        <w:gridCol w:w="1276"/>
        <w:gridCol w:w="2126"/>
        <w:gridCol w:w="1701"/>
      </w:tblGrid>
      <w:tr w:rsidR="00A849C1" w:rsidRPr="00D1544E" w14:paraId="35A24082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478A207B" w14:textId="77777777" w:rsidR="00A849C1" w:rsidRPr="00566D85" w:rsidRDefault="0049317C" w:rsidP="0098790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TYPE DE PRODUIT</w:t>
            </w:r>
            <w:r w:rsidR="00A849C1" w:rsidRPr="00566D85">
              <w:rPr>
                <w:b/>
                <w:sz w:val="24"/>
              </w:rPr>
              <w:t xml:space="preserve"> </w:t>
            </w:r>
          </w:p>
          <w:p w14:paraId="190CF82F" w14:textId="77777777" w:rsidR="00A849C1" w:rsidRPr="00987906" w:rsidRDefault="00A849C1" w:rsidP="00987906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 w:rsidRPr="00566D85">
              <w:rPr>
                <w:i/>
                <w:sz w:val="20"/>
              </w:rPr>
              <w:t>ex</w:t>
            </w:r>
            <w:proofErr w:type="gramEnd"/>
            <w:r w:rsidRPr="00566D85">
              <w:rPr>
                <w:i/>
                <w:sz w:val="20"/>
              </w:rPr>
              <w:t> :</w:t>
            </w:r>
            <w:r>
              <w:rPr>
                <w:i/>
                <w:sz w:val="20"/>
              </w:rPr>
              <w:t xml:space="preserve"> Café vanille, etc</w:t>
            </w:r>
            <w:r w:rsidRPr="00566D85">
              <w:rPr>
                <w:i/>
                <w:sz w:val="20"/>
              </w:rPr>
              <w:t>…</w:t>
            </w:r>
            <w:r>
              <w:rPr>
                <w:sz w:val="20"/>
              </w:rPr>
              <w:t>)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199F353" w14:textId="77777777" w:rsidR="00A849C1" w:rsidRPr="00566D85" w:rsidRDefault="00A849C1" w:rsidP="00566D85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Variété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A187F3C" w14:textId="77777777" w:rsidR="00A849C1" w:rsidRPr="00566D85" w:rsidRDefault="00A849C1" w:rsidP="00566D85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CAPACITE</w:t>
            </w:r>
            <w:r>
              <w:rPr>
                <w:b/>
                <w:sz w:val="24"/>
              </w:rPr>
              <w:t xml:space="preserve"> </w:t>
            </w:r>
            <w:r w:rsidRPr="00566D85">
              <w:rPr>
                <w:sz w:val="20"/>
              </w:rPr>
              <w:t>(</w:t>
            </w:r>
            <w:r w:rsidRPr="00BF3280">
              <w:rPr>
                <w:i/>
                <w:sz w:val="20"/>
              </w:rPr>
              <w:t>en cl</w:t>
            </w:r>
            <w:r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08D5F099" w14:textId="77777777" w:rsidR="00A849C1" w:rsidRPr="00566D85" w:rsidRDefault="00A849C1" w:rsidP="00566D85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127BE238" w14:textId="77777777" w:rsidR="00A849C1" w:rsidRPr="00566D85" w:rsidRDefault="009A1E68" w:rsidP="00312681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A849C1" w:rsidRPr="00D1544E" w14:paraId="6A3739DE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2C917D9D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648CC753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07C7AC73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122F5D78" w14:textId="77777777" w:rsidR="00A849C1" w:rsidRPr="00D1544E" w:rsidRDefault="00A849C1" w:rsidP="00A849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218615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721A407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09E768F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5D196A27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3B3E565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0774352D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1028BEE4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062FE582" w14:textId="77777777" w:rsidR="00A849C1" w:rsidRPr="00D1544E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8453F0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D95025E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88A471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20DD7208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330A319C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91E068A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7FED9FF0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5A1DC926" w14:textId="77777777" w:rsidR="00A849C1" w:rsidRPr="00D1544E" w:rsidRDefault="00A849C1" w:rsidP="00A849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BAA686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A9335D9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C85B780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369D2A95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A6C7026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D175A70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63F56575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5842337C" w14:textId="77777777" w:rsidR="00A849C1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BE1128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CA52810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6FEC375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FC4E9B" w:rsidRPr="00D1544E" w14:paraId="61CBAD73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4677701E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6F150E81" w14:textId="77777777" w:rsidR="00FC4E9B" w:rsidRDefault="00FC4E9B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5DA6260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5FCCBEC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E280EC6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7DB67887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5DCA07CA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A99C99E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68D88830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55ED98D1" w14:textId="77777777" w:rsidR="00A849C1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70C5BAD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025B5D7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BDE992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3D53FCB8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5C3AC1DC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52C07A3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152DD594" w14:textId="77777777" w:rsidR="00A849C1" w:rsidRDefault="00A849C1" w:rsidP="00A849C1">
            <w:pPr>
              <w:spacing w:after="0"/>
              <w:rPr>
                <w:sz w:val="20"/>
              </w:rPr>
            </w:pPr>
          </w:p>
          <w:p w14:paraId="1A674EAF" w14:textId="77777777" w:rsidR="00A849C1" w:rsidRPr="00D1544E" w:rsidRDefault="00A849C1" w:rsidP="00A849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4240BB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0B9FF67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A87F879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1715B4D4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5A12F29D" w14:textId="77777777" w:rsidR="00A849C1" w:rsidRPr="00566D85" w:rsidRDefault="0049317C" w:rsidP="00A849C1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TYPE DE PRODUIT</w:t>
            </w:r>
            <w:r w:rsidR="00A849C1" w:rsidRPr="00A849C1">
              <w:rPr>
                <w:rStyle w:val="Appelnotedebasdep"/>
                <w:b/>
                <w:color w:val="FFFFFF" w:themeColor="background1"/>
                <w:sz w:val="24"/>
              </w:rPr>
              <w:footnoteReference w:id="2"/>
            </w:r>
          </w:p>
          <w:p w14:paraId="23F24DB9" w14:textId="77777777" w:rsidR="00A849C1" w:rsidRPr="00987906" w:rsidRDefault="00A849C1" w:rsidP="00A849C1">
            <w:p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(</w:t>
            </w:r>
            <w:proofErr w:type="gramStart"/>
            <w:r w:rsidRPr="00566D85">
              <w:rPr>
                <w:i/>
                <w:sz w:val="20"/>
              </w:rPr>
              <w:t>ex</w:t>
            </w:r>
            <w:proofErr w:type="gramEnd"/>
            <w:r w:rsidRPr="00566D85">
              <w:rPr>
                <w:i/>
                <w:sz w:val="20"/>
              </w:rPr>
              <w:t> :</w:t>
            </w:r>
            <w:r>
              <w:rPr>
                <w:i/>
                <w:sz w:val="20"/>
              </w:rPr>
              <w:t xml:space="preserve"> Café vanille, etc</w:t>
            </w:r>
            <w:r w:rsidRPr="00566D85">
              <w:rPr>
                <w:i/>
                <w:sz w:val="20"/>
              </w:rPr>
              <w:t>…</w:t>
            </w:r>
            <w:r>
              <w:rPr>
                <w:sz w:val="20"/>
              </w:rPr>
              <w:t>)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19C8022" w14:textId="77777777" w:rsidR="00A849C1" w:rsidRPr="00566D85" w:rsidRDefault="00A849C1" w:rsidP="00A849C1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Variété</w:t>
            </w:r>
            <w:r w:rsidR="003B4CA2">
              <w:rPr>
                <w:b/>
                <w:sz w:val="24"/>
              </w:rPr>
              <w:t xml:space="preserve"> – Contenant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BEC6E99" w14:textId="77777777" w:rsidR="00A849C1" w:rsidRPr="00566D85" w:rsidRDefault="00A849C1" w:rsidP="00A849C1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CAPACITE</w:t>
            </w:r>
            <w:r>
              <w:rPr>
                <w:b/>
                <w:sz w:val="24"/>
              </w:rPr>
              <w:t xml:space="preserve"> </w:t>
            </w:r>
            <w:r w:rsidRPr="00566D85">
              <w:rPr>
                <w:sz w:val="20"/>
              </w:rPr>
              <w:t>(</w:t>
            </w:r>
            <w:r w:rsidRPr="00BF3280">
              <w:rPr>
                <w:i/>
                <w:sz w:val="20"/>
              </w:rPr>
              <w:t>en cl</w:t>
            </w:r>
            <w:r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085B99AF" w14:textId="77777777" w:rsidR="00A849C1" w:rsidRPr="00566D85" w:rsidRDefault="00A849C1" w:rsidP="00A849C1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3D238798" w14:textId="77777777" w:rsidR="00A849C1" w:rsidRPr="00566D85" w:rsidRDefault="009A1E68" w:rsidP="00822595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A849C1" w:rsidRPr="00D1544E" w14:paraId="008A67F3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36C6DDFE" w14:textId="77777777" w:rsidR="00A849C1" w:rsidRPr="00D1544E" w:rsidRDefault="00A849C1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063F1CDD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3E42F79E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2A223E1E" w14:textId="77777777" w:rsidR="00A849C1" w:rsidRPr="00D1544E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EB5D6F1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103D7C9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B79F3CA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719CC84E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58C28767" w14:textId="77777777" w:rsidR="00A849C1" w:rsidRPr="00D1544E" w:rsidRDefault="00A849C1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9D1681D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319402D8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163DD7F0" w14:textId="77777777" w:rsidR="00A849C1" w:rsidRPr="00D1544E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91BFE4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B7B8663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CDF67C6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6E962DCC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26BD4D13" w14:textId="77777777" w:rsidR="00A849C1" w:rsidRPr="00D1544E" w:rsidRDefault="00A849C1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4742ABBE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63C369B2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5ABAAB0D" w14:textId="77777777" w:rsidR="00A849C1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6410650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79BF6D1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5587BE7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14BB356E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1267E5FF" w14:textId="77777777" w:rsidR="00A849C1" w:rsidRPr="00D1544E" w:rsidRDefault="00A849C1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6EF16EB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0D4F0074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2AD115C5" w14:textId="77777777" w:rsidR="00A849C1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23CDFD0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462FFB5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4F8B817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2D85705A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CFD8617" w14:textId="77777777" w:rsidR="00A849C1" w:rsidRPr="00D1544E" w:rsidRDefault="00A849C1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50E04FC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15E20F4A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1C715843" w14:textId="77777777" w:rsidR="00A849C1" w:rsidRDefault="00A849C1" w:rsidP="00A849C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353B5AA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D6D24DA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F2BC730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0E15535F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73340675" w14:textId="77777777" w:rsidR="00A849C1" w:rsidRPr="00D1544E" w:rsidRDefault="00A849C1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DE8A792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517169A0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06EDF3F3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B45610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E56AB22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F012FD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A849C1" w:rsidRPr="00D1544E" w14:paraId="2E01FD03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632C26B8" w14:textId="77777777" w:rsidR="00A849C1" w:rsidRPr="00D1544E" w:rsidRDefault="00A849C1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FD65E6D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4DF13F8F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  <w:p w14:paraId="3B202120" w14:textId="77777777" w:rsidR="00A849C1" w:rsidRDefault="00A849C1" w:rsidP="00A849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AA389BD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EE7EB94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2457764" w14:textId="77777777" w:rsidR="00A849C1" w:rsidRPr="00D1544E" w:rsidRDefault="00A849C1" w:rsidP="00A646B1">
            <w:pPr>
              <w:jc w:val="center"/>
              <w:rPr>
                <w:sz w:val="20"/>
              </w:rPr>
            </w:pPr>
          </w:p>
        </w:tc>
      </w:tr>
      <w:tr w:rsidR="00FC4E9B" w:rsidRPr="00D1544E" w14:paraId="3282BBE6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1D543316" w14:textId="77777777" w:rsidR="00FC4E9B" w:rsidRPr="00D1544E" w:rsidRDefault="00FC4E9B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4238820C" w14:textId="77777777" w:rsidR="00FC4E9B" w:rsidRDefault="00FC4E9B" w:rsidP="00A849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CE1E2E6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0CA518B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CA71FFA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</w:tr>
      <w:tr w:rsidR="00FC4E9B" w:rsidRPr="00D1544E" w14:paraId="43E0D6C5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5C6F269E" w14:textId="77777777" w:rsidR="00FC4E9B" w:rsidRPr="00D1544E" w:rsidRDefault="00FC4E9B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F2960DA" w14:textId="77777777" w:rsidR="00FC4E9B" w:rsidRDefault="00FC4E9B" w:rsidP="00A849C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7562C9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F5B9FD2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90F1D39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</w:tr>
    </w:tbl>
    <w:p w14:paraId="4786EB65" w14:textId="7D60E208" w:rsidR="0065546C" w:rsidRPr="00987906" w:rsidRDefault="00312681" w:rsidP="0065546C">
      <w:pPr>
        <w:ind w:left="360"/>
        <w:rPr>
          <w:b/>
          <w:u w:val="single"/>
        </w:rPr>
      </w:pPr>
      <w:r>
        <w:rPr>
          <w:b/>
          <w:u w:val="single"/>
        </w:rPr>
        <w:lastRenderedPageBreak/>
        <w:t>4</w:t>
      </w:r>
      <w:r w:rsidR="0065546C" w:rsidRPr="00F32E0B">
        <w:rPr>
          <w:b/>
          <w:u w:val="single"/>
        </w:rPr>
        <w:t>.</w:t>
      </w:r>
      <w:r w:rsidR="00BF3280">
        <w:rPr>
          <w:b/>
          <w:u w:val="single"/>
        </w:rPr>
        <w:t>2</w:t>
      </w:r>
      <w:r w:rsidR="0065546C" w:rsidRPr="00F32E0B">
        <w:rPr>
          <w:b/>
          <w:u w:val="single"/>
        </w:rPr>
        <w:t xml:space="preserve"> Boissons </w:t>
      </w:r>
      <w:r w:rsidR="0065546C">
        <w:rPr>
          <w:b/>
          <w:u w:val="single"/>
        </w:rPr>
        <w:t>Froide</w:t>
      </w:r>
      <w:r w:rsidR="003E33F6">
        <w:rPr>
          <w:b/>
          <w:u w:val="single"/>
        </w:rPr>
        <w:t>s</w:t>
      </w:r>
      <w:r w:rsidR="0065546C">
        <w:rPr>
          <w:b/>
          <w:u w:val="single"/>
        </w:rPr>
        <w:t xml:space="preserve"> (tableaux à compléter*)</w:t>
      </w:r>
      <w:r w:rsidR="0065546C" w:rsidRPr="00987906">
        <w:rPr>
          <w:rStyle w:val="Appelnotedebasdep"/>
          <w:b/>
          <w:color w:val="FFFFFF" w:themeColor="background1"/>
          <w:u w:val="single"/>
        </w:rPr>
        <w:footnoteReference w:id="3"/>
      </w:r>
    </w:p>
    <w:tbl>
      <w:tblPr>
        <w:tblpPr w:leftFromText="141" w:rightFromText="141" w:vertAnchor="text" w:horzAnchor="margin" w:tblpXSpec="center" w:tblpY="120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8080"/>
        <w:gridCol w:w="1276"/>
        <w:gridCol w:w="2126"/>
        <w:gridCol w:w="1701"/>
      </w:tblGrid>
      <w:tr w:rsidR="0065546C" w:rsidRPr="00D1544E" w14:paraId="35884C64" w14:textId="77777777" w:rsidTr="00A646B1">
        <w:tc>
          <w:tcPr>
            <w:tcW w:w="2263" w:type="dxa"/>
            <w:shd w:val="clear" w:color="auto" w:fill="auto"/>
            <w:vAlign w:val="center"/>
          </w:tcPr>
          <w:p w14:paraId="1E015324" w14:textId="77777777" w:rsidR="0065546C" w:rsidRPr="0065546C" w:rsidRDefault="0049317C" w:rsidP="0065546C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TYPE DE PRODUIT</w:t>
            </w:r>
            <w:r w:rsidR="0065546C" w:rsidRPr="00566D85">
              <w:rPr>
                <w:b/>
                <w:sz w:val="24"/>
              </w:rPr>
              <w:t xml:space="preserve"> 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33DF5090" w14:textId="77777777" w:rsidR="0065546C" w:rsidRPr="00566D85" w:rsidRDefault="0065546C" w:rsidP="00A646B1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Marque – </w:t>
            </w:r>
            <w:r w:rsidRPr="00566D85">
              <w:rPr>
                <w:b/>
                <w:sz w:val="24"/>
              </w:rPr>
              <w:t xml:space="preserve">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Variété</w:t>
            </w:r>
            <w:r w:rsidR="003B4CA2">
              <w:rPr>
                <w:b/>
                <w:sz w:val="24"/>
              </w:rPr>
              <w:t xml:space="preserve"> – Contenant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9227EE7" w14:textId="77777777" w:rsidR="0065546C" w:rsidRPr="00566D85" w:rsidRDefault="0065546C" w:rsidP="00A646B1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CAPACITE</w:t>
            </w:r>
            <w:r>
              <w:rPr>
                <w:b/>
                <w:sz w:val="24"/>
              </w:rPr>
              <w:t xml:space="preserve"> </w:t>
            </w:r>
            <w:r w:rsidRPr="00566D85">
              <w:rPr>
                <w:sz w:val="20"/>
              </w:rPr>
              <w:t>(</w:t>
            </w:r>
            <w:r w:rsidRPr="00BF3280">
              <w:rPr>
                <w:i/>
                <w:sz w:val="20"/>
              </w:rPr>
              <w:t>en cl</w:t>
            </w:r>
            <w:r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5B6B2E8C" w14:textId="77777777" w:rsidR="0065546C" w:rsidRPr="00566D85" w:rsidRDefault="0065546C" w:rsidP="00A646B1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39E58767" w14:textId="77777777" w:rsidR="0065546C" w:rsidRPr="00566D85" w:rsidRDefault="009A1E68" w:rsidP="00822595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65546C" w:rsidRPr="00D1544E" w14:paraId="71580887" w14:textId="77777777" w:rsidTr="00A646B1">
        <w:trPr>
          <w:trHeight w:val="678"/>
        </w:trPr>
        <w:tc>
          <w:tcPr>
            <w:tcW w:w="2263" w:type="dxa"/>
            <w:shd w:val="clear" w:color="auto" w:fill="auto"/>
            <w:vAlign w:val="center"/>
          </w:tcPr>
          <w:p w14:paraId="48E7673A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070002C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13C38B9A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4FCF50E9" w14:textId="77777777" w:rsidR="0065546C" w:rsidRPr="00D1544E" w:rsidRDefault="0065546C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F5FDCCD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BA67C5C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CFDD819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4B91D000" w14:textId="77777777" w:rsidTr="00A646B1">
        <w:trPr>
          <w:trHeight w:val="567"/>
        </w:trPr>
        <w:tc>
          <w:tcPr>
            <w:tcW w:w="2263" w:type="dxa"/>
            <w:shd w:val="clear" w:color="auto" w:fill="auto"/>
            <w:vAlign w:val="center"/>
          </w:tcPr>
          <w:p w14:paraId="594C0DE4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5BDBE91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6B44993D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41B7ADD3" w14:textId="77777777" w:rsidR="0065546C" w:rsidRPr="00D1544E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944A73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9F8EC9A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D99AD15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0C1FB8BE" w14:textId="77777777" w:rsidTr="00A646B1">
        <w:trPr>
          <w:trHeight w:val="547"/>
        </w:trPr>
        <w:tc>
          <w:tcPr>
            <w:tcW w:w="2263" w:type="dxa"/>
            <w:shd w:val="clear" w:color="auto" w:fill="auto"/>
            <w:vAlign w:val="center"/>
          </w:tcPr>
          <w:p w14:paraId="33E573E1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049B5D74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575CCF08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1E7F3FF9" w14:textId="77777777" w:rsidR="0065546C" w:rsidRPr="00D1544E" w:rsidRDefault="0065546C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2C5F3AC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F21DA83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0C8A2F0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05B3213D" w14:textId="77777777" w:rsidTr="00A646B1">
        <w:trPr>
          <w:trHeight w:val="547"/>
        </w:trPr>
        <w:tc>
          <w:tcPr>
            <w:tcW w:w="2263" w:type="dxa"/>
            <w:shd w:val="clear" w:color="auto" w:fill="auto"/>
            <w:vAlign w:val="center"/>
          </w:tcPr>
          <w:p w14:paraId="37FF058D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4D84B25C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76BB5FD7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0D58B4F1" w14:textId="77777777" w:rsidR="0065546C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F224284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05E87F1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591CEB0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267570B5" w14:textId="77777777" w:rsidTr="00A646B1">
        <w:trPr>
          <w:trHeight w:val="547"/>
        </w:trPr>
        <w:tc>
          <w:tcPr>
            <w:tcW w:w="2263" w:type="dxa"/>
            <w:shd w:val="clear" w:color="auto" w:fill="auto"/>
            <w:vAlign w:val="center"/>
          </w:tcPr>
          <w:p w14:paraId="440EE738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0AC922D1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61496CBD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58DD6D12" w14:textId="77777777" w:rsidR="0065546C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1AE2048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01954B4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6D36277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7392E9F2" w14:textId="77777777" w:rsidTr="00A646B1">
        <w:trPr>
          <w:trHeight w:val="555"/>
        </w:trPr>
        <w:tc>
          <w:tcPr>
            <w:tcW w:w="2263" w:type="dxa"/>
            <w:shd w:val="clear" w:color="auto" w:fill="auto"/>
            <w:vAlign w:val="center"/>
          </w:tcPr>
          <w:p w14:paraId="0271A4CD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CCC062A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1A157438" w14:textId="77777777" w:rsidR="0065546C" w:rsidRDefault="0065546C" w:rsidP="00A646B1">
            <w:pPr>
              <w:spacing w:after="0"/>
              <w:rPr>
                <w:sz w:val="20"/>
              </w:rPr>
            </w:pPr>
          </w:p>
          <w:p w14:paraId="44185598" w14:textId="77777777" w:rsidR="0065546C" w:rsidRPr="00D1544E" w:rsidRDefault="0065546C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4988C78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B51D926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E043C88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16B84067" w14:textId="77777777" w:rsidTr="00A646B1">
        <w:trPr>
          <w:trHeight w:val="547"/>
        </w:trPr>
        <w:tc>
          <w:tcPr>
            <w:tcW w:w="2263" w:type="dxa"/>
            <w:shd w:val="clear" w:color="auto" w:fill="auto"/>
            <w:vAlign w:val="center"/>
          </w:tcPr>
          <w:p w14:paraId="6625E01F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614052A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5916F86B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61450ABE" w14:textId="77777777" w:rsidR="0065546C" w:rsidRPr="00D1544E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BA0E1D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CBC485F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E315C8D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FC4E9B" w:rsidRPr="00D1544E" w14:paraId="6D0EC941" w14:textId="77777777" w:rsidTr="00FC4E9B">
        <w:trPr>
          <w:trHeight w:val="884"/>
        </w:trPr>
        <w:tc>
          <w:tcPr>
            <w:tcW w:w="2263" w:type="dxa"/>
            <w:shd w:val="clear" w:color="auto" w:fill="auto"/>
            <w:vAlign w:val="center"/>
          </w:tcPr>
          <w:p w14:paraId="358B6538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FB6D8DB" w14:textId="77777777" w:rsidR="00FC4E9B" w:rsidRDefault="00FC4E9B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4AA1649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C25C85B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0844319" w14:textId="77777777" w:rsidR="00FC4E9B" w:rsidRPr="00D1544E" w:rsidRDefault="00FC4E9B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150EC5A0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6B4BC523" w14:textId="77777777" w:rsidR="0065546C" w:rsidRPr="003B4CA2" w:rsidRDefault="0049317C" w:rsidP="003B4CA2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TYPE DE PRODUIT</w:t>
            </w:r>
            <w:r w:rsidR="0065546C" w:rsidRPr="00A849C1">
              <w:rPr>
                <w:rStyle w:val="Appelnotedebasdep"/>
                <w:b/>
                <w:color w:val="FFFFFF" w:themeColor="background1"/>
                <w:sz w:val="24"/>
              </w:rPr>
              <w:footnoteReference w:id="4"/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54D6C520" w14:textId="77777777" w:rsidR="0065546C" w:rsidRPr="00566D85" w:rsidRDefault="0065546C" w:rsidP="00A646B1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Variété</w:t>
            </w:r>
            <w:r w:rsidR="003B4CA2">
              <w:rPr>
                <w:b/>
                <w:sz w:val="24"/>
              </w:rPr>
              <w:t xml:space="preserve"> – Contenant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E554EBE" w14:textId="77777777" w:rsidR="0065546C" w:rsidRPr="00566D85" w:rsidRDefault="0065546C" w:rsidP="00A646B1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CAPACITE</w:t>
            </w:r>
            <w:r>
              <w:rPr>
                <w:b/>
                <w:sz w:val="24"/>
              </w:rPr>
              <w:t xml:space="preserve"> </w:t>
            </w:r>
            <w:r w:rsidRPr="00566D85">
              <w:rPr>
                <w:sz w:val="20"/>
              </w:rPr>
              <w:t>(</w:t>
            </w:r>
            <w:r w:rsidRPr="00BF3280">
              <w:rPr>
                <w:i/>
                <w:sz w:val="20"/>
              </w:rPr>
              <w:t>en cl</w:t>
            </w:r>
            <w:r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39BA9B00" w14:textId="77777777" w:rsidR="0065546C" w:rsidRPr="00566D85" w:rsidRDefault="0065546C" w:rsidP="00A646B1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46D92FE2" w14:textId="77777777" w:rsidR="0065546C" w:rsidRPr="00566D85" w:rsidRDefault="009A1E68" w:rsidP="00822595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65546C" w:rsidRPr="00D1544E" w14:paraId="39FE2890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72C03A67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38D72DC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747C3C0F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5D18F8FE" w14:textId="77777777" w:rsidR="0065546C" w:rsidRPr="00D1544E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21517B2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E3ABEF7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EBCBF27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2AF7F3EB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6666FDA4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181D7AE9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3E00F990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4672D6A3" w14:textId="77777777" w:rsidR="0065546C" w:rsidRPr="00D1544E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A11670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4E69DC1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E3ED180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1E9DD406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05553EBD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2548D43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70BC0A72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78E99FB6" w14:textId="77777777" w:rsidR="0065546C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A10354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D096AE1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D5630DF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67A64A16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27DBAB25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141706D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3682D21A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53C2F461" w14:textId="77777777" w:rsidR="0065546C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9260B45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38B54B2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33D099A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76BF185D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71751278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35275B0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7D79B095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4078478E" w14:textId="77777777" w:rsidR="0065546C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15DDD23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8F97DA6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65645C3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78223988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1C168F6A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8889114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1A326F41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1BE2D2ED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7C29E6B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0446449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AC81032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1989D1BF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540621C6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0A4A7D14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66AD1B11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19F43ADD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982E20A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D26647D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4E9D47F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5FBEF93C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57405C69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B2601AF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5C1B72BC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240D802C" w14:textId="77777777" w:rsidR="0065546C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4FAE4B6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824F3F5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CAFCFAD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  <w:tr w:rsidR="0065546C" w:rsidRPr="00D1544E" w14:paraId="53D7C932" w14:textId="77777777" w:rsidTr="00A646B1">
        <w:trPr>
          <w:trHeight w:val="528"/>
        </w:trPr>
        <w:tc>
          <w:tcPr>
            <w:tcW w:w="2263" w:type="dxa"/>
            <w:shd w:val="clear" w:color="auto" w:fill="auto"/>
            <w:vAlign w:val="center"/>
          </w:tcPr>
          <w:p w14:paraId="3C6C6763" w14:textId="77777777" w:rsidR="0065546C" w:rsidRPr="00D1544E" w:rsidRDefault="0065546C" w:rsidP="00A646B1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5C70CB8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603FBAD2" w14:textId="77777777" w:rsidR="0065546C" w:rsidRDefault="0065546C" w:rsidP="00A646B1">
            <w:pPr>
              <w:spacing w:after="0"/>
              <w:jc w:val="center"/>
              <w:rPr>
                <w:sz w:val="20"/>
              </w:rPr>
            </w:pPr>
          </w:p>
          <w:p w14:paraId="07EEEB2D" w14:textId="77777777" w:rsidR="0065546C" w:rsidRDefault="0065546C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3C0CB80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64BE982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949EB61" w14:textId="77777777" w:rsidR="0065546C" w:rsidRPr="00D1544E" w:rsidRDefault="0065546C" w:rsidP="00A646B1">
            <w:pPr>
              <w:jc w:val="center"/>
              <w:rPr>
                <w:sz w:val="20"/>
              </w:rPr>
            </w:pPr>
          </w:p>
        </w:tc>
      </w:tr>
    </w:tbl>
    <w:p w14:paraId="184E5EA7" w14:textId="77777777" w:rsidR="00FC4E9B" w:rsidRDefault="00FC4E9B" w:rsidP="0065546C">
      <w:pPr>
        <w:rPr>
          <w:b/>
          <w:sz w:val="24"/>
          <w:szCs w:val="24"/>
          <w:u w:val="single"/>
        </w:rPr>
      </w:pPr>
    </w:p>
    <w:p w14:paraId="28D16941" w14:textId="409D0061" w:rsidR="00BF3280" w:rsidRPr="00987906" w:rsidRDefault="00312681" w:rsidP="00BF3280">
      <w:pPr>
        <w:ind w:left="360"/>
        <w:rPr>
          <w:b/>
          <w:u w:val="single"/>
        </w:rPr>
      </w:pPr>
      <w:r>
        <w:rPr>
          <w:b/>
          <w:u w:val="single"/>
        </w:rPr>
        <w:lastRenderedPageBreak/>
        <w:t>4</w:t>
      </w:r>
      <w:r w:rsidR="00BF3280" w:rsidRPr="00F32E0B">
        <w:rPr>
          <w:b/>
          <w:u w:val="single"/>
        </w:rPr>
        <w:t>.</w:t>
      </w:r>
      <w:r w:rsidR="00BF3280">
        <w:rPr>
          <w:b/>
          <w:u w:val="single"/>
        </w:rPr>
        <w:t>3</w:t>
      </w:r>
      <w:r w:rsidR="00BF3280" w:rsidRPr="00F32E0B">
        <w:rPr>
          <w:b/>
          <w:u w:val="single"/>
        </w:rPr>
        <w:t xml:space="preserve"> </w:t>
      </w:r>
      <w:r w:rsidR="003E33F6">
        <w:rPr>
          <w:b/>
          <w:u w:val="single"/>
        </w:rPr>
        <w:t>Denrée Alimentaire</w:t>
      </w:r>
      <w:r w:rsidR="00B73A75">
        <w:rPr>
          <w:b/>
          <w:u w:val="single"/>
        </w:rPr>
        <w:t xml:space="preserve"> </w:t>
      </w:r>
      <w:r w:rsidR="00BF3280">
        <w:rPr>
          <w:b/>
          <w:u w:val="single"/>
        </w:rPr>
        <w:t>(tableaux à compléter*)</w:t>
      </w:r>
      <w:r w:rsidR="00BF3280" w:rsidRPr="00987906">
        <w:rPr>
          <w:rStyle w:val="Appelnotedebasdep"/>
          <w:b/>
          <w:color w:val="FFFFFF" w:themeColor="background1"/>
          <w:u w:val="single"/>
        </w:rPr>
        <w:footnoteReference w:id="5"/>
      </w:r>
    </w:p>
    <w:tbl>
      <w:tblPr>
        <w:tblpPr w:leftFromText="141" w:rightFromText="141" w:vertAnchor="text" w:horzAnchor="margin" w:tblpXSpec="center" w:tblpY="120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8080"/>
        <w:gridCol w:w="1276"/>
        <w:gridCol w:w="2126"/>
        <w:gridCol w:w="1701"/>
      </w:tblGrid>
      <w:tr w:rsidR="00BF3280" w:rsidRPr="00D1544E" w14:paraId="2148E8A0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4BFB916" w14:textId="77777777" w:rsidR="00BF3280" w:rsidRPr="0065546C" w:rsidRDefault="0049317C" w:rsidP="00A646B1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TYPE DE PRODUIT</w:t>
            </w:r>
            <w:r w:rsidR="00BF3280" w:rsidRPr="00566D85">
              <w:rPr>
                <w:b/>
                <w:sz w:val="24"/>
              </w:rPr>
              <w:t xml:space="preserve"> 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4A2C25A2" w14:textId="77777777" w:rsidR="00BF3280" w:rsidRPr="00566D85" w:rsidRDefault="00BF3280" w:rsidP="00A646B1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Lieu de fabrication/provenance – Composition/ingrédient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AAC8AE0" w14:textId="77777777" w:rsidR="00BF3280" w:rsidRDefault="00BF3280" w:rsidP="00A646B1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POIDS</w:t>
            </w:r>
          </w:p>
          <w:p w14:paraId="685870BD" w14:textId="77777777" w:rsidR="00BF3280" w:rsidRPr="00BF3280" w:rsidRDefault="00BF3280" w:rsidP="00A646B1">
            <w:pPr>
              <w:spacing w:after="0"/>
              <w:jc w:val="center"/>
              <w:rPr>
                <w:sz w:val="24"/>
              </w:rPr>
            </w:pPr>
            <w:r w:rsidRPr="00BF3280">
              <w:rPr>
                <w:sz w:val="20"/>
              </w:rPr>
              <w:t>(</w:t>
            </w:r>
            <w:proofErr w:type="gramStart"/>
            <w:r w:rsidRPr="00BF3280">
              <w:rPr>
                <w:i/>
                <w:sz w:val="20"/>
              </w:rPr>
              <w:t>en</w:t>
            </w:r>
            <w:proofErr w:type="gramEnd"/>
            <w:r w:rsidRPr="00BF3280">
              <w:rPr>
                <w:i/>
                <w:sz w:val="20"/>
              </w:rPr>
              <w:t xml:space="preserve"> g</w:t>
            </w:r>
            <w:r w:rsidRPr="00BF3280"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23E9F9CC" w14:textId="77777777" w:rsidR="00BF3280" w:rsidRPr="00566D85" w:rsidRDefault="00BF3280" w:rsidP="00A646B1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6220D99B" w14:textId="77777777" w:rsidR="00BF3280" w:rsidRPr="00566D85" w:rsidRDefault="009A1E68" w:rsidP="00822595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BF3280" w:rsidRPr="00D1544E" w14:paraId="65EA041B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5110963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9A1C479" w14:textId="77777777" w:rsidR="00BF3280" w:rsidRDefault="00BF3280" w:rsidP="00A646B1">
            <w:pPr>
              <w:spacing w:after="0"/>
              <w:jc w:val="center"/>
              <w:rPr>
                <w:sz w:val="20"/>
              </w:rPr>
            </w:pPr>
          </w:p>
          <w:p w14:paraId="4DFB47EC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3C030D37" w14:textId="77777777" w:rsidR="00BF3280" w:rsidRPr="00D1544E" w:rsidRDefault="00BF3280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C1EC0B5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2D3D5C5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3BC9D44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</w:tr>
      <w:tr w:rsidR="00BF3280" w:rsidRPr="00D1544E" w14:paraId="0C534C5D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5DAC67CF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A174E89" w14:textId="77777777" w:rsidR="00BF3280" w:rsidRDefault="00BF3280" w:rsidP="00A646B1">
            <w:pPr>
              <w:spacing w:after="0"/>
              <w:jc w:val="center"/>
              <w:rPr>
                <w:sz w:val="20"/>
              </w:rPr>
            </w:pPr>
          </w:p>
          <w:p w14:paraId="2B2CAB8C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6BBDE22A" w14:textId="77777777" w:rsidR="00BF3280" w:rsidRPr="00D1544E" w:rsidRDefault="00BF3280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E9A49F5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0144101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0E86BA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</w:tr>
      <w:tr w:rsidR="00BF3280" w:rsidRPr="00D1544E" w14:paraId="5D405884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72A54780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49B4F0C9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3D862F74" w14:textId="77777777" w:rsidR="00BF3280" w:rsidRDefault="00BF3280" w:rsidP="00A646B1">
            <w:pPr>
              <w:spacing w:after="0"/>
              <w:jc w:val="center"/>
              <w:rPr>
                <w:sz w:val="20"/>
              </w:rPr>
            </w:pPr>
          </w:p>
          <w:p w14:paraId="5FD74636" w14:textId="77777777" w:rsidR="00BF3280" w:rsidRPr="00D1544E" w:rsidRDefault="00BF3280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0AD73FC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94779BD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61636C7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</w:tr>
      <w:tr w:rsidR="00BF3280" w:rsidRPr="00D1544E" w14:paraId="7B846CFD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890B332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2374694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0D9B6533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1D86094E" w14:textId="77777777" w:rsidR="00BF3280" w:rsidRDefault="00BF3280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1FBC85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E900338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5D8716F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</w:tr>
      <w:tr w:rsidR="00BF3280" w:rsidRPr="00D1544E" w14:paraId="66BEC470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2256128F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B12BA1C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787AACEB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1548B107" w14:textId="77777777" w:rsidR="00BF3280" w:rsidRDefault="00BF3280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0BC248C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6CD2E1E1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1305877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</w:tr>
      <w:tr w:rsidR="00BF3280" w:rsidRPr="00D1544E" w14:paraId="33C1154E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3F82FC97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1F210905" w14:textId="77777777" w:rsidR="00BF3280" w:rsidRDefault="00BF3280" w:rsidP="00A646B1">
            <w:pPr>
              <w:spacing w:after="0"/>
              <w:jc w:val="center"/>
              <w:rPr>
                <w:sz w:val="20"/>
              </w:rPr>
            </w:pPr>
          </w:p>
          <w:p w14:paraId="5163C853" w14:textId="77777777" w:rsidR="00BF3280" w:rsidRDefault="00BF3280" w:rsidP="00A646B1">
            <w:pPr>
              <w:spacing w:after="0"/>
              <w:rPr>
                <w:sz w:val="20"/>
              </w:rPr>
            </w:pPr>
          </w:p>
          <w:p w14:paraId="7C090B3D" w14:textId="77777777" w:rsidR="00BF3280" w:rsidRPr="00D1544E" w:rsidRDefault="00BF3280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01235E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0B67889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733AD9C3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</w:tr>
      <w:tr w:rsidR="00BF3280" w:rsidRPr="00D1544E" w14:paraId="3FCAEBF5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115B27BB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10FF4F7" w14:textId="77777777" w:rsidR="00BF3280" w:rsidRDefault="00BF3280" w:rsidP="00A646B1">
            <w:pPr>
              <w:spacing w:after="0"/>
              <w:jc w:val="center"/>
              <w:rPr>
                <w:sz w:val="20"/>
              </w:rPr>
            </w:pPr>
          </w:p>
          <w:p w14:paraId="0C35A53D" w14:textId="77777777" w:rsidR="00BF3280" w:rsidRDefault="00BF3280" w:rsidP="00A646B1">
            <w:pPr>
              <w:spacing w:after="0"/>
              <w:jc w:val="center"/>
              <w:rPr>
                <w:sz w:val="20"/>
              </w:rPr>
            </w:pPr>
          </w:p>
          <w:p w14:paraId="0110D23B" w14:textId="77777777" w:rsidR="00BF3280" w:rsidRPr="00D1544E" w:rsidRDefault="00BF3280" w:rsidP="00A646B1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5DD654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3F45DDD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0C1A45B" w14:textId="77777777" w:rsidR="00BF3280" w:rsidRPr="00D1544E" w:rsidRDefault="00BF3280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7B9F872F" w14:textId="77777777" w:rsidTr="00271967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6CAF8FB" w14:textId="77777777" w:rsidR="00D00DBD" w:rsidRPr="003B4CA2" w:rsidRDefault="00D00DBD" w:rsidP="00D00DBD">
            <w:pPr>
              <w:spacing w:after="0" w:line="240" w:lineRule="auto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lastRenderedPageBreak/>
              <w:t>TYPE DE PRODUITS</w:t>
            </w:r>
            <w:r w:rsidRPr="00A849C1">
              <w:rPr>
                <w:rStyle w:val="Appelnotedebasdep"/>
                <w:b/>
                <w:color w:val="FFFFFF" w:themeColor="background1"/>
                <w:sz w:val="24"/>
              </w:rPr>
              <w:footnoteReference w:id="6"/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13BEB35E" w14:textId="77777777" w:rsidR="00D00DBD" w:rsidRPr="00566D85" w:rsidRDefault="00D00DBD" w:rsidP="00D00DBD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Lieu de fabrication/provenance – Composition/ingrédient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5F3CC22" w14:textId="77777777" w:rsidR="00D00DBD" w:rsidRDefault="00D00DBD" w:rsidP="00D00DBD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POIDS</w:t>
            </w:r>
          </w:p>
          <w:p w14:paraId="44EAE38E" w14:textId="77777777" w:rsidR="00D00DBD" w:rsidRPr="00566D85" w:rsidRDefault="00D00DBD" w:rsidP="00D00DBD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en</w:t>
            </w:r>
            <w:proofErr w:type="gramEnd"/>
            <w:r>
              <w:rPr>
                <w:sz w:val="20"/>
              </w:rPr>
              <w:t xml:space="preserve"> g)</w:t>
            </w:r>
          </w:p>
        </w:tc>
        <w:tc>
          <w:tcPr>
            <w:tcW w:w="2126" w:type="dxa"/>
            <w:vAlign w:val="center"/>
          </w:tcPr>
          <w:p w14:paraId="0228A910" w14:textId="77777777" w:rsidR="00D00DBD" w:rsidRPr="00566D85" w:rsidRDefault="00D00DBD" w:rsidP="00D00DBD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6CEA828F" w14:textId="77777777" w:rsidR="00D00DBD" w:rsidRPr="00566D85" w:rsidRDefault="00D00DBD" w:rsidP="00822595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D00DBD" w:rsidRPr="00D1544E" w14:paraId="34E8D39C" w14:textId="77777777" w:rsidTr="00271967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321201BF" w14:textId="77777777" w:rsidR="00D00DBD" w:rsidRPr="00D1544E" w:rsidRDefault="00D00DBD" w:rsidP="00D00DBD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7D9D6F9" w14:textId="77777777" w:rsidR="00D00DBD" w:rsidRDefault="00D00DBD" w:rsidP="00D00DBD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B18FF72" w14:textId="77777777" w:rsidR="00D00DBD" w:rsidRPr="00D1544E" w:rsidRDefault="00D00DBD" w:rsidP="00D00DBD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90CB553" w14:textId="77777777" w:rsidR="00D00DBD" w:rsidRPr="00D1544E" w:rsidRDefault="00D00DBD" w:rsidP="00D00DBD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794DCD6" w14:textId="77777777" w:rsidR="00D00DBD" w:rsidRPr="00D1544E" w:rsidRDefault="00D00DBD" w:rsidP="00D00DBD">
            <w:pPr>
              <w:jc w:val="center"/>
              <w:rPr>
                <w:sz w:val="20"/>
              </w:rPr>
            </w:pPr>
          </w:p>
        </w:tc>
      </w:tr>
      <w:tr w:rsidR="00D00DBD" w:rsidRPr="00D1544E" w14:paraId="46D65D9C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30AE7A7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465E5A8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4283EC4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6FCABC9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6571BE8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2EC08060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28D20AB5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1CF17DD9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775BB3B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A9CB89F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963A512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4D211CE5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2A09BEBD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2E726A9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8C2FE9C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BAE58A6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A8BB811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1CB8723D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A5E6A4A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63205E57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BD0180E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2937B2DE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8D5CA22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48101944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B03599C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A91B280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279CA04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547DC7C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0E26381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67A530F7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2CA61188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9FB6159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BD29675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8E2DB8D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20D69EB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1162A8B6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47545057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089B06EE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E658C76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8CA66F4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7DC818B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D00DBD" w:rsidRPr="00D1544E" w14:paraId="531CC031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10EF0139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C0E968A" w14:textId="77777777" w:rsidR="00D00DBD" w:rsidRDefault="00D00DBD" w:rsidP="00A646B1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6B1F3C4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3E1728E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AF48EF2" w14:textId="77777777" w:rsidR="00D00DBD" w:rsidRPr="00D1544E" w:rsidRDefault="00D00DBD" w:rsidP="00A646B1">
            <w:pPr>
              <w:jc w:val="center"/>
              <w:rPr>
                <w:sz w:val="20"/>
              </w:rPr>
            </w:pPr>
          </w:p>
        </w:tc>
      </w:tr>
      <w:tr w:rsidR="00FC4E9B" w:rsidRPr="00D1544E" w14:paraId="7C6D9C78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1105EF52" w14:textId="77777777" w:rsidR="00FC4E9B" w:rsidRPr="003B4CA2" w:rsidRDefault="00FC4E9B" w:rsidP="00FC4E9B">
            <w:pPr>
              <w:spacing w:after="0" w:line="240" w:lineRule="auto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lastRenderedPageBreak/>
              <w:t>TYPE DE PRODUITS</w:t>
            </w:r>
            <w:r w:rsidRPr="00A849C1">
              <w:rPr>
                <w:rStyle w:val="Appelnotedebasdep"/>
                <w:b/>
                <w:color w:val="FFFFFF" w:themeColor="background1"/>
                <w:sz w:val="24"/>
              </w:rPr>
              <w:footnoteReference w:id="7"/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2BBAD643" w14:textId="77777777" w:rsidR="00FC4E9B" w:rsidRPr="00566D85" w:rsidRDefault="00FC4E9B" w:rsidP="00FC4E9B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Lieu de fabrication/provenance – Composition/ingrédient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BA8808" w14:textId="77777777" w:rsidR="00FC4E9B" w:rsidRDefault="00FC4E9B" w:rsidP="00FC4E9B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POIDS</w:t>
            </w:r>
          </w:p>
          <w:p w14:paraId="44015D85" w14:textId="77777777" w:rsidR="00FC4E9B" w:rsidRPr="00566D85" w:rsidRDefault="00FC4E9B" w:rsidP="00FC4E9B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en</w:t>
            </w:r>
            <w:proofErr w:type="gramEnd"/>
            <w:r>
              <w:rPr>
                <w:sz w:val="20"/>
              </w:rPr>
              <w:t xml:space="preserve"> g)</w:t>
            </w:r>
          </w:p>
        </w:tc>
        <w:tc>
          <w:tcPr>
            <w:tcW w:w="2126" w:type="dxa"/>
            <w:vAlign w:val="center"/>
          </w:tcPr>
          <w:p w14:paraId="036D7D27" w14:textId="77777777" w:rsidR="00FC4E9B" w:rsidRPr="00566D85" w:rsidRDefault="00FC4E9B" w:rsidP="00FC4E9B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1A66FFBC" w14:textId="77777777" w:rsidR="00FC4E9B" w:rsidRPr="00566D85" w:rsidRDefault="00FC4E9B" w:rsidP="00822595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FC4E9B" w:rsidRPr="00D1544E" w14:paraId="25A3B7C2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1418AB3F" w14:textId="77777777" w:rsidR="00FC4E9B" w:rsidRPr="00D1544E" w:rsidRDefault="00FC4E9B" w:rsidP="00FC4E9B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116E48E9" w14:textId="77777777" w:rsidR="00FC4E9B" w:rsidRDefault="00FC4E9B" w:rsidP="00FC4E9B">
            <w:pPr>
              <w:spacing w:after="0"/>
              <w:jc w:val="center"/>
              <w:rPr>
                <w:sz w:val="20"/>
              </w:rPr>
            </w:pPr>
          </w:p>
          <w:p w14:paraId="4EEFCEE3" w14:textId="77777777" w:rsidR="00FC4E9B" w:rsidRDefault="00FC4E9B" w:rsidP="00FC4E9B">
            <w:pPr>
              <w:spacing w:after="0"/>
              <w:jc w:val="center"/>
              <w:rPr>
                <w:sz w:val="20"/>
              </w:rPr>
            </w:pPr>
          </w:p>
          <w:p w14:paraId="60E0B5CD" w14:textId="77777777" w:rsidR="00FC4E9B" w:rsidRDefault="00FC4E9B" w:rsidP="00FC4E9B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AB636C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511F9ED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ADF52E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</w:tr>
      <w:tr w:rsidR="00FC4E9B" w:rsidRPr="00D1544E" w14:paraId="6579ACE8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14CD6359" w14:textId="77777777" w:rsidR="00FC4E9B" w:rsidRPr="00D1544E" w:rsidRDefault="00FC4E9B" w:rsidP="00FC4E9B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66906F4" w14:textId="77777777" w:rsidR="00FC4E9B" w:rsidRDefault="00FC4E9B" w:rsidP="00FC4E9B">
            <w:pPr>
              <w:spacing w:after="0"/>
              <w:jc w:val="center"/>
              <w:rPr>
                <w:sz w:val="20"/>
              </w:rPr>
            </w:pPr>
          </w:p>
          <w:p w14:paraId="263C8C45" w14:textId="77777777" w:rsidR="00FC4E9B" w:rsidRDefault="00FC4E9B" w:rsidP="00FC4E9B">
            <w:pPr>
              <w:spacing w:after="0"/>
              <w:jc w:val="center"/>
              <w:rPr>
                <w:sz w:val="20"/>
              </w:rPr>
            </w:pPr>
          </w:p>
          <w:p w14:paraId="7BDDED6F" w14:textId="77777777" w:rsidR="00FC4E9B" w:rsidRDefault="00FC4E9B" w:rsidP="00FC4E9B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BEAA846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4463D1A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A2E6B6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</w:tr>
      <w:tr w:rsidR="00C03583" w:rsidRPr="00D1544E" w14:paraId="53329302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7EB237D" w14:textId="77777777" w:rsidR="00C03583" w:rsidRPr="00D1544E" w:rsidRDefault="00C03583" w:rsidP="00FC4E9B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62BD38C4" w14:textId="77777777" w:rsidR="00C03583" w:rsidRDefault="00C03583" w:rsidP="00FC4E9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037A68D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1FD1F8D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6B04422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</w:tr>
      <w:tr w:rsidR="00C03583" w:rsidRPr="00D1544E" w14:paraId="4182027E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563E9894" w14:textId="77777777" w:rsidR="00C03583" w:rsidRPr="00D1544E" w:rsidRDefault="00C03583" w:rsidP="00FC4E9B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A705256" w14:textId="77777777" w:rsidR="00C03583" w:rsidRDefault="00C03583" w:rsidP="00FC4E9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2138EA7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354553D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556E453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</w:tr>
      <w:tr w:rsidR="00C03583" w:rsidRPr="00D1544E" w14:paraId="541CDD5D" w14:textId="77777777" w:rsidTr="00D00DBD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33A67A69" w14:textId="77777777" w:rsidR="00C03583" w:rsidRPr="00D1544E" w:rsidRDefault="00C03583" w:rsidP="00FC4E9B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14B2D16F" w14:textId="77777777" w:rsidR="00C03583" w:rsidRDefault="00C03583" w:rsidP="00FC4E9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B194726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03CB3CA6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6E2567E" w14:textId="77777777" w:rsidR="00C03583" w:rsidRPr="00D1544E" w:rsidRDefault="00C03583" w:rsidP="00FC4E9B">
            <w:pPr>
              <w:jc w:val="center"/>
              <w:rPr>
                <w:sz w:val="20"/>
              </w:rPr>
            </w:pPr>
          </w:p>
        </w:tc>
      </w:tr>
      <w:tr w:rsidR="00FC4E9B" w:rsidRPr="00D1544E" w14:paraId="1EED3846" w14:textId="77777777" w:rsidTr="00D00DBD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72651E76" w14:textId="77777777" w:rsidR="00FC4E9B" w:rsidRPr="00D1544E" w:rsidRDefault="00FC4E9B" w:rsidP="00FC4E9B">
            <w:pPr>
              <w:jc w:val="center"/>
              <w:rPr>
                <w:i/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C4E815D" w14:textId="77777777" w:rsidR="00FC4E9B" w:rsidRDefault="00FC4E9B" w:rsidP="00FC4E9B">
            <w:pPr>
              <w:spacing w:after="0"/>
              <w:jc w:val="center"/>
              <w:rPr>
                <w:sz w:val="20"/>
              </w:rPr>
            </w:pPr>
          </w:p>
          <w:p w14:paraId="5AC5A739" w14:textId="77777777" w:rsidR="00FC4E9B" w:rsidRDefault="00FC4E9B" w:rsidP="00FC4E9B">
            <w:pPr>
              <w:spacing w:after="0"/>
              <w:jc w:val="center"/>
              <w:rPr>
                <w:sz w:val="20"/>
              </w:rPr>
            </w:pPr>
          </w:p>
          <w:p w14:paraId="6BAD18C3" w14:textId="77777777" w:rsidR="00FC4E9B" w:rsidRDefault="00FC4E9B" w:rsidP="00FC4E9B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6A9BCF9F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678FE6B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AC55226" w14:textId="77777777" w:rsidR="00FC4E9B" w:rsidRPr="00D1544E" w:rsidRDefault="00FC4E9B" w:rsidP="00FC4E9B">
            <w:pPr>
              <w:jc w:val="center"/>
              <w:rPr>
                <w:sz w:val="20"/>
              </w:rPr>
            </w:pPr>
          </w:p>
        </w:tc>
      </w:tr>
    </w:tbl>
    <w:p w14:paraId="5FA3AEFA" w14:textId="77777777" w:rsidR="007F5364" w:rsidRDefault="007F5364" w:rsidP="003E6F0E">
      <w:pPr>
        <w:ind w:left="709" w:firstLine="709"/>
        <w:rPr>
          <w:rFonts w:ascii="Arial" w:hAnsi="Arial" w:cs="Arial"/>
          <w:iCs/>
          <w:sz w:val="24"/>
          <w:szCs w:val="24"/>
        </w:rPr>
      </w:pPr>
    </w:p>
    <w:p w14:paraId="6586E463" w14:textId="77777777" w:rsidR="00EA2720" w:rsidRDefault="00EA2720" w:rsidP="003E6F0E">
      <w:pPr>
        <w:ind w:left="709" w:firstLine="709"/>
        <w:rPr>
          <w:rFonts w:ascii="Arial" w:hAnsi="Arial" w:cs="Arial"/>
          <w:iCs/>
          <w:sz w:val="24"/>
          <w:szCs w:val="24"/>
        </w:rPr>
      </w:pPr>
    </w:p>
    <w:p w14:paraId="7A881AF6" w14:textId="77777777" w:rsidR="00EA2720" w:rsidRDefault="00EA2720">
      <w:pPr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br w:type="page"/>
      </w:r>
    </w:p>
    <w:p w14:paraId="58B1AE59" w14:textId="1FEB7FF8" w:rsidR="00EA2720" w:rsidRPr="00987906" w:rsidRDefault="00EA2720" w:rsidP="00EA2720">
      <w:pPr>
        <w:ind w:left="360"/>
        <w:rPr>
          <w:b/>
          <w:u w:val="single"/>
        </w:rPr>
      </w:pPr>
      <w:r>
        <w:rPr>
          <w:b/>
          <w:u w:val="single"/>
        </w:rPr>
        <w:lastRenderedPageBreak/>
        <w:t>4</w:t>
      </w:r>
      <w:r w:rsidRPr="00F32E0B">
        <w:rPr>
          <w:b/>
          <w:u w:val="single"/>
        </w:rPr>
        <w:t>.</w:t>
      </w:r>
      <w:r>
        <w:rPr>
          <w:b/>
          <w:u w:val="single"/>
        </w:rPr>
        <w:t>4</w:t>
      </w:r>
      <w:r w:rsidRPr="00F32E0B">
        <w:rPr>
          <w:b/>
          <w:u w:val="single"/>
        </w:rPr>
        <w:t xml:space="preserve"> </w:t>
      </w:r>
      <w:r>
        <w:rPr>
          <w:b/>
          <w:u w:val="single"/>
        </w:rPr>
        <w:t>Sandwichs / plats cuisinés à réchauffer</w:t>
      </w:r>
      <w:r>
        <w:rPr>
          <w:b/>
          <w:u w:val="single"/>
        </w:rPr>
        <w:t xml:space="preserve"> (tableaux à compléter*)</w:t>
      </w:r>
      <w:r w:rsidRPr="00987906">
        <w:rPr>
          <w:rStyle w:val="Appelnotedebasdep"/>
          <w:b/>
          <w:color w:val="FFFFFF" w:themeColor="background1"/>
          <w:u w:val="single"/>
        </w:rPr>
        <w:footnoteReference w:id="8"/>
      </w:r>
    </w:p>
    <w:tbl>
      <w:tblPr>
        <w:tblpPr w:leftFromText="141" w:rightFromText="141" w:vertAnchor="text" w:horzAnchor="margin" w:tblpXSpec="center" w:tblpY="120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8080"/>
        <w:gridCol w:w="1276"/>
        <w:gridCol w:w="2126"/>
        <w:gridCol w:w="1701"/>
      </w:tblGrid>
      <w:tr w:rsidR="00EA2720" w:rsidRPr="00D1544E" w14:paraId="6C3744EE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337A735C" w14:textId="77777777" w:rsidR="00EA2720" w:rsidRPr="0065546C" w:rsidRDefault="00EA2720" w:rsidP="00887D06">
            <w:pPr>
              <w:spacing w:after="0" w:line="24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TYPE DE PRODUIT</w:t>
            </w:r>
            <w:r w:rsidRPr="00566D85">
              <w:rPr>
                <w:b/>
                <w:sz w:val="24"/>
              </w:rPr>
              <w:t xml:space="preserve"> </w:t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7BA860E4" w14:textId="77777777" w:rsidR="00EA2720" w:rsidRPr="00566D85" w:rsidRDefault="00EA2720" w:rsidP="00887D06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Lieu de fabrication/provenance – Composition/ingrédient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59A0E2E" w14:textId="77777777" w:rsidR="00EA2720" w:rsidRDefault="00EA2720" w:rsidP="00887D06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POIDS</w:t>
            </w:r>
          </w:p>
          <w:p w14:paraId="021EBE3A" w14:textId="77777777" w:rsidR="00EA2720" w:rsidRPr="00BF3280" w:rsidRDefault="00EA2720" w:rsidP="00887D06">
            <w:pPr>
              <w:spacing w:after="0"/>
              <w:jc w:val="center"/>
              <w:rPr>
                <w:sz w:val="24"/>
              </w:rPr>
            </w:pPr>
            <w:r w:rsidRPr="00BF3280">
              <w:rPr>
                <w:sz w:val="20"/>
              </w:rPr>
              <w:t>(</w:t>
            </w:r>
            <w:proofErr w:type="gramStart"/>
            <w:r w:rsidRPr="00BF3280">
              <w:rPr>
                <w:i/>
                <w:sz w:val="20"/>
              </w:rPr>
              <w:t>en</w:t>
            </w:r>
            <w:proofErr w:type="gramEnd"/>
            <w:r w:rsidRPr="00BF3280">
              <w:rPr>
                <w:i/>
                <w:sz w:val="20"/>
              </w:rPr>
              <w:t xml:space="preserve"> g</w:t>
            </w:r>
            <w:r w:rsidRPr="00BF3280">
              <w:rPr>
                <w:sz w:val="20"/>
              </w:rPr>
              <w:t>)</w:t>
            </w:r>
          </w:p>
        </w:tc>
        <w:tc>
          <w:tcPr>
            <w:tcW w:w="2126" w:type="dxa"/>
            <w:vAlign w:val="center"/>
          </w:tcPr>
          <w:p w14:paraId="70745D6E" w14:textId="77777777" w:rsidR="00EA2720" w:rsidRPr="00566D85" w:rsidRDefault="00EA2720" w:rsidP="00887D06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3B31452B" w14:textId="77777777" w:rsidR="00EA2720" w:rsidRPr="00566D85" w:rsidRDefault="00EA2720" w:rsidP="00887D06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EA2720" w:rsidRPr="00D1544E" w14:paraId="3FF39E1E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1F5C5526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43B61DB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  <w:p w14:paraId="6525DA3C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78321B2A" w14:textId="77777777" w:rsidR="00EA2720" w:rsidRPr="00D1544E" w:rsidRDefault="00EA2720" w:rsidP="00887D0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54925A0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2353F45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FC9133B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5639174F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005BD05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7310D4E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  <w:p w14:paraId="2FD854C9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19397691" w14:textId="77777777" w:rsidR="00EA2720" w:rsidRPr="00D1544E" w:rsidRDefault="00EA2720" w:rsidP="00887D06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C866075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A2F42CB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2223ADD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6D731EF7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7402889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35FECC2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320A91EA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  <w:p w14:paraId="5A8C83C4" w14:textId="77777777" w:rsidR="00EA2720" w:rsidRPr="00D1544E" w:rsidRDefault="00EA2720" w:rsidP="00887D0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BA7D429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083208E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184C47F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60426B7F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7477D9F8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34F20331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437151A2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6D557DBA" w14:textId="77777777" w:rsidR="00EA2720" w:rsidRDefault="00EA2720" w:rsidP="00887D06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3C54C86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3155F36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5F26CBE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6B64A7BE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6F22C2FF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239FA501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3E89CE49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47BBA5D4" w14:textId="77777777" w:rsidR="00EA2720" w:rsidRDefault="00EA2720" w:rsidP="00887D06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04D591A8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0419321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3EB61C33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2E74DEFA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F840E5A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8273C94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  <w:p w14:paraId="744BE835" w14:textId="77777777" w:rsidR="00EA2720" w:rsidRDefault="00EA2720" w:rsidP="00887D06">
            <w:pPr>
              <w:spacing w:after="0"/>
              <w:rPr>
                <w:sz w:val="20"/>
              </w:rPr>
            </w:pPr>
          </w:p>
          <w:p w14:paraId="1F182F6B" w14:textId="77777777" w:rsidR="00EA2720" w:rsidRPr="00D1544E" w:rsidRDefault="00EA2720" w:rsidP="00887D0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DDFE094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10B77D43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A4D319A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61346542" w14:textId="77777777" w:rsidTr="00887D06">
        <w:trPr>
          <w:trHeight w:val="791"/>
        </w:trPr>
        <w:tc>
          <w:tcPr>
            <w:tcW w:w="2263" w:type="dxa"/>
            <w:shd w:val="clear" w:color="auto" w:fill="auto"/>
            <w:vAlign w:val="center"/>
          </w:tcPr>
          <w:p w14:paraId="549AE43A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53262E1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  <w:p w14:paraId="09083B77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  <w:p w14:paraId="1BDE0306" w14:textId="77777777" w:rsidR="00EA2720" w:rsidRPr="00D1544E" w:rsidRDefault="00EA2720" w:rsidP="00887D06">
            <w:pPr>
              <w:spacing w:after="0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F26B8E6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7B902079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33AC8C0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0C112358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321D8A51" w14:textId="77777777" w:rsidR="00EA2720" w:rsidRPr="003B4CA2" w:rsidRDefault="00EA2720" w:rsidP="00887D06">
            <w:pPr>
              <w:spacing w:after="0" w:line="240" w:lineRule="auto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lastRenderedPageBreak/>
              <w:t>TYPE DE PRODUITS</w:t>
            </w:r>
            <w:r w:rsidRPr="00A849C1">
              <w:rPr>
                <w:rStyle w:val="Appelnotedebasdep"/>
                <w:b/>
                <w:color w:val="FFFFFF" w:themeColor="background1"/>
                <w:sz w:val="24"/>
              </w:rPr>
              <w:footnoteReference w:id="9"/>
            </w:r>
          </w:p>
        </w:tc>
        <w:tc>
          <w:tcPr>
            <w:tcW w:w="8080" w:type="dxa"/>
            <w:shd w:val="clear" w:color="auto" w:fill="auto"/>
            <w:vAlign w:val="center"/>
          </w:tcPr>
          <w:p w14:paraId="32500A23" w14:textId="77777777" w:rsidR="00EA2720" w:rsidRPr="00566D85" w:rsidRDefault="00EA2720" w:rsidP="00887D06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PRESENTATION GENERALE : </w:t>
            </w:r>
            <w:r w:rsidRPr="00566D85">
              <w:rPr>
                <w:b/>
                <w:sz w:val="24"/>
              </w:rPr>
              <w:t xml:space="preserve">Marque - Qualité </w:t>
            </w:r>
            <w:r>
              <w:rPr>
                <w:b/>
                <w:sz w:val="24"/>
              </w:rPr>
              <w:t>–</w:t>
            </w:r>
            <w:r w:rsidRPr="00566D85">
              <w:rPr>
                <w:b/>
                <w:sz w:val="24"/>
              </w:rPr>
              <w:t xml:space="preserve"> </w:t>
            </w:r>
            <w:r>
              <w:rPr>
                <w:b/>
                <w:sz w:val="24"/>
              </w:rPr>
              <w:t>Lieu de fabrication/provenance – Composition/ingrédient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3A1A9D8" w14:textId="77777777" w:rsidR="00EA2720" w:rsidRDefault="00EA2720" w:rsidP="00887D06">
            <w:pPr>
              <w:spacing w:after="0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POIDS</w:t>
            </w:r>
          </w:p>
          <w:p w14:paraId="2BFDA819" w14:textId="77777777" w:rsidR="00EA2720" w:rsidRPr="00566D85" w:rsidRDefault="00EA2720" w:rsidP="00887D06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sz w:val="20"/>
              </w:rPr>
              <w:t>(</w:t>
            </w:r>
            <w:proofErr w:type="gramStart"/>
            <w:r>
              <w:rPr>
                <w:sz w:val="20"/>
              </w:rPr>
              <w:t>en</w:t>
            </w:r>
            <w:proofErr w:type="gramEnd"/>
            <w:r>
              <w:rPr>
                <w:sz w:val="20"/>
              </w:rPr>
              <w:t xml:space="preserve"> g)</w:t>
            </w:r>
          </w:p>
        </w:tc>
        <w:tc>
          <w:tcPr>
            <w:tcW w:w="2126" w:type="dxa"/>
            <w:vAlign w:val="center"/>
          </w:tcPr>
          <w:p w14:paraId="3D269EC0" w14:textId="77777777" w:rsidR="00EA2720" w:rsidRPr="00566D85" w:rsidRDefault="00EA2720" w:rsidP="00887D06">
            <w:pPr>
              <w:spacing w:after="0"/>
              <w:jc w:val="center"/>
              <w:rPr>
                <w:b/>
                <w:sz w:val="24"/>
              </w:rPr>
            </w:pPr>
            <w:r w:rsidRPr="00566D85">
              <w:rPr>
                <w:b/>
                <w:sz w:val="24"/>
              </w:rPr>
              <w:t>FOURNISSEUR</w:t>
            </w:r>
          </w:p>
        </w:tc>
        <w:tc>
          <w:tcPr>
            <w:tcW w:w="1701" w:type="dxa"/>
            <w:vAlign w:val="center"/>
          </w:tcPr>
          <w:p w14:paraId="0DA4F329" w14:textId="77777777" w:rsidR="00EA2720" w:rsidRPr="00566D85" w:rsidRDefault="00EA2720" w:rsidP="00887D06">
            <w:pPr>
              <w:spacing w:after="0"/>
              <w:rPr>
                <w:b/>
                <w:sz w:val="24"/>
              </w:rPr>
            </w:pPr>
            <w:r w:rsidRPr="009A1E68">
              <w:rPr>
                <w:b/>
                <w:sz w:val="20"/>
              </w:rPr>
              <w:t xml:space="preserve">TARIF A L'USAGER </w:t>
            </w:r>
            <w:r w:rsidRPr="009A1E68">
              <w:rPr>
                <w:sz w:val="16"/>
              </w:rPr>
              <w:t>(</w:t>
            </w:r>
            <w:r w:rsidRPr="009A1E68">
              <w:rPr>
                <w:i/>
                <w:sz w:val="16"/>
              </w:rPr>
              <w:t>unitaire</w:t>
            </w:r>
            <w:r w:rsidRPr="009A1E68">
              <w:rPr>
                <w:sz w:val="16"/>
              </w:rPr>
              <w:t>)</w:t>
            </w:r>
          </w:p>
        </w:tc>
      </w:tr>
      <w:tr w:rsidR="00EA2720" w:rsidRPr="00D1544E" w14:paraId="3EA310B6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0885AA55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0AE43DAC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11EAB33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09ABAD0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FD9E00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70A03CFA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10C4DE20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6B8A3A74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0F16343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3779C334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55426EC4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500800D4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4E50329D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75B28B2C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920487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45C49E76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2FFF288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  <w:tr w:rsidR="00EA2720" w:rsidRPr="00D1544E" w14:paraId="7F381054" w14:textId="77777777" w:rsidTr="00887D06">
        <w:trPr>
          <w:trHeight w:val="790"/>
        </w:trPr>
        <w:tc>
          <w:tcPr>
            <w:tcW w:w="2263" w:type="dxa"/>
            <w:shd w:val="clear" w:color="auto" w:fill="auto"/>
            <w:vAlign w:val="center"/>
          </w:tcPr>
          <w:p w14:paraId="5E14B269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8080" w:type="dxa"/>
            <w:shd w:val="clear" w:color="auto" w:fill="auto"/>
            <w:vAlign w:val="center"/>
          </w:tcPr>
          <w:p w14:paraId="5B0D477A" w14:textId="77777777" w:rsidR="00EA2720" w:rsidRDefault="00EA2720" w:rsidP="00887D06">
            <w:pPr>
              <w:spacing w:after="0"/>
              <w:jc w:val="center"/>
              <w:rPr>
                <w:sz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277BEB4A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2126" w:type="dxa"/>
            <w:vAlign w:val="center"/>
          </w:tcPr>
          <w:p w14:paraId="57FE32CC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  <w:tc>
          <w:tcPr>
            <w:tcW w:w="1701" w:type="dxa"/>
            <w:vAlign w:val="center"/>
          </w:tcPr>
          <w:p w14:paraId="4DEFAFCC" w14:textId="77777777" w:rsidR="00EA2720" w:rsidRPr="00D1544E" w:rsidRDefault="00EA2720" w:rsidP="00887D06">
            <w:pPr>
              <w:jc w:val="center"/>
              <w:rPr>
                <w:sz w:val="20"/>
              </w:rPr>
            </w:pPr>
          </w:p>
        </w:tc>
      </w:tr>
    </w:tbl>
    <w:p w14:paraId="63DEC8A6" w14:textId="77777777" w:rsidR="00EA2720" w:rsidRDefault="00EA2720" w:rsidP="003E6F0E">
      <w:pPr>
        <w:ind w:left="709" w:firstLine="709"/>
        <w:rPr>
          <w:rFonts w:ascii="Arial" w:hAnsi="Arial" w:cs="Arial"/>
          <w:iCs/>
          <w:sz w:val="24"/>
          <w:szCs w:val="24"/>
        </w:rPr>
      </w:pPr>
    </w:p>
    <w:p w14:paraId="585A3401" w14:textId="77777777" w:rsidR="00EA2720" w:rsidRDefault="00EA2720" w:rsidP="003E6F0E">
      <w:pPr>
        <w:ind w:left="709" w:firstLine="709"/>
        <w:rPr>
          <w:rFonts w:ascii="Arial" w:hAnsi="Arial" w:cs="Arial"/>
          <w:iCs/>
          <w:sz w:val="24"/>
          <w:szCs w:val="24"/>
        </w:rPr>
      </w:pPr>
    </w:p>
    <w:p w14:paraId="217A1FC1" w14:textId="77777777" w:rsidR="00EA2720" w:rsidRDefault="00EA2720" w:rsidP="003E6F0E">
      <w:pPr>
        <w:ind w:left="709" w:firstLine="709"/>
        <w:rPr>
          <w:rFonts w:ascii="Arial" w:hAnsi="Arial" w:cs="Arial"/>
          <w:iCs/>
          <w:sz w:val="24"/>
          <w:szCs w:val="24"/>
        </w:rPr>
      </w:pPr>
    </w:p>
    <w:p w14:paraId="39C40AFA" w14:textId="77777777" w:rsidR="00EA2720" w:rsidRDefault="00EA2720" w:rsidP="003E6F0E">
      <w:pPr>
        <w:ind w:left="709" w:firstLine="709"/>
        <w:rPr>
          <w:rFonts w:ascii="Arial" w:hAnsi="Arial" w:cs="Arial"/>
          <w:iCs/>
          <w:sz w:val="24"/>
          <w:szCs w:val="24"/>
        </w:rPr>
      </w:pPr>
    </w:p>
    <w:p w14:paraId="7F35E13F" w14:textId="268A16E3" w:rsidR="003E6F0E" w:rsidRPr="003E6F0E" w:rsidRDefault="003E6F0E" w:rsidP="003E6F0E">
      <w:pPr>
        <w:ind w:left="709" w:firstLine="709"/>
        <w:rPr>
          <w:rFonts w:ascii="Arial" w:hAnsi="Arial" w:cs="Arial"/>
          <w:iCs/>
          <w:sz w:val="24"/>
          <w:szCs w:val="24"/>
        </w:rPr>
      </w:pPr>
      <w:r w:rsidRPr="00EB70BA">
        <w:rPr>
          <w:rFonts w:ascii="Arial" w:hAnsi="Arial" w:cs="Arial"/>
          <w:iCs/>
          <w:sz w:val="24"/>
          <w:szCs w:val="24"/>
        </w:rPr>
        <w:t>Fait à ……………… le ………………………</w:t>
      </w:r>
    </w:p>
    <w:tbl>
      <w:tblPr>
        <w:tblStyle w:val="Grilledutableau"/>
        <w:tblpPr w:leftFromText="141" w:rightFromText="141" w:vertAnchor="text" w:horzAnchor="page" w:tblpX="11476" w:tblpY="-18"/>
        <w:tblW w:w="0" w:type="auto"/>
        <w:tblLook w:val="04A0" w:firstRow="1" w:lastRow="0" w:firstColumn="1" w:lastColumn="0" w:noHBand="0" w:noVBand="1"/>
      </w:tblPr>
      <w:tblGrid>
        <w:gridCol w:w="4395"/>
      </w:tblGrid>
      <w:tr w:rsidR="00EA2720" w:rsidRPr="007E0D60" w14:paraId="1ED22D8B" w14:textId="77777777" w:rsidTr="00EA2720">
        <w:trPr>
          <w:trHeight w:val="1429"/>
        </w:trPr>
        <w:tc>
          <w:tcPr>
            <w:tcW w:w="4395" w:type="dxa"/>
          </w:tcPr>
          <w:p w14:paraId="67D4AC3A" w14:textId="77777777" w:rsidR="00EA2720" w:rsidRPr="007E0D60" w:rsidRDefault="00EA2720" w:rsidP="00EA272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Cachet </w:t>
            </w:r>
            <w:r>
              <w:rPr>
                <w:rFonts w:ascii="Arial" w:hAnsi="Arial" w:cs="Arial"/>
                <w:bCs/>
                <w:sz w:val="24"/>
                <w:szCs w:val="24"/>
              </w:rPr>
              <w:t>et</w:t>
            </w: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 Signature</w:t>
            </w:r>
          </w:p>
          <w:p w14:paraId="64E027BA" w14:textId="77777777" w:rsidR="00EA2720" w:rsidRDefault="00EA2720" w:rsidP="00EA27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660F1AD" w14:textId="77777777" w:rsidR="00EA2720" w:rsidRDefault="00EA2720" w:rsidP="00EA27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50242AED" w14:textId="77777777" w:rsidR="00EA2720" w:rsidRDefault="00EA2720" w:rsidP="00EA27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68F9EF7" w14:textId="77777777" w:rsidR="00EA2720" w:rsidRPr="007E0D60" w:rsidRDefault="00EA2720" w:rsidP="00EA272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0D949F50" w14:textId="5583402A" w:rsidR="00F77CAB" w:rsidRPr="008B5B2C" w:rsidRDefault="00F77CAB" w:rsidP="005765B9"/>
    <w:sectPr w:rsidR="00F77CAB" w:rsidRPr="008B5B2C" w:rsidSect="003E6F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709" w:right="1417" w:bottom="1417" w:left="1417" w:header="454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ADF873" w14:textId="77777777" w:rsidR="0030799F" w:rsidRDefault="0030799F" w:rsidP="000B178E">
      <w:pPr>
        <w:spacing w:after="0" w:line="240" w:lineRule="auto"/>
      </w:pPr>
      <w:r>
        <w:separator/>
      </w:r>
    </w:p>
  </w:endnote>
  <w:endnote w:type="continuationSeparator" w:id="0">
    <w:p w14:paraId="1AA19FFA" w14:textId="77777777" w:rsidR="0030799F" w:rsidRDefault="0030799F" w:rsidP="000B17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DE8A86" w14:textId="77777777" w:rsidR="006E5EC0" w:rsidRDefault="006E5EC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CC0C42" w14:textId="77777777" w:rsidR="006E5EC0" w:rsidRDefault="006E5EC0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21BB" w14:textId="77777777" w:rsidR="006E5EC0" w:rsidRDefault="006E5EC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62D4C2" w14:textId="77777777" w:rsidR="0030799F" w:rsidRDefault="0030799F" w:rsidP="000B178E">
      <w:pPr>
        <w:spacing w:after="0" w:line="240" w:lineRule="auto"/>
      </w:pPr>
      <w:r>
        <w:separator/>
      </w:r>
    </w:p>
  </w:footnote>
  <w:footnote w:type="continuationSeparator" w:id="0">
    <w:p w14:paraId="098938D1" w14:textId="77777777" w:rsidR="0030799F" w:rsidRDefault="0030799F" w:rsidP="000B178E">
      <w:pPr>
        <w:spacing w:after="0" w:line="240" w:lineRule="auto"/>
      </w:pPr>
      <w:r>
        <w:continuationSeparator/>
      </w:r>
    </w:p>
  </w:footnote>
  <w:footnote w:id="1">
    <w:p w14:paraId="1FBE3150" w14:textId="3E2758D0" w:rsidR="008B5B2C" w:rsidRPr="008B5B2C" w:rsidRDefault="00FC4E9B" w:rsidP="008B5B2C">
      <w:pPr>
        <w:pStyle w:val="Notedebasdepage"/>
        <w:ind w:left="-426"/>
        <w:rPr>
          <w:i/>
          <w:sz w:val="18"/>
        </w:rPr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r w:rsidR="007F5364" w:rsidRPr="00F32E0B">
        <w:rPr>
          <w:i/>
          <w:sz w:val="18"/>
        </w:rPr>
        <w:t>description précise</w:t>
      </w:r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2">
    <w:p w14:paraId="5E7688B3" w14:textId="0E58E0AE" w:rsidR="00FC4E9B" w:rsidRDefault="00FC4E9B" w:rsidP="003B4CA2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r w:rsidR="007F5364" w:rsidRPr="00F32E0B">
        <w:rPr>
          <w:i/>
          <w:sz w:val="18"/>
        </w:rPr>
        <w:t>description précise</w:t>
      </w:r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3">
    <w:p w14:paraId="0467358A" w14:textId="6A8F050A" w:rsidR="00FC4E9B" w:rsidRDefault="00FC4E9B" w:rsidP="00FC4E9B">
      <w:pPr>
        <w:pStyle w:val="Notedebasdepage"/>
        <w:ind w:left="-426"/>
        <w:rPr>
          <w:i/>
          <w:sz w:val="18"/>
        </w:rPr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r w:rsidR="007F5364" w:rsidRPr="00F32E0B">
        <w:rPr>
          <w:i/>
          <w:sz w:val="18"/>
        </w:rPr>
        <w:t>description précise</w:t>
      </w:r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  <w:p w14:paraId="067DA1F0" w14:textId="77777777" w:rsidR="00FC4E9B" w:rsidRDefault="00FC4E9B" w:rsidP="00FC4E9B">
      <w:pPr>
        <w:pStyle w:val="Notedebasdepage"/>
        <w:ind w:left="-426"/>
      </w:pPr>
    </w:p>
  </w:footnote>
  <w:footnote w:id="4">
    <w:p w14:paraId="1CBA2D83" w14:textId="4073AF43" w:rsidR="00FC4E9B" w:rsidRDefault="00FC4E9B" w:rsidP="00B41E1B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r w:rsidR="007F5364" w:rsidRPr="00F32E0B">
        <w:rPr>
          <w:i/>
          <w:sz w:val="18"/>
        </w:rPr>
        <w:t>description précise</w:t>
      </w:r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5">
    <w:p w14:paraId="2D70AC58" w14:textId="55232D2D" w:rsidR="00FC4E9B" w:rsidRDefault="00FC4E9B" w:rsidP="00BF3280">
      <w:pPr>
        <w:pStyle w:val="Notedebasdepage"/>
        <w:ind w:left="-426"/>
        <w:rPr>
          <w:i/>
          <w:sz w:val="18"/>
        </w:rPr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r w:rsidR="007F5364" w:rsidRPr="00F32E0B">
        <w:rPr>
          <w:i/>
          <w:sz w:val="18"/>
        </w:rPr>
        <w:t>description précise</w:t>
      </w:r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  <w:p w14:paraId="569076D2" w14:textId="77777777" w:rsidR="00FC4E9B" w:rsidRDefault="00FC4E9B" w:rsidP="00BF3280">
      <w:pPr>
        <w:pStyle w:val="Notedebasdepage"/>
        <w:ind w:left="-426"/>
        <w:rPr>
          <w:i/>
          <w:sz w:val="18"/>
        </w:rPr>
      </w:pPr>
    </w:p>
    <w:p w14:paraId="7F2B41BC" w14:textId="77777777" w:rsidR="00FC4E9B" w:rsidRDefault="00FC4E9B" w:rsidP="00BF3280">
      <w:pPr>
        <w:pStyle w:val="Notedebasdepage"/>
        <w:ind w:left="-426"/>
        <w:rPr>
          <w:i/>
          <w:sz w:val="18"/>
        </w:rPr>
      </w:pPr>
    </w:p>
    <w:p w14:paraId="3985B545" w14:textId="77777777" w:rsidR="00FC4E9B" w:rsidRDefault="00FC4E9B" w:rsidP="00D00DBD">
      <w:pPr>
        <w:pStyle w:val="Notedebasdepage"/>
        <w:rPr>
          <w:i/>
          <w:sz w:val="18"/>
        </w:rPr>
      </w:pPr>
    </w:p>
    <w:p w14:paraId="5987E82A" w14:textId="77777777" w:rsidR="00D00DBD" w:rsidRDefault="00D00DBD" w:rsidP="00D00DBD">
      <w:pPr>
        <w:pStyle w:val="Notedebasdepage"/>
      </w:pPr>
    </w:p>
  </w:footnote>
  <w:footnote w:id="6">
    <w:p w14:paraId="4DE273C4" w14:textId="41CFC24C" w:rsidR="00D00DBD" w:rsidRDefault="00D00DBD" w:rsidP="00D00DBD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r w:rsidR="007F5364" w:rsidRPr="00F32E0B">
        <w:rPr>
          <w:i/>
          <w:sz w:val="18"/>
        </w:rPr>
        <w:t>description précise</w:t>
      </w:r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7">
    <w:p w14:paraId="037FFE3F" w14:textId="0BDEC28C" w:rsidR="00FC4E9B" w:rsidRDefault="00FC4E9B" w:rsidP="00B41E1B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 xml:space="preserve">, ou encore remplacer les présents tableaux, à la condition de fournir en annexe une </w:t>
      </w:r>
      <w:r w:rsidR="007F5364" w:rsidRPr="00F32E0B">
        <w:rPr>
          <w:i/>
          <w:sz w:val="18"/>
        </w:rPr>
        <w:t>description précise</w:t>
      </w:r>
      <w:r w:rsidRPr="00F32E0B">
        <w:rPr>
          <w:i/>
          <w:sz w:val="18"/>
        </w:rPr>
        <w:t xml:space="preserve">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  <w:footnote w:id="8">
    <w:p w14:paraId="24D763F3" w14:textId="77777777" w:rsidR="00EA2720" w:rsidRDefault="00EA2720" w:rsidP="00EA2720">
      <w:pPr>
        <w:pStyle w:val="Notedebasdepage"/>
        <w:ind w:left="-426"/>
        <w:rPr>
          <w:i/>
          <w:sz w:val="18"/>
        </w:rPr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>, ou encore remplacer les présents tableaux, à la condition de fournir en annexe une description précise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  <w:p w14:paraId="76221773" w14:textId="77777777" w:rsidR="00EA2720" w:rsidRDefault="00EA2720" w:rsidP="00EA2720">
      <w:pPr>
        <w:pStyle w:val="Notedebasdepage"/>
        <w:ind w:left="-426"/>
        <w:rPr>
          <w:i/>
          <w:sz w:val="18"/>
        </w:rPr>
      </w:pPr>
    </w:p>
    <w:p w14:paraId="14EA7D22" w14:textId="77777777" w:rsidR="00EA2720" w:rsidRDefault="00EA2720" w:rsidP="00EA2720">
      <w:pPr>
        <w:pStyle w:val="Notedebasdepage"/>
        <w:ind w:left="-426"/>
        <w:rPr>
          <w:i/>
          <w:sz w:val="18"/>
        </w:rPr>
      </w:pPr>
    </w:p>
    <w:p w14:paraId="02CF39A0" w14:textId="77777777" w:rsidR="00EA2720" w:rsidRDefault="00EA2720" w:rsidP="00EA2720">
      <w:pPr>
        <w:pStyle w:val="Notedebasdepage"/>
        <w:rPr>
          <w:i/>
          <w:sz w:val="18"/>
        </w:rPr>
      </w:pPr>
    </w:p>
    <w:p w14:paraId="62E27269" w14:textId="77777777" w:rsidR="00EA2720" w:rsidRDefault="00EA2720" w:rsidP="00EA2720">
      <w:pPr>
        <w:pStyle w:val="Notedebasdepage"/>
      </w:pPr>
    </w:p>
  </w:footnote>
  <w:footnote w:id="9">
    <w:p w14:paraId="244C0455" w14:textId="77777777" w:rsidR="00EA2720" w:rsidRDefault="00EA2720" w:rsidP="00EA2720">
      <w:pPr>
        <w:pStyle w:val="Notedebasdepage"/>
        <w:ind w:left="-426"/>
      </w:pPr>
      <w:r>
        <w:rPr>
          <w:rStyle w:val="Appelnotedebasdep"/>
        </w:rPr>
        <w:t>*</w:t>
      </w:r>
      <w:r w:rsidRPr="00F32E0B">
        <w:rPr>
          <w:i/>
          <w:sz w:val="18"/>
        </w:rPr>
        <w:t xml:space="preserve"> Dans le cas </w:t>
      </w:r>
      <w:r>
        <w:rPr>
          <w:i/>
          <w:sz w:val="18"/>
        </w:rPr>
        <w:t xml:space="preserve">probable </w:t>
      </w:r>
      <w:r w:rsidRPr="00F32E0B">
        <w:rPr>
          <w:i/>
          <w:sz w:val="18"/>
        </w:rPr>
        <w:t>où les tableaux</w:t>
      </w:r>
      <w:r>
        <w:rPr>
          <w:i/>
          <w:sz w:val="18"/>
        </w:rPr>
        <w:t>-exemples</w:t>
      </w:r>
      <w:r w:rsidRPr="00F32E0B">
        <w:rPr>
          <w:i/>
          <w:sz w:val="18"/>
        </w:rPr>
        <w:t xml:space="preserve"> seraient insuffisants pour décrire convenablement les prestations proposées, le candidat a la possi</w:t>
      </w:r>
      <w:r>
        <w:rPr>
          <w:i/>
          <w:sz w:val="18"/>
        </w:rPr>
        <w:t>bilité de reproduire, modifier</w:t>
      </w:r>
      <w:r w:rsidRPr="00F32E0B">
        <w:rPr>
          <w:i/>
          <w:sz w:val="18"/>
        </w:rPr>
        <w:t>, ou encore remplacer les présents tableaux, à la condition de fournir en annexe une description précise et correspondante</w:t>
      </w:r>
      <w:r>
        <w:rPr>
          <w:i/>
          <w:sz w:val="18"/>
        </w:rPr>
        <w:t xml:space="preserve"> de ces prestations, avec suffisamment de détail, sous une forme comparable, datée et signée.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7910D2" w14:textId="77777777" w:rsidR="006E5EC0" w:rsidRDefault="006E5EC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0B0C3" w14:textId="02A1BE7A" w:rsidR="005765B9" w:rsidRPr="007534BC" w:rsidRDefault="003E6F0E" w:rsidP="005765B9">
    <w:pPr>
      <w:pStyle w:val="Pieddepage"/>
      <w:rPr>
        <w:rFonts w:ascii="Arial" w:hAnsi="Arial" w:cs="Arial"/>
        <w:bCs/>
        <w:iCs/>
        <w:color w:val="7F7F7F"/>
        <w:sz w:val="16"/>
        <w:szCs w:val="16"/>
      </w:rPr>
    </w:pPr>
    <w:r>
      <w:rPr>
        <w:noProof/>
      </w:rPr>
      <w:drawing>
        <wp:inline distT="0" distB="0" distL="0" distR="0" wp14:anchorId="18E1525F" wp14:editId="452F9000">
          <wp:extent cx="1242204" cy="311309"/>
          <wp:effectExtent l="0" t="0" r="0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CI-baseline-bleu-CMJN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18325" cy="33038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5765B9" w:rsidRPr="007534BC">
      <w:rPr>
        <w:rFonts w:ascii="Arial" w:hAnsi="Arial" w:cs="Arial"/>
        <w:bCs/>
        <w:iCs/>
        <w:color w:val="7F7F7F"/>
        <w:sz w:val="16"/>
        <w:szCs w:val="16"/>
      </w:rPr>
      <w:t>202</w:t>
    </w:r>
    <w:r w:rsidR="006E5EC0">
      <w:rPr>
        <w:rFonts w:ascii="Arial" w:hAnsi="Arial" w:cs="Arial"/>
        <w:bCs/>
        <w:iCs/>
        <w:color w:val="7F7F7F"/>
        <w:sz w:val="16"/>
        <w:szCs w:val="16"/>
      </w:rPr>
      <w:t>5</w:t>
    </w:r>
    <w:r w:rsidR="005765B9" w:rsidRPr="007534BC">
      <w:rPr>
        <w:rFonts w:ascii="Arial" w:hAnsi="Arial" w:cs="Arial"/>
        <w:bCs/>
        <w:iCs/>
        <w:color w:val="7F7F7F"/>
        <w:sz w:val="16"/>
        <w:szCs w:val="16"/>
      </w:rPr>
      <w:t>RTPN30</w:t>
    </w:r>
    <w:r w:rsidR="006E5EC0">
      <w:rPr>
        <w:rFonts w:ascii="Arial" w:hAnsi="Arial" w:cs="Arial"/>
        <w:bCs/>
        <w:iCs/>
        <w:color w:val="7F7F7F"/>
        <w:sz w:val="16"/>
        <w:szCs w:val="16"/>
      </w:rPr>
      <w:t>12</w:t>
    </w:r>
    <w:r w:rsidR="005765B9" w:rsidRPr="007534BC">
      <w:rPr>
        <w:rFonts w:ascii="Arial" w:hAnsi="Arial" w:cs="Arial"/>
        <w:bCs/>
        <w:iCs/>
        <w:color w:val="7F7F7F"/>
        <w:sz w:val="16"/>
        <w:szCs w:val="16"/>
      </w:rPr>
      <w:t xml:space="preserve"> AOT Distributeurs automatiques 53 et 49</w:t>
    </w:r>
  </w:p>
  <w:p w14:paraId="4530CD6B" w14:textId="4E1A1A5B" w:rsidR="003E6F0E" w:rsidRDefault="003E6F0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377B5" w14:textId="77777777" w:rsidR="006E5EC0" w:rsidRDefault="006E5EC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2A4E3167"/>
    <w:multiLevelType w:val="hybridMultilevel"/>
    <w:tmpl w:val="154E9B3E"/>
    <w:lvl w:ilvl="0" w:tplc="00000003">
      <w:start w:val="1"/>
      <w:numFmt w:val="bullet"/>
      <w:lvlText w:val="-"/>
      <w:lvlJc w:val="left"/>
      <w:pPr>
        <w:ind w:left="720" w:hanging="360"/>
      </w:pPr>
      <w:rPr>
        <w:rFonts w:ascii="Tahoma" w:hAnsi="Tahoma"/>
        <w:b/>
        <w:i w:val="0"/>
        <w:sz w:val="24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B430D6"/>
    <w:multiLevelType w:val="hybridMultilevel"/>
    <w:tmpl w:val="8A3A5214"/>
    <w:lvl w:ilvl="0" w:tplc="040C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num w:numId="1" w16cid:durableId="1391925553">
    <w:abstractNumId w:val="0"/>
  </w:num>
  <w:num w:numId="2" w16cid:durableId="451674443">
    <w:abstractNumId w:val="1"/>
  </w:num>
  <w:num w:numId="3" w16cid:durableId="15252409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178E"/>
    <w:rsid w:val="00031585"/>
    <w:rsid w:val="00052F6D"/>
    <w:rsid w:val="0005396C"/>
    <w:rsid w:val="00057AEF"/>
    <w:rsid w:val="0006433A"/>
    <w:rsid w:val="0007181E"/>
    <w:rsid w:val="00075179"/>
    <w:rsid w:val="00077F94"/>
    <w:rsid w:val="000931E1"/>
    <w:rsid w:val="000B178E"/>
    <w:rsid w:val="000B1AB5"/>
    <w:rsid w:val="000D6923"/>
    <w:rsid w:val="000E0129"/>
    <w:rsid w:val="000E18C6"/>
    <w:rsid w:val="000F4469"/>
    <w:rsid w:val="00101E2F"/>
    <w:rsid w:val="00101E6F"/>
    <w:rsid w:val="00101F63"/>
    <w:rsid w:val="001052CC"/>
    <w:rsid w:val="0011224C"/>
    <w:rsid w:val="001347E3"/>
    <w:rsid w:val="00140C50"/>
    <w:rsid w:val="001465A4"/>
    <w:rsid w:val="001673E1"/>
    <w:rsid w:val="00170CF3"/>
    <w:rsid w:val="00172CD1"/>
    <w:rsid w:val="001C05EE"/>
    <w:rsid w:val="001C6062"/>
    <w:rsid w:val="001D3CD0"/>
    <w:rsid w:val="001E7CC7"/>
    <w:rsid w:val="001F2343"/>
    <w:rsid w:val="001F6928"/>
    <w:rsid w:val="002130EF"/>
    <w:rsid w:val="00232FE5"/>
    <w:rsid w:val="0023698A"/>
    <w:rsid w:val="00255867"/>
    <w:rsid w:val="002701C2"/>
    <w:rsid w:val="00272596"/>
    <w:rsid w:val="0028223E"/>
    <w:rsid w:val="00290FBB"/>
    <w:rsid w:val="002C29BC"/>
    <w:rsid w:val="002C4A36"/>
    <w:rsid w:val="002F6C7E"/>
    <w:rsid w:val="00300F0B"/>
    <w:rsid w:val="003054F7"/>
    <w:rsid w:val="0030799F"/>
    <w:rsid w:val="00312681"/>
    <w:rsid w:val="00316116"/>
    <w:rsid w:val="00316FB9"/>
    <w:rsid w:val="00344228"/>
    <w:rsid w:val="00344C40"/>
    <w:rsid w:val="0035527E"/>
    <w:rsid w:val="00367FF8"/>
    <w:rsid w:val="003822B9"/>
    <w:rsid w:val="00392EB4"/>
    <w:rsid w:val="003B266A"/>
    <w:rsid w:val="003B2FE4"/>
    <w:rsid w:val="003B3928"/>
    <w:rsid w:val="003B4CA2"/>
    <w:rsid w:val="003B59D5"/>
    <w:rsid w:val="003B5FEE"/>
    <w:rsid w:val="003C3A45"/>
    <w:rsid w:val="003E33F6"/>
    <w:rsid w:val="003E6F0E"/>
    <w:rsid w:val="004037A0"/>
    <w:rsid w:val="004053CF"/>
    <w:rsid w:val="00415779"/>
    <w:rsid w:val="00415902"/>
    <w:rsid w:val="0042318E"/>
    <w:rsid w:val="00432A91"/>
    <w:rsid w:val="00466341"/>
    <w:rsid w:val="00472B0C"/>
    <w:rsid w:val="00477B7C"/>
    <w:rsid w:val="00483813"/>
    <w:rsid w:val="00487B90"/>
    <w:rsid w:val="0049317C"/>
    <w:rsid w:val="004D6955"/>
    <w:rsid w:val="004E6952"/>
    <w:rsid w:val="004F4666"/>
    <w:rsid w:val="00530011"/>
    <w:rsid w:val="005427C2"/>
    <w:rsid w:val="00547681"/>
    <w:rsid w:val="00556807"/>
    <w:rsid w:val="00566D85"/>
    <w:rsid w:val="005765B9"/>
    <w:rsid w:val="005827CA"/>
    <w:rsid w:val="00584F14"/>
    <w:rsid w:val="00591AFE"/>
    <w:rsid w:val="005C475B"/>
    <w:rsid w:val="005C6A25"/>
    <w:rsid w:val="005F24B8"/>
    <w:rsid w:val="005F24FD"/>
    <w:rsid w:val="0061672D"/>
    <w:rsid w:val="00621C9B"/>
    <w:rsid w:val="006276C5"/>
    <w:rsid w:val="00640099"/>
    <w:rsid w:val="0065546C"/>
    <w:rsid w:val="006627C4"/>
    <w:rsid w:val="00674CC8"/>
    <w:rsid w:val="00685E33"/>
    <w:rsid w:val="00687E4C"/>
    <w:rsid w:val="00695B1E"/>
    <w:rsid w:val="006A2841"/>
    <w:rsid w:val="006B1F7F"/>
    <w:rsid w:val="006B310D"/>
    <w:rsid w:val="006B435B"/>
    <w:rsid w:val="006C1805"/>
    <w:rsid w:val="006D3645"/>
    <w:rsid w:val="006D5E4B"/>
    <w:rsid w:val="006E34B5"/>
    <w:rsid w:val="006E5EC0"/>
    <w:rsid w:val="006F43C2"/>
    <w:rsid w:val="006F77AD"/>
    <w:rsid w:val="00703A87"/>
    <w:rsid w:val="00704C4D"/>
    <w:rsid w:val="00706DE8"/>
    <w:rsid w:val="00713009"/>
    <w:rsid w:val="00721D35"/>
    <w:rsid w:val="00763E6B"/>
    <w:rsid w:val="0076480B"/>
    <w:rsid w:val="00766F5A"/>
    <w:rsid w:val="00776909"/>
    <w:rsid w:val="00776EA4"/>
    <w:rsid w:val="0079478D"/>
    <w:rsid w:val="007A54B1"/>
    <w:rsid w:val="007B1DFD"/>
    <w:rsid w:val="007C0380"/>
    <w:rsid w:val="007C42D0"/>
    <w:rsid w:val="007D391F"/>
    <w:rsid w:val="007D7EBD"/>
    <w:rsid w:val="007E1505"/>
    <w:rsid w:val="007E4DD9"/>
    <w:rsid w:val="007F15FC"/>
    <w:rsid w:val="007F5364"/>
    <w:rsid w:val="008021B6"/>
    <w:rsid w:val="0080220A"/>
    <w:rsid w:val="008032CA"/>
    <w:rsid w:val="0080501B"/>
    <w:rsid w:val="00807E7A"/>
    <w:rsid w:val="00820CA0"/>
    <w:rsid w:val="00822595"/>
    <w:rsid w:val="0083102C"/>
    <w:rsid w:val="0086362A"/>
    <w:rsid w:val="00867CC1"/>
    <w:rsid w:val="0087240D"/>
    <w:rsid w:val="008725C3"/>
    <w:rsid w:val="008744F3"/>
    <w:rsid w:val="0087585D"/>
    <w:rsid w:val="0087608B"/>
    <w:rsid w:val="00880C64"/>
    <w:rsid w:val="00894E5E"/>
    <w:rsid w:val="008B5B2C"/>
    <w:rsid w:val="008D4FFC"/>
    <w:rsid w:val="008E0181"/>
    <w:rsid w:val="008E509C"/>
    <w:rsid w:val="008F62FB"/>
    <w:rsid w:val="009053BF"/>
    <w:rsid w:val="00923055"/>
    <w:rsid w:val="009336C9"/>
    <w:rsid w:val="009375B8"/>
    <w:rsid w:val="00946283"/>
    <w:rsid w:val="00954A91"/>
    <w:rsid w:val="00965AA4"/>
    <w:rsid w:val="00981158"/>
    <w:rsid w:val="00987906"/>
    <w:rsid w:val="009A1E68"/>
    <w:rsid w:val="009A489E"/>
    <w:rsid w:val="009C28C1"/>
    <w:rsid w:val="009D62E3"/>
    <w:rsid w:val="009E0FC9"/>
    <w:rsid w:val="009E17DB"/>
    <w:rsid w:val="009F1047"/>
    <w:rsid w:val="009F3DDB"/>
    <w:rsid w:val="009F67F0"/>
    <w:rsid w:val="00A3345C"/>
    <w:rsid w:val="00A46DE6"/>
    <w:rsid w:val="00A646B1"/>
    <w:rsid w:val="00A849C1"/>
    <w:rsid w:val="00A86DB7"/>
    <w:rsid w:val="00A93508"/>
    <w:rsid w:val="00AA72A5"/>
    <w:rsid w:val="00AB52B8"/>
    <w:rsid w:val="00AC1963"/>
    <w:rsid w:val="00AD3CD2"/>
    <w:rsid w:val="00AE113F"/>
    <w:rsid w:val="00AE3B5B"/>
    <w:rsid w:val="00AF7902"/>
    <w:rsid w:val="00B10671"/>
    <w:rsid w:val="00B26040"/>
    <w:rsid w:val="00B35B94"/>
    <w:rsid w:val="00B41E1B"/>
    <w:rsid w:val="00B67823"/>
    <w:rsid w:val="00B73A5D"/>
    <w:rsid w:val="00B73A75"/>
    <w:rsid w:val="00B745D5"/>
    <w:rsid w:val="00B82FAF"/>
    <w:rsid w:val="00B920F9"/>
    <w:rsid w:val="00BA2123"/>
    <w:rsid w:val="00BC6151"/>
    <w:rsid w:val="00BD5AA2"/>
    <w:rsid w:val="00BE4C53"/>
    <w:rsid w:val="00BF3280"/>
    <w:rsid w:val="00BF6BB0"/>
    <w:rsid w:val="00C02F31"/>
    <w:rsid w:val="00C03583"/>
    <w:rsid w:val="00C22521"/>
    <w:rsid w:val="00C410CE"/>
    <w:rsid w:val="00C44BAE"/>
    <w:rsid w:val="00C46B70"/>
    <w:rsid w:val="00C76799"/>
    <w:rsid w:val="00C8066F"/>
    <w:rsid w:val="00C83BA4"/>
    <w:rsid w:val="00CB664B"/>
    <w:rsid w:val="00CD3599"/>
    <w:rsid w:val="00D003E5"/>
    <w:rsid w:val="00D00DBD"/>
    <w:rsid w:val="00D02027"/>
    <w:rsid w:val="00D115F1"/>
    <w:rsid w:val="00D1551F"/>
    <w:rsid w:val="00D36C48"/>
    <w:rsid w:val="00D469A0"/>
    <w:rsid w:val="00D6680E"/>
    <w:rsid w:val="00D8365B"/>
    <w:rsid w:val="00DA4363"/>
    <w:rsid w:val="00DB69C4"/>
    <w:rsid w:val="00DB6B32"/>
    <w:rsid w:val="00DD209F"/>
    <w:rsid w:val="00DE3575"/>
    <w:rsid w:val="00DF19D9"/>
    <w:rsid w:val="00DF509F"/>
    <w:rsid w:val="00E01B12"/>
    <w:rsid w:val="00E06AE8"/>
    <w:rsid w:val="00E06C39"/>
    <w:rsid w:val="00E102D9"/>
    <w:rsid w:val="00E2367B"/>
    <w:rsid w:val="00E40755"/>
    <w:rsid w:val="00E413F4"/>
    <w:rsid w:val="00E45754"/>
    <w:rsid w:val="00E6362E"/>
    <w:rsid w:val="00E778DD"/>
    <w:rsid w:val="00E9220E"/>
    <w:rsid w:val="00EA2720"/>
    <w:rsid w:val="00EA315C"/>
    <w:rsid w:val="00EA3252"/>
    <w:rsid w:val="00EB0881"/>
    <w:rsid w:val="00EB64CA"/>
    <w:rsid w:val="00EC09E2"/>
    <w:rsid w:val="00ED16AA"/>
    <w:rsid w:val="00ED7024"/>
    <w:rsid w:val="00F1070D"/>
    <w:rsid w:val="00F161F4"/>
    <w:rsid w:val="00F17A0B"/>
    <w:rsid w:val="00F27444"/>
    <w:rsid w:val="00F32E81"/>
    <w:rsid w:val="00F3535B"/>
    <w:rsid w:val="00F37CAD"/>
    <w:rsid w:val="00F4117B"/>
    <w:rsid w:val="00F46F9D"/>
    <w:rsid w:val="00F76271"/>
    <w:rsid w:val="00F77CAB"/>
    <w:rsid w:val="00F849F7"/>
    <w:rsid w:val="00FA648F"/>
    <w:rsid w:val="00FC4E9B"/>
    <w:rsid w:val="00FE2088"/>
    <w:rsid w:val="00FE2AD5"/>
    <w:rsid w:val="00FF3164"/>
    <w:rsid w:val="00FF5EB4"/>
    <w:rsid w:val="00FF7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320F5C3"/>
  <w15:docId w15:val="{71EDEC90-E0A1-4391-AACE-8F24C91BC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F5364"/>
  </w:style>
  <w:style w:type="paragraph" w:styleId="Titre1">
    <w:name w:val="heading 1"/>
    <w:basedOn w:val="Normal"/>
    <w:next w:val="Normal"/>
    <w:link w:val="Titre1Car"/>
    <w:qFormat/>
    <w:rsid w:val="00FF3164"/>
    <w:pPr>
      <w:keepNext/>
      <w:numPr>
        <w:numId w:val="1"/>
      </w:numPr>
      <w:suppressAutoHyphens/>
      <w:spacing w:after="0" w:line="240" w:lineRule="auto"/>
      <w:ind w:left="567"/>
      <w:outlineLvl w:val="0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Titre2">
    <w:name w:val="heading 2"/>
    <w:basedOn w:val="Normal"/>
    <w:next w:val="Normal"/>
    <w:link w:val="Titre2Car"/>
    <w:qFormat/>
    <w:rsid w:val="00FF3164"/>
    <w:pPr>
      <w:keepNext/>
      <w:numPr>
        <w:ilvl w:val="1"/>
        <w:numId w:val="1"/>
      </w:numPr>
      <w:tabs>
        <w:tab w:val="left" w:pos="-142"/>
        <w:tab w:val="left" w:pos="426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0B17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dNomDoc">
    <w:name w:val="RedNomDoc"/>
    <w:basedOn w:val="Normal"/>
    <w:rsid w:val="00D469A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b/>
      <w:bCs/>
      <w:sz w:val="30"/>
      <w:szCs w:val="30"/>
      <w:lang w:eastAsia="fr-FR"/>
    </w:rPr>
  </w:style>
  <w:style w:type="paragraph" w:customStyle="1" w:styleId="RedTitre1">
    <w:name w:val="RedTitre1"/>
    <w:basedOn w:val="Normal"/>
    <w:rsid w:val="00D469A0"/>
    <w:pPr>
      <w:framePr w:hSpace="142" w:wrap="auto" w:vAnchor="text" w:hAnchor="text" w:xAlign="center" w:y="1"/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b/>
      <w:bCs/>
      <w:lang w:eastAsia="fr-FR"/>
    </w:rPr>
  </w:style>
  <w:style w:type="character" w:customStyle="1" w:styleId="Titre1Car">
    <w:name w:val="Titre 1 Car"/>
    <w:basedOn w:val="Policepardfaut"/>
    <w:link w:val="Titre1"/>
    <w:rsid w:val="00FF31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Titre2Car">
    <w:name w:val="Titre 2 Car"/>
    <w:basedOn w:val="Policepardfaut"/>
    <w:link w:val="Titre2"/>
    <w:rsid w:val="00FF316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Corpsdetexte">
    <w:name w:val="Body Text"/>
    <w:basedOn w:val="Normal"/>
    <w:link w:val="CorpsdetexteCar"/>
    <w:semiHidden/>
    <w:rsid w:val="00FF3164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character" w:customStyle="1" w:styleId="CorpsdetexteCar">
    <w:name w:val="Corps de texte Car"/>
    <w:basedOn w:val="Policepardfaut"/>
    <w:link w:val="Corpsdetexte"/>
    <w:semiHidden/>
    <w:rsid w:val="00FF3164"/>
    <w:rPr>
      <w:rFonts w:ascii="Times New Roman" w:eastAsia="Times New Roman" w:hAnsi="Times New Roman" w:cs="Times New Roman"/>
      <w:i/>
      <w:sz w:val="20"/>
      <w:szCs w:val="20"/>
      <w:lang w:eastAsia="ar-SA"/>
    </w:rPr>
  </w:style>
  <w:style w:type="paragraph" w:styleId="En-tte">
    <w:name w:val="header"/>
    <w:basedOn w:val="Normal"/>
    <w:link w:val="En-tteCar"/>
    <w:uiPriority w:val="99"/>
    <w:rsid w:val="00FF3164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En-tteCar">
    <w:name w:val="En-tête Car"/>
    <w:basedOn w:val="Policepardfaut"/>
    <w:link w:val="En-tte"/>
    <w:uiPriority w:val="99"/>
    <w:rsid w:val="00FF316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Normal1">
    <w:name w:val="Normal1"/>
    <w:basedOn w:val="Normal"/>
    <w:rsid w:val="00FF3164"/>
    <w:pPr>
      <w:keepLines/>
      <w:tabs>
        <w:tab w:val="left" w:pos="284"/>
        <w:tab w:val="left" w:pos="567"/>
        <w:tab w:val="left" w:pos="851"/>
      </w:tabs>
      <w:suppressAutoHyphens/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Retraitcorpsdetexte31">
    <w:name w:val="Retrait corps de texte 31"/>
    <w:basedOn w:val="Normal"/>
    <w:rsid w:val="00FF3164"/>
    <w:pPr>
      <w:suppressAutoHyphens/>
      <w:spacing w:after="0" w:line="240" w:lineRule="auto"/>
      <w:ind w:left="709" w:firstLine="4247"/>
    </w:pPr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Date1">
    <w:name w:val="Date1"/>
    <w:basedOn w:val="Normal"/>
    <w:next w:val="Normal"/>
    <w:rsid w:val="00FF316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fcase1ertab">
    <w:name w:val="f_case_1ertab"/>
    <w:basedOn w:val="Normal"/>
    <w:rsid w:val="00FF3164"/>
    <w:pPr>
      <w:tabs>
        <w:tab w:val="left" w:pos="426"/>
      </w:tabs>
      <w:spacing w:after="0" w:line="240" w:lineRule="auto"/>
      <w:ind w:left="709" w:hanging="709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paragraph" w:customStyle="1" w:styleId="fcasegauche">
    <w:name w:val="f_case_gauche"/>
    <w:basedOn w:val="Normal"/>
    <w:rsid w:val="00FF3164"/>
    <w:pPr>
      <w:spacing w:after="60" w:line="240" w:lineRule="auto"/>
      <w:ind w:left="284" w:hanging="284"/>
      <w:jc w:val="both"/>
    </w:pPr>
    <w:rPr>
      <w:rFonts w:ascii="Univers" w:eastAsia="Times New Roman" w:hAnsi="Univers" w:cs="Univers"/>
      <w:sz w:val="20"/>
      <w:szCs w:val="20"/>
      <w:lang w:eastAsia="fr-FR"/>
    </w:rPr>
  </w:style>
  <w:style w:type="paragraph" w:styleId="Sansinterligne">
    <w:name w:val="No Spacing"/>
    <w:uiPriority w:val="1"/>
    <w:qFormat/>
    <w:rsid w:val="00031585"/>
    <w:pPr>
      <w:spacing w:after="0" w:line="240" w:lineRule="auto"/>
    </w:pPr>
    <w:rPr>
      <w:rFonts w:ascii="Calibri" w:eastAsia="Calibri" w:hAnsi="Calibri" w:cs="Times New Roman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A3345C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A3345C"/>
  </w:style>
  <w:style w:type="paragraph" w:styleId="Paragraphedeliste">
    <w:name w:val="List Paragraph"/>
    <w:basedOn w:val="Normal"/>
    <w:uiPriority w:val="34"/>
    <w:qFormat/>
    <w:rsid w:val="001D3CD0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6A2841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6A2841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6A2841"/>
    <w:rPr>
      <w:vertAlign w:val="superscript"/>
    </w:rPr>
  </w:style>
  <w:style w:type="paragraph" w:styleId="Pieddepage">
    <w:name w:val="footer"/>
    <w:basedOn w:val="Normal"/>
    <w:link w:val="PieddepageCar"/>
    <w:uiPriority w:val="99"/>
    <w:unhideWhenUsed/>
    <w:rsid w:val="00B745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745D5"/>
  </w:style>
  <w:style w:type="character" w:customStyle="1" w:styleId="apple-converted-space">
    <w:name w:val="apple-converted-space"/>
    <w:basedOn w:val="Policepardfaut"/>
    <w:rsid w:val="00300F0B"/>
  </w:style>
  <w:style w:type="character" w:customStyle="1" w:styleId="xbe">
    <w:name w:val="_xbe"/>
    <w:basedOn w:val="Policepardfaut"/>
    <w:rsid w:val="00300F0B"/>
  </w:style>
  <w:style w:type="character" w:styleId="lev">
    <w:name w:val="Strong"/>
    <w:basedOn w:val="Policepardfaut"/>
    <w:uiPriority w:val="22"/>
    <w:qFormat/>
    <w:rsid w:val="00300F0B"/>
    <w:rPr>
      <w:b/>
      <w:bCs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336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336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542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72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D178EA-B25E-4E5C-B353-8A3FEA47D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9</Pages>
  <Words>346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URCA</Company>
  <LinksUpToDate>false</LinksUpToDate>
  <CharactersWithSpaces>2245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KARIM NAINAA</dc:creator>
  <cp:lastModifiedBy>LASSERRE Myriam</cp:lastModifiedBy>
  <cp:revision>8</cp:revision>
  <cp:lastPrinted>2015-06-10T13:41:00Z</cp:lastPrinted>
  <dcterms:created xsi:type="dcterms:W3CDTF">2024-08-02T14:32:00Z</dcterms:created>
  <dcterms:modified xsi:type="dcterms:W3CDTF">2025-02-21T15:26:00Z</dcterms:modified>
</cp:coreProperties>
</file>