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36A7B459" w:rsidR="004C3F20" w:rsidRPr="00712698" w:rsidRDefault="002009F6" w:rsidP="7A0B6D55">
            <w:pPr>
              <w:spacing w:before="60" w:after="60"/>
              <w:jc w:val="center"/>
              <w:rPr>
                <w:rFonts w:ascii="Times New Roman" w:hAnsi="Times New Roman"/>
              </w:rPr>
            </w:pPr>
            <w:bookmarkStart w:id="1" w:name="RPA"/>
            <w:bookmarkEnd w:id="1"/>
            <w:r>
              <w:rPr>
                <w:rFonts w:ascii="Times New Roman" w:hAnsi="Times New Roman"/>
              </w:rPr>
              <w:t>Monsieur le Directeur du SID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15A69DE2" w14:textId="02C4359B" w:rsidR="004C3F20" w:rsidRPr="00712698" w:rsidRDefault="002009F6" w:rsidP="004C0ADA">
            <w:pPr>
              <w:tabs>
                <w:tab w:val="left" w:pos="10065"/>
              </w:tabs>
              <w:spacing w:before="60" w:after="60"/>
              <w:jc w:val="center"/>
              <w:rPr>
                <w:rFonts w:ascii="Times New Roman" w:hAnsi="Times New Roman"/>
              </w:rPr>
            </w:pPr>
            <w:bookmarkStart w:id="2" w:name="Moe1"/>
            <w:bookmarkEnd w:id="2"/>
            <w:r>
              <w:rPr>
                <w:rFonts w:ascii="Times New Roman" w:hAnsi="Times New Roman"/>
              </w:rPr>
              <w:t>Pôle de Maîtrise d’</w:t>
            </w:r>
            <w:proofErr w:type="spellStart"/>
            <w:r w:rsidR="004C0ADA">
              <w:rPr>
                <w:rFonts w:ascii="Times New Roman" w:hAnsi="Times New Roman"/>
              </w:rPr>
              <w:t>Oe</w:t>
            </w:r>
            <w:r>
              <w:rPr>
                <w:rFonts w:ascii="Times New Roman" w:hAnsi="Times New Roman"/>
              </w:rPr>
              <w:t>uvre</w:t>
            </w:r>
            <w:proofErr w:type="spellEnd"/>
            <w:r>
              <w:rPr>
                <w:rFonts w:ascii="Times New Roman" w:hAnsi="Times New Roman"/>
              </w:rPr>
              <w:t xml:space="preserve"> (PMO) de Montauban</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69CAB518" w14:textId="31901306" w:rsidR="002009F6" w:rsidRDefault="004C0ADA" w:rsidP="004C0ADA">
            <w:pPr>
              <w:tabs>
                <w:tab w:val="left" w:pos="10065"/>
              </w:tabs>
              <w:spacing w:before="60" w:after="60"/>
              <w:jc w:val="center"/>
              <w:rPr>
                <w:rFonts w:ascii="Times New Roman" w:hAnsi="Times New Roman"/>
              </w:rPr>
            </w:pPr>
            <w:r>
              <w:rPr>
                <w:rFonts w:ascii="Times New Roman" w:hAnsi="Times New Roman"/>
              </w:rPr>
              <w:t>Monsieur Yann RASTOLL</w:t>
            </w:r>
          </w:p>
          <w:p w14:paraId="7F36AC7C" w14:textId="37541A43" w:rsidR="004C0ADA" w:rsidRDefault="004C0ADA" w:rsidP="004C0ADA">
            <w:pPr>
              <w:tabs>
                <w:tab w:val="left" w:pos="10065"/>
              </w:tabs>
              <w:spacing w:before="60" w:after="60"/>
              <w:jc w:val="center"/>
              <w:rPr>
                <w:rFonts w:ascii="Times New Roman" w:hAnsi="Times New Roman"/>
              </w:rPr>
            </w:pPr>
            <w:r>
              <w:rPr>
                <w:rFonts w:ascii="Times New Roman" w:hAnsi="Times New Roman"/>
              </w:rPr>
              <w:t>Chef du Pôle maîtrise d’œuvre de Montauban</w:t>
            </w:r>
          </w:p>
          <w:p w14:paraId="451F6F3D" w14:textId="292FB762" w:rsidR="004C0ADA" w:rsidRPr="00712698" w:rsidRDefault="7A0B6D55" w:rsidP="004C0ADA">
            <w:pPr>
              <w:tabs>
                <w:tab w:val="left" w:pos="10065"/>
              </w:tabs>
              <w:spacing w:before="60" w:after="60"/>
              <w:jc w:val="center"/>
              <w:rPr>
                <w:rFonts w:ascii="Times New Roman" w:hAnsi="Times New Roman"/>
                <w:b/>
                <w:bCs/>
              </w:rPr>
            </w:pPr>
            <w:r w:rsidRPr="7A0B6D55">
              <w:rPr>
                <w:rFonts w:ascii="Times New Roman" w:hAnsi="Times New Roman"/>
              </w:rPr>
              <w:t xml:space="preserve">Tél fixe : </w:t>
            </w:r>
            <w:r w:rsidR="004C0ADA">
              <w:rPr>
                <w:rFonts w:ascii="Times New Roman" w:hAnsi="Times New Roman"/>
              </w:rPr>
              <w:t>05.63.22.77.42</w:t>
            </w:r>
            <w:r w:rsidR="004C3F20">
              <w:br/>
            </w:r>
            <w:r w:rsidR="004C0ADA">
              <w:rPr>
                <w:rFonts w:ascii="Times New Roman" w:hAnsi="Times New Roman"/>
              </w:rPr>
              <w:t>C</w:t>
            </w:r>
            <w:r w:rsidRPr="7A0B6D55">
              <w:rPr>
                <w:rFonts w:ascii="Times New Roman" w:hAnsi="Times New Roman"/>
              </w:rPr>
              <w:t>ourriel :</w:t>
            </w:r>
            <w:bookmarkStart w:id="3" w:name="Rmoe_tel"/>
            <w:bookmarkStart w:id="4" w:name="Rmoe_portable"/>
            <w:bookmarkStart w:id="5" w:name="Rmoe_fax"/>
            <w:bookmarkEnd w:id="3"/>
            <w:bookmarkEnd w:id="4"/>
            <w:bookmarkEnd w:id="5"/>
            <w:r w:rsidR="004C0ADA" w:rsidRPr="004C0ADA">
              <w:rPr>
                <w:rFonts w:ascii="Times New Roman" w:hAnsi="Times New Roman"/>
              </w:rPr>
              <w:t xml:space="preserve"> </w:t>
            </w:r>
            <w:hyperlink r:id="rId11" w:history="1">
              <w:r w:rsidR="004C0ADA" w:rsidRPr="00736B36">
                <w:rPr>
                  <w:rStyle w:val="Lienhypertexte"/>
                  <w:rFonts w:ascii="Times New Roman" w:hAnsi="Times New Roman"/>
                </w:rPr>
                <w:t>yann.rastoll@intradef.gouv.fr</w:t>
              </w:r>
            </w:hyperlink>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004C0ADA">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004C0ADA">
            <w:pPr>
              <w:tabs>
                <w:tab w:val="left" w:pos="10065"/>
              </w:tabs>
              <w:spacing w:after="0" w:line="240" w:lineRule="auto"/>
              <w:jc w:val="center"/>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004C0ADA">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004C0ADA">
        <w:trPr>
          <w:trHeight w:val="711"/>
        </w:trPr>
        <w:tc>
          <w:tcPr>
            <w:tcW w:w="10065" w:type="dxa"/>
            <w:shd w:val="clear" w:color="auto" w:fill="auto"/>
            <w:vAlign w:val="center"/>
          </w:tcPr>
          <w:p w14:paraId="2CB546A8" w14:textId="2A8958CD" w:rsidR="004C3F20" w:rsidRPr="00536FEC" w:rsidRDefault="004C0ADA" w:rsidP="00536FEC">
            <w:pPr>
              <w:jc w:val="center"/>
              <w:rPr>
                <w:rFonts w:ascii="Times New Roman" w:hAnsi="Times New Roman"/>
                <w:b/>
                <w:lang w:eastAsia="ar-SA"/>
              </w:rPr>
            </w:pPr>
            <w:bookmarkStart w:id="7" w:name="Objet_marche"/>
            <w:bookmarkEnd w:id="7"/>
            <w:r w:rsidRPr="00536FEC">
              <w:rPr>
                <w:rFonts w:ascii="Times New Roman" w:hAnsi="Times New Roman"/>
                <w:b/>
                <w:lang w:eastAsia="ar-SA"/>
              </w:rPr>
              <w:t xml:space="preserve">Objet : </w:t>
            </w:r>
            <w:r w:rsidR="00E379A8">
              <w:rPr>
                <w:rFonts w:ascii="Times New Roman" w:hAnsi="Times New Roman"/>
                <w:b/>
                <w:lang w:eastAsia="ar-SA"/>
              </w:rPr>
              <w:t>TOULOUSE</w:t>
            </w:r>
            <w:r w:rsidR="00536FEC" w:rsidRPr="00536FEC">
              <w:rPr>
                <w:rFonts w:ascii="Times New Roman" w:hAnsi="Times New Roman"/>
                <w:b/>
                <w:lang w:eastAsia="ar-SA"/>
              </w:rPr>
              <w:t xml:space="preserve"> (31) – 1RTP – Quartier EDME – Construction d’un magasin à munitions</w:t>
            </w:r>
          </w:p>
          <w:p w14:paraId="573D7D75" w14:textId="7954CBC0" w:rsidR="00536FEC" w:rsidRPr="00712698" w:rsidRDefault="00536FEC" w:rsidP="00302FC1">
            <w:pPr>
              <w:jc w:val="center"/>
              <w:rPr>
                <w:rFonts w:ascii="Times New Roman" w:hAnsi="Times New Roman"/>
              </w:rPr>
            </w:pPr>
            <w:r w:rsidRPr="00536FEC">
              <w:rPr>
                <w:rFonts w:ascii="Times New Roman" w:hAnsi="Times New Roman"/>
                <w:b/>
                <w:lang w:eastAsia="ar-SA"/>
              </w:rPr>
              <w:t>Lot n</w:t>
            </w:r>
            <w:r w:rsidR="001C6366">
              <w:rPr>
                <w:rFonts w:ascii="Times New Roman" w:hAnsi="Times New Roman"/>
                <w:b/>
                <w:lang w:eastAsia="ar-SA"/>
              </w:rPr>
              <w:t>°</w:t>
            </w:r>
            <w:r w:rsidR="00302FC1">
              <w:rPr>
                <w:rFonts w:ascii="Times New Roman" w:hAnsi="Times New Roman"/>
                <w:b/>
                <w:lang w:eastAsia="ar-SA"/>
              </w:rPr>
              <w:t xml:space="preserve"> 3</w:t>
            </w:r>
            <w:r w:rsidRPr="00536FEC">
              <w:rPr>
                <w:rFonts w:ascii="Times New Roman" w:hAnsi="Times New Roman"/>
                <w:b/>
                <w:lang w:eastAsia="ar-SA"/>
              </w:rPr>
              <w:t xml:space="preserve"> : </w:t>
            </w:r>
            <w:r w:rsidR="00302FC1">
              <w:rPr>
                <w:rFonts w:ascii="Times New Roman" w:hAnsi="Times New Roman"/>
                <w:b/>
                <w:lang w:eastAsia="ar-SA"/>
              </w:rPr>
              <w:t>Electricité (CFO/CFA – Incendie)</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70221243"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2" o:title=""/>
          </v:shape>
          <w:control r:id="rId13" w:name="OptionButton8" w:shapeid="_x0000_i1075"/>
        </w:object>
      </w:r>
    </w:p>
    <w:p w14:paraId="57283672" w14:textId="13EEC5CB"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4" o:title=""/>
          </v:shape>
          <w:control r:id="rId15"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0AFCD399"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6" o:title=""/>
          </v:shape>
          <w:control r:id="rId17" w:name="OptionButton9" w:shapeid="_x0000_i1079"/>
        </w:object>
      </w:r>
    </w:p>
    <w:p w14:paraId="5B51E06D" w14:textId="474699ED"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8" o:title=""/>
          </v:shape>
          <w:control r:id="rId19"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3A2E9381"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20" o:title=""/>
          </v:shape>
          <w:control r:id="rId21"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2" o:title=""/>
          </v:shape>
          <w:control r:id="rId23" w:name="OptionButton12" w:shapeid="_x0000_i1085"/>
        </w:object>
      </w:r>
    </w:p>
    <w:p w14:paraId="2701BFAB" w14:textId="77777777" w:rsidR="00673049" w:rsidRPr="00712698" w:rsidRDefault="7A0B6D55" w:rsidP="7A0B6D55">
      <w:pPr>
        <w:spacing w:before="120"/>
        <w:rPr>
          <w:b/>
          <w:bCs/>
          <w:sz w:val="28"/>
          <w:szCs w:val="28"/>
        </w:rPr>
      </w:pPr>
      <w:r w:rsidRPr="7A0B6D55">
        <w:rPr>
          <w:b/>
          <w:bCs/>
          <w:sz w:val="28"/>
          <w:szCs w:val="28"/>
        </w:rPr>
        <w:t>OU</w:t>
      </w:r>
    </w:p>
    <w:p w14:paraId="0922CA15" w14:textId="6EFD4FE8"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4" o:title=""/>
          </v:shape>
          <w:control r:id="rId25" w:name="OptionButton71" w:shapeid="_x0000_i1087"/>
        </w:object>
      </w:r>
    </w:p>
    <w:p w14:paraId="16AF3BA2" w14:textId="61FBC7B9"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6" o:title=""/>
          </v:shape>
          <w:control r:id="rId27"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6B6ACD70"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30" o:title=""/>
          </v:shape>
          <w:control r:id="rId31" w:name="OptionButton82" w:shapeid="_x0000_i1093"/>
        </w:object>
      </w:r>
    </w:p>
    <w:p w14:paraId="3954A87A" w14:textId="6F28A234"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2" o:title=""/>
          </v:shape>
          <w:control r:id="rId33"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49C8E61F"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4" o:title=""/>
          </v:shape>
          <w:control r:id="rId35" w:name="OptionButton91" w:shapeid="_x0000_i1097"/>
        </w:object>
      </w:r>
    </w:p>
    <w:p w14:paraId="3944FA44" w14:textId="4046EDD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6" o:title=""/>
          </v:shape>
          <w:control r:id="rId37"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3A698EAA"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20" o:title=""/>
          </v:shape>
          <w:control r:id="rId38"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2" o:title=""/>
          </v:shape>
          <w:control r:id="rId39"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entreprise co</w:t>
      </w:r>
      <w:r w:rsidRPr="7A0B6D55">
        <w:rPr>
          <w:rFonts w:ascii="Times New Roman" w:hAnsi="Times New Roman"/>
          <w:b/>
          <w:bCs/>
          <w:lang w:eastAsia="ar-SA"/>
        </w:rPr>
        <w:noBreakHyphen/>
        <w:t>traitante</w:t>
      </w:r>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63FE5E05"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40" o:title=""/>
          </v:shape>
          <w:control r:id="rId41" w:name="OptionButton821" w:shapeid="_x0000_i1105"/>
        </w:object>
      </w:r>
    </w:p>
    <w:p w14:paraId="7F7D8AA7" w14:textId="574F483A"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2" o:title=""/>
          </v:shape>
          <w:control r:id="rId43"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D86546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4" o:title=""/>
          </v:shape>
          <w:control r:id="rId45" w:name="OptionButton92" w:shapeid="_x0000_i1109"/>
        </w:object>
      </w:r>
    </w:p>
    <w:p w14:paraId="1FA91123" w14:textId="06F0607E"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6" o:title=""/>
          </v:shape>
          <w:control r:id="rId47"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3C954AAE"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48" o:title=""/>
          </v:shape>
          <w:control r:id="rId49"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2" o:title=""/>
          </v:shape>
          <w:control r:id="rId50"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Répartition des prestations (en cas de groupement)  :</w:t>
      </w:r>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36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7"/>
        <w:gridCol w:w="1304"/>
        <w:gridCol w:w="5552"/>
        <w:gridCol w:w="1592"/>
      </w:tblGrid>
      <w:tr w:rsidR="00FF0778" w:rsidRPr="00712698" w14:paraId="7247CC50" w14:textId="77777777" w:rsidTr="00536FEC">
        <w:trPr>
          <w:trHeight w:val="539"/>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7"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00536FEC">
        <w:trPr>
          <w:trHeight w:val="851"/>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00536FEC">
        <w:trPr>
          <w:trHeight w:hRule="exact" w:val="539"/>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00536FEC">
        <w:trPr>
          <w:trHeight w:hRule="exact" w:val="539"/>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00536FEC">
        <w:trPr>
          <w:trHeight w:val="539"/>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00536FEC">
        <w:trPr>
          <w:trHeight w:val="539"/>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00536FEC">
        <w:trPr>
          <w:trHeight w:val="539"/>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00536FEC">
        <w:trPr>
          <w:trHeight w:val="539"/>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00536FEC">
        <w:trPr>
          <w:trHeight w:val="539"/>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00536FEC">
        <w:trPr>
          <w:trHeight w:val="539"/>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0B2568E3"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51" o:title=""/>
          </v:shape>
          <w:control r:id="rId52"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3" o:title=""/>
          </v:shape>
          <w:control r:id="rId54"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3334A382"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5" o:title=""/>
          </v:shape>
          <w:control r:id="rId56"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7" o:title=""/>
          </v:shape>
          <w:control r:id="rId58"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A42DF4C"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C0ADA">
        <w:rPr>
          <w:sz w:val="22"/>
          <w:szCs w:val="22"/>
          <w:lang w:val="fr-FR"/>
        </w:rPr>
        <w:t>30</w:t>
      </w:r>
      <w:r w:rsidRPr="004C0ADA">
        <w:rPr>
          <w:sz w:val="22"/>
          <w:szCs w:val="22"/>
          <w:lang w:val="fr-FR"/>
        </w:rPr>
        <w:t xml:space="preserve"> %</w:t>
      </w:r>
      <w:r w:rsidRPr="7A0B6D55">
        <w:rPr>
          <w:sz w:val="22"/>
          <w:szCs w:val="22"/>
          <w:lang w:val="fr-FR"/>
        </w:rPr>
        <w:t xml:space="preserve"> </w:t>
      </w:r>
      <w:r w:rsidR="001A1533">
        <w:rPr>
          <w:sz w:val="22"/>
          <w:szCs w:val="22"/>
          <w:lang w:val="fr-FR"/>
        </w:rPr>
        <w:t>selon les modalités du CCP ;</w:t>
      </w:r>
      <w:r w:rsidRPr="7A0B6D55">
        <w:rPr>
          <w:sz w:val="22"/>
          <w:szCs w:val="22"/>
          <w:lang w:val="fr-FR"/>
        </w:rPr>
        <w:t xml:space="preserve">marché.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1C69488D"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0E10FEF3" w14:textId="20DBC445" w:rsidR="004C0ADA" w:rsidRDefault="004C0ADA"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4E8CEA78" w14:textId="13AB0570"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C0ADA">
        <w:rPr>
          <w:sz w:val="22"/>
          <w:szCs w:val="22"/>
          <w:lang w:val="fr-FR"/>
        </w:rPr>
        <w:tab/>
      </w:r>
      <w:r>
        <w:rPr>
          <w:sz w:val="22"/>
          <w:szCs w:val="22"/>
          <w:lang w:val="fr-FR"/>
        </w:rPr>
        <w:tab/>
      </w:r>
    </w:p>
    <w:p w14:paraId="6430E806" w14:textId="3124E2F2"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Total  HT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28EE6252" w14:textId="4CFA136C" w:rsidR="00EF2011" w:rsidRDefault="7A0B6D55"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r w:rsidRPr="7A0B6D55">
        <w:rPr>
          <w:sz w:val="22"/>
          <w:szCs w:val="22"/>
          <w:lang w:val="fr-FR"/>
        </w:rPr>
        <w:t xml:space="preserve">Soit en lettres : </w:t>
      </w:r>
    </w:p>
    <w:p w14:paraId="53706D96"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11309817" w14:textId="252B3348"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055B1618" w14:textId="77777777" w:rsidR="00536FEC" w:rsidRDefault="00536FEC"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Délai d’exécution défini à l’article 4.1. du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6"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6"/>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7" w:name="Titre_Clause_sociale"/>
      <w:bookmarkEnd w:id="17"/>
    </w:p>
    <w:p w14:paraId="4FB48FFE" w14:textId="74EC71BE" w:rsidR="00090BBC" w:rsidRPr="00090BBC" w:rsidRDefault="7A0B6D55" w:rsidP="004C0ADA">
      <w:pPr>
        <w:pStyle w:val="Commentaire"/>
        <w:spacing w:after="0"/>
        <w:ind w:left="567"/>
        <w:rPr>
          <w:rFonts w:ascii="Times New Roman" w:hAnsi="Times New Roman"/>
          <w:sz w:val="22"/>
          <w:szCs w:val="22"/>
        </w:rPr>
      </w:pPr>
      <w:bookmarkStart w:id="18" w:name="AEClause_sociale"/>
      <w:bookmarkEnd w:id="18"/>
      <w:r>
        <w:t xml:space="preserve"> </w:t>
      </w:r>
    </w:p>
    <w:p w14:paraId="08E0A006" w14:textId="6E58F8A5" w:rsidR="00C223A1"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Les obligations du titulaire en matière d’insertion sociale sont précisées à l’article </w:t>
      </w:r>
      <w:r w:rsidR="00536FEC">
        <w:rPr>
          <w:rFonts w:ascii="Times New Roman" w:hAnsi="Times New Roman"/>
          <w:sz w:val="22"/>
          <w:szCs w:val="22"/>
        </w:rPr>
        <w:t>1.9</w:t>
      </w:r>
      <w:r w:rsidRPr="7A0B6D55">
        <w:rPr>
          <w:rFonts w:ascii="Times New Roman" w:hAnsi="Times New Roman"/>
          <w:sz w:val="22"/>
          <w:szCs w:val="22"/>
        </w:rPr>
        <w:t xml:space="preserve"> du CCAP. </w:t>
      </w:r>
    </w:p>
    <w:p w14:paraId="792C0336" w14:textId="514559F4" w:rsidR="0079620D"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 titulaire s’engage à réserver des emplois à du personnel en insertion à hauteur de : </w:t>
      </w:r>
    </w:p>
    <w:p w14:paraId="6C98D1D6" w14:textId="77777777" w:rsidR="00536FEC" w:rsidRDefault="00536FEC" w:rsidP="7A0B6D55">
      <w:pPr>
        <w:pStyle w:val="Commentaire"/>
        <w:spacing w:after="0"/>
        <w:ind w:left="567"/>
        <w:rPr>
          <w:rFonts w:ascii="Times New Roman" w:hAnsi="Times New Roman"/>
          <w:sz w:val="22"/>
          <w:szCs w:val="22"/>
        </w:rPr>
      </w:pPr>
    </w:p>
    <w:tbl>
      <w:tblPr>
        <w:tblStyle w:val="Grilledutableau"/>
        <w:tblW w:w="0" w:type="auto"/>
        <w:tblInd w:w="567" w:type="dxa"/>
        <w:tblLook w:val="04A0" w:firstRow="1" w:lastRow="0" w:firstColumn="1" w:lastColumn="0" w:noHBand="0" w:noVBand="1"/>
      </w:tblPr>
      <w:tblGrid>
        <w:gridCol w:w="4533"/>
        <w:gridCol w:w="4528"/>
      </w:tblGrid>
      <w:tr w:rsidR="0079620D" w:rsidRPr="004654A8" w14:paraId="18F00748" w14:textId="77777777" w:rsidTr="00536FEC">
        <w:tc>
          <w:tcPr>
            <w:tcW w:w="4533" w:type="dxa"/>
          </w:tcPr>
          <w:p w14:paraId="4DABB3DD" w14:textId="7B0D3DB8" w:rsidR="0079620D" w:rsidRPr="004654A8" w:rsidRDefault="004654A8" w:rsidP="7A0B6D55">
            <w:pPr>
              <w:pStyle w:val="Commentaire"/>
              <w:spacing w:after="0"/>
              <w:rPr>
                <w:rFonts w:ascii="Times New Roman" w:hAnsi="Times New Roman"/>
              </w:rPr>
            </w:pPr>
            <w:r w:rsidRPr="004654A8">
              <w:rPr>
                <w:rFonts w:ascii="Times New Roman" w:hAnsi="Times New Roman"/>
              </w:rPr>
              <w:t>D</w:t>
            </w:r>
            <w:r w:rsidR="7A0B6D55" w:rsidRPr="004654A8">
              <w:rPr>
                <w:rFonts w:ascii="Times New Roman" w:hAnsi="Times New Roman"/>
              </w:rPr>
              <w:t>ésignation</w:t>
            </w:r>
          </w:p>
        </w:tc>
        <w:tc>
          <w:tcPr>
            <w:tcW w:w="4528" w:type="dxa"/>
          </w:tcPr>
          <w:p w14:paraId="4F1FFB14" w14:textId="592928CB" w:rsidR="0079620D" w:rsidRPr="004654A8" w:rsidRDefault="7A0B6D55" w:rsidP="7A0B6D55">
            <w:pPr>
              <w:pStyle w:val="Commentaire"/>
              <w:spacing w:after="0"/>
              <w:rPr>
                <w:rFonts w:ascii="Times New Roman" w:hAnsi="Times New Roman"/>
              </w:rPr>
            </w:pPr>
            <w:r w:rsidRPr="004654A8">
              <w:rPr>
                <w:rFonts w:ascii="Times New Roman" w:hAnsi="Times New Roman"/>
              </w:rPr>
              <w:t>Nombre d’heures d’insertion minimales</w:t>
            </w:r>
          </w:p>
        </w:tc>
      </w:tr>
      <w:tr w:rsidR="0079620D" w14:paraId="272C09E6" w14:textId="77777777" w:rsidTr="00536FEC">
        <w:tc>
          <w:tcPr>
            <w:tcW w:w="4533" w:type="dxa"/>
            <w:shd w:val="clear" w:color="auto" w:fill="auto"/>
          </w:tcPr>
          <w:p w14:paraId="4B5426E7" w14:textId="4FD340C9" w:rsidR="0079620D" w:rsidRPr="004654A8" w:rsidRDefault="001C6366" w:rsidP="7A0B6D55">
            <w:pPr>
              <w:pStyle w:val="Commentaire"/>
              <w:spacing w:after="0"/>
              <w:rPr>
                <w:rFonts w:ascii="Times New Roman" w:hAnsi="Times New Roman"/>
              </w:rPr>
            </w:pPr>
            <w:r w:rsidRPr="004654A8">
              <w:rPr>
                <w:rFonts w:ascii="Times New Roman" w:hAnsi="Times New Roman"/>
              </w:rPr>
              <w:t xml:space="preserve">Lot </w:t>
            </w:r>
            <w:r w:rsidR="00302FC1" w:rsidRPr="004654A8">
              <w:rPr>
                <w:rFonts w:ascii="Times New Roman" w:hAnsi="Times New Roman"/>
              </w:rPr>
              <w:t>3 –Electricité (CFO/CFA – Incendie)</w:t>
            </w:r>
          </w:p>
        </w:tc>
        <w:tc>
          <w:tcPr>
            <w:tcW w:w="4528" w:type="dxa"/>
          </w:tcPr>
          <w:p w14:paraId="76654C46" w14:textId="568EECDC" w:rsidR="0079620D" w:rsidRPr="004654A8" w:rsidRDefault="004654A8" w:rsidP="7A0B6D55">
            <w:pPr>
              <w:pStyle w:val="Commentaire"/>
              <w:spacing w:after="0"/>
              <w:rPr>
                <w:rFonts w:ascii="Times New Roman" w:hAnsi="Times New Roman"/>
              </w:rPr>
            </w:pPr>
            <w:r w:rsidRPr="004654A8">
              <w:rPr>
                <w:rFonts w:ascii="Times New Roman" w:hAnsi="Times New Roman"/>
              </w:rPr>
              <w:t>105</w:t>
            </w:r>
            <w:r w:rsidR="7A0B6D55" w:rsidRPr="004654A8">
              <w:rPr>
                <w:rFonts w:ascii="Times New Roman" w:hAnsi="Times New Roman"/>
              </w:rPr>
              <w:t xml:space="preserve"> heures</w:t>
            </w:r>
          </w:p>
        </w:tc>
      </w:tr>
    </w:tbl>
    <w:p w14:paraId="7B42AB41" w14:textId="0D7D727E" w:rsidR="0079620D" w:rsidRDefault="0079620D" w:rsidP="00EF2011">
      <w:pPr>
        <w:pStyle w:val="Commentaire"/>
        <w:spacing w:after="0"/>
        <w:ind w:left="567"/>
        <w:rPr>
          <w:rFonts w:ascii="Times New Roman" w:hAnsi="Times New Roman"/>
        </w:rPr>
      </w:pPr>
    </w:p>
    <w:p w14:paraId="209E070B" w14:textId="77777777" w:rsidR="00536FEC" w:rsidRPr="00712698" w:rsidRDefault="00536FEC" w:rsidP="00EF2011">
      <w:pPr>
        <w:pStyle w:val="Commentaire"/>
        <w:spacing w:after="0"/>
        <w:ind w:left="567"/>
        <w:rPr>
          <w:rFonts w:ascii="Times New Roman" w:hAnsi="Times New Roman"/>
        </w:rPr>
      </w:pPr>
    </w:p>
    <w:p w14:paraId="5E0932B5" w14:textId="2E831EB1"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sidR="004654A8" w:rsidRPr="004654A8">
        <w:rPr>
          <w:rFonts w:ascii="Times New Roman" w:hAnsi="Times New Roman"/>
          <w:b/>
          <w:bCs/>
          <w:u w:val="single"/>
        </w:rPr>
        <w:t xml:space="preserve">Point de contact SUBCLIC et/ou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Dans le cadre de la mise en place de la dématérialisa</w:t>
      </w:r>
      <w:bookmarkStart w:id="19" w:name="_GoBack"/>
      <w:bookmarkEnd w:id="19"/>
      <w:r>
        <w:rPr>
          <w:rFonts w:ascii="Times New Roman" w:eastAsia="Calibri" w:hAnsi="Times New Roman" w:cs="Times New Roman"/>
        </w:rPr>
        <w:t xml:space="preserve">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A                                   ,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even" r:id="rId59"/>
      <w:headerReference w:type="default" r:id="rId60"/>
      <w:footerReference w:type="even" r:id="rId61"/>
      <w:footerReference w:type="default" r:id="rId62"/>
      <w:headerReference w:type="first" r:id="rId63"/>
      <w:footerReference w:type="first" r:id="rId64"/>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62022E" w:rsidRDefault="0062022E" w:rsidP="004C3F20">
      <w:pPr>
        <w:spacing w:after="0" w:line="240" w:lineRule="auto"/>
      </w:pPr>
      <w:r>
        <w:separator/>
      </w:r>
    </w:p>
  </w:endnote>
  <w:endnote w:type="continuationSeparator" w:id="0">
    <w:p w14:paraId="48B974E0" w14:textId="77777777" w:rsidR="0062022E" w:rsidRDefault="0062022E"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F7880" w14:textId="77777777" w:rsidR="00F76417" w:rsidRDefault="00F7641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2CB47FC0" w:rsidR="0062022E" w:rsidRDefault="0062022E">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4654A8">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4654A8">
              <w:rPr>
                <w:b/>
                <w:bCs/>
                <w:noProof/>
              </w:rPr>
              <w:t>7</w:t>
            </w:r>
            <w:r>
              <w:rPr>
                <w:b/>
                <w:bCs/>
                <w:sz w:val="24"/>
                <w:szCs w:val="24"/>
              </w:rPr>
              <w:fldChar w:fldCharType="end"/>
            </w:r>
          </w:sdtContent>
        </w:sdt>
      </w:sdtContent>
    </w:sdt>
  </w:p>
  <w:p w14:paraId="52F7950E" w14:textId="77777777" w:rsidR="0062022E" w:rsidRDefault="0062022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EA3F6C" w14:textId="77777777" w:rsidR="00F76417" w:rsidRDefault="00F7641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62022E" w:rsidRDefault="0062022E" w:rsidP="004C3F20">
      <w:pPr>
        <w:spacing w:after="0" w:line="240" w:lineRule="auto"/>
      </w:pPr>
      <w:r>
        <w:separator/>
      </w:r>
    </w:p>
  </w:footnote>
  <w:footnote w:type="continuationSeparator" w:id="0">
    <w:p w14:paraId="13BBEB86" w14:textId="77777777" w:rsidR="0062022E" w:rsidRDefault="0062022E" w:rsidP="004C3F20">
      <w:pPr>
        <w:spacing w:after="0" w:line="240" w:lineRule="auto"/>
      </w:pPr>
      <w:r>
        <w:continuationSeparator/>
      </w:r>
    </w:p>
  </w:footnote>
  <w:footnote w:id="1">
    <w:p w14:paraId="5578B56E"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62022E" w:rsidRDefault="0062022E"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62022E" w:rsidRDefault="0062022E"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62022E" w:rsidRDefault="0062022E"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62022E" w:rsidRPr="00D97AAC" w:rsidRDefault="0062022E"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62022E" w:rsidRDefault="0062022E"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68DE2" w14:textId="77777777" w:rsidR="00F76417" w:rsidRDefault="00F7641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220FFEFD" w:rsidR="0062022E" w:rsidRPr="004C0ADA" w:rsidRDefault="0062022E" w:rsidP="48EA2D1D">
    <w:pPr>
      <w:pStyle w:val="En-tte"/>
      <w:jc w:val="right"/>
    </w:pPr>
    <w:r w:rsidRPr="004C0ADA">
      <w:t>DAF</w:t>
    </w:r>
    <w:r w:rsidR="00302FC1">
      <w:t>_2023_0017</w:t>
    </w:r>
    <w:r w:rsidR="00F76417">
      <w:t>1</w:t>
    </w:r>
    <w:r w:rsidR="00302FC1">
      <w:t>2 / Projet ESID 23-290</w:t>
    </w:r>
  </w:p>
  <w:p w14:paraId="65ADB7BC" w14:textId="77777777" w:rsidR="0062022E" w:rsidRDefault="006202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F69F07" w14:textId="77777777" w:rsidR="00F76417" w:rsidRDefault="00F7641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0BBD"/>
    <w:rsid w:val="001A1533"/>
    <w:rsid w:val="001B4DC6"/>
    <w:rsid w:val="001C6366"/>
    <w:rsid w:val="001D724D"/>
    <w:rsid w:val="001D7F67"/>
    <w:rsid w:val="001F0851"/>
    <w:rsid w:val="002009F6"/>
    <w:rsid w:val="00245B5B"/>
    <w:rsid w:val="00283C5A"/>
    <w:rsid w:val="00292262"/>
    <w:rsid w:val="002B118A"/>
    <w:rsid w:val="002C24AF"/>
    <w:rsid w:val="00301A1A"/>
    <w:rsid w:val="00302FC1"/>
    <w:rsid w:val="00307959"/>
    <w:rsid w:val="00373163"/>
    <w:rsid w:val="0038608E"/>
    <w:rsid w:val="00392AA8"/>
    <w:rsid w:val="003C579A"/>
    <w:rsid w:val="00403496"/>
    <w:rsid w:val="00406F02"/>
    <w:rsid w:val="004404F1"/>
    <w:rsid w:val="004509BB"/>
    <w:rsid w:val="004654A8"/>
    <w:rsid w:val="004B325E"/>
    <w:rsid w:val="004B7039"/>
    <w:rsid w:val="004C0ADA"/>
    <w:rsid w:val="004C3F20"/>
    <w:rsid w:val="004D3B85"/>
    <w:rsid w:val="004E1A38"/>
    <w:rsid w:val="004F0020"/>
    <w:rsid w:val="00501E0C"/>
    <w:rsid w:val="00536FEC"/>
    <w:rsid w:val="0054482A"/>
    <w:rsid w:val="005736A9"/>
    <w:rsid w:val="00594FC6"/>
    <w:rsid w:val="005A60FB"/>
    <w:rsid w:val="005B5ED4"/>
    <w:rsid w:val="005C14CD"/>
    <w:rsid w:val="005C6523"/>
    <w:rsid w:val="005D1AC2"/>
    <w:rsid w:val="0061373D"/>
    <w:rsid w:val="0061781D"/>
    <w:rsid w:val="0062022E"/>
    <w:rsid w:val="00626F9F"/>
    <w:rsid w:val="00654FB7"/>
    <w:rsid w:val="00673049"/>
    <w:rsid w:val="00677F3C"/>
    <w:rsid w:val="00695BD8"/>
    <w:rsid w:val="006C657D"/>
    <w:rsid w:val="006D4689"/>
    <w:rsid w:val="006D5E9D"/>
    <w:rsid w:val="006E4128"/>
    <w:rsid w:val="006F6D12"/>
    <w:rsid w:val="00701822"/>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10BEB"/>
    <w:rsid w:val="009276B6"/>
    <w:rsid w:val="00940FDD"/>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379A8"/>
    <w:rsid w:val="00E63C3B"/>
    <w:rsid w:val="00E96687"/>
    <w:rsid w:val="00EA64BE"/>
    <w:rsid w:val="00EC12E0"/>
    <w:rsid w:val="00EC5548"/>
    <w:rsid w:val="00EF09CE"/>
    <w:rsid w:val="00EF2011"/>
    <w:rsid w:val="00EF3E67"/>
    <w:rsid w:val="00EF6EB9"/>
    <w:rsid w:val="00F0547D"/>
    <w:rsid w:val="00F130D0"/>
    <w:rsid w:val="00F621FE"/>
    <w:rsid w:val="00F76417"/>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5.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image" Target="media/image15.wmf"/><Relationship Id="rId47" Type="http://schemas.openxmlformats.org/officeDocument/2006/relationships/control" Target="activeX/activeX19.xml"/><Relationship Id="rId50" Type="http://schemas.openxmlformats.org/officeDocument/2006/relationships/control" Target="activeX/activeX21.xml"/><Relationship Id="rId55" Type="http://schemas.openxmlformats.org/officeDocument/2006/relationships/image" Target="media/image21.wmf"/><Relationship Id="rId63"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control" Target="activeX/activeX16.xml"/><Relationship Id="rId54" Type="http://schemas.openxmlformats.org/officeDocument/2006/relationships/control" Target="activeX/activeX23.xm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nn.rastoll@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image" Target="media/image14.wmf"/><Relationship Id="rId45" Type="http://schemas.openxmlformats.org/officeDocument/2006/relationships/control" Target="activeX/activeX18.xml"/><Relationship Id="rId53" Type="http://schemas.openxmlformats.org/officeDocument/2006/relationships/image" Target="media/image20.wmf"/><Relationship Id="rId58" Type="http://schemas.openxmlformats.org/officeDocument/2006/relationships/control" Target="activeX/activeX25.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20.xml"/><Relationship Id="rId57" Type="http://schemas.openxmlformats.org/officeDocument/2006/relationships/image" Target="media/image22.wmf"/><Relationship Id="rId61"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image" Target="media/image16.wmf"/><Relationship Id="rId52" Type="http://schemas.openxmlformats.org/officeDocument/2006/relationships/control" Target="activeX/activeX22.xm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control" Target="activeX/activeX17.xml"/><Relationship Id="rId48" Type="http://schemas.openxmlformats.org/officeDocument/2006/relationships/image" Target="media/image18.wmf"/><Relationship Id="rId56" Type="http://schemas.openxmlformats.org/officeDocument/2006/relationships/control" Target="activeX/activeX24.xm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control" Target="activeX/activeX14.xml"/><Relationship Id="rId46" Type="http://schemas.openxmlformats.org/officeDocument/2006/relationships/image" Target="media/image17.wmf"/><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4.xml><?xml version="1.0" encoding="utf-8"?>
<ds:datastoreItem xmlns:ds="http://schemas.openxmlformats.org/officeDocument/2006/customXml" ds:itemID="{F53EC208-BCD5-4251-B95F-04A2A3A8A8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2</TotalTime>
  <Pages>7</Pages>
  <Words>1464</Words>
  <Characters>8054</Characters>
  <Application>Microsoft Office Word</Application>
  <DocSecurity>0</DocSecurity>
  <Lines>67</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DE CROZALS Roselyne SA CL NORMALE DEF</cp:lastModifiedBy>
  <cp:revision>5</cp:revision>
  <dcterms:created xsi:type="dcterms:W3CDTF">2025-02-28T08:56:00Z</dcterms:created>
  <dcterms:modified xsi:type="dcterms:W3CDTF">2025-03-20T07:15:00Z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