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2CBA" w:rsidRPr="0078351E" w:rsidRDefault="00A56CC0" w:rsidP="00245DEC">
      <w:pPr>
        <w:tabs>
          <w:tab w:val="left" w:pos="1005"/>
          <w:tab w:val="right" w:pos="9360"/>
        </w:tabs>
        <w:rPr>
          <w:b/>
          <w:bCs/>
          <w:sz w:val="32"/>
          <w:szCs w:val="32"/>
        </w:rPr>
      </w:pPr>
      <w:r>
        <w:tab/>
      </w:r>
      <w:r>
        <w:tab/>
      </w:r>
      <w:r w:rsidR="002D6499" w:rsidRPr="0078351E">
        <w:rPr>
          <w:b/>
          <w:bCs/>
          <w:sz w:val="32"/>
          <w:szCs w:val="32"/>
        </w:rPr>
        <w:t>Acte d’Engagement</w:t>
      </w:r>
    </w:p>
    <w:p w:rsidR="00E72CBA" w:rsidRPr="0078351E" w:rsidRDefault="00E72CBA" w:rsidP="00245DEC">
      <w:pPr>
        <w:pBdr>
          <w:bottom w:val="single" w:sz="18" w:space="17" w:color="auto"/>
        </w:pBdr>
        <w:tabs>
          <w:tab w:val="left" w:pos="540"/>
          <w:tab w:val="right" w:pos="9360"/>
        </w:tabs>
        <w:rPr>
          <w:sz w:val="40"/>
          <w:szCs w:val="40"/>
        </w:rPr>
      </w:pPr>
      <w:r w:rsidRPr="0078351E">
        <w:rPr>
          <w:b/>
          <w:bCs/>
          <w:sz w:val="32"/>
          <w:szCs w:val="32"/>
        </w:rPr>
        <w:tab/>
      </w:r>
      <w:r w:rsidRPr="0078351E">
        <w:rPr>
          <w:b/>
          <w:bCs/>
          <w:sz w:val="32"/>
          <w:szCs w:val="32"/>
        </w:rPr>
        <w:tab/>
      </w:r>
      <w:r w:rsidR="002D6499" w:rsidRPr="0078351E">
        <w:rPr>
          <w:b/>
          <w:bCs/>
          <w:sz w:val="32"/>
          <w:szCs w:val="32"/>
        </w:rPr>
        <w:t>AE</w:t>
      </w:r>
    </w:p>
    <w:p w:rsidR="00E72CBA" w:rsidRPr="0078351E" w:rsidRDefault="00E72CBA" w:rsidP="00245DEC">
      <w:pPr>
        <w:tabs>
          <w:tab w:val="right" w:pos="9360"/>
        </w:tabs>
        <w:rPr>
          <w:rFonts w:cs="Calibri"/>
        </w:rPr>
      </w:pPr>
    </w:p>
    <w:p w:rsidR="002D6499" w:rsidRPr="0078351E" w:rsidRDefault="002D6499" w:rsidP="00245DEC"/>
    <w:p w:rsidR="002D6499" w:rsidRPr="0078351E" w:rsidRDefault="002D6499" w:rsidP="00245DEC"/>
    <w:p w:rsidR="002D6499" w:rsidRPr="0078351E" w:rsidRDefault="002D6499" w:rsidP="00245DEC"/>
    <w:p w:rsidR="002D6499" w:rsidRPr="0078351E" w:rsidRDefault="002D6499" w:rsidP="00245DEC"/>
    <w:p w:rsidR="002D6499" w:rsidRPr="0078351E" w:rsidRDefault="002D6499" w:rsidP="00245DEC"/>
    <w:p w:rsidR="002D6499" w:rsidRPr="0078351E" w:rsidRDefault="002D6499" w:rsidP="00245DEC"/>
    <w:p w:rsidR="002D6499" w:rsidRPr="0078351E" w:rsidRDefault="002D6499" w:rsidP="00245DEC"/>
    <w:p w:rsidR="002D6499" w:rsidRPr="0078351E" w:rsidRDefault="002D6499" w:rsidP="00245DEC"/>
    <w:p w:rsidR="002D6499" w:rsidRPr="0078351E" w:rsidRDefault="002D6499" w:rsidP="00245DEC"/>
    <w:p w:rsidR="002D6499" w:rsidRPr="0078351E" w:rsidRDefault="002D6499" w:rsidP="00245DEC"/>
    <w:p w:rsidR="002D6499" w:rsidRPr="0078351E" w:rsidRDefault="002D6499" w:rsidP="00245DEC"/>
    <w:p w:rsidR="002D6499" w:rsidRPr="0078351E" w:rsidRDefault="002D6499" w:rsidP="00245DEC"/>
    <w:p w:rsidR="002D6499" w:rsidRPr="0078351E" w:rsidRDefault="002D6499" w:rsidP="00245DEC"/>
    <w:p w:rsidR="002D6499" w:rsidRPr="0078351E" w:rsidRDefault="002D6499" w:rsidP="00245DEC"/>
    <w:p w:rsidR="002D6499" w:rsidRPr="0078351E" w:rsidRDefault="002D6499" w:rsidP="00245DEC"/>
    <w:p w:rsidR="00FF37C4" w:rsidRPr="0078351E" w:rsidRDefault="00FF37C4" w:rsidP="00FF37C4">
      <w:pPr>
        <w:rPr>
          <w:rFonts w:ascii="Calibri" w:hAnsi="Calibri" w:cs="Calibri"/>
          <w:b/>
          <w:bCs/>
          <w:sz w:val="36"/>
          <w:szCs w:val="36"/>
        </w:rPr>
      </w:pPr>
      <w:r w:rsidRPr="0078351E">
        <w:rPr>
          <w:rFonts w:ascii="Calibri" w:hAnsi="Calibri" w:cs="Calibri"/>
          <w:b/>
          <w:bCs/>
          <w:sz w:val="36"/>
          <w:szCs w:val="36"/>
        </w:rPr>
        <w:t xml:space="preserve">Lot n°1 : </w:t>
      </w:r>
    </w:p>
    <w:p w:rsidR="0025667C" w:rsidRDefault="00314AF8" w:rsidP="0025667C">
      <w:pPr>
        <w:pStyle w:val="Paragraphedeliste"/>
        <w:numPr>
          <w:ilvl w:val="0"/>
          <w:numId w:val="44"/>
        </w:numPr>
        <w:rPr>
          <w:rFonts w:cstheme="minorHAnsi"/>
          <w:szCs w:val="20"/>
        </w:rPr>
      </w:pPr>
      <w:r>
        <w:rPr>
          <w:rFonts w:ascii="Calibri" w:hAnsi="Calibri" w:cs="Calibri"/>
          <w:b/>
          <w:bCs/>
          <w:sz w:val="36"/>
          <w:szCs w:val="36"/>
        </w:rPr>
        <w:t>Espaces de travail</w:t>
      </w:r>
      <w:r w:rsidR="0025667C">
        <w:rPr>
          <w:rFonts w:ascii="Calibri" w:hAnsi="Calibri" w:cs="Calibri"/>
          <w:b/>
          <w:bCs/>
          <w:sz w:val="36"/>
          <w:szCs w:val="36"/>
        </w:rPr>
        <w:t xml:space="preserve"> formels pour les sites de la CPAM de la Gironde</w:t>
      </w:r>
      <w:r w:rsidR="0025667C">
        <w:rPr>
          <w:rFonts w:cstheme="minorHAnsi"/>
          <w:szCs w:val="20"/>
        </w:rPr>
        <w:t xml:space="preserve"> </w:t>
      </w:r>
    </w:p>
    <w:p w:rsidR="00FF37C4" w:rsidRPr="0078351E" w:rsidRDefault="00FF37C4" w:rsidP="00FF37C4">
      <w:pPr>
        <w:rPr>
          <w:rFonts w:ascii="Calibri" w:hAnsi="Calibri" w:cs="Calibri"/>
          <w:b/>
          <w:bCs/>
          <w:sz w:val="36"/>
          <w:szCs w:val="36"/>
        </w:rPr>
      </w:pPr>
    </w:p>
    <w:p w:rsidR="00803AAF" w:rsidRPr="0078351E" w:rsidRDefault="00803AAF" w:rsidP="00351BAF">
      <w:pPr>
        <w:tabs>
          <w:tab w:val="right" w:pos="9360"/>
        </w:tabs>
        <w:jc w:val="center"/>
        <w:rPr>
          <w:rFonts w:ascii="Calibri" w:hAnsi="Calibri" w:cs="Calibri"/>
          <w:b/>
          <w:bCs/>
          <w:sz w:val="34"/>
          <w:szCs w:val="34"/>
        </w:rPr>
      </w:pPr>
    </w:p>
    <w:p w:rsidR="00803AAF" w:rsidRPr="0078351E" w:rsidRDefault="00803AAF" w:rsidP="00351BAF">
      <w:pPr>
        <w:tabs>
          <w:tab w:val="right" w:pos="9360"/>
        </w:tabs>
        <w:jc w:val="center"/>
        <w:rPr>
          <w:rFonts w:ascii="Calibri" w:hAnsi="Calibri" w:cs="Calibri"/>
          <w:b/>
          <w:bCs/>
          <w:sz w:val="34"/>
          <w:szCs w:val="34"/>
        </w:rPr>
      </w:pPr>
    </w:p>
    <w:p w:rsidR="00803AAF" w:rsidRPr="0078351E" w:rsidRDefault="00803AAF" w:rsidP="00351BAF">
      <w:pPr>
        <w:tabs>
          <w:tab w:val="right" w:pos="9360"/>
        </w:tabs>
        <w:jc w:val="center"/>
        <w:rPr>
          <w:rFonts w:ascii="Calibri" w:hAnsi="Calibri" w:cs="Calibri"/>
          <w:b/>
          <w:bCs/>
          <w:sz w:val="34"/>
          <w:szCs w:val="34"/>
        </w:rPr>
      </w:pPr>
    </w:p>
    <w:p w:rsidR="00803AAF" w:rsidRPr="0078351E" w:rsidRDefault="00803AAF" w:rsidP="00351BAF">
      <w:pPr>
        <w:tabs>
          <w:tab w:val="right" w:pos="9360"/>
        </w:tabs>
        <w:jc w:val="center"/>
        <w:rPr>
          <w:rFonts w:ascii="Calibri" w:hAnsi="Calibri" w:cs="Calibri"/>
          <w:b/>
          <w:bCs/>
          <w:sz w:val="34"/>
          <w:szCs w:val="34"/>
        </w:rPr>
      </w:pPr>
    </w:p>
    <w:p w:rsidR="00803AAF" w:rsidRPr="0078351E" w:rsidRDefault="00803AAF" w:rsidP="00351BAF">
      <w:pPr>
        <w:tabs>
          <w:tab w:val="right" w:pos="9360"/>
        </w:tabs>
        <w:jc w:val="center"/>
        <w:rPr>
          <w:rFonts w:ascii="Calibri" w:hAnsi="Calibri" w:cs="Calibri"/>
          <w:b/>
          <w:bCs/>
          <w:sz w:val="34"/>
          <w:szCs w:val="34"/>
        </w:rPr>
      </w:pPr>
    </w:p>
    <w:p w:rsidR="00803AAF" w:rsidRPr="0078351E" w:rsidRDefault="00803AAF" w:rsidP="00351BAF">
      <w:pPr>
        <w:tabs>
          <w:tab w:val="right" w:pos="9360"/>
        </w:tabs>
        <w:jc w:val="center"/>
        <w:rPr>
          <w:rFonts w:ascii="Calibri" w:hAnsi="Calibri" w:cs="Calibri"/>
          <w:b/>
          <w:bCs/>
          <w:sz w:val="34"/>
          <w:szCs w:val="34"/>
        </w:rPr>
      </w:pPr>
    </w:p>
    <w:p w:rsidR="00803AAF" w:rsidRPr="0078351E" w:rsidRDefault="00803AAF" w:rsidP="00351BAF">
      <w:pPr>
        <w:tabs>
          <w:tab w:val="right" w:pos="9360"/>
        </w:tabs>
        <w:jc w:val="center"/>
        <w:rPr>
          <w:rFonts w:ascii="Calibri" w:hAnsi="Calibri" w:cs="Calibri"/>
          <w:b/>
          <w:bCs/>
          <w:sz w:val="34"/>
          <w:szCs w:val="34"/>
        </w:rPr>
      </w:pPr>
    </w:p>
    <w:p w:rsidR="00803AAF" w:rsidRPr="0078351E" w:rsidRDefault="00803AAF" w:rsidP="00351BAF">
      <w:pPr>
        <w:tabs>
          <w:tab w:val="right" w:pos="9360"/>
        </w:tabs>
        <w:jc w:val="center"/>
        <w:rPr>
          <w:rFonts w:ascii="Calibri" w:hAnsi="Calibri" w:cs="Calibri"/>
          <w:b/>
          <w:bCs/>
          <w:sz w:val="34"/>
          <w:szCs w:val="34"/>
        </w:rPr>
      </w:pPr>
    </w:p>
    <w:p w:rsidR="002D6499" w:rsidRPr="0078351E" w:rsidRDefault="002D6499" w:rsidP="00245DEC">
      <w:pPr>
        <w:tabs>
          <w:tab w:val="right" w:pos="9360"/>
        </w:tabs>
      </w:pPr>
    </w:p>
    <w:p w:rsidR="002D6499" w:rsidRPr="0078351E" w:rsidRDefault="002D6499" w:rsidP="00245DEC">
      <w:pPr>
        <w:tabs>
          <w:tab w:val="right" w:pos="9360"/>
        </w:tabs>
      </w:pPr>
    </w:p>
    <w:p w:rsidR="007538CD" w:rsidRDefault="007538CD" w:rsidP="009F4511">
      <w:pPr>
        <w:tabs>
          <w:tab w:val="right" w:pos="9360"/>
        </w:tabs>
      </w:pPr>
    </w:p>
    <w:p w:rsidR="009F4511" w:rsidRDefault="009F4511" w:rsidP="009F4511">
      <w:pPr>
        <w:tabs>
          <w:tab w:val="right" w:pos="9360"/>
        </w:tabs>
      </w:pPr>
    </w:p>
    <w:p w:rsidR="009F4511" w:rsidRDefault="009F4511" w:rsidP="009F4511">
      <w:pPr>
        <w:tabs>
          <w:tab w:val="right" w:pos="9360"/>
        </w:tabs>
      </w:pPr>
    </w:p>
    <w:p w:rsidR="009F4D3F" w:rsidRDefault="009F4D3F" w:rsidP="009F4511">
      <w:pPr>
        <w:tabs>
          <w:tab w:val="right" w:pos="9360"/>
        </w:tabs>
      </w:pPr>
    </w:p>
    <w:p w:rsidR="009F4D3F" w:rsidRDefault="009F4D3F" w:rsidP="009F4511">
      <w:pPr>
        <w:tabs>
          <w:tab w:val="right" w:pos="9360"/>
        </w:tabs>
      </w:pPr>
    </w:p>
    <w:p w:rsidR="009F4D3F" w:rsidRDefault="009F4D3F" w:rsidP="009F4511">
      <w:pPr>
        <w:tabs>
          <w:tab w:val="right" w:pos="9360"/>
        </w:tabs>
      </w:pPr>
    </w:p>
    <w:p w:rsidR="00582B73" w:rsidRDefault="00582B73" w:rsidP="009F4511">
      <w:pPr>
        <w:tabs>
          <w:tab w:val="right" w:pos="9360"/>
        </w:tabs>
      </w:pPr>
    </w:p>
    <w:p w:rsidR="00582B73" w:rsidRDefault="00582B73" w:rsidP="009F4511">
      <w:pPr>
        <w:tabs>
          <w:tab w:val="right" w:pos="9360"/>
        </w:tabs>
      </w:pPr>
    </w:p>
    <w:p w:rsidR="009F4D3F" w:rsidRDefault="009F4D3F" w:rsidP="009F4511">
      <w:pPr>
        <w:tabs>
          <w:tab w:val="right" w:pos="9360"/>
        </w:tabs>
      </w:pPr>
    </w:p>
    <w:p w:rsidR="009F4D3F" w:rsidRDefault="009F4D3F" w:rsidP="009F4511">
      <w:pPr>
        <w:tabs>
          <w:tab w:val="right" w:pos="9360"/>
        </w:tabs>
      </w:pPr>
    </w:p>
    <w:p w:rsidR="009F4511" w:rsidRDefault="009F4511" w:rsidP="009F4511">
      <w:pPr>
        <w:tabs>
          <w:tab w:val="right" w:pos="9360"/>
        </w:tabs>
        <w:rPr>
          <w:rFonts w:ascii="Calibri" w:hAnsi="Calibri" w:cs="Calibri"/>
          <w:b/>
          <w:bCs/>
          <w:sz w:val="32"/>
          <w:szCs w:val="32"/>
        </w:rPr>
      </w:pPr>
    </w:p>
    <w:p w:rsidR="002D6499" w:rsidRDefault="00133D23" w:rsidP="007538CD">
      <w:pPr>
        <w:tabs>
          <w:tab w:val="right" w:pos="9360"/>
        </w:tabs>
        <w:ind w:left="6381"/>
        <w:rPr>
          <w:rFonts w:ascii="Calibri" w:hAnsi="Calibri" w:cs="Calibri"/>
          <w:b/>
          <w:bCs/>
          <w:sz w:val="32"/>
          <w:szCs w:val="32"/>
        </w:rPr>
      </w:pPr>
      <w:r w:rsidRPr="0078351E">
        <w:rPr>
          <w:rFonts w:ascii="Calibri" w:hAnsi="Calibri" w:cs="Calibri"/>
          <w:b/>
          <w:bCs/>
          <w:sz w:val="32"/>
          <w:szCs w:val="32"/>
        </w:rPr>
        <w:t>Marché n°1</w:t>
      </w:r>
      <w:r w:rsidR="00C70DAF">
        <w:rPr>
          <w:rFonts w:ascii="Calibri" w:hAnsi="Calibri" w:cs="Calibri"/>
          <w:b/>
          <w:bCs/>
          <w:sz w:val="32"/>
          <w:szCs w:val="32"/>
        </w:rPr>
        <w:t>0</w:t>
      </w:r>
      <w:r w:rsidR="004E0B5F" w:rsidRPr="0078351E">
        <w:rPr>
          <w:rFonts w:ascii="Calibri" w:hAnsi="Calibri" w:cs="Calibri"/>
          <w:b/>
          <w:bCs/>
          <w:sz w:val="32"/>
          <w:szCs w:val="32"/>
        </w:rPr>
        <w:t>_202</w:t>
      </w:r>
      <w:r w:rsidR="008D04DD">
        <w:rPr>
          <w:rFonts w:ascii="Calibri" w:hAnsi="Calibri" w:cs="Calibri"/>
          <w:b/>
          <w:bCs/>
          <w:sz w:val="32"/>
          <w:szCs w:val="32"/>
        </w:rPr>
        <w:t>5</w:t>
      </w:r>
      <w:r w:rsidR="004E0B5F" w:rsidRPr="0078351E">
        <w:rPr>
          <w:rFonts w:ascii="Calibri" w:hAnsi="Calibri" w:cs="Calibri"/>
          <w:b/>
          <w:bCs/>
          <w:sz w:val="32"/>
          <w:szCs w:val="32"/>
        </w:rPr>
        <w:t>FO</w:t>
      </w:r>
    </w:p>
    <w:p w:rsidR="009F4D3F" w:rsidRPr="00582B73" w:rsidRDefault="009F4D3F" w:rsidP="00582B73">
      <w:pPr>
        <w:tabs>
          <w:tab w:val="right" w:pos="9360"/>
        </w:tabs>
        <w:ind w:left="4963"/>
        <w:rPr>
          <w:rFonts w:ascii="Calibri" w:hAnsi="Calibri" w:cs="Calibri"/>
          <w:b/>
          <w:bCs/>
          <w:sz w:val="28"/>
          <w:szCs w:val="28"/>
        </w:rPr>
      </w:pPr>
      <w:r w:rsidRPr="00582B73">
        <w:rPr>
          <w:rFonts w:ascii="Calibri" w:hAnsi="Calibri" w:cs="Calibri"/>
          <w:b/>
          <w:bCs/>
          <w:sz w:val="28"/>
          <w:szCs w:val="28"/>
        </w:rPr>
        <w:t>Marché à procédure adaptée - MAPA</w:t>
      </w:r>
    </w:p>
    <w:p w:rsidR="002D6499" w:rsidRPr="009F4D3F" w:rsidRDefault="002D6499" w:rsidP="009F4D3F">
      <w:pPr>
        <w:tabs>
          <w:tab w:val="right" w:pos="9360"/>
        </w:tabs>
        <w:rPr>
          <w:rFonts w:ascii="Calibri" w:hAnsi="Calibri" w:cs="Calibri"/>
          <w:b/>
          <w:bCs/>
          <w:sz w:val="32"/>
          <w:szCs w:val="32"/>
        </w:rPr>
        <w:sectPr w:rsidR="002D6499" w:rsidRPr="009F4D3F" w:rsidSect="005E2F4B">
          <w:headerReference w:type="default" r:id="rId8"/>
          <w:footerReference w:type="default" r:id="rId9"/>
          <w:footerReference w:type="first" r:id="rId10"/>
          <w:pgSz w:w="11906" w:h="16838" w:code="9"/>
          <w:pgMar w:top="1134" w:right="1134" w:bottom="1134" w:left="1134" w:header="720" w:footer="284" w:gutter="0"/>
          <w:cols w:space="708"/>
          <w:docGrid w:linePitch="360"/>
        </w:sectPr>
      </w:pPr>
    </w:p>
    <w:p w:rsidR="002D6499" w:rsidRPr="0078351E" w:rsidRDefault="002D6499" w:rsidP="00245DEC">
      <w:pPr>
        <w:tabs>
          <w:tab w:val="left" w:pos="1290"/>
        </w:tabs>
        <w:rPr>
          <w:rFonts w:ascii="Calibri" w:hAnsi="Calibri" w:cs="Calibri"/>
        </w:rPr>
      </w:pPr>
    </w:p>
    <w:tbl>
      <w:tblPr>
        <w:tblStyle w:val="Grilledutableau"/>
        <w:tblW w:w="0" w:type="auto"/>
        <w:tblLook w:val="04A0" w:firstRow="1" w:lastRow="0" w:firstColumn="1" w:lastColumn="0" w:noHBand="0" w:noVBand="1"/>
      </w:tblPr>
      <w:tblGrid>
        <w:gridCol w:w="9747"/>
      </w:tblGrid>
      <w:tr w:rsidR="002D6499" w:rsidRPr="0078351E" w:rsidTr="002D6499">
        <w:trPr>
          <w:trHeight w:val="567"/>
        </w:trPr>
        <w:tc>
          <w:tcPr>
            <w:tcW w:w="9747" w:type="dxa"/>
            <w:vAlign w:val="center"/>
          </w:tcPr>
          <w:p w:rsidR="002D6499" w:rsidRPr="0078351E" w:rsidRDefault="002D6499" w:rsidP="00245DEC">
            <w:pPr>
              <w:ind w:right="-1"/>
              <w:rPr>
                <w:b/>
              </w:rPr>
            </w:pPr>
            <w:r w:rsidRPr="0078351E">
              <w:rPr>
                <w:b/>
              </w:rPr>
              <w:t>Objet du marché</w:t>
            </w:r>
          </w:p>
        </w:tc>
      </w:tr>
    </w:tbl>
    <w:p w:rsidR="002D6499" w:rsidRDefault="002D6499" w:rsidP="00245DEC">
      <w:pPr>
        <w:tabs>
          <w:tab w:val="left" w:pos="1290"/>
        </w:tabs>
        <w:rPr>
          <w:rFonts w:ascii="Calibri" w:hAnsi="Calibri" w:cs="Calibri"/>
        </w:rPr>
      </w:pPr>
    </w:p>
    <w:p w:rsidR="00414C69" w:rsidRPr="005A2E2C" w:rsidRDefault="00414C69" w:rsidP="00414C69">
      <w:pPr>
        <w:pStyle w:val="NormalWeb"/>
        <w:jc w:val="both"/>
        <w:rPr>
          <w:rFonts w:asciiTheme="minorHAnsi" w:hAnsiTheme="minorHAnsi" w:cstheme="minorHAnsi"/>
          <w:sz w:val="20"/>
          <w:szCs w:val="20"/>
        </w:rPr>
      </w:pPr>
      <w:r w:rsidRPr="005A2E2C">
        <w:rPr>
          <w:rFonts w:asciiTheme="minorHAnsi" w:hAnsiTheme="minorHAnsi" w:cstheme="minorHAnsi"/>
          <w:sz w:val="20"/>
          <w:szCs w:val="20"/>
        </w:rPr>
        <w:t>La présente consultation a pour objet la</w:t>
      </w:r>
      <w:r>
        <w:rPr>
          <w:rFonts w:asciiTheme="minorHAnsi" w:hAnsiTheme="minorHAnsi" w:cstheme="minorHAnsi"/>
          <w:sz w:val="20"/>
          <w:szCs w:val="20"/>
        </w:rPr>
        <w:t xml:space="preserve"> fourniture, la</w:t>
      </w:r>
      <w:r w:rsidRPr="005A2E2C">
        <w:rPr>
          <w:rFonts w:asciiTheme="minorHAnsi" w:hAnsiTheme="minorHAnsi" w:cstheme="minorHAnsi"/>
          <w:sz w:val="20"/>
          <w:szCs w:val="20"/>
        </w:rPr>
        <w:t xml:space="preserve"> livraison, le montage et l’installation de mobiliers pour des espaces de travail formels et des espaces d’échange informels pour le compte de la Caisse primaire d’assurance maladie de la Gironde (ci-dessous désignée « l’organisme »). Cette consultati</w:t>
      </w:r>
      <w:r>
        <w:rPr>
          <w:rFonts w:asciiTheme="minorHAnsi" w:hAnsiTheme="minorHAnsi" w:cstheme="minorHAnsi"/>
          <w:sz w:val="20"/>
          <w:szCs w:val="20"/>
        </w:rPr>
        <w:t xml:space="preserve">on a pour objectif de tester des nouveaux usages et fonctionnements avec de nouveaux types de </w:t>
      </w:r>
      <w:r w:rsidRPr="005A2E2C">
        <w:rPr>
          <w:rFonts w:asciiTheme="minorHAnsi" w:hAnsiTheme="minorHAnsi" w:cstheme="minorHAnsi"/>
          <w:sz w:val="20"/>
          <w:szCs w:val="20"/>
        </w:rPr>
        <w:t>mobilier</w:t>
      </w:r>
      <w:r>
        <w:rPr>
          <w:rFonts w:asciiTheme="minorHAnsi" w:hAnsiTheme="minorHAnsi" w:cstheme="minorHAnsi"/>
          <w:sz w:val="20"/>
          <w:szCs w:val="20"/>
        </w:rPr>
        <w:t>s</w:t>
      </w:r>
      <w:r w:rsidRPr="005A2E2C">
        <w:rPr>
          <w:rFonts w:asciiTheme="minorHAnsi" w:hAnsiTheme="minorHAnsi" w:cstheme="minorHAnsi"/>
          <w:sz w:val="20"/>
          <w:szCs w:val="20"/>
        </w:rPr>
        <w:t xml:space="preserve"> dans le cadre d’une expérimentation préalable à l’aménagement du nouveau siège de la CPAM</w:t>
      </w:r>
      <w:r>
        <w:rPr>
          <w:rFonts w:asciiTheme="minorHAnsi" w:hAnsiTheme="minorHAnsi" w:cstheme="minorHAnsi"/>
          <w:sz w:val="20"/>
          <w:szCs w:val="20"/>
        </w:rPr>
        <w:t xml:space="preserve"> (qui fera l’objet d’une autre consultation ultérieurement). </w:t>
      </w:r>
    </w:p>
    <w:p w:rsidR="00414C69" w:rsidRPr="005A2E2C" w:rsidRDefault="00414C69" w:rsidP="00414C69">
      <w:pPr>
        <w:pStyle w:val="NormalWeb"/>
        <w:jc w:val="both"/>
        <w:rPr>
          <w:rFonts w:asciiTheme="minorHAnsi" w:hAnsiTheme="minorHAnsi" w:cstheme="minorHAnsi"/>
          <w:sz w:val="20"/>
          <w:szCs w:val="20"/>
        </w:rPr>
      </w:pPr>
      <w:r w:rsidRPr="005A2E2C">
        <w:rPr>
          <w:rFonts w:asciiTheme="minorHAnsi" w:hAnsiTheme="minorHAnsi" w:cstheme="minorHAnsi"/>
          <w:sz w:val="20"/>
          <w:szCs w:val="20"/>
        </w:rPr>
        <w:t xml:space="preserve">Cette consultation </w:t>
      </w:r>
      <w:r>
        <w:rPr>
          <w:rFonts w:asciiTheme="minorHAnsi" w:hAnsiTheme="minorHAnsi" w:cstheme="minorHAnsi"/>
          <w:sz w:val="20"/>
          <w:szCs w:val="20"/>
        </w:rPr>
        <w:t>donnera lieu</w:t>
      </w:r>
      <w:r w:rsidRPr="005A2E2C">
        <w:rPr>
          <w:rFonts w:asciiTheme="minorHAnsi" w:hAnsiTheme="minorHAnsi" w:cstheme="minorHAnsi"/>
          <w:sz w:val="20"/>
          <w:szCs w:val="20"/>
        </w:rPr>
        <w:t xml:space="preserve"> à la conclusion d’un contrat de location ou d’achat de mobilier, selon les besoins exprimés par l’organisme et</w:t>
      </w:r>
      <w:r>
        <w:rPr>
          <w:rFonts w:asciiTheme="minorHAnsi" w:hAnsiTheme="minorHAnsi" w:cstheme="minorHAnsi"/>
          <w:sz w:val="20"/>
          <w:szCs w:val="20"/>
        </w:rPr>
        <w:t xml:space="preserve"> les propositions des candidats :</w:t>
      </w:r>
    </w:p>
    <w:p w:rsidR="00414C69" w:rsidRPr="005A2E2C" w:rsidRDefault="00414C69" w:rsidP="00414C69">
      <w:pPr>
        <w:numPr>
          <w:ilvl w:val="0"/>
          <w:numId w:val="43"/>
        </w:numPr>
        <w:spacing w:before="100" w:beforeAutospacing="1" w:after="100" w:afterAutospacing="1"/>
      </w:pPr>
      <w:r w:rsidRPr="005A2E2C">
        <w:t>En cas de contrat de location</w:t>
      </w:r>
      <w:r>
        <w:t xml:space="preserve"> mensuelle</w:t>
      </w:r>
      <w:r w:rsidRPr="005A2E2C">
        <w:t>, le prestataire sera également chargé du démontage et de la restitution des mobiliers à la fin de la période de location.</w:t>
      </w:r>
    </w:p>
    <w:p w:rsidR="00414C69" w:rsidRDefault="00414C69" w:rsidP="00414C69">
      <w:pPr>
        <w:numPr>
          <w:ilvl w:val="0"/>
          <w:numId w:val="43"/>
        </w:numPr>
        <w:spacing w:before="100" w:beforeAutospacing="1" w:after="100" w:afterAutospacing="1"/>
      </w:pPr>
      <w:r w:rsidRPr="005A2E2C">
        <w:t>En cas de contrat d’achat, il s’agira d’un achat définitif des mobiliers.</w:t>
      </w:r>
    </w:p>
    <w:p w:rsidR="00BA3778" w:rsidRDefault="00BA3778" w:rsidP="00BA3778">
      <w:pPr>
        <w:tabs>
          <w:tab w:val="left" w:pos="1134"/>
          <w:tab w:val="left" w:pos="4820"/>
        </w:tabs>
      </w:pPr>
      <w:r>
        <w:t xml:space="preserve">Le lot n°1 concerne les </w:t>
      </w:r>
      <w:r w:rsidRPr="00BA3778">
        <w:rPr>
          <w:b/>
        </w:rPr>
        <w:t>Espaces de travail formels</w:t>
      </w:r>
      <w:r w:rsidRPr="00A10154">
        <w:t xml:space="preserve"> (</w:t>
      </w:r>
      <w:r>
        <w:t xml:space="preserve">ensemble de </w:t>
      </w:r>
      <w:r w:rsidRPr="00A10154">
        <w:t xml:space="preserve">bureaux, </w:t>
      </w:r>
      <w:r>
        <w:t>bureaux individuels, etc.</w:t>
      </w:r>
      <w:r w:rsidR="004A4616">
        <w:t>)</w:t>
      </w:r>
    </w:p>
    <w:p w:rsidR="00BA3778" w:rsidRDefault="00BA3778" w:rsidP="00BA3778">
      <w:pPr>
        <w:tabs>
          <w:tab w:val="left" w:pos="1134"/>
          <w:tab w:val="left" w:pos="4820"/>
        </w:tabs>
      </w:pPr>
    </w:p>
    <w:p w:rsidR="00414C69" w:rsidRDefault="00414C69" w:rsidP="00BA3778">
      <w:pPr>
        <w:tabs>
          <w:tab w:val="left" w:pos="1134"/>
          <w:tab w:val="left" w:pos="4820"/>
        </w:tabs>
      </w:pPr>
      <w:r>
        <w:t>L</w:t>
      </w:r>
      <w:r w:rsidRPr="005A2E2C">
        <w:t>e Bordereau de</w:t>
      </w:r>
      <w:r>
        <w:t>s Prix Unitaires (</w:t>
      </w:r>
      <w:r w:rsidR="00EF21F2">
        <w:t>l’Annexe n°2</w:t>
      </w:r>
      <w:r>
        <w:t xml:space="preserve"> de l’Acte d’Engagement du lot n°1) comprend</w:t>
      </w:r>
      <w:r w:rsidRPr="005A2E2C">
        <w:t xml:space="preserve"> une liste de mobiliers que l’organisme est susceptible de commander.</w:t>
      </w:r>
    </w:p>
    <w:p w:rsidR="00414C69" w:rsidRPr="005A2E2C" w:rsidRDefault="00414C69" w:rsidP="00414C69">
      <w:pPr>
        <w:pStyle w:val="Corpsdetexte"/>
        <w:rPr>
          <w:rFonts w:asciiTheme="minorHAnsi" w:hAnsiTheme="minorHAnsi" w:cstheme="minorHAnsi"/>
          <w:sz w:val="20"/>
        </w:rPr>
      </w:pPr>
    </w:p>
    <w:p w:rsidR="00414C69" w:rsidRPr="005A2E2C" w:rsidRDefault="00414C69" w:rsidP="00414C69">
      <w:pPr>
        <w:pStyle w:val="Corpsdetexte"/>
        <w:rPr>
          <w:rFonts w:asciiTheme="minorHAnsi" w:hAnsiTheme="minorHAnsi" w:cstheme="minorHAnsi"/>
          <w:sz w:val="20"/>
        </w:rPr>
      </w:pPr>
      <w:r w:rsidRPr="005A2E2C">
        <w:rPr>
          <w:rFonts w:asciiTheme="minorHAnsi" w:hAnsiTheme="minorHAnsi" w:cstheme="minorHAnsi"/>
          <w:sz w:val="20"/>
        </w:rPr>
        <w:t>L’organisme attire l’attention des candidats sur ses objectifs en matière de responsabilité sociétale des organisations, notamment sur la réduction de la pollution intérieure, la consommation durable des ressources naturelles, en adéquation avec la réglementation en vigueur.</w:t>
      </w:r>
    </w:p>
    <w:p w:rsidR="00414C69" w:rsidRDefault="00414C69" w:rsidP="00414C69">
      <w:pPr>
        <w:pStyle w:val="Corpsdetexte"/>
        <w:rPr>
          <w:rFonts w:asciiTheme="minorHAnsi" w:hAnsiTheme="minorHAnsi" w:cstheme="minorHAnsi"/>
          <w:sz w:val="20"/>
        </w:rPr>
      </w:pPr>
      <w:r w:rsidRPr="005A2E2C">
        <w:rPr>
          <w:rFonts w:asciiTheme="minorHAnsi" w:hAnsiTheme="minorHAnsi" w:cstheme="minorHAnsi"/>
          <w:sz w:val="20"/>
        </w:rPr>
        <w:t>Dans ce cadre, les candidats sont invités à proposer les produits qui leur semblent le mieux répondre à ces objectifs.</w:t>
      </w:r>
    </w:p>
    <w:p w:rsidR="00414C69" w:rsidRDefault="00414C69" w:rsidP="00245DEC">
      <w:pPr>
        <w:tabs>
          <w:tab w:val="left" w:pos="1290"/>
        </w:tabs>
        <w:rPr>
          <w:rFonts w:ascii="Calibri" w:hAnsi="Calibri" w:cs="Calibri"/>
        </w:rPr>
      </w:pPr>
    </w:p>
    <w:p w:rsidR="00BA3778" w:rsidRDefault="00414C69" w:rsidP="00414C69">
      <w:pPr>
        <w:pStyle w:val="NormalWeb"/>
        <w:jc w:val="both"/>
        <w:rPr>
          <w:rFonts w:asciiTheme="minorHAnsi" w:hAnsiTheme="minorHAnsi" w:cstheme="minorHAnsi"/>
          <w:sz w:val="20"/>
          <w:szCs w:val="20"/>
          <w:u w:val="single"/>
        </w:rPr>
      </w:pPr>
      <w:r w:rsidRPr="00414C69">
        <w:rPr>
          <w:rFonts w:asciiTheme="minorHAnsi" w:hAnsiTheme="minorHAnsi" w:cstheme="minorHAnsi"/>
          <w:sz w:val="20"/>
          <w:szCs w:val="20"/>
          <w:u w:val="single"/>
        </w:rPr>
        <w:t>Les variantes sont autorisées uniquement pour les références et les mobiliers en eux-mêmes. Les candidats ne peuvent pas proposer de variantes concernant le choix entre l'achat ou la location.</w:t>
      </w:r>
    </w:p>
    <w:p w:rsidR="00414C69" w:rsidRPr="00BA3778" w:rsidRDefault="00414C69" w:rsidP="00414C69">
      <w:pPr>
        <w:pStyle w:val="NormalWeb"/>
        <w:jc w:val="both"/>
        <w:rPr>
          <w:rFonts w:asciiTheme="minorHAnsi" w:hAnsiTheme="minorHAnsi" w:cstheme="minorHAnsi"/>
          <w:sz w:val="20"/>
          <w:szCs w:val="20"/>
          <w:u w:val="single"/>
        </w:rPr>
      </w:pPr>
      <w:r w:rsidRPr="00F95832">
        <w:rPr>
          <w:rFonts w:asciiTheme="minorHAnsi" w:hAnsiTheme="minorHAnsi" w:cstheme="minorHAnsi"/>
          <w:sz w:val="20"/>
          <w:szCs w:val="20"/>
          <w:u w:val="single"/>
        </w:rPr>
        <w:t xml:space="preserve">Les candidats doivent impérativement remplir, dans </w:t>
      </w:r>
      <w:r w:rsidR="00BA3778" w:rsidRPr="00F95832">
        <w:rPr>
          <w:rFonts w:asciiTheme="minorHAnsi" w:hAnsiTheme="minorHAnsi" w:cstheme="minorHAnsi"/>
          <w:sz w:val="20"/>
          <w:szCs w:val="20"/>
          <w:u w:val="single"/>
        </w:rPr>
        <w:t>l’Annexe financière</w:t>
      </w:r>
      <w:r w:rsidRPr="00F95832">
        <w:rPr>
          <w:rFonts w:asciiTheme="minorHAnsi" w:hAnsiTheme="minorHAnsi" w:cstheme="minorHAnsi"/>
          <w:sz w:val="20"/>
          <w:szCs w:val="20"/>
          <w:u w:val="single"/>
        </w:rPr>
        <w:t xml:space="preserve"> de</w:t>
      </w:r>
      <w:r w:rsidR="00BA3778" w:rsidRPr="00F95832">
        <w:rPr>
          <w:rFonts w:asciiTheme="minorHAnsi" w:hAnsiTheme="minorHAnsi" w:cstheme="minorHAnsi"/>
          <w:sz w:val="20"/>
          <w:szCs w:val="20"/>
          <w:u w:val="single"/>
        </w:rPr>
        <w:t xml:space="preserve"> l’Acte</w:t>
      </w:r>
      <w:r w:rsidRPr="00F95832">
        <w:rPr>
          <w:rFonts w:asciiTheme="minorHAnsi" w:hAnsiTheme="minorHAnsi" w:cstheme="minorHAnsi"/>
          <w:sz w:val="20"/>
          <w:szCs w:val="20"/>
          <w:u w:val="single"/>
        </w:rPr>
        <w:t xml:space="preserve"> d’Engagement </w:t>
      </w:r>
      <w:r w:rsidR="00BA3778" w:rsidRPr="00F95832">
        <w:rPr>
          <w:rFonts w:asciiTheme="minorHAnsi" w:hAnsiTheme="minorHAnsi" w:cstheme="minorHAnsi"/>
          <w:sz w:val="20"/>
          <w:szCs w:val="20"/>
          <w:u w:val="single"/>
        </w:rPr>
        <w:t>du lot</w:t>
      </w:r>
      <w:r w:rsidRPr="00F95832">
        <w:rPr>
          <w:rFonts w:asciiTheme="minorHAnsi" w:hAnsiTheme="minorHAnsi" w:cstheme="minorHAnsi"/>
          <w:sz w:val="20"/>
          <w:szCs w:val="20"/>
          <w:u w:val="single"/>
        </w:rPr>
        <w:t xml:space="preserve"> n°1 les deux colonnes : celle relative à l’achat et celle relative à la location mensuelle</w:t>
      </w:r>
      <w:r w:rsidRPr="00654749">
        <w:rPr>
          <w:rFonts w:asciiTheme="minorHAnsi" w:hAnsiTheme="minorHAnsi" w:cstheme="minorHAnsi"/>
          <w:sz w:val="20"/>
          <w:szCs w:val="20"/>
        </w:rPr>
        <w:t>.</w:t>
      </w:r>
    </w:p>
    <w:p w:rsidR="00F65255" w:rsidRPr="00F65255" w:rsidRDefault="00F65255" w:rsidP="00F65255">
      <w:pPr>
        <w:numPr>
          <w:ilvl w:val="1"/>
          <w:numId w:val="0"/>
        </w:numPr>
        <w:tabs>
          <w:tab w:val="left" w:pos="1134"/>
          <w:tab w:val="left" w:pos="4820"/>
        </w:tabs>
      </w:pPr>
    </w:p>
    <w:tbl>
      <w:tblPr>
        <w:tblStyle w:val="Grilledutableau"/>
        <w:tblW w:w="0" w:type="auto"/>
        <w:tblLook w:val="04A0" w:firstRow="1" w:lastRow="0" w:firstColumn="1" w:lastColumn="0" w:noHBand="0" w:noVBand="1"/>
      </w:tblPr>
      <w:tblGrid>
        <w:gridCol w:w="9747"/>
      </w:tblGrid>
      <w:tr w:rsidR="002D6499" w:rsidRPr="0078351E" w:rsidTr="002D6499">
        <w:trPr>
          <w:trHeight w:val="567"/>
        </w:trPr>
        <w:tc>
          <w:tcPr>
            <w:tcW w:w="9747" w:type="dxa"/>
            <w:vAlign w:val="center"/>
          </w:tcPr>
          <w:p w:rsidR="002D6499" w:rsidRPr="0078351E" w:rsidRDefault="002D6499" w:rsidP="00245DEC">
            <w:pPr>
              <w:ind w:right="-1"/>
              <w:rPr>
                <w:b/>
              </w:rPr>
            </w:pPr>
            <w:r w:rsidRPr="0078351E">
              <w:rPr>
                <w:b/>
              </w:rPr>
              <w:t>Pouvoir adjudicateur</w:t>
            </w:r>
          </w:p>
        </w:tc>
      </w:tr>
    </w:tbl>
    <w:p w:rsidR="002D6499" w:rsidRPr="0078351E" w:rsidRDefault="002D6499" w:rsidP="00245DEC">
      <w:pPr>
        <w:tabs>
          <w:tab w:val="left" w:pos="1290"/>
        </w:tabs>
        <w:rPr>
          <w:rFonts w:ascii="Calibri" w:hAnsi="Calibri" w:cs="Calibri"/>
        </w:rPr>
      </w:pPr>
    </w:p>
    <w:p w:rsidR="002D6499" w:rsidRPr="0078351E" w:rsidRDefault="002D6499" w:rsidP="00245DEC">
      <w:pPr>
        <w:tabs>
          <w:tab w:val="left" w:pos="1290"/>
        </w:tabs>
        <w:rPr>
          <w:rFonts w:ascii="Calibri" w:hAnsi="Calibri" w:cs="Calibri"/>
        </w:rPr>
      </w:pPr>
      <w:r w:rsidRPr="0078351E">
        <w:rPr>
          <w:rFonts w:ascii="Calibri" w:hAnsi="Calibri" w:cs="Calibri"/>
        </w:rPr>
        <w:t>Caisse primaire d’assurance maladie de la Gironde</w:t>
      </w:r>
    </w:p>
    <w:p w:rsidR="002D6499" w:rsidRPr="0078351E" w:rsidRDefault="002D6499" w:rsidP="00245DEC">
      <w:pPr>
        <w:tabs>
          <w:tab w:val="left" w:pos="1290"/>
        </w:tabs>
        <w:rPr>
          <w:rFonts w:ascii="Calibri" w:hAnsi="Calibri" w:cs="Calibri"/>
        </w:rPr>
      </w:pPr>
      <w:r w:rsidRPr="0078351E">
        <w:rPr>
          <w:rFonts w:ascii="Calibri" w:hAnsi="Calibri" w:cs="Calibri"/>
        </w:rPr>
        <w:t>Adresse : Place de l’Europe – Quartier Grand Parc – 33085 Bordeaux CEDEX</w:t>
      </w:r>
    </w:p>
    <w:p w:rsidR="002D6499" w:rsidRPr="0078351E" w:rsidRDefault="002D6499" w:rsidP="00245DEC">
      <w:pPr>
        <w:tabs>
          <w:tab w:val="left" w:pos="1290"/>
        </w:tabs>
        <w:rPr>
          <w:rFonts w:ascii="Calibri" w:hAnsi="Calibri" w:cs="Calibri"/>
        </w:rPr>
      </w:pPr>
      <w:r w:rsidRPr="0078351E">
        <w:rPr>
          <w:rFonts w:ascii="Calibri" w:hAnsi="Calibri" w:cs="Calibri"/>
        </w:rPr>
        <w:t>Tél : 05 57 57 79 16</w:t>
      </w:r>
    </w:p>
    <w:p w:rsidR="002D6499" w:rsidRPr="0078351E" w:rsidRDefault="002D6499" w:rsidP="00245DEC">
      <w:pPr>
        <w:tabs>
          <w:tab w:val="left" w:pos="1290"/>
        </w:tabs>
        <w:rPr>
          <w:rFonts w:ascii="Calibri" w:hAnsi="Calibri" w:cs="Calibri"/>
        </w:rPr>
      </w:pPr>
    </w:p>
    <w:p w:rsidR="002D6499" w:rsidRPr="0078351E" w:rsidRDefault="002D6499" w:rsidP="00245DEC">
      <w:pPr>
        <w:tabs>
          <w:tab w:val="left" w:pos="1290"/>
        </w:tabs>
        <w:rPr>
          <w:rFonts w:ascii="Calibri" w:hAnsi="Calibri" w:cs="Calibri"/>
        </w:rPr>
      </w:pPr>
      <w:r w:rsidRPr="0078351E">
        <w:rPr>
          <w:rFonts w:ascii="Calibri" w:hAnsi="Calibri" w:cs="Calibri"/>
        </w:rPr>
        <w:t>Le pouvoir adjudicateur est représenté par : Monsieur le Directeur Philippe CLAUSSIN</w:t>
      </w:r>
    </w:p>
    <w:p w:rsidR="002D6499" w:rsidRPr="0078351E" w:rsidRDefault="002D6499" w:rsidP="00245DEC">
      <w:pPr>
        <w:tabs>
          <w:tab w:val="left" w:pos="1290"/>
        </w:tabs>
        <w:rPr>
          <w:rFonts w:ascii="Calibri" w:hAnsi="Calibri" w:cs="Calibri"/>
        </w:rPr>
      </w:pPr>
    </w:p>
    <w:tbl>
      <w:tblPr>
        <w:tblStyle w:val="Grilledutableau"/>
        <w:tblW w:w="0" w:type="auto"/>
        <w:tblLook w:val="04A0" w:firstRow="1" w:lastRow="0" w:firstColumn="1" w:lastColumn="0" w:noHBand="0" w:noVBand="1"/>
      </w:tblPr>
      <w:tblGrid>
        <w:gridCol w:w="9747"/>
      </w:tblGrid>
      <w:tr w:rsidR="002D6499" w:rsidRPr="0078351E" w:rsidTr="002D6499">
        <w:trPr>
          <w:trHeight w:val="567"/>
        </w:trPr>
        <w:tc>
          <w:tcPr>
            <w:tcW w:w="9747" w:type="dxa"/>
            <w:vAlign w:val="center"/>
          </w:tcPr>
          <w:p w:rsidR="002D6499" w:rsidRPr="0078351E" w:rsidRDefault="002D6499" w:rsidP="00245DEC">
            <w:pPr>
              <w:ind w:right="-1"/>
              <w:rPr>
                <w:b/>
              </w:rPr>
            </w:pPr>
            <w:r w:rsidRPr="0078351E">
              <w:rPr>
                <w:b/>
              </w:rPr>
              <w:t>Personne signataire du marché public</w:t>
            </w:r>
          </w:p>
        </w:tc>
      </w:tr>
    </w:tbl>
    <w:p w:rsidR="002D6499" w:rsidRPr="0078351E" w:rsidRDefault="002D6499" w:rsidP="00245DEC">
      <w:pPr>
        <w:tabs>
          <w:tab w:val="left" w:pos="1290"/>
        </w:tabs>
        <w:rPr>
          <w:rFonts w:ascii="Calibri" w:hAnsi="Calibri" w:cs="Calibri"/>
        </w:rPr>
      </w:pPr>
    </w:p>
    <w:p w:rsidR="002D6499" w:rsidRPr="0078351E" w:rsidRDefault="00F65255" w:rsidP="00245DEC">
      <w:pPr>
        <w:tabs>
          <w:tab w:val="left" w:pos="1290"/>
        </w:tabs>
        <w:rPr>
          <w:rFonts w:ascii="Calibri" w:hAnsi="Calibri" w:cs="Calibri"/>
        </w:rPr>
      </w:pPr>
      <w:r>
        <w:rPr>
          <w:rFonts w:ascii="Calibri" w:hAnsi="Calibri" w:cs="Calibri"/>
        </w:rPr>
        <w:t>Monsieur Julien LACROIX</w:t>
      </w:r>
    </w:p>
    <w:p w:rsidR="002D6499" w:rsidRPr="0078351E" w:rsidRDefault="00F65255" w:rsidP="00245DEC">
      <w:pPr>
        <w:tabs>
          <w:tab w:val="left" w:pos="1290"/>
        </w:tabs>
        <w:rPr>
          <w:rFonts w:ascii="Calibri" w:hAnsi="Calibri" w:cs="Calibri"/>
        </w:rPr>
      </w:pPr>
      <w:r w:rsidRPr="0038450B">
        <w:rPr>
          <w:rFonts w:ascii="Calibri" w:hAnsi="Calibri" w:cs="Calibri"/>
        </w:rPr>
        <w:t xml:space="preserve">Directeur </w:t>
      </w:r>
      <w:r w:rsidR="0038450B" w:rsidRPr="0038450B">
        <w:rPr>
          <w:rFonts w:ascii="Calibri" w:hAnsi="Calibri" w:cs="Calibri"/>
        </w:rPr>
        <w:t>d</w:t>
      </w:r>
      <w:r w:rsidR="0038450B">
        <w:rPr>
          <w:rFonts w:ascii="Calibri" w:hAnsi="Calibri" w:cs="Calibri"/>
        </w:rPr>
        <w:t>e</w:t>
      </w:r>
      <w:r w:rsidR="001A0F5F">
        <w:rPr>
          <w:rFonts w:ascii="Calibri" w:hAnsi="Calibri" w:cs="Calibri"/>
        </w:rPr>
        <w:t xml:space="preserve"> la Stratégie et des Moyens</w:t>
      </w:r>
      <w:r>
        <w:rPr>
          <w:rFonts w:ascii="Calibri" w:hAnsi="Calibri" w:cs="Calibri"/>
        </w:rPr>
        <w:t xml:space="preserve"> </w:t>
      </w:r>
    </w:p>
    <w:p w:rsidR="002D6499" w:rsidRPr="0078351E" w:rsidRDefault="002D6499" w:rsidP="00245DEC">
      <w:pPr>
        <w:tabs>
          <w:tab w:val="left" w:pos="1290"/>
        </w:tabs>
        <w:rPr>
          <w:rFonts w:ascii="Calibri" w:hAnsi="Calibri" w:cs="Calibri"/>
        </w:rPr>
      </w:pPr>
    </w:p>
    <w:tbl>
      <w:tblPr>
        <w:tblStyle w:val="Grilledutableau"/>
        <w:tblW w:w="0" w:type="auto"/>
        <w:tblLook w:val="04A0" w:firstRow="1" w:lastRow="0" w:firstColumn="1" w:lastColumn="0" w:noHBand="0" w:noVBand="1"/>
      </w:tblPr>
      <w:tblGrid>
        <w:gridCol w:w="9747"/>
      </w:tblGrid>
      <w:tr w:rsidR="002D6499" w:rsidRPr="0078351E" w:rsidTr="002D6499">
        <w:trPr>
          <w:trHeight w:val="567"/>
        </w:trPr>
        <w:tc>
          <w:tcPr>
            <w:tcW w:w="9747" w:type="dxa"/>
            <w:vAlign w:val="center"/>
          </w:tcPr>
          <w:p w:rsidR="002D6499" w:rsidRPr="0078351E" w:rsidRDefault="002D6499" w:rsidP="00245DEC">
            <w:pPr>
              <w:ind w:right="-1"/>
              <w:rPr>
                <w:b/>
              </w:rPr>
            </w:pPr>
            <w:r w:rsidRPr="0078351E">
              <w:rPr>
                <w:b/>
              </w:rPr>
              <w:t>Procédure de passation</w:t>
            </w:r>
          </w:p>
        </w:tc>
      </w:tr>
    </w:tbl>
    <w:p w:rsidR="002D6499" w:rsidRPr="0078351E" w:rsidRDefault="002D6499" w:rsidP="00245DEC">
      <w:pPr>
        <w:tabs>
          <w:tab w:val="left" w:pos="1290"/>
        </w:tabs>
        <w:rPr>
          <w:rFonts w:ascii="Calibri" w:hAnsi="Calibri" w:cs="Calibri"/>
        </w:rPr>
      </w:pPr>
    </w:p>
    <w:p w:rsidR="00F95832" w:rsidRDefault="00F95832" w:rsidP="00F95832">
      <w:pPr>
        <w:pStyle w:val="Texte"/>
      </w:pPr>
      <w:r w:rsidRPr="000118B1">
        <w:t xml:space="preserve">La présente consultation est passée selon la procédure </w:t>
      </w:r>
      <w:r w:rsidRPr="006E0449">
        <w:t>adaptée</w:t>
      </w:r>
      <w:r w:rsidRPr="000118B1">
        <w:t xml:space="preserve">, en application des articles L 2123-1 et R 2123-1 et R.2123-4 à R 2123-7 du code de la commande publique et de l’arrêté du 19 juillet 2018 portant règlement sur les marchés passés par les Organismes de Sécurité </w:t>
      </w:r>
      <w:r>
        <w:t>S</w:t>
      </w:r>
      <w:r w:rsidRPr="000118B1">
        <w:t>ociale.</w:t>
      </w:r>
    </w:p>
    <w:p w:rsidR="00177BAE" w:rsidRDefault="00177BAE" w:rsidP="00F95832">
      <w:pPr>
        <w:pStyle w:val="Texte"/>
      </w:pPr>
    </w:p>
    <w:p w:rsidR="002D6499" w:rsidRPr="0078351E" w:rsidRDefault="002D6499" w:rsidP="00245DEC">
      <w:pPr>
        <w:tabs>
          <w:tab w:val="left" w:pos="1290"/>
        </w:tabs>
        <w:rPr>
          <w:rFonts w:ascii="Calibri" w:hAnsi="Calibri" w:cs="Calibri"/>
        </w:rPr>
      </w:pPr>
    </w:p>
    <w:tbl>
      <w:tblPr>
        <w:tblStyle w:val="Grilledutableau"/>
        <w:tblW w:w="0" w:type="auto"/>
        <w:tblLook w:val="04A0" w:firstRow="1" w:lastRow="0" w:firstColumn="1" w:lastColumn="0" w:noHBand="0" w:noVBand="1"/>
      </w:tblPr>
      <w:tblGrid>
        <w:gridCol w:w="9747"/>
      </w:tblGrid>
      <w:tr w:rsidR="002D6499" w:rsidRPr="0078351E" w:rsidTr="002D6499">
        <w:trPr>
          <w:trHeight w:val="567"/>
        </w:trPr>
        <w:tc>
          <w:tcPr>
            <w:tcW w:w="9747" w:type="dxa"/>
            <w:vAlign w:val="center"/>
          </w:tcPr>
          <w:p w:rsidR="002D6499" w:rsidRPr="0078351E" w:rsidRDefault="002D6499" w:rsidP="00245DEC">
            <w:pPr>
              <w:ind w:right="-1"/>
              <w:rPr>
                <w:b/>
              </w:rPr>
            </w:pPr>
            <w:r w:rsidRPr="0078351E">
              <w:rPr>
                <w:b/>
              </w:rPr>
              <w:t>Personne habilitée à donner des renseignements relatifs aux nantissements et cessions de créances</w:t>
            </w:r>
          </w:p>
        </w:tc>
      </w:tr>
    </w:tbl>
    <w:p w:rsidR="002D6499" w:rsidRPr="0078351E" w:rsidRDefault="002D6499" w:rsidP="00245DEC">
      <w:pPr>
        <w:tabs>
          <w:tab w:val="left" w:pos="1290"/>
        </w:tabs>
        <w:rPr>
          <w:rFonts w:ascii="Calibri" w:hAnsi="Calibri" w:cs="Calibri"/>
        </w:rPr>
      </w:pPr>
    </w:p>
    <w:p w:rsidR="002D6499" w:rsidRPr="0078351E" w:rsidRDefault="002D6499" w:rsidP="00245DEC">
      <w:pPr>
        <w:tabs>
          <w:tab w:val="left" w:pos="1290"/>
        </w:tabs>
        <w:rPr>
          <w:rFonts w:ascii="Calibri" w:hAnsi="Calibri" w:cs="Calibri"/>
        </w:rPr>
      </w:pPr>
      <w:r w:rsidRPr="0078351E">
        <w:rPr>
          <w:rFonts w:ascii="Calibri" w:hAnsi="Calibri" w:cs="Calibri"/>
        </w:rPr>
        <w:t>Monsieur Philippe CLAUSSIN</w:t>
      </w:r>
    </w:p>
    <w:p w:rsidR="002D6499" w:rsidRPr="0078351E" w:rsidRDefault="002D6499" w:rsidP="00245DEC">
      <w:pPr>
        <w:tabs>
          <w:tab w:val="left" w:pos="1290"/>
        </w:tabs>
        <w:rPr>
          <w:rFonts w:ascii="Calibri" w:hAnsi="Calibri" w:cs="Calibri"/>
        </w:rPr>
      </w:pPr>
      <w:r w:rsidRPr="0078351E">
        <w:rPr>
          <w:rFonts w:ascii="Calibri" w:hAnsi="Calibri" w:cs="Calibri"/>
        </w:rPr>
        <w:t xml:space="preserve">Directeur </w:t>
      </w:r>
    </w:p>
    <w:p w:rsidR="002D6499" w:rsidRPr="0078351E" w:rsidRDefault="002D6499" w:rsidP="00245DEC">
      <w:pPr>
        <w:tabs>
          <w:tab w:val="left" w:pos="1290"/>
        </w:tabs>
        <w:rPr>
          <w:rFonts w:ascii="Calibri" w:hAnsi="Calibri" w:cs="Calibri"/>
        </w:rPr>
      </w:pPr>
      <w:r w:rsidRPr="0078351E">
        <w:rPr>
          <w:rFonts w:ascii="Calibri" w:hAnsi="Calibri" w:cs="Calibri"/>
        </w:rPr>
        <w:t>Caisse primaire d’assurance maladie de la Gironde</w:t>
      </w:r>
    </w:p>
    <w:p w:rsidR="002D6499" w:rsidRPr="0078351E" w:rsidRDefault="00692D21" w:rsidP="00245DEC">
      <w:pPr>
        <w:tabs>
          <w:tab w:val="left" w:pos="1290"/>
        </w:tabs>
        <w:rPr>
          <w:rFonts w:ascii="Calibri" w:hAnsi="Calibri" w:cs="Calibri"/>
        </w:rPr>
      </w:pPr>
      <w:hyperlink r:id="rId11" w:history="1">
        <w:r w:rsidR="002D6499" w:rsidRPr="0078351E">
          <w:rPr>
            <w:rStyle w:val="Lienhypertexte"/>
            <w:rFonts w:ascii="Calibri" w:hAnsi="Calibri" w:cs="Calibri"/>
          </w:rPr>
          <w:t>achat-marche.cpam-bordeaux@assurance-maladie.fr</w:t>
        </w:r>
      </w:hyperlink>
      <w:r w:rsidR="002D6499" w:rsidRPr="0078351E">
        <w:rPr>
          <w:rFonts w:ascii="Calibri" w:hAnsi="Calibri" w:cs="Calibri"/>
        </w:rPr>
        <w:t xml:space="preserve"> </w:t>
      </w:r>
    </w:p>
    <w:p w:rsidR="002D6499" w:rsidRPr="0078351E" w:rsidRDefault="002D6499" w:rsidP="00245DEC">
      <w:pPr>
        <w:tabs>
          <w:tab w:val="left" w:pos="1290"/>
        </w:tabs>
        <w:rPr>
          <w:rFonts w:ascii="Calibri" w:hAnsi="Calibri" w:cs="Calibri"/>
        </w:rPr>
      </w:pPr>
    </w:p>
    <w:tbl>
      <w:tblPr>
        <w:tblStyle w:val="Grilledutableau"/>
        <w:tblW w:w="0" w:type="auto"/>
        <w:tblLook w:val="04A0" w:firstRow="1" w:lastRow="0" w:firstColumn="1" w:lastColumn="0" w:noHBand="0" w:noVBand="1"/>
      </w:tblPr>
      <w:tblGrid>
        <w:gridCol w:w="9747"/>
      </w:tblGrid>
      <w:tr w:rsidR="002D6499" w:rsidRPr="0078351E" w:rsidTr="002D6499">
        <w:trPr>
          <w:trHeight w:val="567"/>
        </w:trPr>
        <w:tc>
          <w:tcPr>
            <w:tcW w:w="9747" w:type="dxa"/>
            <w:vAlign w:val="center"/>
          </w:tcPr>
          <w:p w:rsidR="002D6499" w:rsidRPr="0078351E" w:rsidRDefault="002D6499" w:rsidP="00245DEC">
            <w:pPr>
              <w:ind w:right="-1"/>
              <w:rPr>
                <w:b/>
              </w:rPr>
            </w:pPr>
            <w:r w:rsidRPr="0078351E">
              <w:rPr>
                <w:b/>
              </w:rPr>
              <w:t>Comptable public assignataire des paiements</w:t>
            </w:r>
          </w:p>
        </w:tc>
      </w:tr>
    </w:tbl>
    <w:p w:rsidR="002D6499" w:rsidRPr="0078351E" w:rsidRDefault="002D6499" w:rsidP="00245DEC">
      <w:pPr>
        <w:tabs>
          <w:tab w:val="left" w:pos="1290"/>
        </w:tabs>
        <w:rPr>
          <w:rFonts w:ascii="Calibri" w:hAnsi="Calibri" w:cs="Calibri"/>
        </w:rPr>
      </w:pPr>
    </w:p>
    <w:p w:rsidR="002D6499" w:rsidRPr="0078351E" w:rsidRDefault="002D6499" w:rsidP="00245DEC">
      <w:pPr>
        <w:tabs>
          <w:tab w:val="left" w:pos="1290"/>
        </w:tabs>
        <w:rPr>
          <w:rFonts w:ascii="Calibri" w:hAnsi="Calibri" w:cs="Calibri"/>
        </w:rPr>
      </w:pPr>
      <w:r w:rsidRPr="0078351E">
        <w:rPr>
          <w:rFonts w:ascii="Calibri" w:hAnsi="Calibri" w:cs="Calibri"/>
        </w:rPr>
        <w:t>Monsieur l’agent comptable de la CPAM de la Gironde, Pierre CAMY.</w:t>
      </w:r>
    </w:p>
    <w:p w:rsidR="002D6499" w:rsidRPr="0078351E" w:rsidRDefault="002D6499" w:rsidP="00245DEC">
      <w:pPr>
        <w:tabs>
          <w:tab w:val="left" w:pos="1290"/>
        </w:tabs>
        <w:rPr>
          <w:rFonts w:ascii="Calibri" w:hAnsi="Calibri" w:cs="Calibri"/>
        </w:rPr>
      </w:pPr>
      <w:r w:rsidRPr="0078351E">
        <w:rPr>
          <w:rFonts w:ascii="Calibri" w:hAnsi="Calibri" w:cs="Calibri"/>
        </w:rPr>
        <w:t>Les cessions de créance doivent être notifiées ou les nantissements signifiés à l’organisme désigné ci- dessus.</w:t>
      </w:r>
    </w:p>
    <w:p w:rsidR="002D6499" w:rsidRPr="0078351E" w:rsidRDefault="002D6499" w:rsidP="00245DEC">
      <w:pPr>
        <w:tabs>
          <w:tab w:val="left" w:pos="1290"/>
        </w:tabs>
        <w:rPr>
          <w:rFonts w:ascii="Calibri" w:hAnsi="Calibri" w:cs="Calibri"/>
        </w:rPr>
      </w:pPr>
    </w:p>
    <w:p w:rsidR="002D6499" w:rsidRPr="0078351E" w:rsidRDefault="002D6499" w:rsidP="00245DEC">
      <w:pPr>
        <w:tabs>
          <w:tab w:val="left" w:pos="1290"/>
        </w:tabs>
        <w:rPr>
          <w:rFonts w:ascii="Calibri" w:hAnsi="Calibri" w:cs="Calibri"/>
        </w:rPr>
      </w:pPr>
    </w:p>
    <w:p w:rsidR="002D6499" w:rsidRPr="0078351E" w:rsidRDefault="002D6499" w:rsidP="00245DEC">
      <w:pPr>
        <w:tabs>
          <w:tab w:val="left" w:pos="1290"/>
        </w:tabs>
        <w:rPr>
          <w:rFonts w:ascii="Calibri" w:hAnsi="Calibri" w:cs="Calibri"/>
        </w:rPr>
      </w:pPr>
    </w:p>
    <w:p w:rsidR="002D6499" w:rsidRPr="0078351E" w:rsidRDefault="002D6499" w:rsidP="00245DEC">
      <w:pPr>
        <w:ind w:right="-1"/>
        <w:sectPr w:rsidR="002D6499" w:rsidRPr="0078351E" w:rsidSect="005E2F4B">
          <w:headerReference w:type="default" r:id="rId12"/>
          <w:pgSz w:w="11907" w:h="16840" w:code="9"/>
          <w:pgMar w:top="1134" w:right="1134" w:bottom="1134" w:left="1134" w:header="851" w:footer="284" w:gutter="0"/>
          <w:cols w:space="1418"/>
          <w:titlePg/>
        </w:sectPr>
      </w:pPr>
    </w:p>
    <w:p w:rsidR="00A56CC0" w:rsidRPr="0078351E" w:rsidRDefault="00A56CC0" w:rsidP="00245DEC">
      <w:pPr>
        <w:spacing w:before="120"/>
      </w:pPr>
    </w:p>
    <w:p w:rsidR="00450502" w:rsidRPr="0078351E" w:rsidRDefault="007A5A9F" w:rsidP="00245DEC">
      <w:pPr>
        <w:pStyle w:val="TM1"/>
        <w:ind w:left="0" w:firstLine="0"/>
      </w:pPr>
      <w:r w:rsidRPr="0078351E">
        <w:t>Sommaire</w:t>
      </w:r>
    </w:p>
    <w:p w:rsidR="007B628E" w:rsidRPr="0078351E" w:rsidRDefault="007B628E" w:rsidP="00245DEC"/>
    <w:p w:rsidR="00705CD4" w:rsidRDefault="00002B6E">
      <w:pPr>
        <w:pStyle w:val="TM1"/>
        <w:rPr>
          <w:rFonts w:eastAsiaTheme="minorEastAsia" w:cstheme="minorBidi"/>
          <w:b w:val="0"/>
          <w:bCs w:val="0"/>
          <w:caps w:val="0"/>
          <w:sz w:val="22"/>
          <w:szCs w:val="22"/>
        </w:rPr>
      </w:pPr>
      <w:r w:rsidRPr="0078351E">
        <w:rPr>
          <w:sz w:val="20"/>
          <w:szCs w:val="20"/>
        </w:rPr>
        <w:fldChar w:fldCharType="begin"/>
      </w:r>
      <w:r w:rsidRPr="0078351E">
        <w:rPr>
          <w:sz w:val="20"/>
          <w:szCs w:val="20"/>
        </w:rPr>
        <w:instrText xml:space="preserve"> TOC \h \z \t "1.1;3;ARTICLE CCAP/CCTP...;2;CHAPITRE/TITRE;1" </w:instrText>
      </w:r>
      <w:r w:rsidRPr="0078351E">
        <w:rPr>
          <w:sz w:val="20"/>
          <w:szCs w:val="20"/>
        </w:rPr>
        <w:fldChar w:fldCharType="separate"/>
      </w:r>
      <w:hyperlink w:anchor="_Toc103867259" w:history="1">
        <w:r w:rsidR="00705CD4" w:rsidRPr="00D22306">
          <w:rPr>
            <w:rStyle w:val="Lienhypertexte"/>
          </w:rPr>
          <w:t>Article 1 – Objet de l’acte d’engagement</w:t>
        </w:r>
        <w:r w:rsidR="00705CD4">
          <w:rPr>
            <w:webHidden/>
          </w:rPr>
          <w:tab/>
        </w:r>
        <w:r w:rsidR="00705CD4">
          <w:rPr>
            <w:webHidden/>
          </w:rPr>
          <w:fldChar w:fldCharType="begin"/>
        </w:r>
        <w:r w:rsidR="00705CD4">
          <w:rPr>
            <w:webHidden/>
          </w:rPr>
          <w:instrText xml:space="preserve"> PAGEREF _Toc103867259 \h </w:instrText>
        </w:r>
        <w:r w:rsidR="00705CD4">
          <w:rPr>
            <w:webHidden/>
          </w:rPr>
        </w:r>
        <w:r w:rsidR="00705CD4">
          <w:rPr>
            <w:webHidden/>
          </w:rPr>
          <w:fldChar w:fldCharType="separate"/>
        </w:r>
        <w:r w:rsidR="00D81B15">
          <w:rPr>
            <w:webHidden/>
          </w:rPr>
          <w:t>5</w:t>
        </w:r>
        <w:r w:rsidR="00705CD4">
          <w:rPr>
            <w:webHidden/>
          </w:rPr>
          <w:fldChar w:fldCharType="end"/>
        </w:r>
      </w:hyperlink>
    </w:p>
    <w:p w:rsidR="00705CD4" w:rsidRDefault="00692D21">
      <w:pPr>
        <w:pStyle w:val="TM1"/>
        <w:rPr>
          <w:rFonts w:eastAsiaTheme="minorEastAsia" w:cstheme="minorBidi"/>
          <w:b w:val="0"/>
          <w:bCs w:val="0"/>
          <w:caps w:val="0"/>
          <w:sz w:val="22"/>
          <w:szCs w:val="22"/>
        </w:rPr>
      </w:pPr>
      <w:hyperlink w:anchor="_Toc103867260" w:history="1">
        <w:r w:rsidR="00705CD4" w:rsidRPr="00D22306">
          <w:rPr>
            <w:rStyle w:val="Lienhypertexte"/>
          </w:rPr>
          <w:t>Article 2 - Cocontractants</w:t>
        </w:r>
        <w:r w:rsidR="00705CD4">
          <w:rPr>
            <w:webHidden/>
          </w:rPr>
          <w:tab/>
        </w:r>
        <w:r w:rsidR="00705CD4">
          <w:rPr>
            <w:webHidden/>
          </w:rPr>
          <w:fldChar w:fldCharType="begin"/>
        </w:r>
        <w:r w:rsidR="00705CD4">
          <w:rPr>
            <w:webHidden/>
          </w:rPr>
          <w:instrText xml:space="preserve"> PAGEREF _Toc103867260 \h </w:instrText>
        </w:r>
        <w:r w:rsidR="00705CD4">
          <w:rPr>
            <w:webHidden/>
          </w:rPr>
        </w:r>
        <w:r w:rsidR="00705CD4">
          <w:rPr>
            <w:webHidden/>
          </w:rPr>
          <w:fldChar w:fldCharType="separate"/>
        </w:r>
        <w:r w:rsidR="00D81B15">
          <w:rPr>
            <w:webHidden/>
          </w:rPr>
          <w:t>5</w:t>
        </w:r>
        <w:r w:rsidR="00705CD4">
          <w:rPr>
            <w:webHidden/>
          </w:rPr>
          <w:fldChar w:fldCharType="end"/>
        </w:r>
      </w:hyperlink>
    </w:p>
    <w:p w:rsidR="00705CD4" w:rsidRDefault="00692D21">
      <w:pPr>
        <w:pStyle w:val="TM1"/>
        <w:rPr>
          <w:rFonts w:eastAsiaTheme="minorEastAsia" w:cstheme="minorBidi"/>
          <w:b w:val="0"/>
          <w:bCs w:val="0"/>
          <w:caps w:val="0"/>
          <w:sz w:val="22"/>
          <w:szCs w:val="22"/>
        </w:rPr>
      </w:pPr>
      <w:hyperlink w:anchor="_Toc103867261" w:history="1">
        <w:r w:rsidR="00705CD4" w:rsidRPr="00D22306">
          <w:rPr>
            <w:rStyle w:val="Lienhypertexte"/>
          </w:rPr>
          <w:t>Article 3 – Etendue du marché public</w:t>
        </w:r>
        <w:r w:rsidR="00705CD4">
          <w:rPr>
            <w:webHidden/>
          </w:rPr>
          <w:tab/>
        </w:r>
        <w:r w:rsidR="00705CD4">
          <w:rPr>
            <w:webHidden/>
          </w:rPr>
          <w:fldChar w:fldCharType="begin"/>
        </w:r>
        <w:r w:rsidR="00705CD4">
          <w:rPr>
            <w:webHidden/>
          </w:rPr>
          <w:instrText xml:space="preserve"> PAGEREF _Toc103867261 \h </w:instrText>
        </w:r>
        <w:r w:rsidR="00705CD4">
          <w:rPr>
            <w:webHidden/>
          </w:rPr>
        </w:r>
        <w:r w:rsidR="00705CD4">
          <w:rPr>
            <w:webHidden/>
          </w:rPr>
          <w:fldChar w:fldCharType="separate"/>
        </w:r>
        <w:r w:rsidR="00D81B15">
          <w:rPr>
            <w:webHidden/>
          </w:rPr>
          <w:t>6</w:t>
        </w:r>
        <w:r w:rsidR="00705CD4">
          <w:rPr>
            <w:webHidden/>
          </w:rPr>
          <w:fldChar w:fldCharType="end"/>
        </w:r>
      </w:hyperlink>
    </w:p>
    <w:p w:rsidR="00705CD4" w:rsidRDefault="00692D21">
      <w:pPr>
        <w:pStyle w:val="TM1"/>
        <w:rPr>
          <w:rFonts w:eastAsiaTheme="minorEastAsia" w:cstheme="minorBidi"/>
          <w:b w:val="0"/>
          <w:bCs w:val="0"/>
          <w:caps w:val="0"/>
          <w:sz w:val="22"/>
          <w:szCs w:val="22"/>
        </w:rPr>
      </w:pPr>
      <w:hyperlink w:anchor="_Toc103867262" w:history="1">
        <w:r w:rsidR="00705CD4" w:rsidRPr="00D22306">
          <w:rPr>
            <w:rStyle w:val="Lienhypertexte"/>
          </w:rPr>
          <w:t>Article 4 – Prix</w:t>
        </w:r>
        <w:r w:rsidR="00705CD4">
          <w:rPr>
            <w:webHidden/>
          </w:rPr>
          <w:tab/>
        </w:r>
        <w:r w:rsidR="00705CD4">
          <w:rPr>
            <w:webHidden/>
          </w:rPr>
          <w:fldChar w:fldCharType="begin"/>
        </w:r>
        <w:r w:rsidR="00705CD4">
          <w:rPr>
            <w:webHidden/>
          </w:rPr>
          <w:instrText xml:space="preserve"> PAGEREF _Toc103867262 \h </w:instrText>
        </w:r>
        <w:r w:rsidR="00705CD4">
          <w:rPr>
            <w:webHidden/>
          </w:rPr>
        </w:r>
        <w:r w:rsidR="00705CD4">
          <w:rPr>
            <w:webHidden/>
          </w:rPr>
          <w:fldChar w:fldCharType="separate"/>
        </w:r>
        <w:r w:rsidR="00D81B15">
          <w:rPr>
            <w:webHidden/>
          </w:rPr>
          <w:t>6</w:t>
        </w:r>
        <w:r w:rsidR="00705CD4">
          <w:rPr>
            <w:webHidden/>
          </w:rPr>
          <w:fldChar w:fldCharType="end"/>
        </w:r>
      </w:hyperlink>
    </w:p>
    <w:p w:rsidR="00705CD4" w:rsidRDefault="00692D21">
      <w:pPr>
        <w:pStyle w:val="TM1"/>
        <w:rPr>
          <w:rFonts w:eastAsiaTheme="minorEastAsia" w:cstheme="minorBidi"/>
          <w:b w:val="0"/>
          <w:bCs w:val="0"/>
          <w:caps w:val="0"/>
          <w:sz w:val="22"/>
          <w:szCs w:val="22"/>
        </w:rPr>
      </w:pPr>
      <w:hyperlink w:anchor="_Toc103867263" w:history="1">
        <w:r w:rsidR="00705CD4" w:rsidRPr="00D22306">
          <w:rPr>
            <w:rStyle w:val="Lienhypertexte"/>
          </w:rPr>
          <w:t>Article 5 – Durée et/ou délai d’exécution du marché public</w:t>
        </w:r>
        <w:r w:rsidR="00705CD4">
          <w:rPr>
            <w:webHidden/>
          </w:rPr>
          <w:tab/>
        </w:r>
        <w:r w:rsidR="00705CD4">
          <w:rPr>
            <w:webHidden/>
          </w:rPr>
          <w:fldChar w:fldCharType="begin"/>
        </w:r>
        <w:r w:rsidR="00705CD4">
          <w:rPr>
            <w:webHidden/>
          </w:rPr>
          <w:instrText xml:space="preserve"> PAGEREF _Toc103867263 \h </w:instrText>
        </w:r>
        <w:r w:rsidR="00705CD4">
          <w:rPr>
            <w:webHidden/>
          </w:rPr>
        </w:r>
        <w:r w:rsidR="00705CD4">
          <w:rPr>
            <w:webHidden/>
          </w:rPr>
          <w:fldChar w:fldCharType="separate"/>
        </w:r>
        <w:r w:rsidR="00D81B15">
          <w:rPr>
            <w:webHidden/>
          </w:rPr>
          <w:t>7</w:t>
        </w:r>
        <w:r w:rsidR="00705CD4">
          <w:rPr>
            <w:webHidden/>
          </w:rPr>
          <w:fldChar w:fldCharType="end"/>
        </w:r>
      </w:hyperlink>
    </w:p>
    <w:p w:rsidR="00705CD4" w:rsidRDefault="00692D21">
      <w:pPr>
        <w:pStyle w:val="TM1"/>
        <w:rPr>
          <w:rFonts w:eastAsiaTheme="minorEastAsia" w:cstheme="minorBidi"/>
          <w:b w:val="0"/>
          <w:bCs w:val="0"/>
          <w:caps w:val="0"/>
          <w:sz w:val="22"/>
          <w:szCs w:val="22"/>
        </w:rPr>
      </w:pPr>
      <w:hyperlink w:anchor="_Toc103867264" w:history="1">
        <w:r w:rsidR="00705CD4" w:rsidRPr="00D22306">
          <w:rPr>
            <w:rStyle w:val="Lienhypertexte"/>
          </w:rPr>
          <w:t>Article 6 – Paiement</w:t>
        </w:r>
        <w:r w:rsidR="00705CD4">
          <w:rPr>
            <w:webHidden/>
          </w:rPr>
          <w:tab/>
        </w:r>
        <w:r w:rsidR="00705CD4">
          <w:rPr>
            <w:webHidden/>
          </w:rPr>
          <w:fldChar w:fldCharType="begin"/>
        </w:r>
        <w:r w:rsidR="00705CD4">
          <w:rPr>
            <w:webHidden/>
          </w:rPr>
          <w:instrText xml:space="preserve"> PAGEREF _Toc103867264 \h </w:instrText>
        </w:r>
        <w:r w:rsidR="00705CD4">
          <w:rPr>
            <w:webHidden/>
          </w:rPr>
        </w:r>
        <w:r w:rsidR="00705CD4">
          <w:rPr>
            <w:webHidden/>
          </w:rPr>
          <w:fldChar w:fldCharType="separate"/>
        </w:r>
        <w:r w:rsidR="00D81B15">
          <w:rPr>
            <w:webHidden/>
          </w:rPr>
          <w:t>7</w:t>
        </w:r>
        <w:r w:rsidR="00705CD4">
          <w:rPr>
            <w:webHidden/>
          </w:rPr>
          <w:fldChar w:fldCharType="end"/>
        </w:r>
      </w:hyperlink>
    </w:p>
    <w:p w:rsidR="00705CD4" w:rsidRDefault="00692D21">
      <w:pPr>
        <w:pStyle w:val="TM1"/>
        <w:rPr>
          <w:rFonts w:eastAsiaTheme="minorEastAsia" w:cstheme="minorBidi"/>
          <w:b w:val="0"/>
          <w:bCs w:val="0"/>
          <w:caps w:val="0"/>
          <w:sz w:val="22"/>
          <w:szCs w:val="22"/>
        </w:rPr>
      </w:pPr>
      <w:hyperlink w:anchor="_Toc103867265" w:history="1">
        <w:r w:rsidR="00705CD4" w:rsidRPr="00D22306">
          <w:rPr>
            <w:rStyle w:val="Lienhypertexte"/>
          </w:rPr>
          <w:t>Article 7 – Avance</w:t>
        </w:r>
        <w:r w:rsidR="00705CD4">
          <w:rPr>
            <w:webHidden/>
          </w:rPr>
          <w:tab/>
        </w:r>
        <w:r w:rsidR="00705CD4">
          <w:rPr>
            <w:webHidden/>
          </w:rPr>
          <w:fldChar w:fldCharType="begin"/>
        </w:r>
        <w:r w:rsidR="00705CD4">
          <w:rPr>
            <w:webHidden/>
          </w:rPr>
          <w:instrText xml:space="preserve"> PAGEREF _Toc103867265 \h </w:instrText>
        </w:r>
        <w:r w:rsidR="00705CD4">
          <w:rPr>
            <w:webHidden/>
          </w:rPr>
        </w:r>
        <w:r w:rsidR="00705CD4">
          <w:rPr>
            <w:webHidden/>
          </w:rPr>
          <w:fldChar w:fldCharType="separate"/>
        </w:r>
        <w:r w:rsidR="00D81B15">
          <w:rPr>
            <w:webHidden/>
          </w:rPr>
          <w:t>9</w:t>
        </w:r>
        <w:r w:rsidR="00705CD4">
          <w:rPr>
            <w:webHidden/>
          </w:rPr>
          <w:fldChar w:fldCharType="end"/>
        </w:r>
      </w:hyperlink>
    </w:p>
    <w:p w:rsidR="00705CD4" w:rsidRDefault="00692D21">
      <w:pPr>
        <w:pStyle w:val="TM1"/>
        <w:rPr>
          <w:rFonts w:eastAsiaTheme="minorEastAsia" w:cstheme="minorBidi"/>
          <w:b w:val="0"/>
          <w:bCs w:val="0"/>
          <w:caps w:val="0"/>
          <w:sz w:val="22"/>
          <w:szCs w:val="22"/>
        </w:rPr>
      </w:pPr>
      <w:hyperlink w:anchor="_Toc103867266" w:history="1">
        <w:r w:rsidR="00705CD4" w:rsidRPr="00D22306">
          <w:rPr>
            <w:rStyle w:val="Lienhypertexte"/>
          </w:rPr>
          <w:t>Article 8 – Montant de la sous-traitance ayant droit au paiement direct</w:t>
        </w:r>
        <w:r w:rsidR="00705CD4">
          <w:rPr>
            <w:webHidden/>
          </w:rPr>
          <w:tab/>
        </w:r>
        <w:r w:rsidR="00705CD4">
          <w:rPr>
            <w:webHidden/>
          </w:rPr>
          <w:fldChar w:fldCharType="begin"/>
        </w:r>
        <w:r w:rsidR="00705CD4">
          <w:rPr>
            <w:webHidden/>
          </w:rPr>
          <w:instrText xml:space="preserve"> PAGEREF _Toc103867266 \h </w:instrText>
        </w:r>
        <w:r w:rsidR="00705CD4">
          <w:rPr>
            <w:webHidden/>
          </w:rPr>
        </w:r>
        <w:r w:rsidR="00705CD4">
          <w:rPr>
            <w:webHidden/>
          </w:rPr>
          <w:fldChar w:fldCharType="separate"/>
        </w:r>
        <w:r w:rsidR="00D81B15">
          <w:rPr>
            <w:webHidden/>
          </w:rPr>
          <w:t>9</w:t>
        </w:r>
        <w:r w:rsidR="00705CD4">
          <w:rPr>
            <w:webHidden/>
          </w:rPr>
          <w:fldChar w:fldCharType="end"/>
        </w:r>
      </w:hyperlink>
    </w:p>
    <w:p w:rsidR="00705CD4" w:rsidRDefault="00692D21">
      <w:pPr>
        <w:pStyle w:val="TM1"/>
        <w:rPr>
          <w:rFonts w:eastAsiaTheme="minorEastAsia" w:cstheme="minorBidi"/>
          <w:b w:val="0"/>
          <w:bCs w:val="0"/>
          <w:caps w:val="0"/>
          <w:sz w:val="22"/>
          <w:szCs w:val="22"/>
        </w:rPr>
      </w:pPr>
      <w:hyperlink w:anchor="_Toc103867267" w:history="1">
        <w:r w:rsidR="00705CD4" w:rsidRPr="00D22306">
          <w:rPr>
            <w:rStyle w:val="Lienhypertexte"/>
          </w:rPr>
          <w:t>Article 9 – Délai global de paiement</w:t>
        </w:r>
        <w:r w:rsidR="00705CD4">
          <w:rPr>
            <w:webHidden/>
          </w:rPr>
          <w:tab/>
        </w:r>
        <w:r w:rsidR="00705CD4">
          <w:rPr>
            <w:webHidden/>
          </w:rPr>
          <w:fldChar w:fldCharType="begin"/>
        </w:r>
        <w:r w:rsidR="00705CD4">
          <w:rPr>
            <w:webHidden/>
          </w:rPr>
          <w:instrText xml:space="preserve"> PAGEREF _Toc103867267 \h </w:instrText>
        </w:r>
        <w:r w:rsidR="00705CD4">
          <w:rPr>
            <w:webHidden/>
          </w:rPr>
        </w:r>
        <w:r w:rsidR="00705CD4">
          <w:rPr>
            <w:webHidden/>
          </w:rPr>
          <w:fldChar w:fldCharType="separate"/>
        </w:r>
        <w:r w:rsidR="00D81B15">
          <w:rPr>
            <w:webHidden/>
          </w:rPr>
          <w:t>11</w:t>
        </w:r>
        <w:r w:rsidR="00705CD4">
          <w:rPr>
            <w:webHidden/>
          </w:rPr>
          <w:fldChar w:fldCharType="end"/>
        </w:r>
      </w:hyperlink>
    </w:p>
    <w:p w:rsidR="00705CD4" w:rsidRDefault="00692D21">
      <w:pPr>
        <w:pStyle w:val="TM1"/>
        <w:rPr>
          <w:rFonts w:eastAsiaTheme="minorEastAsia" w:cstheme="minorBidi"/>
          <w:b w:val="0"/>
          <w:bCs w:val="0"/>
          <w:caps w:val="0"/>
          <w:sz w:val="22"/>
          <w:szCs w:val="22"/>
        </w:rPr>
      </w:pPr>
      <w:hyperlink w:anchor="_Toc103867268" w:history="1">
        <w:r w:rsidR="00705CD4" w:rsidRPr="00D22306">
          <w:rPr>
            <w:rStyle w:val="Lienhypertexte"/>
          </w:rPr>
          <w:t>Article 10 – signature du candidat</w:t>
        </w:r>
        <w:r w:rsidR="00705CD4">
          <w:rPr>
            <w:webHidden/>
          </w:rPr>
          <w:tab/>
        </w:r>
        <w:r w:rsidR="00705CD4">
          <w:rPr>
            <w:webHidden/>
          </w:rPr>
          <w:fldChar w:fldCharType="begin"/>
        </w:r>
        <w:r w:rsidR="00705CD4">
          <w:rPr>
            <w:webHidden/>
          </w:rPr>
          <w:instrText xml:space="preserve"> PAGEREF _Toc103867268 \h </w:instrText>
        </w:r>
        <w:r w:rsidR="00705CD4">
          <w:rPr>
            <w:webHidden/>
          </w:rPr>
        </w:r>
        <w:r w:rsidR="00705CD4">
          <w:rPr>
            <w:webHidden/>
          </w:rPr>
          <w:fldChar w:fldCharType="separate"/>
        </w:r>
        <w:r w:rsidR="00D81B15">
          <w:rPr>
            <w:webHidden/>
          </w:rPr>
          <w:t>12</w:t>
        </w:r>
        <w:r w:rsidR="00705CD4">
          <w:rPr>
            <w:webHidden/>
          </w:rPr>
          <w:fldChar w:fldCharType="end"/>
        </w:r>
      </w:hyperlink>
    </w:p>
    <w:p w:rsidR="00705CD4" w:rsidRDefault="00692D21">
      <w:pPr>
        <w:pStyle w:val="TM1"/>
        <w:rPr>
          <w:rFonts w:eastAsiaTheme="minorEastAsia" w:cstheme="minorBidi"/>
          <w:b w:val="0"/>
          <w:bCs w:val="0"/>
          <w:caps w:val="0"/>
          <w:sz w:val="22"/>
          <w:szCs w:val="22"/>
        </w:rPr>
      </w:pPr>
      <w:hyperlink w:anchor="_Toc103867269" w:history="1">
        <w:r w:rsidR="00705CD4" w:rsidRPr="00D22306">
          <w:rPr>
            <w:rStyle w:val="Lienhypertexte"/>
          </w:rPr>
          <w:t>Article 11 – Notification du marché au Titulaire (date d’effet du marché)</w:t>
        </w:r>
        <w:r w:rsidR="00705CD4">
          <w:rPr>
            <w:webHidden/>
          </w:rPr>
          <w:tab/>
        </w:r>
        <w:r w:rsidR="00705CD4">
          <w:rPr>
            <w:webHidden/>
          </w:rPr>
          <w:fldChar w:fldCharType="begin"/>
        </w:r>
        <w:r w:rsidR="00705CD4">
          <w:rPr>
            <w:webHidden/>
          </w:rPr>
          <w:instrText xml:space="preserve"> PAGEREF _Toc103867269 \h </w:instrText>
        </w:r>
        <w:r w:rsidR="00705CD4">
          <w:rPr>
            <w:webHidden/>
          </w:rPr>
        </w:r>
        <w:r w:rsidR="00705CD4">
          <w:rPr>
            <w:webHidden/>
          </w:rPr>
          <w:fldChar w:fldCharType="separate"/>
        </w:r>
        <w:r w:rsidR="00D81B15">
          <w:rPr>
            <w:webHidden/>
          </w:rPr>
          <w:t>12</w:t>
        </w:r>
        <w:r w:rsidR="00705CD4">
          <w:rPr>
            <w:webHidden/>
          </w:rPr>
          <w:fldChar w:fldCharType="end"/>
        </w:r>
      </w:hyperlink>
    </w:p>
    <w:p w:rsidR="00E2223C" w:rsidRPr="0078351E" w:rsidRDefault="00002B6E" w:rsidP="00245DEC">
      <w:pPr>
        <w:pStyle w:val="Corpsdetexte"/>
      </w:pPr>
      <w:r w:rsidRPr="0078351E">
        <w:fldChar w:fldCharType="end"/>
      </w:r>
    </w:p>
    <w:p w:rsidR="00630505" w:rsidRPr="0078351E" w:rsidRDefault="00E2223C" w:rsidP="00245DEC">
      <w:pPr>
        <w:rPr>
          <w:b/>
        </w:rPr>
        <w:sectPr w:rsidR="00630505" w:rsidRPr="0078351E" w:rsidSect="005E2F4B">
          <w:headerReference w:type="default" r:id="rId13"/>
          <w:pgSz w:w="11906" w:h="16838" w:code="9"/>
          <w:pgMar w:top="531" w:right="1134" w:bottom="1134" w:left="1134" w:header="572" w:footer="567" w:gutter="0"/>
          <w:cols w:space="708"/>
          <w:docGrid w:linePitch="360"/>
        </w:sectPr>
      </w:pPr>
      <w:r w:rsidRPr="0078351E">
        <w:br w:type="page"/>
      </w:r>
    </w:p>
    <w:p w:rsidR="00911A4A" w:rsidRPr="0078351E" w:rsidRDefault="00911A4A" w:rsidP="00911A4A">
      <w:pPr>
        <w:pStyle w:val="CHAPITRETITRE"/>
        <w:jc w:val="both"/>
      </w:pPr>
      <w:bookmarkStart w:id="0" w:name="_Toc103867259"/>
      <w:r w:rsidRPr="0078351E">
        <w:t>Article 1 – Objet de l’acte d’engagement</w:t>
      </w:r>
      <w:bookmarkEnd w:id="0"/>
    </w:p>
    <w:p w:rsidR="00911A4A" w:rsidRPr="0078351E" w:rsidRDefault="00911A4A" w:rsidP="00911A4A"/>
    <w:p w:rsidR="00911A4A" w:rsidRPr="0078351E" w:rsidRDefault="00911A4A" w:rsidP="00911A4A">
      <w:pPr>
        <w:pStyle w:val="Paragraphedeliste"/>
        <w:numPr>
          <w:ilvl w:val="0"/>
          <w:numId w:val="37"/>
        </w:numPr>
        <w:rPr>
          <w:b/>
        </w:rPr>
      </w:pPr>
      <w:r w:rsidRPr="0078351E">
        <w:rPr>
          <w:b/>
        </w:rPr>
        <w:t>Objet du marché :</w:t>
      </w:r>
    </w:p>
    <w:p w:rsidR="00911A4A" w:rsidRPr="0078351E" w:rsidRDefault="00911A4A" w:rsidP="00911A4A">
      <w:pPr>
        <w:rPr>
          <w:rFonts w:ascii="Calibri" w:hAnsi="Calibri" w:cs="Calibri"/>
          <w:szCs w:val="24"/>
        </w:rPr>
      </w:pPr>
      <w:r w:rsidRPr="0078351E">
        <w:rPr>
          <w:rFonts w:ascii="Calibri" w:hAnsi="Calibri" w:cs="Calibri"/>
          <w:szCs w:val="24"/>
        </w:rPr>
        <w:t xml:space="preserve">Le lot n°1 concerne la fourniture </w:t>
      </w:r>
      <w:r w:rsidR="00A16ECB">
        <w:rPr>
          <w:rFonts w:ascii="Calibri" w:hAnsi="Calibri" w:cs="Calibri"/>
          <w:szCs w:val="24"/>
        </w:rPr>
        <w:t>de mobilier d’espace de travail formels</w:t>
      </w:r>
      <w:r w:rsidRPr="00A16ECB">
        <w:rPr>
          <w:rFonts w:ascii="Calibri" w:hAnsi="Calibri" w:cs="Calibri"/>
          <w:szCs w:val="24"/>
        </w:rPr>
        <w:t>.</w:t>
      </w:r>
    </w:p>
    <w:p w:rsidR="00911A4A" w:rsidRPr="0078351E" w:rsidRDefault="00911A4A" w:rsidP="00911A4A"/>
    <w:p w:rsidR="00911A4A" w:rsidRPr="0078351E" w:rsidRDefault="00911A4A" w:rsidP="00911A4A">
      <w:pPr>
        <w:pStyle w:val="Paragraphedeliste"/>
        <w:numPr>
          <w:ilvl w:val="0"/>
          <w:numId w:val="37"/>
        </w:numPr>
        <w:rPr>
          <w:b/>
        </w:rPr>
      </w:pPr>
      <w:r w:rsidRPr="0078351E">
        <w:rPr>
          <w:b/>
        </w:rPr>
        <w:t>Cet acte d’engagement correspond :</w:t>
      </w:r>
    </w:p>
    <w:p w:rsidR="00911A4A" w:rsidRPr="0078351E" w:rsidRDefault="00911A4A" w:rsidP="00911A4A">
      <w:pPr>
        <w:pStyle w:val="Paragraphedeliste"/>
        <w:numPr>
          <w:ilvl w:val="0"/>
          <w:numId w:val="38"/>
        </w:numPr>
      </w:pPr>
    </w:p>
    <w:p w:rsidR="00911A4A" w:rsidRPr="0078351E" w:rsidRDefault="00692D21" w:rsidP="00911A4A">
      <w:pPr>
        <w:tabs>
          <w:tab w:val="left" w:pos="990"/>
        </w:tabs>
        <w:ind w:left="709"/>
      </w:pPr>
      <w:sdt>
        <w:sdtPr>
          <w:id w:val="135928917"/>
          <w14:checkbox>
            <w14:checked w14:val="0"/>
            <w14:checkedState w14:val="2612" w14:font="MS Gothic"/>
            <w14:uncheckedState w14:val="2610" w14:font="MS Gothic"/>
          </w14:checkbox>
        </w:sdtPr>
        <w:sdtEndPr/>
        <w:sdtContent>
          <w:r w:rsidR="004520EF" w:rsidRPr="0078351E">
            <w:rPr>
              <w:rFonts w:ascii="MS Gothic" w:eastAsia="MS Gothic" w:hAnsi="MS Gothic" w:hint="eastAsia"/>
            </w:rPr>
            <w:t>☐</w:t>
          </w:r>
        </w:sdtContent>
      </w:sdt>
      <w:r w:rsidR="00911A4A" w:rsidRPr="0078351E">
        <w:tab/>
        <w:t>À l’ensemble du marché ou de l’accord-cadre (en cas de non allotissement) ;</w:t>
      </w:r>
    </w:p>
    <w:p w:rsidR="00911A4A" w:rsidRPr="0078351E" w:rsidRDefault="00692D21" w:rsidP="00911A4A">
      <w:pPr>
        <w:tabs>
          <w:tab w:val="left" w:pos="990"/>
        </w:tabs>
        <w:ind w:left="709"/>
      </w:pPr>
      <w:sdt>
        <w:sdtPr>
          <w:id w:val="467709523"/>
          <w14:checkbox>
            <w14:checked w14:val="0"/>
            <w14:checkedState w14:val="2612" w14:font="MS Gothic"/>
            <w14:uncheckedState w14:val="2610" w14:font="MS Gothic"/>
          </w14:checkbox>
        </w:sdtPr>
        <w:sdtEndPr/>
        <w:sdtContent>
          <w:r w:rsidR="00911A4A" w:rsidRPr="0078351E">
            <w:rPr>
              <w:rFonts w:ascii="MS Gothic" w:eastAsia="MS Gothic" w:hAnsi="MS Gothic" w:hint="eastAsia"/>
            </w:rPr>
            <w:t>☐</w:t>
          </w:r>
        </w:sdtContent>
      </w:sdt>
      <w:r w:rsidR="00911A4A" w:rsidRPr="0078351E">
        <w:tab/>
        <w:t>Au lot n°1 du marché (en cas d’allotissement) ;</w:t>
      </w:r>
    </w:p>
    <w:p w:rsidR="00911A4A" w:rsidRPr="0078351E" w:rsidRDefault="00911A4A" w:rsidP="00911A4A">
      <w:pPr>
        <w:tabs>
          <w:tab w:val="left" w:pos="990"/>
        </w:tabs>
        <w:ind w:left="993"/>
      </w:pPr>
      <w:r w:rsidRPr="0078351E">
        <w:t>(Indiquer l’intitulé du ou des lots tel qu’il figure dans l’avis d’appel à la concurrence ou l’invitation à confirmer l’intérêt).</w:t>
      </w:r>
    </w:p>
    <w:p w:rsidR="00911A4A" w:rsidRPr="0078351E" w:rsidRDefault="00911A4A" w:rsidP="00911A4A">
      <w:pPr>
        <w:pStyle w:val="Paragraphedeliste"/>
        <w:numPr>
          <w:ilvl w:val="0"/>
          <w:numId w:val="38"/>
        </w:numPr>
      </w:pPr>
    </w:p>
    <w:p w:rsidR="00911A4A" w:rsidRPr="0078351E" w:rsidRDefault="00692D21" w:rsidP="00911A4A">
      <w:pPr>
        <w:tabs>
          <w:tab w:val="left" w:pos="993"/>
        </w:tabs>
        <w:ind w:left="709"/>
      </w:pPr>
      <w:sdt>
        <w:sdtPr>
          <w:id w:val="1586500238"/>
          <w14:checkbox>
            <w14:checked w14:val="0"/>
            <w14:checkedState w14:val="2612" w14:font="MS Gothic"/>
            <w14:uncheckedState w14:val="2610" w14:font="MS Gothic"/>
          </w14:checkbox>
        </w:sdtPr>
        <w:sdtEndPr/>
        <w:sdtContent>
          <w:r w:rsidR="004520EF" w:rsidRPr="0078351E">
            <w:rPr>
              <w:rFonts w:ascii="MS Gothic" w:eastAsia="MS Gothic" w:hAnsi="MS Gothic" w:hint="eastAsia"/>
            </w:rPr>
            <w:t>☐</w:t>
          </w:r>
        </w:sdtContent>
      </w:sdt>
      <w:r w:rsidR="00911A4A" w:rsidRPr="0078351E">
        <w:tab/>
        <w:t>A l’offre de base ;</w:t>
      </w:r>
    </w:p>
    <w:p w:rsidR="00911A4A" w:rsidRPr="0078351E" w:rsidRDefault="00692D21" w:rsidP="00911A4A">
      <w:pPr>
        <w:tabs>
          <w:tab w:val="left" w:pos="993"/>
        </w:tabs>
        <w:ind w:left="709"/>
      </w:pPr>
      <w:sdt>
        <w:sdtPr>
          <w:id w:val="424463128"/>
          <w14:checkbox>
            <w14:checked w14:val="0"/>
            <w14:checkedState w14:val="2612" w14:font="MS Gothic"/>
            <w14:uncheckedState w14:val="2610" w14:font="MS Gothic"/>
          </w14:checkbox>
        </w:sdtPr>
        <w:sdtEndPr/>
        <w:sdtContent>
          <w:r w:rsidR="00911A4A" w:rsidRPr="0078351E">
            <w:rPr>
              <w:rFonts w:ascii="MS Gothic" w:eastAsia="MS Gothic" w:hAnsi="MS Gothic" w:hint="eastAsia"/>
            </w:rPr>
            <w:t>☐</w:t>
          </w:r>
        </w:sdtContent>
      </w:sdt>
      <w:r w:rsidR="00911A4A" w:rsidRPr="0078351E">
        <w:tab/>
        <w:t>À la variante suivante </w:t>
      </w:r>
    </w:p>
    <w:p w:rsidR="00911A4A" w:rsidRPr="0078351E" w:rsidRDefault="00911A4A" w:rsidP="00245DEC">
      <w:pPr>
        <w:pStyle w:val="CHAPITRETITRE"/>
        <w:jc w:val="both"/>
      </w:pPr>
    </w:p>
    <w:p w:rsidR="00630505" w:rsidRPr="0078351E" w:rsidRDefault="002D6499" w:rsidP="00245DEC">
      <w:pPr>
        <w:pStyle w:val="CHAPITRETITRE"/>
        <w:jc w:val="both"/>
      </w:pPr>
      <w:bookmarkStart w:id="1" w:name="_Toc103867260"/>
      <w:r w:rsidRPr="0078351E">
        <w:t xml:space="preserve">Article </w:t>
      </w:r>
      <w:r w:rsidR="00911A4A" w:rsidRPr="0078351E">
        <w:t>2</w:t>
      </w:r>
      <w:r w:rsidR="00630505" w:rsidRPr="0078351E">
        <w:t xml:space="preserve"> - </w:t>
      </w:r>
      <w:r w:rsidRPr="0078351E">
        <w:t>Cocontractants</w:t>
      </w:r>
      <w:bookmarkEnd w:id="1"/>
    </w:p>
    <w:p w:rsidR="001B08AA" w:rsidRPr="0078351E" w:rsidRDefault="001B08AA" w:rsidP="00C75655">
      <w:pPr>
        <w:widowControl w:val="0"/>
        <w:autoSpaceDE w:val="0"/>
        <w:autoSpaceDN w:val="0"/>
        <w:spacing w:before="92" w:line="244" w:lineRule="auto"/>
        <w:ind w:right="227" w:firstLine="252"/>
        <w:rPr>
          <w:rFonts w:eastAsia="Microsoft Sans Serif"/>
        </w:rPr>
      </w:pPr>
      <w:r w:rsidRPr="0078351E">
        <w:rPr>
          <w:rFonts w:eastAsia="Microsoft Sans Serif"/>
        </w:rPr>
        <w:t>Après avoir pris connaissance du cahier des clauses</w:t>
      </w:r>
      <w:r w:rsidR="00C75655" w:rsidRPr="0078351E">
        <w:rPr>
          <w:rFonts w:eastAsia="Microsoft Sans Serif"/>
        </w:rPr>
        <w:t xml:space="preserve"> administratives et techniques </w:t>
      </w:r>
      <w:r w:rsidRPr="0078351E">
        <w:rPr>
          <w:rFonts w:eastAsia="Microsoft Sans Serif"/>
        </w:rPr>
        <w:t>particulières et des documents qui sont mentionnés</w:t>
      </w:r>
      <w:r w:rsidR="004520EF" w:rsidRPr="0078351E">
        <w:rPr>
          <w:rFonts w:eastAsia="Microsoft Sans Serif"/>
          <w:spacing w:val="-56"/>
        </w:rPr>
        <w:t xml:space="preserve"> </w:t>
      </w:r>
      <w:r w:rsidRPr="0078351E">
        <w:rPr>
          <w:rFonts w:eastAsia="Microsoft Sans Serif"/>
        </w:rPr>
        <w:t>au</w:t>
      </w:r>
      <w:r w:rsidRPr="0078351E">
        <w:rPr>
          <w:rFonts w:eastAsia="Microsoft Sans Serif"/>
          <w:spacing w:val="2"/>
        </w:rPr>
        <w:t xml:space="preserve"> </w:t>
      </w:r>
      <w:r w:rsidRPr="0078351E">
        <w:rPr>
          <w:rFonts w:eastAsia="Microsoft Sans Serif"/>
        </w:rPr>
        <w:t>présent</w:t>
      </w:r>
      <w:r w:rsidRPr="0078351E">
        <w:rPr>
          <w:rFonts w:eastAsia="Microsoft Sans Serif"/>
          <w:spacing w:val="4"/>
        </w:rPr>
        <w:t xml:space="preserve"> </w:t>
      </w:r>
      <w:r w:rsidRPr="0078351E">
        <w:rPr>
          <w:rFonts w:eastAsia="Microsoft Sans Serif"/>
        </w:rPr>
        <w:t>acte d'engagement,</w:t>
      </w:r>
    </w:p>
    <w:p w:rsidR="001B08AA" w:rsidRPr="0078351E" w:rsidRDefault="001B08AA" w:rsidP="00245DEC">
      <w:pPr>
        <w:widowControl w:val="0"/>
        <w:autoSpaceDE w:val="0"/>
        <w:autoSpaceDN w:val="0"/>
        <w:spacing w:before="4"/>
        <w:rPr>
          <w:rFonts w:eastAsia="Microsoft Sans Serif"/>
        </w:rPr>
      </w:pPr>
    </w:p>
    <w:p w:rsidR="001B08AA" w:rsidRPr="0078351E" w:rsidRDefault="001B08AA" w:rsidP="007135D7">
      <w:pPr>
        <w:widowControl w:val="0"/>
        <w:autoSpaceDE w:val="0"/>
        <w:autoSpaceDN w:val="0"/>
        <w:spacing w:line="244" w:lineRule="auto"/>
        <w:ind w:right="225" w:firstLine="252"/>
        <w:rPr>
          <w:rFonts w:eastAsia="Microsoft Sans Serif"/>
        </w:rPr>
      </w:pPr>
      <w:r w:rsidRPr="0078351E">
        <w:rPr>
          <w:rFonts w:eastAsia="Microsoft Sans Serif"/>
        </w:rPr>
        <w:t>Je M'ENGAGE, sans réserve, conformément aux conditions, clauses et prescriptions des documents</w:t>
      </w:r>
      <w:r w:rsidRPr="0078351E">
        <w:rPr>
          <w:rFonts w:eastAsia="Microsoft Sans Serif"/>
          <w:spacing w:val="1"/>
        </w:rPr>
        <w:t xml:space="preserve"> </w:t>
      </w:r>
      <w:r w:rsidRPr="0078351E">
        <w:rPr>
          <w:rFonts w:eastAsia="Microsoft Sans Serif"/>
        </w:rPr>
        <w:t>visés ci-dessus à exécuter les prestations définies ci-après, aux conditions qui constituent mon</w:t>
      </w:r>
      <w:r w:rsidRPr="0078351E">
        <w:rPr>
          <w:rFonts w:eastAsia="Microsoft Sans Serif"/>
          <w:spacing w:val="1"/>
        </w:rPr>
        <w:t xml:space="preserve"> </w:t>
      </w:r>
      <w:r w:rsidRPr="0078351E">
        <w:rPr>
          <w:rFonts w:eastAsia="Microsoft Sans Serif"/>
        </w:rPr>
        <w:t>offre.</w:t>
      </w:r>
    </w:p>
    <w:p w:rsidR="001B08AA" w:rsidRPr="0078351E" w:rsidRDefault="001B08AA" w:rsidP="00245DEC">
      <w:pPr>
        <w:widowControl w:val="0"/>
        <w:autoSpaceDE w:val="0"/>
        <w:autoSpaceDN w:val="0"/>
        <w:spacing w:before="2"/>
        <w:rPr>
          <w:rFonts w:eastAsia="Microsoft Sans Serif"/>
        </w:rPr>
      </w:pPr>
    </w:p>
    <w:p w:rsidR="001B08AA" w:rsidRPr="0078351E" w:rsidRDefault="001B08AA" w:rsidP="007135D7">
      <w:pPr>
        <w:widowControl w:val="0"/>
        <w:autoSpaceDE w:val="0"/>
        <w:autoSpaceDN w:val="0"/>
        <w:spacing w:line="242" w:lineRule="auto"/>
        <w:ind w:right="228" w:firstLine="252"/>
        <w:rPr>
          <w:rFonts w:eastAsia="Microsoft Sans Serif"/>
        </w:rPr>
      </w:pPr>
      <w:r w:rsidRPr="0078351E">
        <w:rPr>
          <w:rFonts w:eastAsia="Microsoft Sans Serif"/>
        </w:rPr>
        <w:t>J’AFFIRME, sous peine de résiliation de plein droit du marché pub</w:t>
      </w:r>
      <w:r w:rsidR="00C75655" w:rsidRPr="0078351E">
        <w:rPr>
          <w:rFonts w:eastAsia="Microsoft Sans Serif"/>
        </w:rPr>
        <w:t>lic, que je suis titulaire d'une police d’assurance g</w:t>
      </w:r>
      <w:r w:rsidRPr="0078351E">
        <w:rPr>
          <w:rFonts w:eastAsia="Microsoft Sans Serif"/>
        </w:rPr>
        <w:t>arantissant</w:t>
      </w:r>
      <w:r w:rsidRPr="0078351E">
        <w:rPr>
          <w:rFonts w:eastAsia="Microsoft Sans Serif"/>
          <w:spacing w:val="2"/>
        </w:rPr>
        <w:t xml:space="preserve"> </w:t>
      </w:r>
      <w:r w:rsidRPr="0078351E">
        <w:rPr>
          <w:rFonts w:eastAsia="Microsoft Sans Serif"/>
        </w:rPr>
        <w:t>l'ensemble</w:t>
      </w:r>
      <w:r w:rsidRPr="0078351E">
        <w:rPr>
          <w:rFonts w:eastAsia="Microsoft Sans Serif"/>
          <w:spacing w:val="1"/>
        </w:rPr>
        <w:t xml:space="preserve"> </w:t>
      </w:r>
      <w:r w:rsidRPr="0078351E">
        <w:rPr>
          <w:rFonts w:eastAsia="Microsoft Sans Serif"/>
        </w:rPr>
        <w:t>des</w:t>
      </w:r>
      <w:r w:rsidRPr="0078351E">
        <w:rPr>
          <w:rFonts w:eastAsia="Microsoft Sans Serif"/>
          <w:spacing w:val="1"/>
        </w:rPr>
        <w:t xml:space="preserve"> </w:t>
      </w:r>
      <w:r w:rsidRPr="0078351E">
        <w:rPr>
          <w:rFonts w:eastAsia="Microsoft Sans Serif"/>
        </w:rPr>
        <w:t>responsabilités</w:t>
      </w:r>
      <w:r w:rsidRPr="0078351E">
        <w:rPr>
          <w:rFonts w:eastAsia="Microsoft Sans Serif"/>
          <w:spacing w:val="1"/>
        </w:rPr>
        <w:t xml:space="preserve"> </w:t>
      </w:r>
      <w:r w:rsidRPr="0078351E">
        <w:rPr>
          <w:rFonts w:eastAsia="Microsoft Sans Serif"/>
        </w:rPr>
        <w:t>que j'encours.</w:t>
      </w:r>
    </w:p>
    <w:p w:rsidR="001B08AA" w:rsidRPr="0078351E" w:rsidRDefault="001B08AA" w:rsidP="00245DEC">
      <w:pPr>
        <w:widowControl w:val="0"/>
        <w:autoSpaceDE w:val="0"/>
        <w:autoSpaceDN w:val="0"/>
        <w:spacing w:before="8"/>
        <w:rPr>
          <w:rFonts w:eastAsia="Microsoft Sans Serif"/>
        </w:rPr>
      </w:pPr>
    </w:p>
    <w:p w:rsidR="001B08AA" w:rsidRPr="0078351E" w:rsidRDefault="001B08AA" w:rsidP="007135D7">
      <w:pPr>
        <w:widowControl w:val="0"/>
        <w:autoSpaceDE w:val="0"/>
        <w:autoSpaceDN w:val="0"/>
        <w:spacing w:before="1" w:line="242" w:lineRule="auto"/>
        <w:ind w:right="223" w:firstLine="252"/>
        <w:rPr>
          <w:rFonts w:eastAsia="Microsoft Sans Serif"/>
        </w:rPr>
      </w:pPr>
      <w:r w:rsidRPr="0078351E">
        <w:rPr>
          <w:rFonts w:eastAsia="Microsoft Sans Serif"/>
        </w:rPr>
        <w:t>Je CONFIRME, sous peine de résiliation de plein droit du marché public, que les sous-traitants</w:t>
      </w:r>
      <w:r w:rsidRPr="0078351E">
        <w:rPr>
          <w:rFonts w:eastAsia="Microsoft Sans Serif"/>
          <w:spacing w:val="1"/>
        </w:rPr>
        <w:t xml:space="preserve"> </w:t>
      </w:r>
      <w:r w:rsidRPr="0078351E">
        <w:rPr>
          <w:rFonts w:eastAsia="Microsoft Sans Serif"/>
        </w:rPr>
        <w:t>proposés sont également titulaires de polices d’assurances garantissant les responsabilités qu’ils</w:t>
      </w:r>
      <w:r w:rsidRPr="0078351E">
        <w:rPr>
          <w:rFonts w:eastAsia="Microsoft Sans Serif"/>
          <w:spacing w:val="1"/>
        </w:rPr>
        <w:t xml:space="preserve"> </w:t>
      </w:r>
      <w:r w:rsidRPr="0078351E">
        <w:rPr>
          <w:rFonts w:eastAsia="Microsoft Sans Serif"/>
        </w:rPr>
        <w:t>encourent.</w:t>
      </w:r>
    </w:p>
    <w:p w:rsidR="007135D7" w:rsidRPr="0078351E" w:rsidRDefault="007135D7" w:rsidP="007135D7">
      <w:pPr>
        <w:widowControl w:val="0"/>
        <w:autoSpaceDE w:val="0"/>
        <w:autoSpaceDN w:val="0"/>
        <w:spacing w:before="45" w:line="242" w:lineRule="auto"/>
        <w:ind w:right="225"/>
        <w:rPr>
          <w:rFonts w:eastAsia="Microsoft Sans Serif"/>
        </w:rPr>
      </w:pPr>
    </w:p>
    <w:p w:rsidR="001B08AA" w:rsidRPr="0078351E" w:rsidRDefault="001B08AA" w:rsidP="007135D7">
      <w:pPr>
        <w:widowControl w:val="0"/>
        <w:autoSpaceDE w:val="0"/>
        <w:autoSpaceDN w:val="0"/>
        <w:spacing w:before="45" w:line="242" w:lineRule="auto"/>
        <w:ind w:right="225"/>
        <w:rPr>
          <w:rFonts w:eastAsia="Microsoft Sans Serif"/>
        </w:rPr>
      </w:pPr>
      <w:r w:rsidRPr="0078351E">
        <w:rPr>
          <w:rFonts w:eastAsia="Microsoft Sans Serif"/>
        </w:rPr>
        <w:t>L'offre</w:t>
      </w:r>
      <w:r w:rsidRPr="0078351E">
        <w:rPr>
          <w:rFonts w:eastAsia="Microsoft Sans Serif"/>
          <w:spacing w:val="-2"/>
        </w:rPr>
        <w:t xml:space="preserve"> </w:t>
      </w:r>
      <w:r w:rsidRPr="0078351E">
        <w:rPr>
          <w:rFonts w:eastAsia="Microsoft Sans Serif"/>
        </w:rPr>
        <w:t>ainsi</w:t>
      </w:r>
      <w:r w:rsidRPr="0078351E">
        <w:rPr>
          <w:rFonts w:eastAsia="Microsoft Sans Serif"/>
          <w:spacing w:val="-5"/>
        </w:rPr>
        <w:t xml:space="preserve"> </w:t>
      </w:r>
      <w:r w:rsidRPr="0078351E">
        <w:rPr>
          <w:rFonts w:eastAsia="Microsoft Sans Serif"/>
        </w:rPr>
        <w:t>présentée</w:t>
      </w:r>
      <w:r w:rsidRPr="0078351E">
        <w:rPr>
          <w:rFonts w:eastAsia="Microsoft Sans Serif"/>
          <w:spacing w:val="-5"/>
        </w:rPr>
        <w:t xml:space="preserve"> </w:t>
      </w:r>
      <w:r w:rsidRPr="0078351E">
        <w:rPr>
          <w:rFonts w:eastAsia="Microsoft Sans Serif"/>
        </w:rPr>
        <w:t>ne</w:t>
      </w:r>
      <w:r w:rsidRPr="0078351E">
        <w:rPr>
          <w:rFonts w:eastAsia="Microsoft Sans Serif"/>
          <w:spacing w:val="-4"/>
        </w:rPr>
        <w:t xml:space="preserve"> </w:t>
      </w:r>
      <w:r w:rsidRPr="0078351E">
        <w:rPr>
          <w:rFonts w:eastAsia="Microsoft Sans Serif"/>
        </w:rPr>
        <w:t>nous</w:t>
      </w:r>
      <w:r w:rsidRPr="0078351E">
        <w:rPr>
          <w:rFonts w:eastAsia="Microsoft Sans Serif"/>
          <w:spacing w:val="-5"/>
        </w:rPr>
        <w:t xml:space="preserve"> </w:t>
      </w:r>
      <w:r w:rsidRPr="0078351E">
        <w:rPr>
          <w:rFonts w:eastAsia="Microsoft Sans Serif"/>
        </w:rPr>
        <w:t>lie</w:t>
      </w:r>
      <w:r w:rsidRPr="0078351E">
        <w:rPr>
          <w:rFonts w:eastAsia="Microsoft Sans Serif"/>
          <w:spacing w:val="-1"/>
        </w:rPr>
        <w:t xml:space="preserve"> </w:t>
      </w:r>
      <w:r w:rsidRPr="0078351E">
        <w:rPr>
          <w:rFonts w:eastAsia="Microsoft Sans Serif"/>
        </w:rPr>
        <w:t>toutefois</w:t>
      </w:r>
      <w:r w:rsidRPr="0078351E">
        <w:rPr>
          <w:rFonts w:eastAsia="Microsoft Sans Serif"/>
          <w:spacing w:val="-7"/>
        </w:rPr>
        <w:t xml:space="preserve"> </w:t>
      </w:r>
      <w:r w:rsidRPr="0078351E">
        <w:rPr>
          <w:rFonts w:eastAsia="Microsoft Sans Serif"/>
        </w:rPr>
        <w:t>que</w:t>
      </w:r>
      <w:r w:rsidRPr="0078351E">
        <w:rPr>
          <w:rFonts w:eastAsia="Microsoft Sans Serif"/>
          <w:spacing w:val="-4"/>
        </w:rPr>
        <w:t xml:space="preserve"> </w:t>
      </w:r>
      <w:r w:rsidRPr="0078351E">
        <w:rPr>
          <w:rFonts w:eastAsia="Microsoft Sans Serif"/>
        </w:rPr>
        <w:t>si</w:t>
      </w:r>
      <w:r w:rsidRPr="0078351E">
        <w:rPr>
          <w:rFonts w:eastAsia="Microsoft Sans Serif"/>
          <w:spacing w:val="-3"/>
        </w:rPr>
        <w:t xml:space="preserve"> </w:t>
      </w:r>
      <w:r w:rsidRPr="0078351E">
        <w:rPr>
          <w:rFonts w:eastAsia="Microsoft Sans Serif"/>
        </w:rPr>
        <w:t>l’attribution</w:t>
      </w:r>
      <w:r w:rsidRPr="0078351E">
        <w:rPr>
          <w:rFonts w:eastAsia="Microsoft Sans Serif"/>
          <w:spacing w:val="-4"/>
        </w:rPr>
        <w:t xml:space="preserve"> </w:t>
      </w:r>
      <w:r w:rsidRPr="0078351E">
        <w:rPr>
          <w:rFonts w:eastAsia="Microsoft Sans Serif"/>
        </w:rPr>
        <w:t>du marché public</w:t>
      </w:r>
      <w:r w:rsidRPr="0078351E">
        <w:rPr>
          <w:rFonts w:eastAsia="Microsoft Sans Serif"/>
          <w:spacing w:val="-1"/>
        </w:rPr>
        <w:t xml:space="preserve"> </w:t>
      </w:r>
      <w:r w:rsidRPr="0078351E">
        <w:rPr>
          <w:rFonts w:eastAsia="Microsoft Sans Serif"/>
        </w:rPr>
        <w:t>a</w:t>
      </w:r>
      <w:r w:rsidRPr="0078351E">
        <w:rPr>
          <w:rFonts w:eastAsia="Microsoft Sans Serif"/>
          <w:spacing w:val="-5"/>
        </w:rPr>
        <w:t xml:space="preserve"> </w:t>
      </w:r>
      <w:r w:rsidRPr="0078351E">
        <w:rPr>
          <w:rFonts w:eastAsia="Microsoft Sans Serif"/>
        </w:rPr>
        <w:t>lieu</w:t>
      </w:r>
      <w:r w:rsidRPr="0078351E">
        <w:rPr>
          <w:rFonts w:eastAsia="Microsoft Sans Serif"/>
          <w:spacing w:val="-2"/>
        </w:rPr>
        <w:t xml:space="preserve"> </w:t>
      </w:r>
      <w:r w:rsidRPr="0078351E">
        <w:rPr>
          <w:rFonts w:eastAsia="Microsoft Sans Serif"/>
        </w:rPr>
        <w:t>dans</w:t>
      </w:r>
      <w:r w:rsidRPr="0078351E">
        <w:rPr>
          <w:rFonts w:eastAsia="Microsoft Sans Serif"/>
          <w:spacing w:val="-5"/>
        </w:rPr>
        <w:t xml:space="preserve"> </w:t>
      </w:r>
      <w:r w:rsidRPr="0078351E">
        <w:rPr>
          <w:rFonts w:eastAsia="Microsoft Sans Serif"/>
        </w:rPr>
        <w:t>un</w:t>
      </w:r>
      <w:r w:rsidRPr="0078351E">
        <w:rPr>
          <w:rFonts w:eastAsia="Microsoft Sans Serif"/>
          <w:spacing w:val="-4"/>
        </w:rPr>
        <w:t xml:space="preserve"> </w:t>
      </w:r>
      <w:r w:rsidRPr="0078351E">
        <w:rPr>
          <w:rFonts w:eastAsia="Microsoft Sans Serif"/>
        </w:rPr>
        <w:t>délai</w:t>
      </w:r>
      <w:r w:rsidRPr="0078351E">
        <w:rPr>
          <w:rFonts w:eastAsia="Microsoft Sans Serif"/>
          <w:spacing w:val="-3"/>
        </w:rPr>
        <w:t xml:space="preserve"> </w:t>
      </w:r>
      <w:r w:rsidRPr="0078351E">
        <w:rPr>
          <w:rFonts w:eastAsia="Microsoft Sans Serif"/>
        </w:rPr>
        <w:t>de</w:t>
      </w:r>
      <w:r w:rsidRPr="0078351E">
        <w:rPr>
          <w:rFonts w:eastAsia="Microsoft Sans Serif"/>
          <w:spacing w:val="-1"/>
        </w:rPr>
        <w:t xml:space="preserve"> </w:t>
      </w:r>
      <w:r w:rsidR="00C75655" w:rsidRPr="0078351E">
        <w:rPr>
          <w:rFonts w:eastAsia="Microsoft Sans Serif"/>
        </w:rPr>
        <w:t>120</w:t>
      </w:r>
      <w:r w:rsidR="007135D7" w:rsidRPr="0078351E">
        <w:rPr>
          <w:rFonts w:eastAsia="Microsoft Sans Serif"/>
        </w:rPr>
        <w:t xml:space="preserve"> </w:t>
      </w:r>
      <w:r w:rsidRPr="0078351E">
        <w:rPr>
          <w:rFonts w:eastAsia="Microsoft Sans Serif"/>
          <w:spacing w:val="-56"/>
        </w:rPr>
        <w:t xml:space="preserve"> </w:t>
      </w:r>
      <w:r w:rsidRPr="0078351E">
        <w:rPr>
          <w:rFonts w:eastAsia="Microsoft Sans Serif"/>
        </w:rPr>
        <w:t>jours à</w:t>
      </w:r>
      <w:r w:rsidRPr="0078351E">
        <w:rPr>
          <w:rFonts w:eastAsia="Microsoft Sans Serif"/>
          <w:spacing w:val="1"/>
        </w:rPr>
        <w:t xml:space="preserve"> </w:t>
      </w:r>
      <w:r w:rsidRPr="0078351E">
        <w:rPr>
          <w:rFonts w:eastAsia="Microsoft Sans Serif"/>
        </w:rPr>
        <w:t>compter</w:t>
      </w:r>
      <w:r w:rsidRPr="0078351E">
        <w:rPr>
          <w:rFonts w:eastAsia="Microsoft Sans Serif"/>
          <w:spacing w:val="1"/>
        </w:rPr>
        <w:t xml:space="preserve"> </w:t>
      </w:r>
      <w:r w:rsidRPr="0078351E">
        <w:rPr>
          <w:rFonts w:eastAsia="Microsoft Sans Serif"/>
        </w:rPr>
        <w:t>de</w:t>
      </w:r>
      <w:r w:rsidRPr="0078351E">
        <w:rPr>
          <w:rFonts w:eastAsia="Microsoft Sans Serif"/>
          <w:spacing w:val="3"/>
        </w:rPr>
        <w:t xml:space="preserve"> </w:t>
      </w:r>
      <w:r w:rsidRPr="0078351E">
        <w:rPr>
          <w:rFonts w:eastAsia="Microsoft Sans Serif"/>
        </w:rPr>
        <w:t>la date</w:t>
      </w:r>
      <w:r w:rsidRPr="0078351E">
        <w:rPr>
          <w:rFonts w:eastAsia="Microsoft Sans Serif"/>
          <w:spacing w:val="2"/>
        </w:rPr>
        <w:t xml:space="preserve"> </w:t>
      </w:r>
      <w:r w:rsidRPr="0078351E">
        <w:rPr>
          <w:rFonts w:eastAsia="Microsoft Sans Serif"/>
        </w:rPr>
        <w:t>limite</w:t>
      </w:r>
      <w:r w:rsidRPr="0078351E">
        <w:rPr>
          <w:rFonts w:eastAsia="Microsoft Sans Serif"/>
          <w:spacing w:val="2"/>
        </w:rPr>
        <w:t xml:space="preserve"> </w:t>
      </w:r>
      <w:r w:rsidRPr="0078351E">
        <w:rPr>
          <w:rFonts w:eastAsia="Microsoft Sans Serif"/>
        </w:rPr>
        <w:t>de</w:t>
      </w:r>
      <w:r w:rsidRPr="0078351E">
        <w:rPr>
          <w:rFonts w:eastAsia="Microsoft Sans Serif"/>
          <w:spacing w:val="1"/>
        </w:rPr>
        <w:t xml:space="preserve"> </w:t>
      </w:r>
      <w:r w:rsidRPr="0078351E">
        <w:rPr>
          <w:rFonts w:eastAsia="Microsoft Sans Serif"/>
        </w:rPr>
        <w:t>réception</w:t>
      </w:r>
      <w:r w:rsidRPr="0078351E">
        <w:rPr>
          <w:rFonts w:eastAsia="Microsoft Sans Serif"/>
          <w:spacing w:val="3"/>
        </w:rPr>
        <w:t xml:space="preserve"> </w:t>
      </w:r>
      <w:r w:rsidRPr="0078351E">
        <w:rPr>
          <w:rFonts w:eastAsia="Microsoft Sans Serif"/>
        </w:rPr>
        <w:t>des</w:t>
      </w:r>
      <w:r w:rsidRPr="0078351E">
        <w:rPr>
          <w:rFonts w:eastAsia="Microsoft Sans Serif"/>
          <w:spacing w:val="-2"/>
        </w:rPr>
        <w:t xml:space="preserve"> </w:t>
      </w:r>
      <w:r w:rsidRPr="0078351E">
        <w:rPr>
          <w:rFonts w:eastAsia="Microsoft Sans Serif"/>
        </w:rPr>
        <w:t>offres</w:t>
      </w:r>
      <w:r w:rsidRPr="0078351E">
        <w:rPr>
          <w:rFonts w:eastAsia="Microsoft Sans Serif"/>
          <w:spacing w:val="-2"/>
        </w:rPr>
        <w:t xml:space="preserve"> </w:t>
      </w:r>
      <w:r w:rsidRPr="0078351E">
        <w:rPr>
          <w:rFonts w:eastAsia="Microsoft Sans Serif"/>
        </w:rPr>
        <w:t>finales.</w:t>
      </w:r>
    </w:p>
    <w:p w:rsidR="007135D7" w:rsidRPr="0078351E" w:rsidRDefault="007135D7" w:rsidP="00245DEC">
      <w:pPr>
        <w:widowControl w:val="0"/>
        <w:autoSpaceDE w:val="0"/>
        <w:autoSpaceDN w:val="0"/>
        <w:rPr>
          <w:rFonts w:eastAsia="Microsoft Sans Serif"/>
        </w:rPr>
      </w:pPr>
    </w:p>
    <w:tbl>
      <w:tblPr>
        <w:tblStyle w:val="Grilledutableau"/>
        <w:tblW w:w="0" w:type="auto"/>
        <w:tblLook w:val="04A0" w:firstRow="1" w:lastRow="0" w:firstColumn="1" w:lastColumn="0" w:noHBand="0" w:noVBand="1"/>
      </w:tblPr>
      <w:tblGrid>
        <w:gridCol w:w="9855"/>
      </w:tblGrid>
      <w:tr w:rsidR="007135D7" w:rsidRPr="0078351E" w:rsidTr="007135D7">
        <w:tc>
          <w:tcPr>
            <w:tcW w:w="10830" w:type="dxa"/>
          </w:tcPr>
          <w:p w:rsidR="007135D7" w:rsidRPr="0078351E" w:rsidRDefault="00692D21" w:rsidP="00764293">
            <w:pPr>
              <w:widowControl w:val="0"/>
              <w:tabs>
                <w:tab w:val="left" w:pos="2127"/>
              </w:tabs>
              <w:autoSpaceDE w:val="0"/>
              <w:autoSpaceDN w:val="0"/>
              <w:rPr>
                <w:rFonts w:eastAsia="Microsoft Sans Serif"/>
              </w:rPr>
            </w:pPr>
            <w:sdt>
              <w:sdtPr>
                <w:rPr>
                  <w:rFonts w:eastAsia="Microsoft Sans Serif"/>
                  <w:b/>
                </w:rPr>
                <w:id w:val="-1495717895"/>
                <w14:checkbox>
                  <w14:checked w14:val="0"/>
                  <w14:checkedState w14:val="2612" w14:font="MS Gothic"/>
                  <w14:uncheckedState w14:val="2610" w14:font="MS Gothic"/>
                </w14:checkbox>
              </w:sdtPr>
              <w:sdtEndPr/>
              <w:sdtContent>
                <w:r w:rsidR="00764293" w:rsidRPr="0078351E">
                  <w:rPr>
                    <w:rFonts w:ascii="MS Gothic" w:eastAsia="MS Gothic" w:hAnsi="MS Gothic" w:hint="eastAsia"/>
                    <w:b/>
                  </w:rPr>
                  <w:t>☐</w:t>
                </w:r>
              </w:sdtContent>
            </w:sdt>
            <w:r w:rsidR="00764293" w:rsidRPr="0078351E">
              <w:rPr>
                <w:rFonts w:eastAsia="Microsoft Sans Serif"/>
                <w:b/>
              </w:rPr>
              <w:t xml:space="preserve">   </w:t>
            </w:r>
            <w:r w:rsidR="007135D7" w:rsidRPr="0078351E">
              <w:rPr>
                <w:rFonts w:eastAsia="Microsoft Sans Serif"/>
                <w:b/>
              </w:rPr>
              <w:t>Le signataire :</w:t>
            </w:r>
          </w:p>
          <w:p w:rsidR="007135D7" w:rsidRPr="0078351E" w:rsidRDefault="007135D7" w:rsidP="007135D7">
            <w:pPr>
              <w:widowControl w:val="0"/>
              <w:tabs>
                <w:tab w:val="left" w:pos="932"/>
              </w:tabs>
              <w:autoSpaceDE w:val="0"/>
              <w:autoSpaceDN w:val="0"/>
              <w:rPr>
                <w:rFonts w:eastAsia="Microsoft Sans Serif"/>
              </w:rPr>
            </w:pPr>
          </w:p>
          <w:p w:rsidR="007135D7" w:rsidRPr="0078351E" w:rsidRDefault="00692D21" w:rsidP="00D32F73">
            <w:pPr>
              <w:widowControl w:val="0"/>
              <w:tabs>
                <w:tab w:val="left" w:pos="851"/>
              </w:tabs>
              <w:autoSpaceDE w:val="0"/>
              <w:autoSpaceDN w:val="0"/>
              <w:ind w:left="426"/>
              <w:rPr>
                <w:rFonts w:eastAsia="Microsoft Sans Serif"/>
              </w:rPr>
            </w:pPr>
            <w:sdt>
              <w:sdtPr>
                <w:rPr>
                  <w:rFonts w:eastAsia="Microsoft Sans Serif"/>
                </w:rPr>
                <w:id w:val="1034847935"/>
                <w14:checkbox>
                  <w14:checked w14:val="0"/>
                  <w14:checkedState w14:val="2612" w14:font="MS Gothic"/>
                  <w14:uncheckedState w14:val="2610" w14:font="MS Gothic"/>
                </w14:checkbox>
              </w:sdtPr>
              <w:sdtEndPr/>
              <w:sdtContent>
                <w:r w:rsidR="007135D7" w:rsidRPr="0078351E">
                  <w:rPr>
                    <w:rFonts w:ascii="MS Gothic" w:eastAsia="MS Gothic" w:hAnsi="MS Gothic" w:hint="eastAsia"/>
                  </w:rPr>
                  <w:t>☐</w:t>
                </w:r>
              </w:sdtContent>
            </w:sdt>
            <w:r w:rsidR="007135D7" w:rsidRPr="0078351E">
              <w:rPr>
                <w:rFonts w:eastAsia="Microsoft Sans Serif"/>
              </w:rPr>
              <w:tab/>
              <w:t>S’engage, sur la base de son offre et pour son propre compte, à exécuter les prestations demandées dans les conditions définies ci-après ;</w:t>
            </w:r>
          </w:p>
          <w:p w:rsidR="007135D7" w:rsidRPr="0078351E" w:rsidRDefault="007135D7" w:rsidP="007135D7">
            <w:pPr>
              <w:widowControl w:val="0"/>
              <w:tabs>
                <w:tab w:val="left" w:pos="567"/>
              </w:tabs>
              <w:autoSpaceDE w:val="0"/>
              <w:autoSpaceDN w:val="0"/>
              <w:rPr>
                <w:rFonts w:eastAsia="Microsoft Sans Serif"/>
              </w:rPr>
            </w:pPr>
          </w:p>
          <w:p w:rsidR="007135D7" w:rsidRPr="0078351E" w:rsidRDefault="00692D21" w:rsidP="00D32F73">
            <w:pPr>
              <w:widowControl w:val="0"/>
              <w:tabs>
                <w:tab w:val="left" w:pos="851"/>
              </w:tabs>
              <w:autoSpaceDE w:val="0"/>
              <w:autoSpaceDN w:val="0"/>
              <w:ind w:left="426"/>
              <w:rPr>
                <w:rFonts w:eastAsia="Microsoft Sans Serif"/>
              </w:rPr>
            </w:pPr>
            <w:sdt>
              <w:sdtPr>
                <w:rPr>
                  <w:rFonts w:eastAsia="Microsoft Sans Serif"/>
                </w:rPr>
                <w:id w:val="1961752097"/>
                <w14:checkbox>
                  <w14:checked w14:val="0"/>
                  <w14:checkedState w14:val="2612" w14:font="MS Gothic"/>
                  <w14:uncheckedState w14:val="2610" w14:font="MS Gothic"/>
                </w14:checkbox>
              </w:sdtPr>
              <w:sdtEndPr/>
              <w:sdtContent>
                <w:r w:rsidR="007135D7" w:rsidRPr="0078351E">
                  <w:rPr>
                    <w:rFonts w:ascii="MS Gothic" w:eastAsia="MS Gothic" w:hAnsi="MS Gothic" w:hint="eastAsia"/>
                  </w:rPr>
                  <w:t>☐</w:t>
                </w:r>
              </w:sdtContent>
            </w:sdt>
            <w:r w:rsidR="007135D7" w:rsidRPr="0078351E">
              <w:rPr>
                <w:rFonts w:eastAsia="Microsoft Sans Serif"/>
              </w:rPr>
              <w:tab/>
              <w:t xml:space="preserve">Engage </w:t>
            </w:r>
            <w:r w:rsidR="00A16ECB">
              <w:rPr>
                <w:rFonts w:eastAsia="Microsoft Sans Serif"/>
              </w:rPr>
              <w:t xml:space="preserve">la société </w:t>
            </w:r>
            <w:r w:rsidR="007135D7" w:rsidRPr="0078351E">
              <w:rPr>
                <w:rFonts w:eastAsia="Microsoft Sans Serif"/>
              </w:rPr>
              <w:t>sur la base de son offre, à exécuter les prestations demandées dans les conditions définies ci-après ;</w:t>
            </w:r>
          </w:p>
          <w:p w:rsidR="007135D7" w:rsidRPr="0078351E" w:rsidRDefault="007135D7" w:rsidP="007135D7">
            <w:pPr>
              <w:widowControl w:val="0"/>
              <w:tabs>
                <w:tab w:val="left" w:pos="932"/>
              </w:tabs>
              <w:autoSpaceDE w:val="0"/>
              <w:autoSpaceDN w:val="0"/>
              <w:rPr>
                <w:rFonts w:eastAsia="Microsoft Sans Serif"/>
              </w:rPr>
            </w:pPr>
          </w:p>
        </w:tc>
      </w:tr>
    </w:tbl>
    <w:p w:rsidR="007135D7" w:rsidRPr="0078351E" w:rsidRDefault="007135D7" w:rsidP="00245DEC">
      <w:pPr>
        <w:widowControl w:val="0"/>
        <w:autoSpaceDE w:val="0"/>
        <w:autoSpaceDN w:val="0"/>
        <w:rPr>
          <w:rFonts w:eastAsia="Microsoft Sans Serif"/>
        </w:rPr>
      </w:pPr>
    </w:p>
    <w:tbl>
      <w:tblPr>
        <w:tblStyle w:val="Grilledutableau"/>
        <w:tblW w:w="0" w:type="auto"/>
        <w:tblLook w:val="04A0" w:firstRow="1" w:lastRow="0" w:firstColumn="1" w:lastColumn="0" w:noHBand="0" w:noVBand="1"/>
      </w:tblPr>
      <w:tblGrid>
        <w:gridCol w:w="9855"/>
      </w:tblGrid>
      <w:tr w:rsidR="00D32F73" w:rsidRPr="0078351E" w:rsidTr="00D32F73">
        <w:tc>
          <w:tcPr>
            <w:tcW w:w="10830" w:type="dxa"/>
          </w:tcPr>
          <w:p w:rsidR="00D32F73" w:rsidRPr="0078351E" w:rsidRDefault="00692D21" w:rsidP="00245DEC">
            <w:pPr>
              <w:widowControl w:val="0"/>
              <w:autoSpaceDE w:val="0"/>
              <w:autoSpaceDN w:val="0"/>
              <w:rPr>
                <w:rFonts w:eastAsia="Microsoft Sans Serif"/>
              </w:rPr>
            </w:pPr>
            <w:sdt>
              <w:sdtPr>
                <w:rPr>
                  <w:rFonts w:eastAsia="Microsoft Sans Serif"/>
                  <w:b/>
                </w:rPr>
                <w:id w:val="1112321156"/>
                <w14:checkbox>
                  <w14:checked w14:val="0"/>
                  <w14:checkedState w14:val="2612" w14:font="MS Gothic"/>
                  <w14:uncheckedState w14:val="2610" w14:font="MS Gothic"/>
                </w14:checkbox>
              </w:sdtPr>
              <w:sdtEndPr/>
              <w:sdtContent>
                <w:r w:rsidR="00764293" w:rsidRPr="0078351E">
                  <w:rPr>
                    <w:rFonts w:ascii="MS Gothic" w:eastAsia="MS Gothic" w:hAnsi="MS Gothic" w:hint="eastAsia"/>
                    <w:b/>
                  </w:rPr>
                  <w:t>☐</w:t>
                </w:r>
              </w:sdtContent>
            </w:sdt>
            <w:r w:rsidR="00764293" w:rsidRPr="0078351E">
              <w:rPr>
                <w:rFonts w:eastAsia="Microsoft Sans Serif"/>
                <w:b/>
              </w:rPr>
              <w:t xml:space="preserve">   </w:t>
            </w:r>
            <w:r w:rsidR="00D32F73" w:rsidRPr="0078351E">
              <w:rPr>
                <w:rFonts w:eastAsia="Microsoft Sans Serif"/>
                <w:b/>
              </w:rPr>
              <w:t>Le mandataire</w:t>
            </w:r>
            <w:r w:rsidR="00764293" w:rsidRPr="0078351E">
              <w:rPr>
                <w:rFonts w:eastAsia="Microsoft Sans Serif"/>
              </w:rPr>
              <w:t xml:space="preserve"> (1)</w:t>
            </w:r>
            <w:r w:rsidR="00D32F73" w:rsidRPr="0078351E">
              <w:rPr>
                <w:rFonts w:eastAsia="Microsoft Sans Serif"/>
              </w:rPr>
              <w:t> :</w:t>
            </w:r>
          </w:p>
          <w:p w:rsidR="00764293" w:rsidRPr="0078351E" w:rsidRDefault="00764293" w:rsidP="00764293">
            <w:pPr>
              <w:widowControl w:val="0"/>
              <w:tabs>
                <w:tab w:val="left" w:pos="932"/>
              </w:tabs>
              <w:autoSpaceDE w:val="0"/>
              <w:autoSpaceDN w:val="0"/>
              <w:rPr>
                <w:rFonts w:eastAsia="Microsoft Sans Serif"/>
              </w:rPr>
            </w:pPr>
          </w:p>
          <w:p w:rsidR="00764293" w:rsidRPr="0078351E" w:rsidRDefault="00692D21" w:rsidP="00764293">
            <w:pPr>
              <w:widowControl w:val="0"/>
              <w:tabs>
                <w:tab w:val="left" w:pos="851"/>
              </w:tabs>
              <w:autoSpaceDE w:val="0"/>
              <w:autoSpaceDN w:val="0"/>
              <w:ind w:left="426"/>
              <w:rPr>
                <w:rFonts w:eastAsia="Microsoft Sans Serif"/>
              </w:rPr>
            </w:pPr>
            <w:sdt>
              <w:sdtPr>
                <w:rPr>
                  <w:rFonts w:eastAsia="Microsoft Sans Serif"/>
                </w:rPr>
                <w:id w:val="-1310477305"/>
                <w14:checkbox>
                  <w14:checked w14:val="0"/>
                  <w14:checkedState w14:val="2612" w14:font="MS Gothic"/>
                  <w14:uncheckedState w14:val="2610" w14:font="MS Gothic"/>
                </w14:checkbox>
              </w:sdtPr>
              <w:sdtEndPr/>
              <w:sdtContent>
                <w:r w:rsidR="00764293" w:rsidRPr="0078351E">
                  <w:rPr>
                    <w:rFonts w:ascii="MS Gothic" w:eastAsia="MS Gothic" w:hAnsi="MS Gothic" w:hint="eastAsia"/>
                  </w:rPr>
                  <w:t>☐</w:t>
                </w:r>
              </w:sdtContent>
            </w:sdt>
            <w:r w:rsidR="00764293" w:rsidRPr="0078351E">
              <w:rPr>
                <w:rFonts w:eastAsia="Microsoft Sans Serif"/>
              </w:rPr>
              <w:tab/>
              <w:t>Du groupement solidaire ;</w:t>
            </w:r>
          </w:p>
          <w:p w:rsidR="00764293" w:rsidRPr="0078351E" w:rsidRDefault="00764293" w:rsidP="00764293">
            <w:pPr>
              <w:widowControl w:val="0"/>
              <w:tabs>
                <w:tab w:val="left" w:pos="567"/>
              </w:tabs>
              <w:autoSpaceDE w:val="0"/>
              <w:autoSpaceDN w:val="0"/>
              <w:rPr>
                <w:rFonts w:eastAsia="Microsoft Sans Serif"/>
              </w:rPr>
            </w:pPr>
          </w:p>
          <w:p w:rsidR="00764293" w:rsidRPr="0078351E" w:rsidRDefault="00692D21" w:rsidP="00764293">
            <w:pPr>
              <w:widowControl w:val="0"/>
              <w:tabs>
                <w:tab w:val="left" w:pos="851"/>
              </w:tabs>
              <w:autoSpaceDE w:val="0"/>
              <w:autoSpaceDN w:val="0"/>
              <w:ind w:left="426"/>
              <w:rPr>
                <w:rFonts w:eastAsia="Microsoft Sans Serif"/>
              </w:rPr>
            </w:pPr>
            <w:sdt>
              <w:sdtPr>
                <w:rPr>
                  <w:rFonts w:eastAsia="Microsoft Sans Serif"/>
                </w:rPr>
                <w:id w:val="-736172761"/>
                <w14:checkbox>
                  <w14:checked w14:val="0"/>
                  <w14:checkedState w14:val="2612" w14:font="MS Gothic"/>
                  <w14:uncheckedState w14:val="2610" w14:font="MS Gothic"/>
                </w14:checkbox>
              </w:sdtPr>
              <w:sdtEndPr/>
              <w:sdtContent>
                <w:r w:rsidR="00764293" w:rsidRPr="0078351E">
                  <w:rPr>
                    <w:rFonts w:ascii="MS Gothic" w:eastAsia="MS Gothic" w:hAnsi="MS Gothic" w:hint="eastAsia"/>
                  </w:rPr>
                  <w:t>☐</w:t>
                </w:r>
              </w:sdtContent>
            </w:sdt>
            <w:r w:rsidR="00764293" w:rsidRPr="0078351E">
              <w:rPr>
                <w:rFonts w:eastAsia="Microsoft Sans Serif"/>
              </w:rPr>
              <w:tab/>
              <w:t>Solidaire du groupement conjoint ;</w:t>
            </w:r>
          </w:p>
          <w:p w:rsidR="00764293" w:rsidRPr="0078351E" w:rsidRDefault="00764293" w:rsidP="00245DEC">
            <w:pPr>
              <w:widowControl w:val="0"/>
              <w:autoSpaceDE w:val="0"/>
              <w:autoSpaceDN w:val="0"/>
              <w:rPr>
                <w:rFonts w:eastAsia="Microsoft Sans Serif"/>
              </w:rPr>
            </w:pPr>
          </w:p>
          <w:p w:rsidR="00764293" w:rsidRPr="0078351E" w:rsidRDefault="00764293" w:rsidP="00245DEC">
            <w:pPr>
              <w:widowControl w:val="0"/>
              <w:autoSpaceDE w:val="0"/>
              <w:autoSpaceDN w:val="0"/>
              <w:rPr>
                <w:rFonts w:eastAsia="Microsoft Sans Serif"/>
              </w:rPr>
            </w:pPr>
            <w:r w:rsidRPr="0078351E">
              <w:rPr>
                <w:rFonts w:eastAsia="Microsoft Sans Serif"/>
              </w:rPr>
              <w:t>S’engage pour l’ensemble des prestataires groupés désignés (2) à exécuter les prestations demandées dans les conditions définies ci-après :</w:t>
            </w:r>
          </w:p>
          <w:p w:rsidR="00D32F73" w:rsidRPr="0078351E" w:rsidRDefault="00D32F73" w:rsidP="00245DEC">
            <w:pPr>
              <w:widowControl w:val="0"/>
              <w:autoSpaceDE w:val="0"/>
              <w:autoSpaceDN w:val="0"/>
              <w:rPr>
                <w:rFonts w:eastAsia="Microsoft Sans Serif"/>
              </w:rPr>
            </w:pPr>
          </w:p>
        </w:tc>
      </w:tr>
    </w:tbl>
    <w:p w:rsidR="001B08AA" w:rsidRPr="0078351E" w:rsidRDefault="001B08AA" w:rsidP="00245DEC">
      <w:pPr>
        <w:widowControl w:val="0"/>
        <w:numPr>
          <w:ilvl w:val="0"/>
          <w:numId w:val="34"/>
        </w:numPr>
        <w:tabs>
          <w:tab w:val="left" w:pos="492"/>
        </w:tabs>
        <w:autoSpaceDE w:val="0"/>
        <w:autoSpaceDN w:val="0"/>
        <w:spacing w:line="152" w:lineRule="exact"/>
        <w:rPr>
          <w:rFonts w:eastAsia="Microsoft Sans Serif"/>
          <w:i/>
        </w:rPr>
      </w:pPr>
      <w:r w:rsidRPr="0078351E">
        <w:rPr>
          <w:rFonts w:eastAsia="Microsoft Sans Serif"/>
          <w:i/>
        </w:rPr>
        <w:t>Cocher</w:t>
      </w:r>
      <w:r w:rsidRPr="0078351E">
        <w:rPr>
          <w:rFonts w:eastAsia="Microsoft Sans Serif"/>
          <w:i/>
          <w:spacing w:val="-2"/>
        </w:rPr>
        <w:t xml:space="preserve"> </w:t>
      </w:r>
      <w:r w:rsidRPr="0078351E">
        <w:rPr>
          <w:rFonts w:eastAsia="Microsoft Sans Serif"/>
          <w:i/>
        </w:rPr>
        <w:t>la</w:t>
      </w:r>
      <w:r w:rsidRPr="0078351E">
        <w:rPr>
          <w:rFonts w:eastAsia="Microsoft Sans Serif"/>
          <w:i/>
          <w:spacing w:val="-4"/>
        </w:rPr>
        <w:t xml:space="preserve"> </w:t>
      </w:r>
      <w:r w:rsidRPr="0078351E">
        <w:rPr>
          <w:rFonts w:eastAsia="Microsoft Sans Serif"/>
          <w:i/>
        </w:rPr>
        <w:t>case</w:t>
      </w:r>
      <w:r w:rsidRPr="0078351E">
        <w:rPr>
          <w:rFonts w:eastAsia="Microsoft Sans Serif"/>
          <w:i/>
          <w:spacing w:val="-4"/>
        </w:rPr>
        <w:t xml:space="preserve"> </w:t>
      </w:r>
      <w:r w:rsidRPr="0078351E">
        <w:rPr>
          <w:rFonts w:eastAsia="Microsoft Sans Serif"/>
          <w:i/>
        </w:rPr>
        <w:t>correspondante</w:t>
      </w:r>
      <w:r w:rsidRPr="0078351E">
        <w:rPr>
          <w:rFonts w:eastAsia="Microsoft Sans Serif"/>
          <w:i/>
          <w:spacing w:val="-2"/>
        </w:rPr>
        <w:t xml:space="preserve"> </w:t>
      </w:r>
      <w:r w:rsidRPr="0078351E">
        <w:rPr>
          <w:rFonts w:eastAsia="Microsoft Sans Serif"/>
          <w:i/>
        </w:rPr>
        <w:t>à</w:t>
      </w:r>
      <w:r w:rsidRPr="0078351E">
        <w:rPr>
          <w:rFonts w:eastAsia="Microsoft Sans Serif"/>
          <w:i/>
          <w:spacing w:val="-2"/>
        </w:rPr>
        <w:t xml:space="preserve"> </w:t>
      </w:r>
      <w:r w:rsidRPr="0078351E">
        <w:rPr>
          <w:rFonts w:eastAsia="Microsoft Sans Serif"/>
          <w:i/>
        </w:rPr>
        <w:t>la</w:t>
      </w:r>
      <w:r w:rsidRPr="0078351E">
        <w:rPr>
          <w:rFonts w:eastAsia="Microsoft Sans Serif"/>
          <w:i/>
          <w:spacing w:val="-2"/>
        </w:rPr>
        <w:t xml:space="preserve"> </w:t>
      </w:r>
      <w:r w:rsidRPr="0078351E">
        <w:rPr>
          <w:rFonts w:eastAsia="Microsoft Sans Serif"/>
          <w:i/>
        </w:rPr>
        <w:t>nature</w:t>
      </w:r>
      <w:r w:rsidRPr="0078351E">
        <w:rPr>
          <w:rFonts w:eastAsia="Microsoft Sans Serif"/>
          <w:i/>
          <w:spacing w:val="-2"/>
        </w:rPr>
        <w:t xml:space="preserve"> </w:t>
      </w:r>
      <w:r w:rsidRPr="0078351E">
        <w:rPr>
          <w:rFonts w:eastAsia="Microsoft Sans Serif"/>
          <w:i/>
        </w:rPr>
        <w:t>de</w:t>
      </w:r>
      <w:r w:rsidRPr="0078351E">
        <w:rPr>
          <w:rFonts w:eastAsia="Microsoft Sans Serif"/>
          <w:i/>
          <w:spacing w:val="-4"/>
        </w:rPr>
        <w:t xml:space="preserve"> </w:t>
      </w:r>
      <w:r w:rsidRPr="0078351E">
        <w:rPr>
          <w:rFonts w:eastAsia="Microsoft Sans Serif"/>
          <w:i/>
        </w:rPr>
        <w:t>votre</w:t>
      </w:r>
      <w:r w:rsidRPr="0078351E">
        <w:rPr>
          <w:rFonts w:eastAsia="Microsoft Sans Serif"/>
          <w:i/>
          <w:spacing w:val="-2"/>
        </w:rPr>
        <w:t xml:space="preserve"> </w:t>
      </w:r>
      <w:r w:rsidRPr="0078351E">
        <w:rPr>
          <w:rFonts w:eastAsia="Microsoft Sans Serif"/>
          <w:i/>
        </w:rPr>
        <w:t>groupement.</w:t>
      </w:r>
    </w:p>
    <w:p w:rsidR="001B08AA" w:rsidRPr="0078351E" w:rsidRDefault="00764293" w:rsidP="00245DEC">
      <w:pPr>
        <w:widowControl w:val="0"/>
        <w:numPr>
          <w:ilvl w:val="0"/>
          <w:numId w:val="34"/>
        </w:numPr>
        <w:tabs>
          <w:tab w:val="left" w:pos="492"/>
        </w:tabs>
        <w:autoSpaceDE w:val="0"/>
        <w:autoSpaceDN w:val="0"/>
        <w:spacing w:before="1" w:line="183" w:lineRule="exact"/>
        <w:rPr>
          <w:rFonts w:eastAsia="Microsoft Sans Serif"/>
          <w:i/>
        </w:rPr>
      </w:pPr>
      <w:r w:rsidRPr="0078351E">
        <w:rPr>
          <w:rFonts w:eastAsia="Microsoft Sans Serif"/>
          <w:i/>
        </w:rPr>
        <w:t xml:space="preserve">Par le formulaire dédié. A </w:t>
      </w:r>
      <w:r w:rsidR="001B08AA" w:rsidRPr="0078351E">
        <w:rPr>
          <w:rFonts w:eastAsia="Microsoft Sans Serif"/>
          <w:i/>
        </w:rPr>
        <w:t>dupliquer</w:t>
      </w:r>
      <w:r w:rsidR="001B08AA" w:rsidRPr="0078351E">
        <w:rPr>
          <w:rFonts w:eastAsia="Microsoft Sans Serif"/>
          <w:i/>
          <w:spacing w:val="-2"/>
        </w:rPr>
        <w:t xml:space="preserve"> </w:t>
      </w:r>
      <w:r w:rsidR="001B08AA" w:rsidRPr="0078351E">
        <w:rPr>
          <w:rFonts w:eastAsia="Microsoft Sans Serif"/>
          <w:i/>
        </w:rPr>
        <w:t>en</w:t>
      </w:r>
      <w:r w:rsidR="001B08AA" w:rsidRPr="0078351E">
        <w:rPr>
          <w:rFonts w:eastAsia="Microsoft Sans Serif"/>
          <w:i/>
          <w:spacing w:val="-2"/>
        </w:rPr>
        <w:t xml:space="preserve"> </w:t>
      </w:r>
      <w:r w:rsidR="001B08AA" w:rsidRPr="0078351E">
        <w:rPr>
          <w:rFonts w:eastAsia="Microsoft Sans Serif"/>
          <w:i/>
        </w:rPr>
        <w:t>autant</w:t>
      </w:r>
      <w:r w:rsidR="001B08AA" w:rsidRPr="0078351E">
        <w:rPr>
          <w:rFonts w:eastAsia="Microsoft Sans Serif"/>
          <w:i/>
          <w:spacing w:val="-2"/>
        </w:rPr>
        <w:t xml:space="preserve"> </w:t>
      </w:r>
      <w:r w:rsidR="001B08AA" w:rsidRPr="0078351E">
        <w:rPr>
          <w:rFonts w:eastAsia="Microsoft Sans Serif"/>
          <w:i/>
        </w:rPr>
        <w:t>d'exemplaires</w:t>
      </w:r>
      <w:r w:rsidR="001B08AA" w:rsidRPr="0078351E">
        <w:rPr>
          <w:rFonts w:eastAsia="Microsoft Sans Serif"/>
          <w:i/>
          <w:spacing w:val="-3"/>
        </w:rPr>
        <w:t xml:space="preserve"> </w:t>
      </w:r>
      <w:r w:rsidR="001B08AA" w:rsidRPr="0078351E">
        <w:rPr>
          <w:rFonts w:eastAsia="Microsoft Sans Serif"/>
          <w:i/>
        </w:rPr>
        <w:t>que</w:t>
      </w:r>
      <w:r w:rsidR="001B08AA" w:rsidRPr="0078351E">
        <w:rPr>
          <w:rFonts w:eastAsia="Microsoft Sans Serif"/>
          <w:i/>
          <w:spacing w:val="-2"/>
        </w:rPr>
        <w:t xml:space="preserve"> </w:t>
      </w:r>
      <w:r w:rsidR="001B08AA" w:rsidRPr="0078351E">
        <w:rPr>
          <w:rFonts w:eastAsia="Microsoft Sans Serif"/>
          <w:i/>
        </w:rPr>
        <w:t>nécessaire</w:t>
      </w:r>
      <w:r w:rsidR="001B08AA" w:rsidRPr="0078351E">
        <w:rPr>
          <w:rFonts w:eastAsia="Microsoft Sans Serif"/>
          <w:i/>
          <w:spacing w:val="-3"/>
        </w:rPr>
        <w:t xml:space="preserve"> </w:t>
      </w:r>
      <w:r w:rsidR="001B08AA" w:rsidRPr="0078351E">
        <w:rPr>
          <w:rFonts w:eastAsia="Microsoft Sans Serif"/>
          <w:i/>
        </w:rPr>
        <w:t>et</w:t>
      </w:r>
      <w:r w:rsidR="001B08AA" w:rsidRPr="0078351E">
        <w:rPr>
          <w:rFonts w:eastAsia="Microsoft Sans Serif"/>
          <w:i/>
          <w:spacing w:val="-3"/>
        </w:rPr>
        <w:t xml:space="preserve"> </w:t>
      </w:r>
      <w:r w:rsidR="001B08AA" w:rsidRPr="0078351E">
        <w:rPr>
          <w:rFonts w:eastAsia="Microsoft Sans Serif"/>
          <w:i/>
        </w:rPr>
        <w:t>elle</w:t>
      </w:r>
      <w:r w:rsidR="001B08AA" w:rsidRPr="0078351E">
        <w:rPr>
          <w:rFonts w:eastAsia="Microsoft Sans Serif"/>
          <w:i/>
          <w:spacing w:val="-4"/>
        </w:rPr>
        <w:t xml:space="preserve"> </w:t>
      </w:r>
      <w:r w:rsidR="001B08AA" w:rsidRPr="0078351E">
        <w:rPr>
          <w:rFonts w:eastAsia="Microsoft Sans Serif"/>
          <w:i/>
        </w:rPr>
        <w:t xml:space="preserve">est </w:t>
      </w:r>
      <w:r w:rsidR="00E00B8C" w:rsidRPr="0078351E">
        <w:rPr>
          <w:rFonts w:eastAsia="Microsoft Sans Serif"/>
          <w:i/>
        </w:rPr>
        <w:t>recommandé</w:t>
      </w:r>
      <w:r w:rsidR="001B08AA" w:rsidRPr="0078351E">
        <w:rPr>
          <w:rFonts w:eastAsia="Microsoft Sans Serif"/>
          <w:i/>
          <w:spacing w:val="-2"/>
        </w:rPr>
        <w:t xml:space="preserve"> </w:t>
      </w:r>
      <w:r w:rsidR="001B08AA" w:rsidRPr="0078351E">
        <w:rPr>
          <w:rFonts w:eastAsia="Microsoft Sans Serif"/>
          <w:i/>
        </w:rPr>
        <w:t>dans le</w:t>
      </w:r>
      <w:r w:rsidR="001B08AA" w:rsidRPr="0078351E">
        <w:rPr>
          <w:rFonts w:eastAsia="Microsoft Sans Serif"/>
          <w:i/>
          <w:spacing w:val="-4"/>
        </w:rPr>
        <w:t xml:space="preserve"> </w:t>
      </w:r>
      <w:r w:rsidR="001B08AA" w:rsidRPr="0078351E">
        <w:rPr>
          <w:rFonts w:eastAsia="Microsoft Sans Serif"/>
          <w:i/>
        </w:rPr>
        <w:t>cas de</w:t>
      </w:r>
      <w:r w:rsidR="001B08AA" w:rsidRPr="0078351E">
        <w:rPr>
          <w:rFonts w:eastAsia="Microsoft Sans Serif"/>
          <w:i/>
          <w:spacing w:val="-4"/>
        </w:rPr>
        <w:t xml:space="preserve"> </w:t>
      </w:r>
      <w:r w:rsidR="001B08AA" w:rsidRPr="0078351E">
        <w:rPr>
          <w:rFonts w:eastAsia="Microsoft Sans Serif"/>
          <w:i/>
        </w:rPr>
        <w:t>groupement</w:t>
      </w:r>
      <w:r w:rsidR="001B08AA" w:rsidRPr="0078351E">
        <w:rPr>
          <w:rFonts w:eastAsia="Microsoft Sans Serif"/>
          <w:i/>
          <w:spacing w:val="-1"/>
        </w:rPr>
        <w:t xml:space="preserve"> </w:t>
      </w:r>
      <w:r w:rsidR="001B08AA" w:rsidRPr="0078351E">
        <w:rPr>
          <w:rFonts w:eastAsia="Microsoft Sans Serif"/>
          <w:i/>
        </w:rPr>
        <w:t>conjoint.</w:t>
      </w:r>
    </w:p>
    <w:p w:rsidR="001B08AA" w:rsidRPr="0078351E" w:rsidRDefault="001B08AA" w:rsidP="00E00B8C">
      <w:pPr>
        <w:widowControl w:val="0"/>
        <w:numPr>
          <w:ilvl w:val="0"/>
          <w:numId w:val="34"/>
        </w:numPr>
        <w:tabs>
          <w:tab w:val="left" w:pos="492"/>
        </w:tabs>
        <w:autoSpaceDE w:val="0"/>
        <w:autoSpaceDN w:val="0"/>
        <w:spacing w:line="183" w:lineRule="exact"/>
        <w:rPr>
          <w:rFonts w:eastAsia="Microsoft Sans Serif"/>
          <w:i/>
        </w:rPr>
      </w:pPr>
      <w:r w:rsidRPr="0078351E">
        <w:rPr>
          <w:rFonts w:eastAsia="Microsoft Sans Serif"/>
          <w:i/>
        </w:rPr>
        <w:t>Dans</w:t>
      </w:r>
      <w:r w:rsidRPr="0078351E">
        <w:rPr>
          <w:rFonts w:eastAsia="Microsoft Sans Serif"/>
          <w:i/>
          <w:spacing w:val="-1"/>
        </w:rPr>
        <w:t xml:space="preserve"> </w:t>
      </w:r>
      <w:r w:rsidRPr="0078351E">
        <w:rPr>
          <w:rFonts w:eastAsia="Microsoft Sans Serif"/>
          <w:i/>
        </w:rPr>
        <w:t>le</w:t>
      </w:r>
      <w:r w:rsidRPr="0078351E">
        <w:rPr>
          <w:rFonts w:eastAsia="Microsoft Sans Serif"/>
          <w:i/>
          <w:spacing w:val="-4"/>
        </w:rPr>
        <w:t xml:space="preserve"> </w:t>
      </w:r>
      <w:r w:rsidRPr="0078351E">
        <w:rPr>
          <w:rFonts w:eastAsia="Microsoft Sans Serif"/>
          <w:i/>
        </w:rPr>
        <w:t>cas d'un</w:t>
      </w:r>
      <w:r w:rsidRPr="0078351E">
        <w:rPr>
          <w:rFonts w:eastAsia="Microsoft Sans Serif"/>
          <w:i/>
          <w:spacing w:val="-4"/>
        </w:rPr>
        <w:t xml:space="preserve"> </w:t>
      </w:r>
      <w:r w:rsidRPr="0078351E">
        <w:rPr>
          <w:rFonts w:eastAsia="Microsoft Sans Serif"/>
          <w:i/>
        </w:rPr>
        <w:t>groupement,</w:t>
      </w:r>
      <w:r w:rsidRPr="0078351E">
        <w:rPr>
          <w:rFonts w:eastAsia="Microsoft Sans Serif"/>
          <w:i/>
          <w:spacing w:val="-2"/>
        </w:rPr>
        <w:t xml:space="preserve"> </w:t>
      </w:r>
      <w:r w:rsidRPr="0078351E">
        <w:rPr>
          <w:rFonts w:eastAsia="Microsoft Sans Serif"/>
          <w:i/>
        </w:rPr>
        <w:t>indiquer</w:t>
      </w:r>
      <w:r w:rsidRPr="0078351E">
        <w:rPr>
          <w:rFonts w:eastAsia="Microsoft Sans Serif"/>
          <w:i/>
          <w:spacing w:val="-2"/>
        </w:rPr>
        <w:t xml:space="preserve"> </w:t>
      </w:r>
      <w:r w:rsidRPr="0078351E">
        <w:rPr>
          <w:rFonts w:eastAsia="Microsoft Sans Serif"/>
          <w:i/>
        </w:rPr>
        <w:t>les</w:t>
      </w:r>
      <w:r w:rsidRPr="0078351E">
        <w:rPr>
          <w:rFonts w:eastAsia="Microsoft Sans Serif"/>
          <w:i/>
          <w:spacing w:val="-3"/>
        </w:rPr>
        <w:t xml:space="preserve"> </w:t>
      </w:r>
      <w:r w:rsidRPr="0078351E">
        <w:rPr>
          <w:rFonts w:eastAsia="Microsoft Sans Serif"/>
          <w:i/>
        </w:rPr>
        <w:t>coordonnées du</w:t>
      </w:r>
      <w:r w:rsidRPr="0078351E">
        <w:rPr>
          <w:rFonts w:eastAsia="Microsoft Sans Serif"/>
          <w:i/>
          <w:spacing w:val="-5"/>
        </w:rPr>
        <w:t xml:space="preserve"> </w:t>
      </w:r>
      <w:r w:rsidRPr="0078351E">
        <w:rPr>
          <w:rFonts w:eastAsia="Microsoft Sans Serif"/>
          <w:i/>
        </w:rPr>
        <w:t>mandataire.</w:t>
      </w:r>
    </w:p>
    <w:p w:rsidR="001B08AA" w:rsidRPr="0078351E" w:rsidRDefault="001B08AA" w:rsidP="00245DEC">
      <w:pPr>
        <w:widowControl w:val="0"/>
        <w:autoSpaceDE w:val="0"/>
        <w:autoSpaceDN w:val="0"/>
        <w:rPr>
          <w:rFonts w:eastAsia="Microsoft Sans Serif"/>
          <w:i/>
        </w:rPr>
      </w:pPr>
    </w:p>
    <w:p w:rsidR="001B08AA" w:rsidRPr="0078351E" w:rsidRDefault="001B08AA" w:rsidP="00245DEC">
      <w:pPr>
        <w:widowControl w:val="0"/>
        <w:autoSpaceDE w:val="0"/>
        <w:autoSpaceDN w:val="0"/>
        <w:spacing w:before="132"/>
        <w:ind w:left="252"/>
        <w:rPr>
          <w:rFonts w:eastAsia="Microsoft Sans Serif"/>
        </w:rPr>
      </w:pPr>
      <w:r w:rsidRPr="0078351E">
        <w:rPr>
          <w:rFonts w:eastAsia="Microsoft Sans Serif"/>
        </w:rPr>
        <w:t>Nom</w:t>
      </w:r>
      <w:r w:rsidRPr="0078351E">
        <w:rPr>
          <w:rFonts w:eastAsia="Microsoft Sans Serif"/>
          <w:spacing w:val="1"/>
        </w:rPr>
        <w:t xml:space="preserve"> </w:t>
      </w:r>
      <w:r w:rsidRPr="0078351E">
        <w:rPr>
          <w:rFonts w:eastAsia="Microsoft Sans Serif"/>
        </w:rPr>
        <w:t>commercial</w:t>
      </w:r>
      <w:r w:rsidRPr="0078351E">
        <w:rPr>
          <w:rFonts w:eastAsia="Microsoft Sans Serif"/>
          <w:spacing w:val="-1"/>
        </w:rPr>
        <w:t xml:space="preserve"> </w:t>
      </w:r>
      <w:r w:rsidRPr="0078351E">
        <w:rPr>
          <w:rFonts w:eastAsia="Microsoft Sans Serif"/>
        </w:rPr>
        <w:t>et</w:t>
      </w:r>
      <w:r w:rsidRPr="0078351E">
        <w:rPr>
          <w:rFonts w:eastAsia="Microsoft Sans Serif"/>
          <w:spacing w:val="-1"/>
        </w:rPr>
        <w:t xml:space="preserve"> </w:t>
      </w:r>
      <w:r w:rsidRPr="0078351E">
        <w:rPr>
          <w:rFonts w:eastAsia="Microsoft Sans Serif"/>
        </w:rPr>
        <w:t>dénomination</w:t>
      </w:r>
      <w:r w:rsidRPr="0078351E">
        <w:rPr>
          <w:rFonts w:eastAsia="Microsoft Sans Serif"/>
          <w:spacing w:val="1"/>
        </w:rPr>
        <w:t xml:space="preserve"> </w:t>
      </w:r>
      <w:r w:rsidRPr="0078351E">
        <w:rPr>
          <w:rFonts w:eastAsia="Microsoft Sans Serif"/>
        </w:rPr>
        <w:t>sociale</w:t>
      </w:r>
      <w:r w:rsidRPr="0078351E">
        <w:rPr>
          <w:rFonts w:eastAsia="Microsoft Sans Serif"/>
          <w:spacing w:val="-1"/>
        </w:rPr>
        <w:t xml:space="preserve"> </w:t>
      </w:r>
      <w:r w:rsidRPr="0078351E">
        <w:rPr>
          <w:rFonts w:eastAsia="Microsoft Sans Serif"/>
        </w:rPr>
        <w:t>du</w:t>
      </w:r>
      <w:r w:rsidRPr="0078351E">
        <w:rPr>
          <w:rFonts w:eastAsia="Microsoft Sans Serif"/>
          <w:spacing w:val="-2"/>
        </w:rPr>
        <w:t xml:space="preserve"> </w:t>
      </w:r>
      <w:r w:rsidRPr="0078351E">
        <w:rPr>
          <w:rFonts w:eastAsia="Microsoft Sans Serif"/>
        </w:rPr>
        <w:t>candidat</w:t>
      </w:r>
      <w:r w:rsidRPr="0078351E">
        <w:rPr>
          <w:rFonts w:eastAsia="Microsoft Sans Serif"/>
          <w:spacing w:val="2"/>
        </w:rPr>
        <w:t xml:space="preserve"> </w:t>
      </w:r>
      <w:r w:rsidRPr="0078351E">
        <w:rPr>
          <w:rFonts w:eastAsia="Microsoft Sans Serif"/>
        </w:rPr>
        <w:t>(3)</w:t>
      </w:r>
      <w:r w:rsidRPr="0078351E">
        <w:rPr>
          <w:rFonts w:eastAsia="Microsoft Sans Serif"/>
          <w:spacing w:val="3"/>
        </w:rPr>
        <w:t xml:space="preserve"> </w:t>
      </w:r>
      <w:r w:rsidRPr="0078351E">
        <w:rPr>
          <w:rFonts w:eastAsia="Microsoft Sans Serif"/>
        </w:rPr>
        <w:t>:</w:t>
      </w:r>
    </w:p>
    <w:p w:rsidR="001B08AA" w:rsidRPr="0078351E" w:rsidRDefault="001B08AA" w:rsidP="00245DEC">
      <w:pPr>
        <w:widowControl w:val="0"/>
        <w:autoSpaceDE w:val="0"/>
        <w:autoSpaceDN w:val="0"/>
        <w:spacing w:before="44"/>
        <w:ind w:left="252"/>
        <w:rPr>
          <w:rFonts w:eastAsia="Microsoft Sans Serif"/>
        </w:rPr>
      </w:pPr>
      <w:r w:rsidRPr="0078351E">
        <w:rPr>
          <w:rFonts w:eastAsia="Microsoft Sans Serif"/>
          <w:w w:val="175"/>
        </w:rPr>
        <w:t>………………</w:t>
      </w:r>
      <w:r w:rsidR="00764293" w:rsidRPr="0078351E">
        <w:rPr>
          <w:rFonts w:eastAsia="Microsoft Sans Serif"/>
          <w:w w:val="175"/>
        </w:rPr>
        <w:t>…………………………………………………………………………………</w:t>
      </w:r>
    </w:p>
    <w:p w:rsidR="001B08AA" w:rsidRPr="0078351E" w:rsidRDefault="001B08AA" w:rsidP="00245DEC">
      <w:pPr>
        <w:widowControl w:val="0"/>
        <w:autoSpaceDE w:val="0"/>
        <w:autoSpaceDN w:val="0"/>
        <w:spacing w:before="8"/>
        <w:rPr>
          <w:rFonts w:eastAsia="Microsoft Sans Serif"/>
        </w:rPr>
      </w:pPr>
    </w:p>
    <w:p w:rsidR="001B08AA" w:rsidRPr="0078351E" w:rsidRDefault="001B08AA" w:rsidP="00245DEC">
      <w:pPr>
        <w:widowControl w:val="0"/>
        <w:autoSpaceDE w:val="0"/>
        <w:autoSpaceDN w:val="0"/>
        <w:ind w:left="252"/>
        <w:rPr>
          <w:rFonts w:eastAsia="Microsoft Sans Serif"/>
        </w:rPr>
      </w:pPr>
      <w:r w:rsidRPr="0078351E">
        <w:rPr>
          <w:rFonts w:eastAsia="Microsoft Sans Serif"/>
        </w:rPr>
        <w:t>Adresse</w:t>
      </w:r>
      <w:r w:rsidRPr="0078351E">
        <w:rPr>
          <w:rFonts w:eastAsia="Microsoft Sans Serif"/>
          <w:spacing w:val="-2"/>
        </w:rPr>
        <w:t xml:space="preserve"> </w:t>
      </w:r>
      <w:r w:rsidRPr="0078351E">
        <w:rPr>
          <w:rFonts w:eastAsia="Microsoft Sans Serif"/>
        </w:rPr>
        <w:t>de</w:t>
      </w:r>
      <w:r w:rsidRPr="0078351E">
        <w:rPr>
          <w:rFonts w:eastAsia="Microsoft Sans Serif"/>
          <w:spacing w:val="-4"/>
        </w:rPr>
        <w:t xml:space="preserve"> </w:t>
      </w:r>
      <w:r w:rsidRPr="0078351E">
        <w:rPr>
          <w:rFonts w:eastAsia="Microsoft Sans Serif"/>
        </w:rPr>
        <w:t>l’établissement :</w:t>
      </w:r>
    </w:p>
    <w:p w:rsidR="001B08AA" w:rsidRPr="0078351E" w:rsidRDefault="00E00B8C" w:rsidP="00245DEC">
      <w:pPr>
        <w:widowControl w:val="0"/>
        <w:autoSpaceDE w:val="0"/>
        <w:autoSpaceDN w:val="0"/>
        <w:spacing w:before="43"/>
        <w:ind w:left="252"/>
        <w:rPr>
          <w:rFonts w:eastAsia="Microsoft Sans Serif"/>
        </w:rPr>
      </w:pPr>
      <w:r w:rsidRPr="0078351E">
        <w:rPr>
          <w:rFonts w:eastAsia="Microsoft Sans Serif"/>
          <w:w w:val="170"/>
        </w:rPr>
        <w:t>………………………………………………………………………………………………………………………………………………………………………………………………………………………………………………………………………………………………………………………………………………………………………………………………………………………………………………………………………………………………………………………………………………</w:t>
      </w:r>
    </w:p>
    <w:p w:rsidR="001B08AA" w:rsidRPr="0078351E" w:rsidRDefault="001B08AA" w:rsidP="00245DEC">
      <w:pPr>
        <w:widowControl w:val="0"/>
        <w:autoSpaceDE w:val="0"/>
        <w:autoSpaceDN w:val="0"/>
        <w:rPr>
          <w:rFonts w:eastAsia="Microsoft Sans Serif"/>
        </w:rPr>
      </w:pPr>
    </w:p>
    <w:p w:rsidR="001B08AA" w:rsidRPr="0078351E" w:rsidRDefault="001B08AA" w:rsidP="00245DEC">
      <w:pPr>
        <w:widowControl w:val="0"/>
        <w:autoSpaceDE w:val="0"/>
        <w:autoSpaceDN w:val="0"/>
        <w:ind w:left="252"/>
        <w:rPr>
          <w:rFonts w:eastAsia="Microsoft Sans Serif"/>
        </w:rPr>
      </w:pPr>
      <w:r w:rsidRPr="0078351E">
        <w:rPr>
          <w:rFonts w:eastAsia="Microsoft Sans Serif"/>
        </w:rPr>
        <w:t>Adresse</w:t>
      </w:r>
      <w:r w:rsidRPr="0078351E">
        <w:rPr>
          <w:rFonts w:eastAsia="Microsoft Sans Serif"/>
          <w:spacing w:val="-2"/>
        </w:rPr>
        <w:t xml:space="preserve"> </w:t>
      </w:r>
      <w:r w:rsidRPr="0078351E">
        <w:rPr>
          <w:rFonts w:eastAsia="Microsoft Sans Serif"/>
        </w:rPr>
        <w:t>du</w:t>
      </w:r>
      <w:r w:rsidRPr="0078351E">
        <w:rPr>
          <w:rFonts w:eastAsia="Microsoft Sans Serif"/>
          <w:spacing w:val="-4"/>
        </w:rPr>
        <w:t xml:space="preserve"> </w:t>
      </w:r>
      <w:r w:rsidRPr="0078351E">
        <w:rPr>
          <w:rFonts w:eastAsia="Microsoft Sans Serif"/>
        </w:rPr>
        <w:t>siège</w:t>
      </w:r>
      <w:r w:rsidRPr="0078351E">
        <w:rPr>
          <w:rFonts w:eastAsia="Microsoft Sans Serif"/>
          <w:spacing w:val="-3"/>
        </w:rPr>
        <w:t xml:space="preserve"> </w:t>
      </w:r>
      <w:r w:rsidRPr="0078351E">
        <w:rPr>
          <w:rFonts w:eastAsia="Microsoft Sans Serif"/>
        </w:rPr>
        <w:t>social</w:t>
      </w:r>
      <w:r w:rsidRPr="0078351E">
        <w:rPr>
          <w:rFonts w:eastAsia="Microsoft Sans Serif"/>
          <w:spacing w:val="-2"/>
        </w:rPr>
        <w:t xml:space="preserve"> </w:t>
      </w:r>
      <w:r w:rsidRPr="0078351E">
        <w:rPr>
          <w:rFonts w:eastAsia="Microsoft Sans Serif"/>
        </w:rPr>
        <w:t>(si</w:t>
      </w:r>
      <w:r w:rsidRPr="0078351E">
        <w:rPr>
          <w:rFonts w:eastAsia="Microsoft Sans Serif"/>
          <w:spacing w:val="-3"/>
        </w:rPr>
        <w:t xml:space="preserve"> </w:t>
      </w:r>
      <w:r w:rsidRPr="0078351E">
        <w:rPr>
          <w:rFonts w:eastAsia="Microsoft Sans Serif"/>
        </w:rPr>
        <w:t>différente</w:t>
      </w:r>
      <w:r w:rsidRPr="0078351E">
        <w:rPr>
          <w:rFonts w:eastAsia="Microsoft Sans Serif"/>
          <w:spacing w:val="-4"/>
        </w:rPr>
        <w:t xml:space="preserve"> </w:t>
      </w:r>
      <w:r w:rsidRPr="0078351E">
        <w:rPr>
          <w:rFonts w:eastAsia="Microsoft Sans Serif"/>
        </w:rPr>
        <w:t>de</w:t>
      </w:r>
      <w:r w:rsidRPr="0078351E">
        <w:rPr>
          <w:rFonts w:eastAsia="Microsoft Sans Serif"/>
          <w:spacing w:val="-2"/>
        </w:rPr>
        <w:t xml:space="preserve"> </w:t>
      </w:r>
      <w:r w:rsidRPr="0078351E">
        <w:rPr>
          <w:rFonts w:eastAsia="Microsoft Sans Serif"/>
        </w:rPr>
        <w:t>l’établissement)</w:t>
      </w:r>
      <w:r w:rsidRPr="0078351E">
        <w:rPr>
          <w:rFonts w:eastAsia="Microsoft Sans Serif"/>
          <w:spacing w:val="1"/>
        </w:rPr>
        <w:t xml:space="preserve"> </w:t>
      </w:r>
      <w:r w:rsidRPr="0078351E">
        <w:rPr>
          <w:rFonts w:eastAsia="Microsoft Sans Serif"/>
        </w:rPr>
        <w:t>:</w:t>
      </w:r>
    </w:p>
    <w:p w:rsidR="00E00B8C" w:rsidRPr="0078351E" w:rsidRDefault="00E00B8C" w:rsidP="00E00B8C">
      <w:pPr>
        <w:widowControl w:val="0"/>
        <w:autoSpaceDE w:val="0"/>
        <w:autoSpaceDN w:val="0"/>
        <w:spacing w:before="43"/>
        <w:ind w:left="252"/>
        <w:rPr>
          <w:rFonts w:eastAsia="Microsoft Sans Serif"/>
        </w:rPr>
      </w:pPr>
      <w:r w:rsidRPr="0078351E">
        <w:rPr>
          <w:rFonts w:eastAsia="Microsoft Sans Serif"/>
          <w:w w:val="170"/>
        </w:rPr>
        <w:t>………………………………………………………………………………………………………………………………………………………………………………………………………………………………………………………………………………………………………………………………………………………………………………………………………………………………………………………………………………………………………………………………………………</w:t>
      </w:r>
    </w:p>
    <w:tbl>
      <w:tblPr>
        <w:tblStyle w:val="Grilledutableau"/>
        <w:tblW w:w="0" w:type="auto"/>
        <w:tblLook w:val="04A0" w:firstRow="1" w:lastRow="0" w:firstColumn="1" w:lastColumn="0" w:noHBand="0" w:noVBand="1"/>
      </w:tblPr>
      <w:tblGrid>
        <w:gridCol w:w="9819"/>
      </w:tblGrid>
      <w:tr w:rsidR="00E00B8C" w:rsidRPr="0078351E" w:rsidTr="00E00B8C">
        <w:tc>
          <w:tcPr>
            <w:tcW w:w="9779" w:type="dxa"/>
          </w:tcPr>
          <w:p w:rsidR="00E00B8C" w:rsidRPr="0078351E" w:rsidRDefault="00E00B8C" w:rsidP="00E00B8C">
            <w:pPr>
              <w:spacing w:before="14" w:line="242" w:lineRule="auto"/>
              <w:ind w:left="107" w:right="106"/>
            </w:pPr>
            <w:r w:rsidRPr="0078351E">
              <w:rPr>
                <w:rFonts w:ascii="Arial" w:hAnsi="Arial"/>
                <w:b/>
              </w:rPr>
              <w:t>Adresse électronique (une seule) à laquelle seront adressés tous les échanges dématérialisés</w:t>
            </w:r>
            <w:r w:rsidRPr="0078351E">
              <w:rPr>
                <w:rFonts w:ascii="Arial" w:hAnsi="Arial"/>
                <w:b/>
                <w:spacing w:val="1"/>
              </w:rPr>
              <w:t xml:space="preserve"> </w:t>
            </w:r>
            <w:r w:rsidRPr="0078351E">
              <w:rPr>
                <w:rFonts w:ascii="Arial" w:hAnsi="Arial"/>
                <w:b/>
              </w:rPr>
              <w:t xml:space="preserve">durant la phase de consultation via le profil acheteur </w:t>
            </w:r>
            <w:r w:rsidRPr="0078351E">
              <w:t>(demande de complétude de la candidature, de</w:t>
            </w:r>
            <w:r w:rsidRPr="0078351E">
              <w:rPr>
                <w:spacing w:val="-56"/>
              </w:rPr>
              <w:t xml:space="preserve"> </w:t>
            </w:r>
            <w:r w:rsidRPr="0078351E">
              <w:t>régularisation     offre,     lettre     de     rejet,     décision     d’attribution,     notification     du     marché,</w:t>
            </w:r>
            <w:r w:rsidRPr="0078351E">
              <w:rPr>
                <w:spacing w:val="1"/>
              </w:rPr>
              <w:t xml:space="preserve"> </w:t>
            </w:r>
            <w:r w:rsidRPr="0078351E">
              <w:t>etc.)</w:t>
            </w:r>
            <w:r w:rsidRPr="0078351E">
              <w:rPr>
                <w:spacing w:val="3"/>
              </w:rPr>
              <w:t xml:space="preserve"> </w:t>
            </w:r>
            <w:r w:rsidRPr="0078351E">
              <w:t>:</w:t>
            </w:r>
            <w:r w:rsidRPr="0078351E">
              <w:rPr>
                <w:spacing w:val="4"/>
              </w:rPr>
              <w:t xml:space="preserve"> </w:t>
            </w:r>
            <w:r w:rsidRPr="0078351E">
              <w:t>……………………………………………………………………………………………………………………………………………………………………………………</w:t>
            </w:r>
          </w:p>
          <w:p w:rsidR="00E00B8C" w:rsidRPr="0078351E" w:rsidRDefault="00E00B8C" w:rsidP="00245DEC">
            <w:pPr>
              <w:widowControl w:val="0"/>
              <w:autoSpaceDE w:val="0"/>
              <w:autoSpaceDN w:val="0"/>
              <w:spacing w:before="2"/>
              <w:rPr>
                <w:rFonts w:eastAsia="Microsoft Sans Serif"/>
              </w:rPr>
            </w:pPr>
          </w:p>
        </w:tc>
      </w:tr>
    </w:tbl>
    <w:p w:rsidR="004520EF" w:rsidRPr="0078351E" w:rsidRDefault="004520EF" w:rsidP="00764293">
      <w:pPr>
        <w:widowControl w:val="0"/>
        <w:autoSpaceDE w:val="0"/>
        <w:autoSpaceDN w:val="0"/>
        <w:spacing w:before="78"/>
        <w:rPr>
          <w:rFonts w:eastAsia="Microsoft Sans Serif"/>
          <w:spacing w:val="-1"/>
        </w:rPr>
      </w:pPr>
    </w:p>
    <w:p w:rsidR="001B08AA" w:rsidRPr="0078351E" w:rsidRDefault="001B08AA" w:rsidP="00764293">
      <w:pPr>
        <w:widowControl w:val="0"/>
        <w:autoSpaceDE w:val="0"/>
        <w:autoSpaceDN w:val="0"/>
        <w:spacing w:before="78"/>
        <w:rPr>
          <w:rFonts w:eastAsia="Microsoft Sans Serif"/>
        </w:rPr>
      </w:pPr>
      <w:r w:rsidRPr="0078351E">
        <w:rPr>
          <w:rFonts w:eastAsia="Microsoft Sans Serif"/>
          <w:spacing w:val="-1"/>
        </w:rPr>
        <w:t>Adresse</w:t>
      </w:r>
      <w:r w:rsidRPr="0078351E">
        <w:rPr>
          <w:rFonts w:eastAsia="Microsoft Sans Serif"/>
          <w:spacing w:val="12"/>
        </w:rPr>
        <w:t xml:space="preserve"> </w:t>
      </w:r>
      <w:r w:rsidRPr="0078351E">
        <w:rPr>
          <w:rFonts w:eastAsia="Microsoft Sans Serif"/>
          <w:spacing w:val="-1"/>
        </w:rPr>
        <w:t>électronique</w:t>
      </w:r>
      <w:r w:rsidRPr="0078351E">
        <w:rPr>
          <w:rFonts w:eastAsia="Microsoft Sans Serif"/>
          <w:spacing w:val="10"/>
        </w:rPr>
        <w:t xml:space="preserve"> </w:t>
      </w:r>
      <w:r w:rsidRPr="0078351E">
        <w:rPr>
          <w:rFonts w:eastAsia="Microsoft Sans Serif"/>
          <w:spacing w:val="-1"/>
        </w:rPr>
        <w:t>:</w:t>
      </w:r>
      <w:r w:rsidRPr="0078351E">
        <w:rPr>
          <w:rFonts w:eastAsia="Microsoft Sans Serif"/>
          <w:spacing w:val="11"/>
        </w:rPr>
        <w:t xml:space="preserve"> </w:t>
      </w:r>
      <w:r w:rsidRPr="0078351E">
        <w:rPr>
          <w:rFonts w:eastAsia="Microsoft Sans Serif"/>
          <w:spacing w:val="-1"/>
        </w:rPr>
        <w:t>..............................................................................................................</w:t>
      </w:r>
    </w:p>
    <w:p w:rsidR="001B08AA" w:rsidRPr="0078351E" w:rsidRDefault="001B08AA" w:rsidP="00245DEC">
      <w:pPr>
        <w:widowControl w:val="0"/>
        <w:autoSpaceDE w:val="0"/>
        <w:autoSpaceDN w:val="0"/>
        <w:spacing w:before="8"/>
        <w:rPr>
          <w:rFonts w:eastAsia="Microsoft Sans Serif"/>
        </w:rPr>
      </w:pPr>
    </w:p>
    <w:p w:rsidR="001B08AA" w:rsidRPr="0078351E" w:rsidRDefault="001B08AA" w:rsidP="00E00B8C">
      <w:pPr>
        <w:widowControl w:val="0"/>
        <w:autoSpaceDE w:val="0"/>
        <w:autoSpaceDN w:val="0"/>
        <w:rPr>
          <w:rFonts w:eastAsia="Microsoft Sans Serif"/>
        </w:rPr>
      </w:pPr>
      <w:r w:rsidRPr="0078351E">
        <w:rPr>
          <w:rFonts w:eastAsia="Microsoft Sans Serif"/>
          <w:spacing w:val="-1"/>
        </w:rPr>
        <w:t>Téléphone</w:t>
      </w:r>
      <w:r w:rsidRPr="0078351E">
        <w:rPr>
          <w:rFonts w:eastAsia="Microsoft Sans Serif"/>
          <w:spacing w:val="-14"/>
        </w:rPr>
        <w:t xml:space="preserve"> </w:t>
      </w:r>
      <w:r w:rsidRPr="0078351E">
        <w:rPr>
          <w:rFonts w:eastAsia="Microsoft Sans Serif"/>
          <w:spacing w:val="-1"/>
        </w:rPr>
        <w:t>:</w:t>
      </w:r>
      <w:r w:rsidRPr="0078351E">
        <w:rPr>
          <w:rFonts w:eastAsia="Microsoft Sans Serif"/>
          <w:spacing w:val="-13"/>
        </w:rPr>
        <w:t xml:space="preserve"> </w:t>
      </w:r>
      <w:r w:rsidRPr="0078351E">
        <w:rPr>
          <w:rFonts w:eastAsia="Microsoft Sans Serif"/>
        </w:rPr>
        <w:t>...................................................</w:t>
      </w:r>
    </w:p>
    <w:p w:rsidR="001B08AA" w:rsidRPr="0078351E" w:rsidRDefault="001B08AA" w:rsidP="00E00B8C">
      <w:pPr>
        <w:widowControl w:val="0"/>
        <w:autoSpaceDE w:val="0"/>
        <w:autoSpaceDN w:val="0"/>
        <w:spacing w:before="44"/>
        <w:rPr>
          <w:rFonts w:eastAsia="Microsoft Sans Serif"/>
        </w:rPr>
      </w:pPr>
      <w:r w:rsidRPr="0078351E">
        <w:rPr>
          <w:rFonts w:eastAsia="Microsoft Sans Serif"/>
          <w:spacing w:val="-1"/>
        </w:rPr>
        <w:t>Télécopie</w:t>
      </w:r>
      <w:r w:rsidRPr="0078351E">
        <w:rPr>
          <w:rFonts w:eastAsia="Microsoft Sans Serif"/>
          <w:spacing w:val="11"/>
        </w:rPr>
        <w:t xml:space="preserve"> </w:t>
      </w:r>
      <w:r w:rsidRPr="0078351E">
        <w:rPr>
          <w:rFonts w:eastAsia="Microsoft Sans Serif"/>
          <w:spacing w:val="-1"/>
        </w:rPr>
        <w:t>:</w:t>
      </w:r>
      <w:r w:rsidRPr="0078351E">
        <w:rPr>
          <w:rFonts w:eastAsia="Microsoft Sans Serif"/>
          <w:spacing w:val="12"/>
        </w:rPr>
        <w:t xml:space="preserve"> </w:t>
      </w:r>
      <w:r w:rsidRPr="0078351E">
        <w:rPr>
          <w:rFonts w:eastAsia="Microsoft Sans Serif"/>
          <w:spacing w:val="-1"/>
        </w:rPr>
        <w:t>....................................................</w:t>
      </w:r>
    </w:p>
    <w:p w:rsidR="001B08AA" w:rsidRPr="0078351E" w:rsidRDefault="001B08AA" w:rsidP="00245DEC">
      <w:pPr>
        <w:widowControl w:val="0"/>
        <w:autoSpaceDE w:val="0"/>
        <w:autoSpaceDN w:val="0"/>
        <w:spacing w:before="8"/>
        <w:rPr>
          <w:rFonts w:eastAsia="Microsoft Sans Serif"/>
        </w:rPr>
      </w:pPr>
    </w:p>
    <w:p w:rsidR="001B08AA" w:rsidRPr="0078351E" w:rsidRDefault="001B08AA" w:rsidP="00E00B8C">
      <w:pPr>
        <w:widowControl w:val="0"/>
        <w:autoSpaceDE w:val="0"/>
        <w:autoSpaceDN w:val="0"/>
        <w:spacing w:before="1"/>
        <w:rPr>
          <w:rFonts w:eastAsia="Microsoft Sans Serif"/>
        </w:rPr>
      </w:pPr>
      <w:r w:rsidRPr="0078351E">
        <w:rPr>
          <w:rFonts w:eastAsia="Microsoft Sans Serif"/>
          <w:spacing w:val="-1"/>
        </w:rPr>
        <w:t>SIRET</w:t>
      </w:r>
      <w:r w:rsidRPr="0078351E">
        <w:rPr>
          <w:rFonts w:eastAsia="Microsoft Sans Serif"/>
          <w:spacing w:val="8"/>
        </w:rPr>
        <w:t xml:space="preserve"> </w:t>
      </w:r>
      <w:r w:rsidRPr="0078351E">
        <w:rPr>
          <w:rFonts w:eastAsia="Microsoft Sans Serif"/>
          <w:spacing w:val="-1"/>
        </w:rPr>
        <w:t>:</w:t>
      </w:r>
      <w:r w:rsidRPr="0078351E">
        <w:rPr>
          <w:rFonts w:eastAsia="Microsoft Sans Serif"/>
          <w:spacing w:val="12"/>
        </w:rPr>
        <w:t xml:space="preserve"> </w:t>
      </w:r>
      <w:r w:rsidRPr="0078351E">
        <w:rPr>
          <w:rFonts w:eastAsia="Microsoft Sans Serif"/>
          <w:spacing w:val="-1"/>
        </w:rPr>
        <w:t>.........................................................</w:t>
      </w:r>
    </w:p>
    <w:p w:rsidR="001B08AA" w:rsidRPr="0078351E" w:rsidRDefault="001B08AA" w:rsidP="00E00B8C">
      <w:pPr>
        <w:widowControl w:val="0"/>
        <w:autoSpaceDE w:val="0"/>
        <w:autoSpaceDN w:val="0"/>
        <w:spacing w:before="43"/>
        <w:rPr>
          <w:rFonts w:eastAsia="Microsoft Sans Serif"/>
        </w:rPr>
      </w:pPr>
      <w:r w:rsidRPr="0078351E">
        <w:rPr>
          <w:rFonts w:eastAsia="Microsoft Sans Serif"/>
          <w:spacing w:val="-1"/>
        </w:rPr>
        <w:t>APE</w:t>
      </w:r>
      <w:r w:rsidRPr="0078351E">
        <w:rPr>
          <w:rFonts w:eastAsia="Microsoft Sans Serif"/>
          <w:spacing w:val="11"/>
        </w:rPr>
        <w:t xml:space="preserve"> </w:t>
      </w:r>
      <w:r w:rsidRPr="0078351E">
        <w:rPr>
          <w:rFonts w:eastAsia="Microsoft Sans Serif"/>
          <w:spacing w:val="-1"/>
        </w:rPr>
        <w:t>:</w:t>
      </w:r>
      <w:r w:rsidRPr="0078351E">
        <w:rPr>
          <w:rFonts w:eastAsia="Microsoft Sans Serif"/>
          <w:spacing w:val="11"/>
        </w:rPr>
        <w:t xml:space="preserve"> </w:t>
      </w:r>
      <w:r w:rsidRPr="0078351E">
        <w:rPr>
          <w:rFonts w:eastAsia="Microsoft Sans Serif"/>
          <w:spacing w:val="-1"/>
        </w:rPr>
        <w:t>............................................................</w:t>
      </w:r>
    </w:p>
    <w:p w:rsidR="001B08AA" w:rsidRPr="0078351E" w:rsidRDefault="001B08AA" w:rsidP="00E00B8C">
      <w:pPr>
        <w:widowControl w:val="0"/>
        <w:autoSpaceDE w:val="0"/>
        <w:autoSpaceDN w:val="0"/>
        <w:spacing w:before="44"/>
        <w:rPr>
          <w:rFonts w:eastAsia="Microsoft Sans Serif"/>
        </w:rPr>
      </w:pPr>
      <w:r w:rsidRPr="0078351E">
        <w:rPr>
          <w:rFonts w:eastAsia="Microsoft Sans Serif"/>
          <w:spacing w:val="-1"/>
        </w:rPr>
        <w:t>Numéro</w:t>
      </w:r>
      <w:r w:rsidRPr="0078351E">
        <w:rPr>
          <w:rFonts w:eastAsia="Microsoft Sans Serif"/>
          <w:spacing w:val="5"/>
        </w:rPr>
        <w:t xml:space="preserve"> </w:t>
      </w:r>
      <w:r w:rsidRPr="0078351E">
        <w:rPr>
          <w:rFonts w:eastAsia="Microsoft Sans Serif"/>
          <w:spacing w:val="-1"/>
        </w:rPr>
        <w:t>de TVA</w:t>
      </w:r>
      <w:r w:rsidRPr="0078351E">
        <w:rPr>
          <w:rFonts w:eastAsia="Microsoft Sans Serif"/>
          <w:spacing w:val="-7"/>
        </w:rPr>
        <w:t xml:space="preserve"> </w:t>
      </w:r>
      <w:r w:rsidRPr="0078351E">
        <w:rPr>
          <w:rFonts w:eastAsia="Microsoft Sans Serif"/>
          <w:spacing w:val="-1"/>
        </w:rPr>
        <w:t>intracommunautaire</w:t>
      </w:r>
      <w:r w:rsidRPr="0078351E">
        <w:rPr>
          <w:rFonts w:eastAsia="Microsoft Sans Serif"/>
          <w:spacing w:val="7"/>
        </w:rPr>
        <w:t xml:space="preserve"> </w:t>
      </w:r>
      <w:r w:rsidRPr="0078351E">
        <w:rPr>
          <w:rFonts w:eastAsia="Microsoft Sans Serif"/>
          <w:spacing w:val="-1"/>
        </w:rPr>
        <w:t>:</w:t>
      </w:r>
      <w:r w:rsidRPr="0078351E">
        <w:rPr>
          <w:rFonts w:eastAsia="Microsoft Sans Serif"/>
          <w:spacing w:val="5"/>
        </w:rPr>
        <w:t xml:space="preserve"> </w:t>
      </w:r>
      <w:r w:rsidRPr="0078351E">
        <w:rPr>
          <w:rFonts w:eastAsia="Microsoft Sans Serif"/>
          <w:spacing w:val="-1"/>
        </w:rPr>
        <w:t>.........................................................</w:t>
      </w:r>
    </w:p>
    <w:p w:rsidR="001B08AA" w:rsidRPr="0078351E" w:rsidRDefault="001B08AA" w:rsidP="00E00B8C">
      <w:pPr>
        <w:widowControl w:val="0"/>
        <w:autoSpaceDE w:val="0"/>
        <w:autoSpaceDN w:val="0"/>
        <w:spacing w:before="11"/>
        <w:rPr>
          <w:rFonts w:eastAsia="Microsoft Sans Serif"/>
        </w:rPr>
      </w:pPr>
    </w:p>
    <w:p w:rsidR="001B08AA" w:rsidRPr="0078351E" w:rsidRDefault="001B08AA" w:rsidP="00E00B8C">
      <w:pPr>
        <w:widowControl w:val="0"/>
        <w:autoSpaceDE w:val="0"/>
        <w:autoSpaceDN w:val="0"/>
        <w:rPr>
          <w:rFonts w:eastAsia="Microsoft Sans Serif"/>
        </w:rPr>
      </w:pPr>
      <w:r w:rsidRPr="0078351E">
        <w:rPr>
          <w:rFonts w:eastAsia="Microsoft Sans Serif"/>
        </w:rPr>
        <w:t>Références</w:t>
      </w:r>
      <w:r w:rsidRPr="0078351E">
        <w:rPr>
          <w:rFonts w:eastAsia="Microsoft Sans Serif"/>
          <w:spacing w:val="-1"/>
        </w:rPr>
        <w:t xml:space="preserve"> </w:t>
      </w:r>
      <w:r w:rsidRPr="0078351E">
        <w:rPr>
          <w:rFonts w:eastAsia="Microsoft Sans Serif"/>
        </w:rPr>
        <w:t>bancaires</w:t>
      </w:r>
      <w:r w:rsidRPr="0078351E">
        <w:rPr>
          <w:rFonts w:eastAsia="Microsoft Sans Serif"/>
          <w:spacing w:val="1"/>
        </w:rPr>
        <w:t xml:space="preserve"> </w:t>
      </w:r>
      <w:r w:rsidRPr="0078351E">
        <w:rPr>
          <w:rFonts w:eastAsia="Microsoft Sans Serif"/>
        </w:rPr>
        <w:t>:</w:t>
      </w:r>
    </w:p>
    <w:p w:rsidR="001B08AA" w:rsidRPr="0078351E" w:rsidRDefault="001B08AA" w:rsidP="00E00B8C">
      <w:pPr>
        <w:widowControl w:val="0"/>
        <w:autoSpaceDE w:val="0"/>
        <w:autoSpaceDN w:val="0"/>
        <w:spacing w:before="44"/>
        <w:rPr>
          <w:rFonts w:eastAsia="Microsoft Sans Serif"/>
        </w:rPr>
      </w:pPr>
      <w:r w:rsidRPr="0078351E">
        <w:rPr>
          <w:rFonts w:eastAsia="Microsoft Sans Serif"/>
          <w:spacing w:val="-1"/>
        </w:rPr>
        <w:t>IBAN</w:t>
      </w:r>
      <w:r w:rsidRPr="0078351E">
        <w:rPr>
          <w:rFonts w:eastAsia="Microsoft Sans Serif"/>
          <w:spacing w:val="24"/>
        </w:rPr>
        <w:t xml:space="preserve"> </w:t>
      </w:r>
      <w:r w:rsidRPr="0078351E">
        <w:rPr>
          <w:rFonts w:eastAsia="Microsoft Sans Serif"/>
          <w:spacing w:val="-1"/>
        </w:rPr>
        <w:t>:</w:t>
      </w:r>
      <w:r w:rsidRPr="0078351E">
        <w:rPr>
          <w:rFonts w:eastAsia="Microsoft Sans Serif"/>
          <w:spacing w:val="23"/>
        </w:rPr>
        <w:t xml:space="preserve"> </w:t>
      </w:r>
      <w:r w:rsidRPr="0078351E">
        <w:rPr>
          <w:rFonts w:eastAsia="Microsoft Sans Serif"/>
          <w:spacing w:val="-1"/>
        </w:rPr>
        <w:t>.......................................................................................................................................</w:t>
      </w:r>
    </w:p>
    <w:p w:rsidR="001B08AA" w:rsidRPr="0078351E" w:rsidRDefault="001B08AA" w:rsidP="00E00B8C">
      <w:pPr>
        <w:widowControl w:val="0"/>
        <w:autoSpaceDE w:val="0"/>
        <w:autoSpaceDN w:val="0"/>
        <w:spacing w:before="44"/>
        <w:rPr>
          <w:rFonts w:eastAsia="Microsoft Sans Serif"/>
        </w:rPr>
      </w:pPr>
      <w:r w:rsidRPr="0078351E">
        <w:rPr>
          <w:rFonts w:eastAsia="Microsoft Sans Serif"/>
          <w:spacing w:val="-1"/>
        </w:rPr>
        <w:t>BIC</w:t>
      </w:r>
      <w:r w:rsidRPr="0078351E">
        <w:rPr>
          <w:rFonts w:eastAsia="Microsoft Sans Serif"/>
          <w:spacing w:val="22"/>
        </w:rPr>
        <w:t xml:space="preserve"> </w:t>
      </w:r>
      <w:r w:rsidRPr="0078351E">
        <w:rPr>
          <w:rFonts w:eastAsia="Microsoft Sans Serif"/>
          <w:spacing w:val="-1"/>
        </w:rPr>
        <w:t>:</w:t>
      </w:r>
      <w:r w:rsidRPr="0078351E">
        <w:rPr>
          <w:rFonts w:eastAsia="Microsoft Sans Serif"/>
          <w:spacing w:val="22"/>
        </w:rPr>
        <w:t xml:space="preserve"> </w:t>
      </w:r>
      <w:r w:rsidRPr="0078351E">
        <w:rPr>
          <w:rFonts w:eastAsia="Microsoft Sans Serif"/>
          <w:spacing w:val="-1"/>
        </w:rPr>
        <w:t>.........................................................................................................................................</w:t>
      </w:r>
    </w:p>
    <w:p w:rsidR="001B08AA" w:rsidRPr="0078351E" w:rsidRDefault="001B08AA" w:rsidP="00E00B8C">
      <w:pPr>
        <w:widowControl w:val="0"/>
        <w:autoSpaceDE w:val="0"/>
        <w:autoSpaceDN w:val="0"/>
        <w:spacing w:before="5"/>
        <w:rPr>
          <w:rFonts w:eastAsia="Microsoft Sans Serif"/>
        </w:rPr>
      </w:pPr>
    </w:p>
    <w:p w:rsidR="001B08AA" w:rsidRPr="0078351E" w:rsidRDefault="001B08AA" w:rsidP="00E00B8C">
      <w:pPr>
        <w:widowControl w:val="0"/>
        <w:autoSpaceDE w:val="0"/>
        <w:autoSpaceDN w:val="0"/>
        <w:spacing w:before="1" w:line="244" w:lineRule="auto"/>
        <w:rPr>
          <w:rFonts w:eastAsia="Microsoft Sans Serif"/>
        </w:rPr>
      </w:pPr>
      <w:r w:rsidRPr="0078351E">
        <w:rPr>
          <w:rFonts w:eastAsia="Microsoft Sans Serif"/>
        </w:rPr>
        <w:t>S’engage, au nom des membres du groupement, sur la base de l’offre du groupement à exécuter, sans</w:t>
      </w:r>
      <w:r w:rsidR="004520EF" w:rsidRPr="0078351E">
        <w:rPr>
          <w:rFonts w:eastAsia="Microsoft Sans Serif"/>
        </w:rPr>
        <w:t xml:space="preserve"> </w:t>
      </w:r>
      <w:r w:rsidRPr="0078351E">
        <w:rPr>
          <w:rFonts w:eastAsia="Microsoft Sans Serif"/>
          <w:spacing w:val="-56"/>
        </w:rPr>
        <w:t xml:space="preserve"> </w:t>
      </w:r>
      <w:r w:rsidRPr="0078351E">
        <w:rPr>
          <w:rFonts w:eastAsia="Microsoft Sans Serif"/>
        </w:rPr>
        <w:t>réserve,</w:t>
      </w:r>
      <w:r w:rsidRPr="0078351E">
        <w:rPr>
          <w:rFonts w:eastAsia="Microsoft Sans Serif"/>
          <w:spacing w:val="3"/>
        </w:rPr>
        <w:t xml:space="preserve"> </w:t>
      </w:r>
      <w:r w:rsidRPr="0078351E">
        <w:rPr>
          <w:rFonts w:eastAsia="Microsoft Sans Serif"/>
        </w:rPr>
        <w:t>les prestations</w:t>
      </w:r>
      <w:r w:rsidRPr="0078351E">
        <w:rPr>
          <w:rFonts w:eastAsia="Microsoft Sans Serif"/>
          <w:spacing w:val="-3"/>
        </w:rPr>
        <w:t xml:space="preserve"> </w:t>
      </w:r>
      <w:r w:rsidRPr="0078351E">
        <w:rPr>
          <w:rFonts w:eastAsia="Microsoft Sans Serif"/>
        </w:rPr>
        <w:t>demandées</w:t>
      </w:r>
      <w:r w:rsidRPr="0078351E">
        <w:rPr>
          <w:rFonts w:eastAsia="Microsoft Sans Serif"/>
          <w:spacing w:val="2"/>
        </w:rPr>
        <w:t xml:space="preserve"> </w:t>
      </w:r>
      <w:r w:rsidRPr="0078351E">
        <w:rPr>
          <w:rFonts w:eastAsia="Microsoft Sans Serif"/>
        </w:rPr>
        <w:t>dans</w:t>
      </w:r>
      <w:r w:rsidRPr="0078351E">
        <w:rPr>
          <w:rFonts w:eastAsia="Microsoft Sans Serif"/>
          <w:spacing w:val="3"/>
        </w:rPr>
        <w:t xml:space="preserve"> </w:t>
      </w:r>
      <w:r w:rsidRPr="0078351E">
        <w:rPr>
          <w:rFonts w:eastAsia="Microsoft Sans Serif"/>
        </w:rPr>
        <w:t>les</w:t>
      </w:r>
      <w:r w:rsidRPr="0078351E">
        <w:rPr>
          <w:rFonts w:eastAsia="Microsoft Sans Serif"/>
          <w:spacing w:val="-1"/>
        </w:rPr>
        <w:t xml:space="preserve"> </w:t>
      </w:r>
      <w:r w:rsidRPr="0078351E">
        <w:rPr>
          <w:rFonts w:eastAsia="Microsoft Sans Serif"/>
        </w:rPr>
        <w:t>conditions</w:t>
      </w:r>
      <w:r w:rsidRPr="0078351E">
        <w:rPr>
          <w:rFonts w:eastAsia="Microsoft Sans Serif"/>
          <w:spacing w:val="3"/>
        </w:rPr>
        <w:t xml:space="preserve"> </w:t>
      </w:r>
      <w:r w:rsidRPr="0078351E">
        <w:rPr>
          <w:rFonts w:eastAsia="Microsoft Sans Serif"/>
        </w:rPr>
        <w:t>définies</w:t>
      </w:r>
      <w:r w:rsidRPr="0078351E">
        <w:rPr>
          <w:rFonts w:eastAsia="Microsoft Sans Serif"/>
          <w:spacing w:val="1"/>
        </w:rPr>
        <w:t xml:space="preserve"> </w:t>
      </w:r>
      <w:r w:rsidRPr="0078351E">
        <w:rPr>
          <w:rFonts w:eastAsia="Microsoft Sans Serif"/>
        </w:rPr>
        <w:t>ci-après</w:t>
      </w:r>
      <w:r w:rsidRPr="0078351E">
        <w:rPr>
          <w:rFonts w:eastAsia="Microsoft Sans Serif"/>
          <w:spacing w:val="1"/>
        </w:rPr>
        <w:t xml:space="preserve"> </w:t>
      </w:r>
      <w:r w:rsidRPr="0078351E">
        <w:rPr>
          <w:rFonts w:eastAsia="Microsoft Sans Serif"/>
        </w:rPr>
        <w:t>;</w:t>
      </w:r>
    </w:p>
    <w:p w:rsidR="001B08AA" w:rsidRPr="0078351E" w:rsidRDefault="001B08AA" w:rsidP="00E00B8C">
      <w:pPr>
        <w:widowControl w:val="0"/>
        <w:autoSpaceDE w:val="0"/>
        <w:autoSpaceDN w:val="0"/>
        <w:spacing w:before="1"/>
        <w:rPr>
          <w:rFonts w:eastAsia="Microsoft Sans Serif"/>
        </w:rPr>
      </w:pPr>
    </w:p>
    <w:p w:rsidR="001B08AA" w:rsidRPr="0078351E" w:rsidRDefault="001B08AA" w:rsidP="00096779">
      <w:pPr>
        <w:widowControl w:val="0"/>
        <w:autoSpaceDE w:val="0"/>
        <w:autoSpaceDN w:val="0"/>
        <w:spacing w:before="1" w:line="244" w:lineRule="auto"/>
        <w:ind w:right="520"/>
      </w:pPr>
      <w:r w:rsidRPr="0078351E">
        <w:rPr>
          <w:rFonts w:eastAsia="Microsoft Sans Serif"/>
        </w:rPr>
        <w:t>L’offre ainsi présentée n’est valable toutefois que si la décision d’attribution intervient dans un délai</w:t>
      </w:r>
      <w:r w:rsidR="00096779" w:rsidRPr="0078351E">
        <w:rPr>
          <w:rFonts w:eastAsia="Microsoft Sans Serif"/>
        </w:rPr>
        <w:t xml:space="preserve"> de 120 jours à compter de la date limite de réception des offres, fixées par le règlement de la consultation.</w:t>
      </w:r>
    </w:p>
    <w:p w:rsidR="001B08AA" w:rsidRPr="0078351E" w:rsidRDefault="001B08AA" w:rsidP="00E00B8C">
      <w:pPr>
        <w:ind w:right="-1"/>
      </w:pPr>
    </w:p>
    <w:p w:rsidR="00B77B7B" w:rsidRPr="0078351E" w:rsidRDefault="002D6499" w:rsidP="00245DEC">
      <w:pPr>
        <w:pStyle w:val="CHAPITRETITRE"/>
        <w:jc w:val="both"/>
      </w:pPr>
      <w:bookmarkStart w:id="2" w:name="_Toc103867261"/>
      <w:r w:rsidRPr="0078351E">
        <w:t>Article</w:t>
      </w:r>
      <w:r w:rsidR="00B77B7B" w:rsidRPr="0078351E">
        <w:t xml:space="preserve"> </w:t>
      </w:r>
      <w:r w:rsidR="009170B5" w:rsidRPr="0078351E">
        <w:t>3</w:t>
      </w:r>
      <w:r w:rsidR="00B77B7B" w:rsidRPr="0078351E">
        <w:t xml:space="preserve"> – </w:t>
      </w:r>
      <w:r w:rsidR="001B08AA" w:rsidRPr="0078351E">
        <w:t>Etendue du marché public</w:t>
      </w:r>
      <w:bookmarkEnd w:id="2"/>
    </w:p>
    <w:p w:rsidR="001B08AA" w:rsidRPr="0078351E" w:rsidRDefault="001B08AA" w:rsidP="00245DEC">
      <w:pPr>
        <w:ind w:right="-1"/>
      </w:pPr>
    </w:p>
    <w:p w:rsidR="004E0B5F" w:rsidRPr="0078351E" w:rsidRDefault="004E0B5F" w:rsidP="004E0B5F">
      <w:pPr>
        <w:pStyle w:val="Texte"/>
        <w:rPr>
          <w:rFonts w:ascii="Calibri" w:hAnsi="Calibri" w:cs="Calibri"/>
          <w:szCs w:val="24"/>
        </w:rPr>
      </w:pPr>
      <w:r w:rsidRPr="0078351E">
        <w:rPr>
          <w:rFonts w:ascii="Calibri" w:hAnsi="Calibri" w:cs="Calibri"/>
          <w:szCs w:val="24"/>
        </w:rPr>
        <w:t>Le présent marché a pour objet la fourniture, la livraison</w:t>
      </w:r>
      <w:r w:rsidR="00AB1992" w:rsidRPr="0078351E">
        <w:rPr>
          <w:rFonts w:ascii="Calibri" w:hAnsi="Calibri" w:cs="Calibri"/>
          <w:szCs w:val="24"/>
        </w:rPr>
        <w:t>, le montage</w:t>
      </w:r>
      <w:r w:rsidRPr="0078351E">
        <w:rPr>
          <w:rFonts w:ascii="Calibri" w:hAnsi="Calibri" w:cs="Calibri"/>
          <w:szCs w:val="24"/>
        </w:rPr>
        <w:t xml:space="preserve"> et l’installation de mobiliers de bureau </w:t>
      </w:r>
      <w:r w:rsidR="004834FC" w:rsidRPr="0078351E">
        <w:rPr>
          <w:rFonts w:ascii="Calibri" w:hAnsi="Calibri" w:cs="Calibri"/>
          <w:szCs w:val="24"/>
        </w:rPr>
        <w:t xml:space="preserve">pour les sites de </w:t>
      </w:r>
      <w:r w:rsidRPr="0078351E">
        <w:rPr>
          <w:rFonts w:ascii="Calibri" w:hAnsi="Calibri" w:cs="Calibri"/>
          <w:szCs w:val="24"/>
        </w:rPr>
        <w:t>la Caisse Primaire d’Assurance Maladie (CPAM) de la Gironde.</w:t>
      </w:r>
      <w:r w:rsidR="00B53C12" w:rsidRPr="0078351E">
        <w:rPr>
          <w:rFonts w:ascii="Calibri" w:hAnsi="Calibri" w:cs="Calibri"/>
          <w:szCs w:val="24"/>
        </w:rPr>
        <w:t xml:space="preserve"> </w:t>
      </w:r>
    </w:p>
    <w:p w:rsidR="006927BA" w:rsidRPr="0078351E" w:rsidRDefault="006927BA" w:rsidP="00245DEC">
      <w:pPr>
        <w:pStyle w:val="Texte"/>
      </w:pPr>
    </w:p>
    <w:p w:rsidR="002D6499" w:rsidRPr="0078351E" w:rsidRDefault="002D6499" w:rsidP="00245DEC">
      <w:pPr>
        <w:pStyle w:val="CHAPITRETITRE"/>
        <w:jc w:val="both"/>
      </w:pPr>
      <w:bookmarkStart w:id="3" w:name="_Toc103867262"/>
      <w:r w:rsidRPr="0078351E">
        <w:t xml:space="preserve">Article </w:t>
      </w:r>
      <w:r w:rsidR="009170B5" w:rsidRPr="0078351E">
        <w:t>4</w:t>
      </w:r>
      <w:r w:rsidRPr="0078351E">
        <w:t xml:space="preserve"> – </w:t>
      </w:r>
      <w:r w:rsidR="001B08AA" w:rsidRPr="0078351E">
        <w:t>Prix</w:t>
      </w:r>
      <w:bookmarkEnd w:id="3"/>
    </w:p>
    <w:p w:rsidR="001B08AA" w:rsidRPr="0078351E" w:rsidRDefault="00A40078" w:rsidP="00245DEC">
      <w:pPr>
        <w:widowControl w:val="0"/>
        <w:autoSpaceDE w:val="0"/>
        <w:autoSpaceDN w:val="0"/>
        <w:spacing w:before="92" w:line="242" w:lineRule="auto"/>
        <w:ind w:right="223"/>
        <w:rPr>
          <w:rFonts w:eastAsia="Microsoft Sans Serif"/>
        </w:rPr>
      </w:pPr>
      <w:r w:rsidRPr="0078351E">
        <w:rPr>
          <w:rFonts w:eastAsia="Microsoft Sans Serif"/>
        </w:rPr>
        <w:t xml:space="preserve">Les prestations </w:t>
      </w:r>
      <w:r w:rsidR="001B08AA" w:rsidRPr="0078351E">
        <w:rPr>
          <w:rFonts w:eastAsia="Microsoft Sans Serif"/>
        </w:rPr>
        <w:t xml:space="preserve">du </w:t>
      </w:r>
      <w:r w:rsidR="00AB1992" w:rsidRPr="0078351E">
        <w:rPr>
          <w:rFonts w:eastAsia="Microsoft Sans Serif"/>
        </w:rPr>
        <w:t>marché public</w:t>
      </w:r>
      <w:r w:rsidR="00E869BF" w:rsidRPr="0078351E">
        <w:rPr>
          <w:rFonts w:eastAsia="Microsoft Sans Serif"/>
        </w:rPr>
        <w:t xml:space="preserve"> (lot n°1)</w:t>
      </w:r>
      <w:r w:rsidRPr="0078351E">
        <w:rPr>
          <w:rFonts w:eastAsia="Microsoft Sans Serif"/>
        </w:rPr>
        <w:t>,</w:t>
      </w:r>
      <w:r w:rsidR="00AB1992" w:rsidRPr="0078351E">
        <w:rPr>
          <w:rFonts w:eastAsia="Microsoft Sans Serif"/>
        </w:rPr>
        <w:t xml:space="preserve"> concerné par cet Acte d’E</w:t>
      </w:r>
      <w:r w:rsidR="001B08AA" w:rsidRPr="0078351E">
        <w:rPr>
          <w:rFonts w:eastAsia="Microsoft Sans Serif"/>
        </w:rPr>
        <w:t xml:space="preserve">ngagement </w:t>
      </w:r>
      <w:r w:rsidRPr="0078351E">
        <w:rPr>
          <w:rFonts w:eastAsia="Microsoft Sans Serif"/>
        </w:rPr>
        <w:t>seront</w:t>
      </w:r>
      <w:r w:rsidR="001B08AA" w:rsidRPr="0078351E">
        <w:rPr>
          <w:rFonts w:eastAsia="Microsoft Sans Serif"/>
        </w:rPr>
        <w:t xml:space="preserve"> rémunéré</w:t>
      </w:r>
      <w:r w:rsidRPr="0078351E">
        <w:rPr>
          <w:rFonts w:eastAsia="Microsoft Sans Serif"/>
        </w:rPr>
        <w:t>es</w:t>
      </w:r>
      <w:r w:rsidR="001B08AA" w:rsidRPr="0078351E">
        <w:rPr>
          <w:rFonts w:eastAsia="Microsoft Sans Serif"/>
        </w:rPr>
        <w:t xml:space="preserve"> aux</w:t>
      </w:r>
      <w:r w:rsidR="00444BCE" w:rsidRPr="0078351E">
        <w:rPr>
          <w:rFonts w:eastAsia="Microsoft Sans Serif"/>
        </w:rPr>
        <w:t xml:space="preserve"> </w:t>
      </w:r>
      <w:r w:rsidR="001B08AA" w:rsidRPr="0078351E">
        <w:rPr>
          <w:rFonts w:eastAsia="Microsoft Sans Serif"/>
          <w:spacing w:val="-56"/>
        </w:rPr>
        <w:t xml:space="preserve"> </w:t>
      </w:r>
      <w:r w:rsidR="001B08AA" w:rsidRPr="0078351E">
        <w:rPr>
          <w:rFonts w:eastAsia="Microsoft Sans Serif"/>
        </w:rPr>
        <w:t>prix</w:t>
      </w:r>
      <w:r w:rsidR="001B08AA" w:rsidRPr="0078351E">
        <w:rPr>
          <w:rFonts w:eastAsia="Microsoft Sans Serif"/>
          <w:spacing w:val="-1"/>
        </w:rPr>
        <w:t xml:space="preserve"> </w:t>
      </w:r>
      <w:r w:rsidR="001B08AA" w:rsidRPr="0078351E">
        <w:rPr>
          <w:rFonts w:eastAsia="Microsoft Sans Serif"/>
        </w:rPr>
        <w:t>indiqués</w:t>
      </w:r>
      <w:r w:rsidR="001B08AA" w:rsidRPr="0078351E">
        <w:rPr>
          <w:rFonts w:eastAsia="Microsoft Sans Serif"/>
          <w:spacing w:val="2"/>
        </w:rPr>
        <w:t xml:space="preserve"> </w:t>
      </w:r>
      <w:r w:rsidR="001B08AA" w:rsidRPr="0078351E">
        <w:rPr>
          <w:rFonts w:eastAsia="Microsoft Sans Serif"/>
        </w:rPr>
        <w:t>dans</w:t>
      </w:r>
      <w:r w:rsidR="001B08AA" w:rsidRPr="0078351E">
        <w:rPr>
          <w:rFonts w:eastAsia="Microsoft Sans Serif"/>
          <w:spacing w:val="-1"/>
        </w:rPr>
        <w:t xml:space="preserve"> </w:t>
      </w:r>
      <w:r w:rsidR="001B08AA" w:rsidRPr="0078351E">
        <w:rPr>
          <w:rFonts w:eastAsia="Microsoft Sans Serif"/>
        </w:rPr>
        <w:t>l’annexe</w:t>
      </w:r>
      <w:r w:rsidR="001B08AA" w:rsidRPr="0078351E">
        <w:rPr>
          <w:rFonts w:eastAsia="Microsoft Sans Serif"/>
          <w:spacing w:val="2"/>
        </w:rPr>
        <w:t xml:space="preserve"> </w:t>
      </w:r>
      <w:r w:rsidR="001B08AA" w:rsidRPr="0078351E">
        <w:rPr>
          <w:rFonts w:eastAsia="Microsoft Sans Serif"/>
        </w:rPr>
        <w:t>financière</w:t>
      </w:r>
      <w:r w:rsidR="003C3BC1">
        <w:rPr>
          <w:rFonts w:eastAsia="Microsoft Sans Serif"/>
        </w:rPr>
        <w:t>, le Bordereau de Prix Unitaires</w:t>
      </w:r>
      <w:r w:rsidR="001B08AA" w:rsidRPr="0078351E">
        <w:rPr>
          <w:rFonts w:eastAsia="Microsoft Sans Serif"/>
        </w:rPr>
        <w:t xml:space="preserve"> (</w:t>
      </w:r>
      <w:r w:rsidR="003C3BC1">
        <w:rPr>
          <w:rFonts w:eastAsia="Microsoft Sans Serif"/>
        </w:rPr>
        <w:t>Annexe n°2 de l’Acte d’Engagement pour le lot n°1</w:t>
      </w:r>
      <w:r w:rsidR="001B08AA" w:rsidRPr="0078351E">
        <w:rPr>
          <w:rFonts w:eastAsia="Microsoft Sans Serif"/>
        </w:rPr>
        <w:t>).</w:t>
      </w:r>
    </w:p>
    <w:p w:rsidR="001B08AA" w:rsidRPr="0078351E" w:rsidRDefault="001B08AA" w:rsidP="00245DEC">
      <w:pPr>
        <w:widowControl w:val="0"/>
        <w:autoSpaceDE w:val="0"/>
        <w:autoSpaceDN w:val="0"/>
        <w:rPr>
          <w:rFonts w:ascii="Microsoft Sans Serif" w:eastAsia="Microsoft Sans Serif" w:hAnsi="Microsoft Sans Serif" w:cs="Microsoft Sans Serif"/>
          <w:sz w:val="19"/>
        </w:rPr>
      </w:pPr>
      <w:r w:rsidRPr="0078351E">
        <w:rPr>
          <w:rFonts w:ascii="Microsoft Sans Serif" w:eastAsia="Microsoft Sans Serif" w:hAnsi="Microsoft Sans Serif" w:cs="Microsoft Sans Serif"/>
          <w:noProof/>
        </w:rPr>
        <mc:AlternateContent>
          <mc:Choice Requires="wps">
            <w:drawing>
              <wp:anchor distT="0" distB="0" distL="0" distR="0" simplePos="0" relativeHeight="251665408" behindDoc="1" locked="0" layoutInCell="1" allowOverlap="1" wp14:anchorId="0C88C72E" wp14:editId="764DDC4A">
                <wp:simplePos x="0" y="0"/>
                <wp:positionH relativeFrom="page">
                  <wp:posOffset>465455</wp:posOffset>
                </wp:positionH>
                <wp:positionV relativeFrom="paragraph">
                  <wp:posOffset>164465</wp:posOffset>
                </wp:positionV>
                <wp:extent cx="6624955" cy="603250"/>
                <wp:effectExtent l="0" t="0" r="23495" b="25400"/>
                <wp:wrapTopAndBottom/>
                <wp:docPr id="22" name="Zone de texte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24955" cy="603250"/>
                        </a:xfrm>
                        <a:prstGeom prst="rect">
                          <a:avLst/>
                        </a:prstGeom>
                        <a:noFill/>
                        <a:ln w="6097">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C70DAF" w:rsidRDefault="00C70DAF" w:rsidP="001B08AA">
                            <w:pPr>
                              <w:pStyle w:val="Corpsdetexte"/>
                              <w:spacing w:before="8"/>
                              <w:rPr>
                                <w:sz w:val="23"/>
                              </w:rPr>
                            </w:pPr>
                          </w:p>
                          <w:p w:rsidR="00C70DAF" w:rsidRPr="001B08AA" w:rsidRDefault="00C70DAF" w:rsidP="001B08AA">
                            <w:pPr>
                              <w:ind w:left="985" w:right="987"/>
                              <w:jc w:val="center"/>
                              <w:rPr>
                                <w:rFonts w:ascii="Arial"/>
                                <w:b/>
                              </w:rPr>
                            </w:pPr>
                            <w:r>
                              <w:rPr>
                                <w:rFonts w:ascii="Arial"/>
                                <w:b/>
                              </w:rPr>
                              <w:t>Le pr</w:t>
                            </w:r>
                            <w:r>
                              <w:rPr>
                                <w:rFonts w:ascii="Arial"/>
                                <w:b/>
                              </w:rPr>
                              <w:t>é</w:t>
                            </w:r>
                            <w:r>
                              <w:rPr>
                                <w:rFonts w:ascii="Arial"/>
                                <w:b/>
                              </w:rPr>
                              <w:t>sent march</w:t>
                            </w:r>
                            <w:r w:rsidR="00093365">
                              <w:rPr>
                                <w:rFonts w:ascii="Arial"/>
                                <w:b/>
                              </w:rPr>
                              <w:t>é</w:t>
                            </w:r>
                            <w:r>
                              <w:rPr>
                                <w:rFonts w:ascii="Arial"/>
                                <w:b/>
                              </w:rPr>
                              <w:t xml:space="preserve"> est pass</w:t>
                            </w:r>
                            <w:r>
                              <w:rPr>
                                <w:rFonts w:ascii="Arial"/>
                                <w:b/>
                              </w:rPr>
                              <w:t>é</w:t>
                            </w:r>
                            <w:r>
                              <w:rPr>
                                <w:rFonts w:ascii="Arial"/>
                                <w:b/>
                              </w:rPr>
                              <w:t xml:space="preserve"> sans </w:t>
                            </w:r>
                            <w:r w:rsidRPr="0078351E">
                              <w:rPr>
                                <w:rFonts w:ascii="Arial"/>
                                <w:b/>
                              </w:rPr>
                              <w:t xml:space="preserve">montant minimum et avec un montant maximum </w:t>
                            </w:r>
                            <w:r w:rsidRPr="003C3BC1">
                              <w:rPr>
                                <w:rFonts w:ascii="Arial"/>
                                <w:b/>
                              </w:rPr>
                              <w:t xml:space="preserve">de </w:t>
                            </w:r>
                            <w:r w:rsidR="00617905" w:rsidRPr="003C3BC1">
                              <w:rPr>
                                <w:rFonts w:ascii="Arial"/>
                                <w:b/>
                              </w:rPr>
                              <w:t>25 000</w:t>
                            </w:r>
                            <w:r w:rsidRPr="003C3BC1">
                              <w:rPr>
                                <w:rFonts w:ascii="Arial"/>
                                <w:b/>
                              </w:rPr>
                              <w:t xml:space="preserve"> </w:t>
                            </w:r>
                            <w:r w:rsidRPr="003C3BC1">
                              <w:rPr>
                                <w:rFonts w:ascii="Arial"/>
                                <w:b/>
                              </w:rPr>
                              <w:t>€</w:t>
                            </w:r>
                            <w:r w:rsidRPr="003C3BC1">
                              <w:rPr>
                                <w:rFonts w:ascii="Arial"/>
                                <w:b/>
                              </w:rPr>
                              <w:t xml:space="preserve"> HT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C88C72E" id="_x0000_t202" coordsize="21600,21600" o:spt="202" path="m,l,21600r21600,l21600,xe">
                <v:stroke joinstyle="miter"/>
                <v:path gradientshapeok="t" o:connecttype="rect"/>
              </v:shapetype>
              <v:shape id="Zone de texte 22" o:spid="_x0000_s1026" type="#_x0000_t202" style="position:absolute;left:0;text-align:left;margin-left:36.65pt;margin-top:12.95pt;width:521.65pt;height:47.5pt;z-index:-2516510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" filled="f" strokeweight=".16936mm">
                <v:textbox inset="0,0,0,0">
                  <w:txbxContent>
                    <w:p w:rsidR="00C70DAF" w:rsidRDefault="00C70DAF" w:rsidP="001B08AA">
                      <w:pPr>
                        <w:pStyle w:val="Corpsdetexte"/>
                        <w:spacing w:before="8"/>
                        <w:rPr>
                          <w:sz w:val="23"/>
                        </w:rPr>
                      </w:pPr>
                    </w:p>
                    <w:p w:rsidR="00C70DAF" w:rsidRPr="001B08AA" w:rsidRDefault="00C70DAF" w:rsidP="001B08AA">
                      <w:pPr>
                        <w:ind w:left="985" w:right="987"/>
                        <w:jc w:val="center"/>
                        <w:rPr>
                          <w:rFonts w:ascii="Arial"/>
                          <w:b/>
                        </w:rPr>
                      </w:pPr>
                      <w:r>
                        <w:rPr>
                          <w:rFonts w:ascii="Arial"/>
                          <w:b/>
                        </w:rPr>
                        <w:t>Le pr</w:t>
                      </w:r>
                      <w:r>
                        <w:rPr>
                          <w:rFonts w:ascii="Arial"/>
                          <w:b/>
                        </w:rPr>
                        <w:t>é</w:t>
                      </w:r>
                      <w:r>
                        <w:rPr>
                          <w:rFonts w:ascii="Arial"/>
                          <w:b/>
                        </w:rPr>
                        <w:t>sent march</w:t>
                      </w:r>
                      <w:r w:rsidR="00093365">
                        <w:rPr>
                          <w:rFonts w:ascii="Arial"/>
                          <w:b/>
                        </w:rPr>
                        <w:t>é</w:t>
                      </w:r>
                      <w:r>
                        <w:rPr>
                          <w:rFonts w:ascii="Arial"/>
                          <w:b/>
                        </w:rPr>
                        <w:t xml:space="preserve"> est pass</w:t>
                      </w:r>
                      <w:r>
                        <w:rPr>
                          <w:rFonts w:ascii="Arial"/>
                          <w:b/>
                        </w:rPr>
                        <w:t>é</w:t>
                      </w:r>
                      <w:r>
                        <w:rPr>
                          <w:rFonts w:ascii="Arial"/>
                          <w:b/>
                        </w:rPr>
                        <w:t xml:space="preserve"> sans </w:t>
                      </w:r>
                      <w:r w:rsidRPr="0078351E">
                        <w:rPr>
                          <w:rFonts w:ascii="Arial"/>
                          <w:b/>
                        </w:rPr>
                        <w:t xml:space="preserve">montant minimum et avec un montant maximum </w:t>
                      </w:r>
                      <w:r w:rsidRPr="003C3BC1">
                        <w:rPr>
                          <w:rFonts w:ascii="Arial"/>
                          <w:b/>
                        </w:rPr>
                        <w:t xml:space="preserve">de </w:t>
                      </w:r>
                      <w:r w:rsidR="00617905" w:rsidRPr="003C3BC1">
                        <w:rPr>
                          <w:rFonts w:ascii="Arial"/>
                          <w:b/>
                        </w:rPr>
                        <w:t>25 000</w:t>
                      </w:r>
                      <w:r w:rsidRPr="003C3BC1">
                        <w:rPr>
                          <w:rFonts w:ascii="Arial"/>
                          <w:b/>
                        </w:rPr>
                        <w:t xml:space="preserve"> </w:t>
                      </w:r>
                      <w:r w:rsidRPr="003C3BC1">
                        <w:rPr>
                          <w:rFonts w:ascii="Arial"/>
                          <w:b/>
                        </w:rPr>
                        <w:t>€</w:t>
                      </w:r>
                      <w:r w:rsidRPr="003C3BC1">
                        <w:rPr>
                          <w:rFonts w:ascii="Arial"/>
                          <w:b/>
                        </w:rPr>
                        <w:t xml:space="preserve"> HT</w:t>
                      </w:r>
                    </w:p>
                  </w:txbxContent>
                </v:textbox>
                <w10:wrap type="topAndBottom" anchorx="page"/>
              </v:shape>
            </w:pict>
          </mc:Fallback>
        </mc:AlternateContent>
      </w:r>
    </w:p>
    <w:p w:rsidR="001B08AA" w:rsidRPr="0078351E" w:rsidRDefault="001B08AA" w:rsidP="00245DEC">
      <w:pPr>
        <w:pStyle w:val="CHAPITRETITRE"/>
        <w:jc w:val="both"/>
      </w:pPr>
      <w:bookmarkStart w:id="4" w:name="_Toc103867263"/>
      <w:r w:rsidRPr="0078351E">
        <w:t xml:space="preserve">Article </w:t>
      </w:r>
      <w:r w:rsidR="009170B5" w:rsidRPr="0078351E">
        <w:t>5</w:t>
      </w:r>
      <w:r w:rsidRPr="0078351E">
        <w:t xml:space="preserve"> – Durée et/ou délai d’exécution du marché public</w:t>
      </w:r>
      <w:bookmarkEnd w:id="4"/>
    </w:p>
    <w:p w:rsidR="001B08AA" w:rsidRPr="0078351E" w:rsidRDefault="001B08AA" w:rsidP="00245DEC">
      <w:pPr>
        <w:ind w:right="-1"/>
      </w:pPr>
    </w:p>
    <w:p w:rsidR="001B08AA" w:rsidRPr="0078351E" w:rsidRDefault="008076F6" w:rsidP="008076F6">
      <w:pPr>
        <w:rPr>
          <w:rFonts w:eastAsia="Microsoft Sans Serif"/>
          <w:b/>
        </w:rPr>
      </w:pPr>
      <w:r w:rsidRPr="00CE5D18">
        <w:rPr>
          <w:rFonts w:ascii="Calibri" w:hAnsi="Calibri" w:cs="Calibri"/>
        </w:rPr>
        <w:t>Le marché est passé pour une durée de trois (3) mois renouvelable une (1) fois</w:t>
      </w:r>
      <w:r>
        <w:rPr>
          <w:rFonts w:ascii="Calibri" w:hAnsi="Calibri" w:cs="Calibri"/>
        </w:rPr>
        <w:t xml:space="preserve"> à compter de : </w:t>
      </w:r>
    </w:p>
    <w:p w:rsidR="001B08AA" w:rsidRPr="0078351E" w:rsidRDefault="001B08AA" w:rsidP="00AB1992">
      <w:pPr>
        <w:ind w:right="-1"/>
        <w:rPr>
          <w:rFonts w:eastAsia="Microsoft Sans Serif"/>
        </w:rPr>
      </w:pPr>
    </w:p>
    <w:p w:rsidR="001B2F8D" w:rsidRPr="0078351E" w:rsidRDefault="00692D21" w:rsidP="00AB1992">
      <w:pPr>
        <w:ind w:right="-1"/>
        <w:rPr>
          <w:rFonts w:eastAsia="Microsoft Sans Serif"/>
          <w:b/>
        </w:rPr>
      </w:pPr>
      <w:sdt>
        <w:sdtPr>
          <w:rPr>
            <w:rFonts w:eastAsia="Microsoft Sans Serif"/>
            <w:b/>
          </w:rPr>
          <w:id w:val="-1772073213"/>
          <w14:checkbox>
            <w14:checked w14:val="1"/>
            <w14:checkedState w14:val="2612" w14:font="MS Gothic"/>
            <w14:uncheckedState w14:val="2610" w14:font="MS Gothic"/>
          </w14:checkbox>
        </w:sdtPr>
        <w:sdtEndPr/>
        <w:sdtContent>
          <w:r w:rsidR="001B2F8D" w:rsidRPr="0078351E">
            <w:rPr>
              <w:rFonts w:ascii="MS Gothic" w:eastAsia="MS Gothic" w:hAnsi="MS Gothic" w:hint="eastAsia"/>
              <w:b/>
            </w:rPr>
            <w:t>☒</w:t>
          </w:r>
        </w:sdtContent>
      </w:sdt>
      <w:r w:rsidR="001B08AA" w:rsidRPr="0078351E">
        <w:rPr>
          <w:rFonts w:eastAsia="Microsoft Sans Serif"/>
          <w:b/>
        </w:rPr>
        <w:t>la date de notification du march</w:t>
      </w:r>
      <w:r w:rsidR="001B08AA" w:rsidRPr="0078351E">
        <w:rPr>
          <w:rFonts w:ascii="Calibri" w:eastAsia="Microsoft Sans Serif" w:hAnsi="Calibri" w:cs="Calibri"/>
          <w:b/>
        </w:rPr>
        <w:t>é</w:t>
      </w:r>
      <w:r w:rsidR="001B08AA" w:rsidRPr="0078351E">
        <w:rPr>
          <w:rFonts w:eastAsia="Microsoft Sans Serif"/>
          <w:b/>
        </w:rPr>
        <w:t xml:space="preserve"> public ;</w:t>
      </w:r>
    </w:p>
    <w:p w:rsidR="001B2F8D" w:rsidRPr="0078351E" w:rsidRDefault="00692D21" w:rsidP="00AB1992">
      <w:pPr>
        <w:ind w:right="-1"/>
        <w:rPr>
          <w:rFonts w:eastAsia="Microsoft Sans Serif"/>
        </w:rPr>
      </w:pPr>
      <w:sdt>
        <w:sdtPr>
          <w:rPr>
            <w:rFonts w:eastAsia="Microsoft Sans Serif"/>
          </w:rPr>
          <w:id w:val="-991402925"/>
          <w14:checkbox>
            <w14:checked w14:val="0"/>
            <w14:checkedState w14:val="2612" w14:font="MS Gothic"/>
            <w14:uncheckedState w14:val="2610" w14:font="MS Gothic"/>
          </w14:checkbox>
        </w:sdtPr>
        <w:sdtEndPr/>
        <w:sdtContent>
          <w:r w:rsidR="001B2F8D" w:rsidRPr="0078351E">
            <w:rPr>
              <w:rFonts w:ascii="MS Gothic" w:eastAsia="MS Gothic" w:hAnsi="MS Gothic" w:hint="eastAsia"/>
            </w:rPr>
            <w:t>☐</w:t>
          </w:r>
        </w:sdtContent>
      </w:sdt>
      <w:r w:rsidR="001B08AA" w:rsidRPr="0078351E">
        <w:rPr>
          <w:rFonts w:eastAsia="Microsoft Sans Serif"/>
        </w:rPr>
        <w:t>la date de notification de l</w:t>
      </w:r>
      <w:r w:rsidR="001B08AA" w:rsidRPr="0078351E">
        <w:rPr>
          <w:rFonts w:ascii="Calibri" w:eastAsia="Microsoft Sans Serif" w:hAnsi="Calibri" w:cs="Calibri"/>
        </w:rPr>
        <w:t>’</w:t>
      </w:r>
      <w:r w:rsidR="001B08AA" w:rsidRPr="0078351E">
        <w:rPr>
          <w:rFonts w:eastAsia="Microsoft Sans Serif"/>
        </w:rPr>
        <w:t>ordre de service ;</w:t>
      </w:r>
    </w:p>
    <w:p w:rsidR="001B2F8D" w:rsidRPr="0078351E" w:rsidRDefault="00692D21" w:rsidP="00AB1992">
      <w:pPr>
        <w:ind w:right="-1"/>
        <w:rPr>
          <w:rFonts w:eastAsia="Microsoft Sans Serif"/>
        </w:rPr>
      </w:pPr>
      <w:sdt>
        <w:sdtPr>
          <w:rPr>
            <w:rFonts w:eastAsia="Microsoft Sans Serif"/>
          </w:rPr>
          <w:id w:val="-392035231"/>
          <w14:checkbox>
            <w14:checked w14:val="0"/>
            <w14:checkedState w14:val="2612" w14:font="MS Gothic"/>
            <w14:uncheckedState w14:val="2610" w14:font="MS Gothic"/>
          </w14:checkbox>
        </w:sdtPr>
        <w:sdtEndPr/>
        <w:sdtContent>
          <w:r w:rsidR="001B2F8D" w:rsidRPr="0078351E">
            <w:rPr>
              <w:rFonts w:ascii="MS Gothic" w:eastAsia="MS Gothic" w:hAnsi="MS Gothic" w:hint="eastAsia"/>
            </w:rPr>
            <w:t>☐</w:t>
          </w:r>
        </w:sdtContent>
      </w:sdt>
      <w:r w:rsidR="001B08AA" w:rsidRPr="0078351E">
        <w:rPr>
          <w:rFonts w:eastAsia="Microsoft Sans Serif"/>
        </w:rPr>
        <w:t>la date de d</w:t>
      </w:r>
      <w:r w:rsidR="001B08AA" w:rsidRPr="0078351E">
        <w:rPr>
          <w:rFonts w:ascii="Calibri" w:eastAsia="Microsoft Sans Serif" w:hAnsi="Calibri" w:cs="Calibri"/>
        </w:rPr>
        <w:t>é</w:t>
      </w:r>
      <w:r w:rsidR="001B08AA" w:rsidRPr="0078351E">
        <w:rPr>
          <w:rFonts w:eastAsia="Microsoft Sans Serif"/>
        </w:rPr>
        <w:t>but d</w:t>
      </w:r>
      <w:r w:rsidR="001B08AA" w:rsidRPr="0078351E">
        <w:rPr>
          <w:rFonts w:ascii="Calibri" w:eastAsia="Microsoft Sans Serif" w:hAnsi="Calibri" w:cs="Calibri"/>
        </w:rPr>
        <w:t>’</w:t>
      </w:r>
      <w:r w:rsidR="001B08AA" w:rsidRPr="0078351E">
        <w:rPr>
          <w:rFonts w:eastAsia="Microsoft Sans Serif"/>
        </w:rPr>
        <w:t>ex</w:t>
      </w:r>
      <w:r w:rsidR="001B08AA" w:rsidRPr="0078351E">
        <w:rPr>
          <w:rFonts w:ascii="Calibri" w:eastAsia="Microsoft Sans Serif" w:hAnsi="Calibri" w:cs="Calibri"/>
        </w:rPr>
        <w:t>é</w:t>
      </w:r>
      <w:r w:rsidR="001B08AA" w:rsidRPr="0078351E">
        <w:rPr>
          <w:rFonts w:eastAsia="Microsoft Sans Serif"/>
        </w:rPr>
        <w:t>cution pr</w:t>
      </w:r>
      <w:r w:rsidR="001B08AA" w:rsidRPr="0078351E">
        <w:rPr>
          <w:rFonts w:ascii="Calibri" w:eastAsia="Microsoft Sans Serif" w:hAnsi="Calibri" w:cs="Calibri"/>
        </w:rPr>
        <w:t>é</w:t>
      </w:r>
      <w:r w:rsidR="001B08AA" w:rsidRPr="0078351E">
        <w:rPr>
          <w:rFonts w:eastAsia="Microsoft Sans Serif"/>
        </w:rPr>
        <w:t>vue par le march</w:t>
      </w:r>
      <w:r w:rsidR="001B08AA" w:rsidRPr="0078351E">
        <w:rPr>
          <w:rFonts w:ascii="Calibri" w:eastAsia="Microsoft Sans Serif" w:hAnsi="Calibri" w:cs="Calibri"/>
        </w:rPr>
        <w:t>é</w:t>
      </w:r>
      <w:r w:rsidR="001B08AA" w:rsidRPr="0078351E">
        <w:rPr>
          <w:rFonts w:eastAsia="Microsoft Sans Serif"/>
        </w:rPr>
        <w:t xml:space="preserve"> public lorsqu</w:t>
      </w:r>
      <w:r w:rsidR="001B08AA" w:rsidRPr="0078351E">
        <w:rPr>
          <w:rFonts w:ascii="Calibri" w:eastAsia="Microsoft Sans Serif" w:hAnsi="Calibri" w:cs="Calibri"/>
        </w:rPr>
        <w:t>’</w:t>
      </w:r>
      <w:r w:rsidR="001B08AA" w:rsidRPr="0078351E">
        <w:rPr>
          <w:rFonts w:eastAsia="Microsoft Sans Serif"/>
        </w:rPr>
        <w:t>elle est post</w:t>
      </w:r>
      <w:r w:rsidR="001B08AA" w:rsidRPr="0078351E">
        <w:rPr>
          <w:rFonts w:ascii="Calibri" w:eastAsia="Microsoft Sans Serif" w:hAnsi="Calibri" w:cs="Calibri"/>
        </w:rPr>
        <w:t>é</w:t>
      </w:r>
      <w:r w:rsidR="001B08AA" w:rsidRPr="0078351E">
        <w:rPr>
          <w:rFonts w:eastAsia="Microsoft Sans Serif"/>
        </w:rPr>
        <w:t xml:space="preserve">rieure </w:t>
      </w:r>
      <w:r w:rsidR="001B08AA" w:rsidRPr="0078351E">
        <w:rPr>
          <w:rFonts w:ascii="Calibri" w:eastAsia="Microsoft Sans Serif" w:hAnsi="Calibri" w:cs="Calibri"/>
        </w:rPr>
        <w:t>à</w:t>
      </w:r>
      <w:r w:rsidR="001B08AA" w:rsidRPr="0078351E">
        <w:rPr>
          <w:rFonts w:eastAsia="Microsoft Sans Serif"/>
        </w:rPr>
        <w:t xml:space="preserve"> la date de notification ;</w:t>
      </w:r>
    </w:p>
    <w:p w:rsidR="001B08AA" w:rsidRDefault="00692D21" w:rsidP="00AB1992">
      <w:pPr>
        <w:ind w:right="-1"/>
        <w:rPr>
          <w:rFonts w:eastAsia="Microsoft Sans Serif"/>
        </w:rPr>
      </w:pPr>
      <w:sdt>
        <w:sdtPr>
          <w:rPr>
            <w:rFonts w:eastAsia="Microsoft Sans Serif"/>
          </w:rPr>
          <w:id w:val="-192767452"/>
          <w14:checkbox>
            <w14:checked w14:val="0"/>
            <w14:checkedState w14:val="2612" w14:font="MS Gothic"/>
            <w14:uncheckedState w14:val="2610" w14:font="MS Gothic"/>
          </w14:checkbox>
        </w:sdtPr>
        <w:sdtEndPr/>
        <w:sdtContent>
          <w:r w:rsidR="001B2F8D" w:rsidRPr="0078351E">
            <w:rPr>
              <w:rFonts w:ascii="MS Gothic" w:eastAsia="MS Gothic" w:hAnsi="MS Gothic" w:hint="eastAsia"/>
            </w:rPr>
            <w:t>☐</w:t>
          </w:r>
        </w:sdtContent>
      </w:sdt>
      <w:r w:rsidR="001B08AA" w:rsidRPr="0078351E">
        <w:rPr>
          <w:rFonts w:eastAsia="Microsoft Sans Serif"/>
        </w:rPr>
        <w:t>la date de r</w:t>
      </w:r>
      <w:r w:rsidR="001B08AA" w:rsidRPr="0078351E">
        <w:rPr>
          <w:rFonts w:ascii="Calibri" w:eastAsia="Microsoft Sans Serif" w:hAnsi="Calibri" w:cs="Calibri"/>
        </w:rPr>
        <w:t>é</w:t>
      </w:r>
      <w:r w:rsidR="001B08AA" w:rsidRPr="0078351E">
        <w:rPr>
          <w:rFonts w:eastAsia="Microsoft Sans Serif"/>
        </w:rPr>
        <w:t>ception du premier bon de commande.</w:t>
      </w:r>
    </w:p>
    <w:p w:rsidR="00A16ECB" w:rsidRDefault="00A16ECB" w:rsidP="00AB1992">
      <w:pPr>
        <w:ind w:right="-1"/>
        <w:rPr>
          <w:rFonts w:eastAsia="Microsoft Sans Serif"/>
        </w:rPr>
      </w:pPr>
    </w:p>
    <w:p w:rsidR="001A3E2F" w:rsidRPr="0078351E" w:rsidRDefault="001A3E2F" w:rsidP="001A3E2F">
      <w:r w:rsidRPr="0078351E">
        <w:t>En cas de non-reconduction du marché, les deux parties demeurent liées jusqu'à l’achèvement des obligations contractées pendant la période de validité du marché.</w:t>
      </w:r>
    </w:p>
    <w:p w:rsidR="001A3E2F" w:rsidRPr="0078351E" w:rsidRDefault="001A3E2F" w:rsidP="001A3E2F"/>
    <w:p w:rsidR="001A3E2F" w:rsidRPr="0078351E" w:rsidRDefault="001A3E2F" w:rsidP="001A3E2F">
      <w:r w:rsidRPr="0078351E">
        <w:t>En cas de non reconduction, la décision sera notifiée par le pouvoir adjudicateur au Titulaire par lettre recommandée électronique avec accusé de réception, deux (2) mois avant l’expiration de la période considérée.</w:t>
      </w:r>
    </w:p>
    <w:p w:rsidR="001A3E2F" w:rsidRPr="0078351E" w:rsidRDefault="001A3E2F" w:rsidP="001A3E2F"/>
    <w:p w:rsidR="001A3E2F" w:rsidRPr="0078351E" w:rsidRDefault="001A3E2F" w:rsidP="001A3E2F">
      <w:r w:rsidRPr="0078351E">
        <w:rPr>
          <w:rFonts w:cs="Arial"/>
        </w:rPr>
        <w:t>Le titulaire ne pourra pas refuser la reconduction conformément aux dispositions de l’article R.2112-4 du code de la commande publique.</w:t>
      </w:r>
    </w:p>
    <w:p w:rsidR="001A3E2F" w:rsidRPr="0078351E" w:rsidRDefault="001A3E2F" w:rsidP="001A3E2F"/>
    <w:p w:rsidR="001A3E2F" w:rsidRPr="0078351E" w:rsidRDefault="001A3E2F" w:rsidP="001A3E2F">
      <w:r w:rsidRPr="0078351E">
        <w:t xml:space="preserve">Il pourra être résilié dans les conditions mentionnées </w:t>
      </w:r>
      <w:r w:rsidR="00426ACF">
        <w:t xml:space="preserve">à l’article 25 de la lettre de consultation. </w:t>
      </w:r>
    </w:p>
    <w:p w:rsidR="004E0B5F" w:rsidRPr="0078351E" w:rsidRDefault="004E0B5F" w:rsidP="00E00B8C">
      <w:pPr>
        <w:spacing w:before="120"/>
        <w:rPr>
          <w:rFonts w:eastAsia="Microsoft Sans Serif"/>
        </w:rPr>
      </w:pPr>
    </w:p>
    <w:p w:rsidR="001B08AA" w:rsidRPr="0078351E" w:rsidRDefault="001B08AA" w:rsidP="00245DEC">
      <w:pPr>
        <w:pStyle w:val="CHAPITRETITRE"/>
        <w:jc w:val="both"/>
      </w:pPr>
      <w:bookmarkStart w:id="5" w:name="_Toc103867264"/>
      <w:r w:rsidRPr="0078351E">
        <w:t xml:space="preserve">Article </w:t>
      </w:r>
      <w:r w:rsidR="009170B5" w:rsidRPr="0078351E">
        <w:t>6</w:t>
      </w:r>
      <w:r w:rsidRPr="0078351E">
        <w:t xml:space="preserve"> – Paiement</w:t>
      </w:r>
      <w:bookmarkEnd w:id="5"/>
    </w:p>
    <w:p w:rsidR="004E0B5F" w:rsidRPr="0078351E" w:rsidRDefault="004E0B5F" w:rsidP="00245DEC">
      <w:pPr>
        <w:ind w:right="-1"/>
      </w:pPr>
    </w:p>
    <w:p w:rsidR="002D6499" w:rsidRPr="0078351E" w:rsidRDefault="002D6499" w:rsidP="00245DEC">
      <w:pPr>
        <w:ind w:right="-1"/>
      </w:pPr>
      <w:r w:rsidRPr="0078351E">
        <w:t>Le Titulaire se libera des sommes dues tel</w:t>
      </w:r>
      <w:r w:rsidR="00AB1992" w:rsidRPr="0078351E">
        <w:t xml:space="preserve"> que cela résulte de </w:t>
      </w:r>
      <w:r w:rsidR="00221B50" w:rsidRPr="0078351E">
        <w:t>l’article 4</w:t>
      </w:r>
      <w:r w:rsidRPr="0078351E">
        <w:t xml:space="preserve"> du présent Acte d’Engagement au titre du présent marché dans les conditions suivantes :</w:t>
      </w:r>
    </w:p>
    <w:p w:rsidR="002D6499" w:rsidRPr="0078351E" w:rsidRDefault="002D6499" w:rsidP="00245DEC">
      <w:pPr>
        <w:ind w:right="-1"/>
      </w:pPr>
    </w:p>
    <w:p w:rsidR="002D6499" w:rsidRPr="0078351E" w:rsidRDefault="002D6499" w:rsidP="009170B5">
      <w:pPr>
        <w:pStyle w:val="Paragraphedeliste"/>
        <w:numPr>
          <w:ilvl w:val="0"/>
          <w:numId w:val="40"/>
        </w:numPr>
        <w:ind w:right="-1"/>
        <w:rPr>
          <w:b/>
        </w:rPr>
      </w:pPr>
      <w:r w:rsidRPr="0078351E">
        <w:rPr>
          <w:b/>
        </w:rPr>
        <w:t xml:space="preserve">Compte unique </w:t>
      </w:r>
    </w:p>
    <w:p w:rsidR="002D6499" w:rsidRPr="0078351E" w:rsidRDefault="002D6499" w:rsidP="00245DEC">
      <w:pPr>
        <w:ind w:left="567" w:right="-1"/>
      </w:pPr>
    </w:p>
    <w:tbl>
      <w:tblPr>
        <w:tblStyle w:val="Grilledutableau"/>
        <w:tblW w:w="0" w:type="auto"/>
        <w:tblInd w:w="567" w:type="dxa"/>
        <w:tblLook w:val="04A0" w:firstRow="1" w:lastRow="0" w:firstColumn="1" w:lastColumn="0" w:noHBand="0" w:noVBand="1"/>
      </w:tblPr>
      <w:tblGrid>
        <w:gridCol w:w="9288"/>
      </w:tblGrid>
      <w:tr w:rsidR="004E0B5F" w:rsidRPr="0078351E" w:rsidTr="004E0B5F">
        <w:tc>
          <w:tcPr>
            <w:tcW w:w="9779" w:type="dxa"/>
          </w:tcPr>
          <w:p w:rsidR="004E0B5F" w:rsidRPr="0078351E" w:rsidRDefault="004E0B5F" w:rsidP="004E0B5F">
            <w:pPr>
              <w:ind w:left="142" w:right="-1"/>
            </w:pPr>
            <w:r w:rsidRPr="0078351E">
              <w:t>En cas de cocontractant unique et en cas de groupement d’opérateurs économiques constitué en la forme solidaire, il sera versé les sommes dues au titre du présent marché sur un compte unique ouvert au nom de :</w:t>
            </w:r>
          </w:p>
          <w:p w:rsidR="004E0B5F" w:rsidRPr="0078351E" w:rsidRDefault="004E0B5F" w:rsidP="004E0B5F">
            <w:pPr>
              <w:ind w:left="567"/>
              <w:rPr>
                <w:bCs/>
              </w:rPr>
            </w:pPr>
          </w:p>
          <w:p w:rsidR="004E0B5F" w:rsidRPr="0078351E" w:rsidRDefault="004E0B5F" w:rsidP="004E0B5F">
            <w:pPr>
              <w:tabs>
                <w:tab w:val="left" w:pos="1560"/>
                <w:tab w:val="right" w:leader="dot" w:pos="9639"/>
              </w:tabs>
              <w:snapToGrid w:val="0"/>
              <w:ind w:left="1985" w:hanging="1843"/>
            </w:pPr>
            <w:r w:rsidRPr="0078351E">
              <w:rPr>
                <w:b/>
              </w:rPr>
              <w:t>Titulaire du compte :</w:t>
            </w:r>
            <w:r w:rsidRPr="0078351E">
              <w:tab/>
            </w:r>
            <w:r w:rsidRPr="0078351E">
              <w:fldChar w:fldCharType="begin">
                <w:ffData>
                  <w:name w:val="Texte1"/>
                  <w:enabled/>
                  <w:calcOnExit w:val="0"/>
                  <w:textInput/>
                </w:ffData>
              </w:fldChar>
            </w:r>
            <w:r w:rsidRPr="0078351E">
              <w:instrText xml:space="preserve"> FORMTEXT </w:instrText>
            </w:r>
            <w:r w:rsidRPr="0078351E">
              <w:fldChar w:fldCharType="separate"/>
            </w:r>
            <w:r w:rsidRPr="0078351E">
              <w:rPr>
                <w:noProof/>
              </w:rPr>
              <w:t> </w:t>
            </w:r>
            <w:r w:rsidRPr="0078351E">
              <w:rPr>
                <w:noProof/>
              </w:rPr>
              <w:t> </w:t>
            </w:r>
            <w:r w:rsidRPr="0078351E">
              <w:rPr>
                <w:noProof/>
              </w:rPr>
              <w:t> </w:t>
            </w:r>
            <w:r w:rsidRPr="0078351E">
              <w:rPr>
                <w:noProof/>
              </w:rPr>
              <w:t> </w:t>
            </w:r>
            <w:r w:rsidRPr="0078351E">
              <w:rPr>
                <w:noProof/>
              </w:rPr>
              <w:t> </w:t>
            </w:r>
            <w:r w:rsidRPr="0078351E">
              <w:fldChar w:fldCharType="end"/>
            </w:r>
            <w:r w:rsidRPr="0078351E">
              <w:tab/>
            </w:r>
          </w:p>
          <w:p w:rsidR="004E0B5F" w:rsidRPr="0078351E" w:rsidRDefault="004E0B5F" w:rsidP="004E0B5F">
            <w:pPr>
              <w:tabs>
                <w:tab w:val="left" w:pos="1985"/>
                <w:tab w:val="right" w:leader="dot" w:pos="9639"/>
              </w:tabs>
              <w:snapToGrid w:val="0"/>
              <w:spacing w:before="120"/>
              <w:ind w:left="1985" w:hanging="1843"/>
            </w:pPr>
            <w:r w:rsidRPr="0078351E">
              <w:rPr>
                <w:b/>
              </w:rPr>
              <w:t>N° IBAN :</w:t>
            </w:r>
            <w:r w:rsidRPr="0078351E">
              <w:tab/>
            </w:r>
            <w:r w:rsidRPr="0078351E">
              <w:fldChar w:fldCharType="begin">
                <w:ffData>
                  <w:name w:val="Texte1"/>
                  <w:enabled/>
                  <w:calcOnExit w:val="0"/>
                  <w:textInput/>
                </w:ffData>
              </w:fldChar>
            </w:r>
            <w:r w:rsidRPr="0078351E">
              <w:instrText xml:space="preserve"> FORMTEXT </w:instrText>
            </w:r>
            <w:r w:rsidRPr="0078351E">
              <w:fldChar w:fldCharType="separate"/>
            </w:r>
            <w:r w:rsidRPr="0078351E">
              <w:rPr>
                <w:noProof/>
              </w:rPr>
              <w:t> </w:t>
            </w:r>
            <w:r w:rsidRPr="0078351E">
              <w:rPr>
                <w:noProof/>
              </w:rPr>
              <w:t> </w:t>
            </w:r>
            <w:r w:rsidRPr="0078351E">
              <w:rPr>
                <w:noProof/>
              </w:rPr>
              <w:t> </w:t>
            </w:r>
            <w:r w:rsidRPr="0078351E">
              <w:rPr>
                <w:noProof/>
              </w:rPr>
              <w:t> </w:t>
            </w:r>
            <w:r w:rsidRPr="0078351E">
              <w:rPr>
                <w:noProof/>
              </w:rPr>
              <w:t> </w:t>
            </w:r>
            <w:r w:rsidRPr="0078351E">
              <w:fldChar w:fldCharType="end"/>
            </w:r>
            <w:r w:rsidRPr="0078351E">
              <w:tab/>
            </w:r>
          </w:p>
          <w:p w:rsidR="004E0B5F" w:rsidRPr="0078351E" w:rsidRDefault="004E0B5F" w:rsidP="004E0B5F">
            <w:pPr>
              <w:tabs>
                <w:tab w:val="left" w:pos="1985"/>
                <w:tab w:val="right" w:leader="dot" w:pos="9639"/>
              </w:tabs>
              <w:snapToGrid w:val="0"/>
              <w:spacing w:before="120"/>
              <w:ind w:left="2410" w:hanging="2268"/>
            </w:pPr>
            <w:r w:rsidRPr="0078351E">
              <w:rPr>
                <w:b/>
              </w:rPr>
              <w:t>BIC :</w:t>
            </w:r>
            <w:r w:rsidRPr="0078351E">
              <w:tab/>
            </w:r>
            <w:r w:rsidRPr="0078351E">
              <w:fldChar w:fldCharType="begin">
                <w:ffData>
                  <w:name w:val="Texte1"/>
                  <w:enabled/>
                  <w:calcOnExit w:val="0"/>
                  <w:textInput/>
                </w:ffData>
              </w:fldChar>
            </w:r>
            <w:r w:rsidRPr="0078351E">
              <w:instrText xml:space="preserve"> FORMTEXT </w:instrText>
            </w:r>
            <w:r w:rsidRPr="0078351E">
              <w:fldChar w:fldCharType="separate"/>
            </w:r>
            <w:r w:rsidRPr="0078351E">
              <w:rPr>
                <w:noProof/>
              </w:rPr>
              <w:t> </w:t>
            </w:r>
            <w:r w:rsidRPr="0078351E">
              <w:rPr>
                <w:noProof/>
              </w:rPr>
              <w:t> </w:t>
            </w:r>
            <w:r w:rsidRPr="0078351E">
              <w:rPr>
                <w:noProof/>
              </w:rPr>
              <w:t> </w:t>
            </w:r>
            <w:r w:rsidRPr="0078351E">
              <w:rPr>
                <w:noProof/>
              </w:rPr>
              <w:t> </w:t>
            </w:r>
            <w:r w:rsidRPr="0078351E">
              <w:rPr>
                <w:noProof/>
              </w:rPr>
              <w:t> </w:t>
            </w:r>
            <w:r w:rsidRPr="0078351E">
              <w:fldChar w:fldCharType="end"/>
            </w:r>
            <w:r w:rsidRPr="0078351E">
              <w:tab/>
            </w:r>
          </w:p>
          <w:p w:rsidR="004E0B5F" w:rsidRPr="0078351E" w:rsidRDefault="004E0B5F" w:rsidP="004E0B5F">
            <w:pPr>
              <w:ind w:left="567"/>
              <w:rPr>
                <w:bCs/>
              </w:rPr>
            </w:pPr>
          </w:p>
          <w:p w:rsidR="004E0B5F" w:rsidRPr="0078351E" w:rsidRDefault="004E0B5F" w:rsidP="004E0B5F">
            <w:pPr>
              <w:ind w:left="142"/>
              <w:rPr>
                <w:bCs/>
              </w:rPr>
            </w:pPr>
            <w:r w:rsidRPr="0078351E">
              <w:rPr>
                <w:bCs/>
              </w:rPr>
              <w:t>Il peut être agrafé, à cet effet, au présent acte d’engagement un RIB.</w:t>
            </w:r>
          </w:p>
          <w:p w:rsidR="004E0B5F" w:rsidRPr="0078351E" w:rsidRDefault="004E0B5F" w:rsidP="004E0B5F">
            <w:pPr>
              <w:ind w:left="567"/>
              <w:rPr>
                <w:bCs/>
              </w:rPr>
            </w:pPr>
          </w:p>
          <w:p w:rsidR="004E0B5F" w:rsidRPr="0078351E" w:rsidRDefault="004E0B5F" w:rsidP="004E0B5F">
            <w:pPr>
              <w:spacing w:after="120"/>
              <w:ind w:left="142"/>
              <w:rPr>
                <w:b/>
                <w:bCs/>
              </w:rPr>
            </w:pPr>
            <w:r w:rsidRPr="0078351E">
              <w:rPr>
                <w:b/>
                <w:bCs/>
              </w:rPr>
              <w:t>Avance :</w:t>
            </w:r>
          </w:p>
          <w:p w:rsidR="00426ACF" w:rsidRPr="00426ACF" w:rsidRDefault="004E0B5F" w:rsidP="00426ACF">
            <w:pPr>
              <w:spacing w:line="240" w:lineRule="exact"/>
              <w:ind w:left="709" w:hanging="567"/>
              <w:rPr>
                <w:rFonts w:ascii="Calibri" w:hAnsi="Calibri"/>
              </w:rPr>
            </w:pPr>
            <w:r w:rsidRPr="0078351E">
              <w:rPr>
                <w:rFonts w:ascii="Calibri" w:hAnsi="Calibri" w:cs="Arial"/>
              </w:rPr>
              <w:fldChar w:fldCharType="begin">
                <w:ffData>
                  <w:name w:val=""/>
                  <w:enabled/>
                  <w:calcOnExit w:val="0"/>
                  <w:checkBox>
                    <w:size w:val="22"/>
                    <w:default w:val="0"/>
                  </w:checkBox>
                </w:ffData>
              </w:fldChar>
            </w:r>
            <w:r w:rsidRPr="0078351E">
              <w:rPr>
                <w:rFonts w:ascii="Calibri" w:hAnsi="Calibri" w:cs="Arial"/>
              </w:rPr>
              <w:instrText xml:space="preserve"> FORMCHECKBOX </w:instrText>
            </w:r>
            <w:r w:rsidR="00692D21">
              <w:rPr>
                <w:rFonts w:ascii="Calibri" w:hAnsi="Calibri" w:cs="Arial"/>
              </w:rPr>
            </w:r>
            <w:r w:rsidR="00692D21">
              <w:rPr>
                <w:rFonts w:ascii="Calibri" w:hAnsi="Calibri" w:cs="Arial"/>
              </w:rPr>
              <w:fldChar w:fldCharType="separate"/>
            </w:r>
            <w:r w:rsidRPr="0078351E">
              <w:rPr>
                <w:rFonts w:ascii="Calibri" w:hAnsi="Calibri" w:cs="Arial"/>
              </w:rPr>
              <w:fldChar w:fldCharType="end"/>
            </w:r>
            <w:r w:rsidRPr="0078351E">
              <w:rPr>
                <w:rFonts w:ascii="Calibri" w:hAnsi="Calibri" w:cs="Arial"/>
              </w:rPr>
              <w:tab/>
            </w:r>
            <w:r w:rsidRPr="0078351E">
              <w:rPr>
                <w:rFonts w:ascii="Calibri" w:hAnsi="Calibri"/>
              </w:rPr>
              <w:t xml:space="preserve">je ne refuse pas de percevoir l’avance à laquelle je peux éventuellement prétendre en application de </w:t>
            </w:r>
            <w:r w:rsidRPr="0078351E">
              <w:rPr>
                <w:rFonts w:ascii="Calibri" w:hAnsi="Calibri"/>
              </w:rPr>
              <w:br/>
              <w:t>l’article</w:t>
            </w:r>
            <w:r w:rsidR="00426ACF">
              <w:rPr>
                <w:rFonts w:ascii="Calibri" w:hAnsi="Calibri"/>
                <w:color w:val="FF0000"/>
              </w:rPr>
              <w:t xml:space="preserve"> </w:t>
            </w:r>
            <w:r w:rsidR="00426ACF">
              <w:rPr>
                <w:rFonts w:ascii="Calibri" w:hAnsi="Calibri"/>
              </w:rPr>
              <w:t>9.2 de la lettre de consultation</w:t>
            </w:r>
          </w:p>
          <w:p w:rsidR="004E0B5F" w:rsidRPr="0078351E" w:rsidRDefault="004E0B5F" w:rsidP="004E0B5F">
            <w:pPr>
              <w:spacing w:before="120" w:line="240" w:lineRule="exact"/>
              <w:ind w:left="709" w:hanging="567"/>
              <w:rPr>
                <w:rFonts w:ascii="Calibri" w:hAnsi="Calibri"/>
              </w:rPr>
            </w:pPr>
            <w:r w:rsidRPr="0078351E">
              <w:rPr>
                <w:rFonts w:ascii="Calibri" w:hAnsi="Calibri" w:cs="Arial"/>
              </w:rPr>
              <w:fldChar w:fldCharType="begin">
                <w:ffData>
                  <w:name w:val=""/>
                  <w:enabled/>
                  <w:calcOnExit w:val="0"/>
                  <w:checkBox>
                    <w:size w:val="22"/>
                    <w:default w:val="0"/>
                  </w:checkBox>
                </w:ffData>
              </w:fldChar>
            </w:r>
            <w:r w:rsidRPr="0078351E">
              <w:rPr>
                <w:rFonts w:ascii="Calibri" w:hAnsi="Calibri" w:cs="Arial"/>
              </w:rPr>
              <w:instrText xml:space="preserve"> FORMCHECKBOX </w:instrText>
            </w:r>
            <w:r w:rsidR="00692D21">
              <w:rPr>
                <w:rFonts w:ascii="Calibri" w:hAnsi="Calibri" w:cs="Arial"/>
              </w:rPr>
            </w:r>
            <w:r w:rsidR="00692D21">
              <w:rPr>
                <w:rFonts w:ascii="Calibri" w:hAnsi="Calibri" w:cs="Arial"/>
              </w:rPr>
              <w:fldChar w:fldCharType="separate"/>
            </w:r>
            <w:r w:rsidRPr="0078351E">
              <w:rPr>
                <w:rFonts w:ascii="Calibri" w:hAnsi="Calibri" w:cs="Arial"/>
              </w:rPr>
              <w:fldChar w:fldCharType="end"/>
            </w:r>
            <w:r w:rsidRPr="0078351E">
              <w:rPr>
                <w:rFonts w:ascii="Calibri" w:hAnsi="Calibri" w:cs="Arial"/>
              </w:rPr>
              <w:tab/>
            </w:r>
            <w:r w:rsidRPr="0078351E">
              <w:rPr>
                <w:rFonts w:ascii="Calibri" w:hAnsi="Calibri"/>
              </w:rPr>
              <w:t xml:space="preserve">je refuse de percevoir l’avance à laquelle je peux prétendre en application </w:t>
            </w:r>
            <w:r w:rsidR="00426ACF">
              <w:rPr>
                <w:rFonts w:ascii="Calibri" w:hAnsi="Calibri"/>
              </w:rPr>
              <w:t>de l’article 9.2 de la lettre de consultation</w:t>
            </w:r>
          </w:p>
          <w:p w:rsidR="004E0B5F" w:rsidRPr="0078351E" w:rsidRDefault="004E0B5F" w:rsidP="00245DEC">
            <w:pPr>
              <w:ind w:right="-1"/>
            </w:pPr>
          </w:p>
        </w:tc>
      </w:tr>
    </w:tbl>
    <w:p w:rsidR="002D6499" w:rsidRPr="0078351E" w:rsidRDefault="002D6499" w:rsidP="009170B5">
      <w:pPr>
        <w:pStyle w:val="Paragraphedeliste"/>
        <w:numPr>
          <w:ilvl w:val="0"/>
          <w:numId w:val="40"/>
        </w:numPr>
        <w:spacing w:before="120" w:line="240" w:lineRule="exact"/>
        <w:rPr>
          <w:b/>
        </w:rPr>
      </w:pPr>
      <w:r w:rsidRPr="0078351E">
        <w:rPr>
          <w:b/>
        </w:rPr>
        <w:t>Comptes séparés</w:t>
      </w:r>
    </w:p>
    <w:p w:rsidR="002D6499" w:rsidRPr="0078351E" w:rsidRDefault="002D6499" w:rsidP="00245DEC">
      <w:pPr>
        <w:ind w:left="567" w:right="-1"/>
      </w:pPr>
    </w:p>
    <w:p w:rsidR="002D6499" w:rsidRPr="0078351E" w:rsidRDefault="002D6499" w:rsidP="009170B5">
      <w:pPr>
        <w:ind w:right="-1"/>
      </w:pPr>
      <w:r w:rsidRPr="0078351E">
        <w:t>En cas de groupement d’opérateurs économiques constitué en la forme conjointe, il sera versé  sur des comptes séparés les sommes dues à chacun des membres du groupement au titre du présent marché.</w:t>
      </w:r>
    </w:p>
    <w:p w:rsidR="002D6499" w:rsidRPr="0078351E" w:rsidRDefault="002D6499" w:rsidP="00245DEC">
      <w:pPr>
        <w:ind w:left="567" w:right="-1"/>
      </w:pPr>
    </w:p>
    <w:p w:rsidR="002D6499" w:rsidRPr="0078351E" w:rsidRDefault="002D6499" w:rsidP="009170B5">
      <w:pPr>
        <w:ind w:right="-1"/>
      </w:pPr>
      <w:r w:rsidRPr="0078351E">
        <w:t>En ce</w:t>
      </w:r>
      <w:r w:rsidR="00AB1992" w:rsidRPr="0078351E">
        <w:t xml:space="preserve"> cas, il sera joint au présent Acte d’E</w:t>
      </w:r>
      <w:r w:rsidRPr="0078351E">
        <w:t>ngagement un tableau synthétique de répartition des paiements pour le prix en solution de base, et le cas échéant, pour les variantes obligatoires, par opérateur économique en indiquant clairement les sommes dues pour chacun d’entre eux.</w:t>
      </w:r>
    </w:p>
    <w:p w:rsidR="002D6499" w:rsidRPr="0078351E" w:rsidRDefault="002D6499" w:rsidP="009170B5">
      <w:pPr>
        <w:ind w:right="-1"/>
      </w:pPr>
    </w:p>
    <w:p w:rsidR="002D6499" w:rsidRPr="0078351E" w:rsidRDefault="002D6499" w:rsidP="009170B5">
      <w:pPr>
        <w:ind w:right="-1"/>
      </w:pPr>
      <w:r w:rsidRPr="0078351E">
        <w:t xml:space="preserve">Il peut être </w:t>
      </w:r>
      <w:r w:rsidR="00AC714B" w:rsidRPr="0078351E">
        <w:t>ajouté</w:t>
      </w:r>
      <w:r w:rsidR="00AB1992" w:rsidRPr="0078351E">
        <w:t>, à cet effet, au présent Acte d’E</w:t>
      </w:r>
      <w:r w:rsidRPr="0078351E">
        <w:t>ngagement un RIB par membre du groupement conjoint.</w:t>
      </w:r>
    </w:p>
    <w:p w:rsidR="002D6499" w:rsidRPr="0078351E" w:rsidRDefault="002D6499" w:rsidP="009170B5">
      <w:pPr>
        <w:ind w:right="-1"/>
      </w:pPr>
    </w:p>
    <w:p w:rsidR="002D6499" w:rsidRPr="0078351E" w:rsidRDefault="002D6499" w:rsidP="009170B5">
      <w:pPr>
        <w:ind w:right="-1"/>
      </w:pPr>
      <w:r w:rsidRPr="0078351E">
        <w:t>Un deuxième tableau détaillera, selon les modalités définies au CCAP, les prestations prises en charge par chacun des opérateurs économiques et le prix correspondant.</w:t>
      </w:r>
    </w:p>
    <w:p w:rsidR="002D6499" w:rsidRPr="0078351E" w:rsidRDefault="002D6499" w:rsidP="00245DEC">
      <w:pPr>
        <w:ind w:left="567" w:right="-1"/>
      </w:pPr>
    </w:p>
    <w:tbl>
      <w:tblPr>
        <w:tblStyle w:val="Grilledutableau"/>
        <w:tblW w:w="0" w:type="auto"/>
        <w:tblInd w:w="567" w:type="dxa"/>
        <w:tblLook w:val="04A0" w:firstRow="1" w:lastRow="0" w:firstColumn="1" w:lastColumn="0" w:noHBand="0" w:noVBand="1"/>
      </w:tblPr>
      <w:tblGrid>
        <w:gridCol w:w="9288"/>
      </w:tblGrid>
      <w:tr w:rsidR="004E0B5F" w:rsidRPr="0078351E" w:rsidTr="004E0B5F">
        <w:tc>
          <w:tcPr>
            <w:tcW w:w="9779" w:type="dxa"/>
          </w:tcPr>
          <w:p w:rsidR="004E0B5F" w:rsidRPr="0078351E" w:rsidRDefault="004E0B5F" w:rsidP="004E0B5F">
            <w:pPr>
              <w:ind w:left="142" w:right="-1"/>
              <w:rPr>
                <w:b/>
              </w:rPr>
            </w:pPr>
            <w:r w:rsidRPr="0078351E">
              <w:rPr>
                <w:b/>
              </w:rPr>
              <w:t>1</w:t>
            </w:r>
            <w:r w:rsidRPr="0078351E">
              <w:rPr>
                <w:b/>
                <w:vertAlign w:val="superscript"/>
              </w:rPr>
              <w:t>er</w:t>
            </w:r>
            <w:r w:rsidRPr="0078351E">
              <w:rPr>
                <w:b/>
              </w:rPr>
              <w:t xml:space="preserve"> contractant :</w:t>
            </w:r>
          </w:p>
          <w:p w:rsidR="004E0B5F" w:rsidRPr="0078351E" w:rsidRDefault="004E0B5F" w:rsidP="004E0B5F">
            <w:pPr>
              <w:tabs>
                <w:tab w:val="right" w:leader="dot" w:pos="9639"/>
              </w:tabs>
              <w:snapToGrid w:val="0"/>
              <w:spacing w:before="120"/>
              <w:ind w:left="284"/>
            </w:pPr>
            <w:r w:rsidRPr="0078351E">
              <w:fldChar w:fldCharType="begin">
                <w:ffData>
                  <w:name w:val="Texte1"/>
                  <w:enabled/>
                  <w:calcOnExit w:val="0"/>
                  <w:textInput/>
                </w:ffData>
              </w:fldChar>
            </w:r>
            <w:r w:rsidRPr="0078351E">
              <w:instrText xml:space="preserve"> FORMTEXT </w:instrText>
            </w:r>
            <w:r w:rsidRPr="0078351E">
              <w:fldChar w:fldCharType="separate"/>
            </w:r>
            <w:r w:rsidRPr="0078351E">
              <w:rPr>
                <w:noProof/>
              </w:rPr>
              <w:t> </w:t>
            </w:r>
            <w:r w:rsidRPr="0078351E">
              <w:rPr>
                <w:noProof/>
              </w:rPr>
              <w:t> </w:t>
            </w:r>
            <w:r w:rsidRPr="0078351E">
              <w:rPr>
                <w:noProof/>
              </w:rPr>
              <w:t> </w:t>
            </w:r>
            <w:r w:rsidRPr="0078351E">
              <w:rPr>
                <w:noProof/>
              </w:rPr>
              <w:t> </w:t>
            </w:r>
            <w:r w:rsidRPr="0078351E">
              <w:rPr>
                <w:noProof/>
              </w:rPr>
              <w:t> </w:t>
            </w:r>
            <w:r w:rsidRPr="0078351E">
              <w:fldChar w:fldCharType="end"/>
            </w:r>
            <w:r w:rsidRPr="0078351E">
              <w:tab/>
            </w:r>
          </w:p>
          <w:p w:rsidR="004E0B5F" w:rsidRPr="0078351E" w:rsidRDefault="004E0B5F" w:rsidP="004E0B5F">
            <w:pPr>
              <w:ind w:left="567"/>
              <w:rPr>
                <w:bCs/>
              </w:rPr>
            </w:pPr>
          </w:p>
          <w:p w:rsidR="004E0B5F" w:rsidRPr="0078351E" w:rsidRDefault="004E0B5F" w:rsidP="004E0B5F">
            <w:pPr>
              <w:tabs>
                <w:tab w:val="left" w:pos="1985"/>
                <w:tab w:val="right" w:leader="dot" w:pos="9639"/>
              </w:tabs>
              <w:snapToGrid w:val="0"/>
              <w:ind w:left="1985" w:hanging="1843"/>
            </w:pPr>
            <w:r w:rsidRPr="0078351E">
              <w:rPr>
                <w:b/>
              </w:rPr>
              <w:t>Titulaire du compte :</w:t>
            </w:r>
            <w:r w:rsidRPr="0078351E">
              <w:tab/>
            </w:r>
            <w:r w:rsidRPr="0078351E">
              <w:fldChar w:fldCharType="begin">
                <w:ffData>
                  <w:name w:val="Texte1"/>
                  <w:enabled/>
                  <w:calcOnExit w:val="0"/>
                  <w:textInput/>
                </w:ffData>
              </w:fldChar>
            </w:r>
            <w:r w:rsidRPr="0078351E">
              <w:instrText xml:space="preserve"> FORMTEXT </w:instrText>
            </w:r>
            <w:r w:rsidRPr="0078351E">
              <w:fldChar w:fldCharType="separate"/>
            </w:r>
            <w:r w:rsidRPr="0078351E">
              <w:rPr>
                <w:noProof/>
              </w:rPr>
              <w:t> </w:t>
            </w:r>
            <w:r w:rsidRPr="0078351E">
              <w:rPr>
                <w:noProof/>
              </w:rPr>
              <w:t> </w:t>
            </w:r>
            <w:r w:rsidRPr="0078351E">
              <w:rPr>
                <w:noProof/>
              </w:rPr>
              <w:t> </w:t>
            </w:r>
            <w:r w:rsidRPr="0078351E">
              <w:rPr>
                <w:noProof/>
              </w:rPr>
              <w:t> </w:t>
            </w:r>
            <w:r w:rsidRPr="0078351E">
              <w:rPr>
                <w:noProof/>
              </w:rPr>
              <w:t> </w:t>
            </w:r>
            <w:r w:rsidRPr="0078351E">
              <w:fldChar w:fldCharType="end"/>
            </w:r>
            <w:r w:rsidRPr="0078351E">
              <w:tab/>
            </w:r>
          </w:p>
          <w:p w:rsidR="004E0B5F" w:rsidRPr="0078351E" w:rsidRDefault="004E0B5F" w:rsidP="004E0B5F">
            <w:pPr>
              <w:tabs>
                <w:tab w:val="left" w:pos="1985"/>
                <w:tab w:val="right" w:leader="dot" w:pos="9639"/>
              </w:tabs>
              <w:snapToGrid w:val="0"/>
              <w:spacing w:before="120"/>
              <w:ind w:left="1985" w:hanging="1843"/>
            </w:pPr>
            <w:r w:rsidRPr="0078351E">
              <w:rPr>
                <w:b/>
              </w:rPr>
              <w:t>N° IBAN :</w:t>
            </w:r>
            <w:r w:rsidRPr="0078351E">
              <w:tab/>
            </w:r>
            <w:r w:rsidRPr="0078351E">
              <w:fldChar w:fldCharType="begin">
                <w:ffData>
                  <w:name w:val="Texte1"/>
                  <w:enabled/>
                  <w:calcOnExit w:val="0"/>
                  <w:textInput/>
                </w:ffData>
              </w:fldChar>
            </w:r>
            <w:r w:rsidRPr="0078351E">
              <w:instrText xml:space="preserve"> FORMTEXT </w:instrText>
            </w:r>
            <w:r w:rsidRPr="0078351E">
              <w:fldChar w:fldCharType="separate"/>
            </w:r>
            <w:r w:rsidRPr="0078351E">
              <w:rPr>
                <w:noProof/>
              </w:rPr>
              <w:t> </w:t>
            </w:r>
            <w:r w:rsidRPr="0078351E">
              <w:rPr>
                <w:noProof/>
              </w:rPr>
              <w:t> </w:t>
            </w:r>
            <w:r w:rsidRPr="0078351E">
              <w:rPr>
                <w:noProof/>
              </w:rPr>
              <w:t> </w:t>
            </w:r>
            <w:r w:rsidRPr="0078351E">
              <w:rPr>
                <w:noProof/>
              </w:rPr>
              <w:t> </w:t>
            </w:r>
            <w:r w:rsidRPr="0078351E">
              <w:rPr>
                <w:noProof/>
              </w:rPr>
              <w:t> </w:t>
            </w:r>
            <w:r w:rsidRPr="0078351E">
              <w:fldChar w:fldCharType="end"/>
            </w:r>
            <w:r w:rsidRPr="0078351E">
              <w:tab/>
            </w:r>
          </w:p>
          <w:p w:rsidR="004E0B5F" w:rsidRPr="0078351E" w:rsidRDefault="004E0B5F" w:rsidP="004E0B5F">
            <w:pPr>
              <w:tabs>
                <w:tab w:val="left" w:pos="1985"/>
                <w:tab w:val="right" w:leader="dot" w:pos="9639"/>
              </w:tabs>
              <w:snapToGrid w:val="0"/>
              <w:spacing w:before="120"/>
              <w:ind w:left="1985" w:hanging="1843"/>
            </w:pPr>
            <w:r w:rsidRPr="0078351E">
              <w:rPr>
                <w:b/>
              </w:rPr>
              <w:t>BIC :</w:t>
            </w:r>
            <w:r w:rsidRPr="0078351E">
              <w:tab/>
            </w:r>
            <w:r w:rsidRPr="0078351E">
              <w:fldChar w:fldCharType="begin">
                <w:ffData>
                  <w:name w:val="Texte1"/>
                  <w:enabled/>
                  <w:calcOnExit w:val="0"/>
                  <w:textInput/>
                </w:ffData>
              </w:fldChar>
            </w:r>
            <w:r w:rsidRPr="0078351E">
              <w:instrText xml:space="preserve"> FORMTEXT </w:instrText>
            </w:r>
            <w:r w:rsidRPr="0078351E">
              <w:fldChar w:fldCharType="separate"/>
            </w:r>
            <w:r w:rsidRPr="0078351E">
              <w:rPr>
                <w:noProof/>
              </w:rPr>
              <w:t> </w:t>
            </w:r>
            <w:r w:rsidRPr="0078351E">
              <w:rPr>
                <w:noProof/>
              </w:rPr>
              <w:t> </w:t>
            </w:r>
            <w:r w:rsidRPr="0078351E">
              <w:rPr>
                <w:noProof/>
              </w:rPr>
              <w:t> </w:t>
            </w:r>
            <w:r w:rsidRPr="0078351E">
              <w:rPr>
                <w:noProof/>
              </w:rPr>
              <w:t> </w:t>
            </w:r>
            <w:r w:rsidRPr="0078351E">
              <w:rPr>
                <w:noProof/>
              </w:rPr>
              <w:t> </w:t>
            </w:r>
            <w:r w:rsidRPr="0078351E">
              <w:fldChar w:fldCharType="end"/>
            </w:r>
            <w:r w:rsidRPr="0078351E">
              <w:tab/>
            </w:r>
          </w:p>
          <w:p w:rsidR="004E0B5F" w:rsidRPr="0078351E" w:rsidRDefault="004E0B5F" w:rsidP="004E0B5F">
            <w:pPr>
              <w:ind w:left="567"/>
              <w:rPr>
                <w:bCs/>
              </w:rPr>
            </w:pPr>
          </w:p>
          <w:p w:rsidR="00AB1992" w:rsidRPr="0078351E" w:rsidRDefault="00AB1992" w:rsidP="00AB1992">
            <w:pPr>
              <w:spacing w:after="120"/>
              <w:ind w:left="142"/>
              <w:rPr>
                <w:b/>
                <w:bCs/>
              </w:rPr>
            </w:pPr>
            <w:r w:rsidRPr="0078351E">
              <w:rPr>
                <w:b/>
                <w:bCs/>
              </w:rPr>
              <w:t>Avance :</w:t>
            </w:r>
          </w:p>
          <w:p w:rsidR="009B0E65" w:rsidRPr="0078351E" w:rsidRDefault="00AB1992" w:rsidP="009B0E65">
            <w:pPr>
              <w:spacing w:before="120" w:line="240" w:lineRule="exact"/>
              <w:ind w:left="709" w:hanging="567"/>
              <w:rPr>
                <w:rFonts w:ascii="Calibri" w:hAnsi="Calibri"/>
              </w:rPr>
            </w:pPr>
            <w:r w:rsidRPr="0078351E">
              <w:rPr>
                <w:rFonts w:ascii="Calibri" w:hAnsi="Calibri" w:cs="Arial"/>
              </w:rPr>
              <w:fldChar w:fldCharType="begin">
                <w:ffData>
                  <w:name w:val=""/>
                  <w:enabled/>
                  <w:calcOnExit w:val="0"/>
                  <w:checkBox>
                    <w:size w:val="22"/>
                    <w:default w:val="0"/>
                  </w:checkBox>
                </w:ffData>
              </w:fldChar>
            </w:r>
            <w:r w:rsidRPr="0078351E">
              <w:rPr>
                <w:rFonts w:ascii="Calibri" w:hAnsi="Calibri" w:cs="Arial"/>
              </w:rPr>
              <w:instrText xml:space="preserve"> FORMCHECKBOX </w:instrText>
            </w:r>
            <w:r w:rsidR="00692D21">
              <w:rPr>
                <w:rFonts w:ascii="Calibri" w:hAnsi="Calibri" w:cs="Arial"/>
              </w:rPr>
            </w:r>
            <w:r w:rsidR="00692D21">
              <w:rPr>
                <w:rFonts w:ascii="Calibri" w:hAnsi="Calibri" w:cs="Arial"/>
              </w:rPr>
              <w:fldChar w:fldCharType="separate"/>
            </w:r>
            <w:r w:rsidRPr="0078351E">
              <w:rPr>
                <w:rFonts w:ascii="Calibri" w:hAnsi="Calibri" w:cs="Arial"/>
              </w:rPr>
              <w:fldChar w:fldCharType="end"/>
            </w:r>
            <w:r w:rsidRPr="0078351E">
              <w:rPr>
                <w:rFonts w:ascii="Calibri" w:hAnsi="Calibri" w:cs="Arial"/>
              </w:rPr>
              <w:tab/>
            </w:r>
            <w:r w:rsidRPr="0078351E">
              <w:rPr>
                <w:rFonts w:ascii="Calibri" w:hAnsi="Calibri"/>
              </w:rPr>
              <w:t>je ne refuse pas de percevoir l’avance à laquelle je peux éventuelleme</w:t>
            </w:r>
            <w:r w:rsidR="009B0E65">
              <w:rPr>
                <w:rFonts w:ascii="Calibri" w:hAnsi="Calibri"/>
              </w:rPr>
              <w:t>nt prétendre en application de l’article 9.2 de la lettre de consultation</w:t>
            </w:r>
          </w:p>
          <w:p w:rsidR="00AB1992" w:rsidRPr="006A3F51" w:rsidRDefault="00AB1992" w:rsidP="00AB1992">
            <w:pPr>
              <w:spacing w:line="240" w:lineRule="exact"/>
              <w:ind w:left="709" w:hanging="567"/>
              <w:rPr>
                <w:rFonts w:ascii="Calibri" w:hAnsi="Calibri"/>
                <w:color w:val="FF0000"/>
              </w:rPr>
            </w:pPr>
          </w:p>
          <w:p w:rsidR="009B0E65" w:rsidRPr="0078351E" w:rsidRDefault="00AB1992" w:rsidP="009B0E65">
            <w:pPr>
              <w:spacing w:before="120" w:line="240" w:lineRule="exact"/>
              <w:ind w:left="709" w:hanging="567"/>
              <w:rPr>
                <w:rFonts w:ascii="Calibri" w:hAnsi="Calibri"/>
              </w:rPr>
            </w:pPr>
            <w:r w:rsidRPr="0078351E">
              <w:rPr>
                <w:rFonts w:ascii="Calibri" w:hAnsi="Calibri" w:cs="Arial"/>
              </w:rPr>
              <w:fldChar w:fldCharType="begin">
                <w:ffData>
                  <w:name w:val=""/>
                  <w:enabled/>
                  <w:calcOnExit w:val="0"/>
                  <w:checkBox>
                    <w:size w:val="22"/>
                    <w:default w:val="0"/>
                  </w:checkBox>
                </w:ffData>
              </w:fldChar>
            </w:r>
            <w:r w:rsidRPr="0078351E">
              <w:rPr>
                <w:rFonts w:ascii="Calibri" w:hAnsi="Calibri" w:cs="Arial"/>
              </w:rPr>
              <w:instrText xml:space="preserve"> FORMCHECKBOX </w:instrText>
            </w:r>
            <w:r w:rsidR="00692D21">
              <w:rPr>
                <w:rFonts w:ascii="Calibri" w:hAnsi="Calibri" w:cs="Arial"/>
              </w:rPr>
            </w:r>
            <w:r w:rsidR="00692D21">
              <w:rPr>
                <w:rFonts w:ascii="Calibri" w:hAnsi="Calibri" w:cs="Arial"/>
              </w:rPr>
              <w:fldChar w:fldCharType="separate"/>
            </w:r>
            <w:r w:rsidRPr="0078351E">
              <w:rPr>
                <w:rFonts w:ascii="Calibri" w:hAnsi="Calibri" w:cs="Arial"/>
              </w:rPr>
              <w:fldChar w:fldCharType="end"/>
            </w:r>
            <w:r w:rsidRPr="0078351E">
              <w:rPr>
                <w:rFonts w:ascii="Calibri" w:hAnsi="Calibri" w:cs="Arial"/>
              </w:rPr>
              <w:tab/>
            </w:r>
            <w:r w:rsidRPr="0078351E">
              <w:rPr>
                <w:rFonts w:ascii="Calibri" w:hAnsi="Calibri"/>
              </w:rPr>
              <w:t xml:space="preserve">je refuse de percevoir l’avance à laquelle je peux prétendre en application </w:t>
            </w:r>
            <w:r w:rsidR="009B0E65">
              <w:rPr>
                <w:rFonts w:ascii="Calibri" w:hAnsi="Calibri"/>
              </w:rPr>
              <w:t>de l’article 9.2 de la lettre de consultation</w:t>
            </w:r>
          </w:p>
          <w:p w:rsidR="004E0B5F" w:rsidRPr="0078351E" w:rsidRDefault="004E0B5F" w:rsidP="00AB1992">
            <w:pPr>
              <w:spacing w:before="120" w:line="240" w:lineRule="exact"/>
              <w:ind w:left="709" w:hanging="567"/>
              <w:rPr>
                <w:rFonts w:ascii="Calibri" w:hAnsi="Calibri"/>
              </w:rPr>
            </w:pPr>
          </w:p>
          <w:p w:rsidR="00AB1992" w:rsidRPr="0078351E" w:rsidRDefault="00AB1992" w:rsidP="00AB1992">
            <w:pPr>
              <w:spacing w:before="120" w:line="240" w:lineRule="exact"/>
              <w:ind w:left="709" w:hanging="567"/>
              <w:rPr>
                <w:rFonts w:ascii="Calibri" w:hAnsi="Calibri"/>
              </w:rPr>
            </w:pPr>
          </w:p>
        </w:tc>
      </w:tr>
    </w:tbl>
    <w:p w:rsidR="004E0B5F" w:rsidRPr="0078351E" w:rsidRDefault="004E0B5F" w:rsidP="009170B5">
      <w:pPr>
        <w:rPr>
          <w:b/>
        </w:rPr>
      </w:pPr>
    </w:p>
    <w:tbl>
      <w:tblPr>
        <w:tblStyle w:val="Grilledutableau"/>
        <w:tblW w:w="0" w:type="auto"/>
        <w:tblInd w:w="567" w:type="dxa"/>
        <w:tblLook w:val="04A0" w:firstRow="1" w:lastRow="0" w:firstColumn="1" w:lastColumn="0" w:noHBand="0" w:noVBand="1"/>
      </w:tblPr>
      <w:tblGrid>
        <w:gridCol w:w="9288"/>
      </w:tblGrid>
      <w:tr w:rsidR="004E0B5F" w:rsidRPr="0078351E" w:rsidTr="004E0B5F">
        <w:tc>
          <w:tcPr>
            <w:tcW w:w="9779" w:type="dxa"/>
          </w:tcPr>
          <w:p w:rsidR="004E0B5F" w:rsidRPr="0078351E" w:rsidRDefault="004E0B5F" w:rsidP="009170B5">
            <w:pPr>
              <w:ind w:left="142" w:right="-1"/>
              <w:rPr>
                <w:b/>
              </w:rPr>
            </w:pPr>
            <w:r w:rsidRPr="0078351E">
              <w:rPr>
                <w:b/>
              </w:rPr>
              <w:t>2</w:t>
            </w:r>
            <w:r w:rsidRPr="0078351E">
              <w:rPr>
                <w:b/>
                <w:vertAlign w:val="superscript"/>
              </w:rPr>
              <w:t>ème</w:t>
            </w:r>
            <w:r w:rsidRPr="0078351E">
              <w:rPr>
                <w:b/>
              </w:rPr>
              <w:t xml:space="preserve"> contractant :</w:t>
            </w:r>
          </w:p>
          <w:p w:rsidR="004E0B5F" w:rsidRPr="0078351E" w:rsidRDefault="004E0B5F" w:rsidP="009170B5">
            <w:pPr>
              <w:tabs>
                <w:tab w:val="right" w:leader="dot" w:pos="9639"/>
              </w:tabs>
              <w:snapToGrid w:val="0"/>
              <w:ind w:left="567" w:hanging="283"/>
            </w:pPr>
            <w:r w:rsidRPr="0078351E">
              <w:fldChar w:fldCharType="begin">
                <w:ffData>
                  <w:name w:val="Texte1"/>
                  <w:enabled/>
                  <w:calcOnExit w:val="0"/>
                  <w:textInput/>
                </w:ffData>
              </w:fldChar>
            </w:r>
            <w:r w:rsidRPr="0078351E">
              <w:instrText xml:space="preserve"> FORMTEXT </w:instrText>
            </w:r>
            <w:r w:rsidRPr="0078351E">
              <w:fldChar w:fldCharType="separate"/>
            </w:r>
            <w:r w:rsidRPr="0078351E">
              <w:rPr>
                <w:noProof/>
              </w:rPr>
              <w:t> </w:t>
            </w:r>
            <w:r w:rsidRPr="0078351E">
              <w:rPr>
                <w:noProof/>
              </w:rPr>
              <w:t> </w:t>
            </w:r>
            <w:r w:rsidRPr="0078351E">
              <w:rPr>
                <w:noProof/>
              </w:rPr>
              <w:t> </w:t>
            </w:r>
            <w:r w:rsidRPr="0078351E">
              <w:rPr>
                <w:noProof/>
              </w:rPr>
              <w:t> </w:t>
            </w:r>
            <w:r w:rsidRPr="0078351E">
              <w:rPr>
                <w:noProof/>
              </w:rPr>
              <w:t> </w:t>
            </w:r>
            <w:r w:rsidRPr="0078351E">
              <w:fldChar w:fldCharType="end"/>
            </w:r>
            <w:r w:rsidRPr="0078351E">
              <w:tab/>
            </w:r>
          </w:p>
          <w:p w:rsidR="004E0B5F" w:rsidRPr="0078351E" w:rsidRDefault="004E0B5F" w:rsidP="009170B5">
            <w:pPr>
              <w:ind w:left="567"/>
              <w:rPr>
                <w:bCs/>
              </w:rPr>
            </w:pPr>
          </w:p>
          <w:p w:rsidR="004E0B5F" w:rsidRPr="0078351E" w:rsidRDefault="004E0B5F" w:rsidP="009170B5">
            <w:pPr>
              <w:tabs>
                <w:tab w:val="left" w:pos="1985"/>
                <w:tab w:val="right" w:leader="dot" w:pos="9639"/>
              </w:tabs>
              <w:snapToGrid w:val="0"/>
              <w:ind w:left="1985" w:hanging="1843"/>
            </w:pPr>
            <w:r w:rsidRPr="0078351E">
              <w:rPr>
                <w:b/>
              </w:rPr>
              <w:t>Titulaire du compte :</w:t>
            </w:r>
            <w:r w:rsidRPr="0078351E">
              <w:tab/>
            </w:r>
            <w:r w:rsidRPr="0078351E">
              <w:fldChar w:fldCharType="begin">
                <w:ffData>
                  <w:name w:val="Texte1"/>
                  <w:enabled/>
                  <w:calcOnExit w:val="0"/>
                  <w:textInput/>
                </w:ffData>
              </w:fldChar>
            </w:r>
            <w:r w:rsidRPr="0078351E">
              <w:instrText xml:space="preserve"> FORMTEXT </w:instrText>
            </w:r>
            <w:r w:rsidRPr="0078351E">
              <w:fldChar w:fldCharType="separate"/>
            </w:r>
            <w:r w:rsidRPr="0078351E">
              <w:rPr>
                <w:noProof/>
              </w:rPr>
              <w:t> </w:t>
            </w:r>
            <w:r w:rsidRPr="0078351E">
              <w:rPr>
                <w:noProof/>
              </w:rPr>
              <w:t> </w:t>
            </w:r>
            <w:r w:rsidRPr="0078351E">
              <w:rPr>
                <w:noProof/>
              </w:rPr>
              <w:t> </w:t>
            </w:r>
            <w:r w:rsidRPr="0078351E">
              <w:rPr>
                <w:noProof/>
              </w:rPr>
              <w:t> </w:t>
            </w:r>
            <w:r w:rsidRPr="0078351E">
              <w:rPr>
                <w:noProof/>
              </w:rPr>
              <w:t> </w:t>
            </w:r>
            <w:r w:rsidRPr="0078351E">
              <w:fldChar w:fldCharType="end"/>
            </w:r>
            <w:r w:rsidRPr="0078351E">
              <w:tab/>
            </w:r>
          </w:p>
          <w:p w:rsidR="004E0B5F" w:rsidRPr="0078351E" w:rsidRDefault="004E0B5F" w:rsidP="009170B5">
            <w:pPr>
              <w:tabs>
                <w:tab w:val="left" w:pos="1985"/>
                <w:tab w:val="right" w:leader="dot" w:pos="9639"/>
              </w:tabs>
              <w:snapToGrid w:val="0"/>
              <w:ind w:left="1985" w:hanging="1843"/>
            </w:pPr>
            <w:r w:rsidRPr="0078351E">
              <w:rPr>
                <w:b/>
              </w:rPr>
              <w:t>N° IBAN :</w:t>
            </w:r>
            <w:r w:rsidRPr="0078351E">
              <w:tab/>
            </w:r>
            <w:r w:rsidRPr="0078351E">
              <w:fldChar w:fldCharType="begin">
                <w:ffData>
                  <w:name w:val="Texte1"/>
                  <w:enabled/>
                  <w:calcOnExit w:val="0"/>
                  <w:textInput/>
                </w:ffData>
              </w:fldChar>
            </w:r>
            <w:r w:rsidRPr="0078351E">
              <w:instrText xml:space="preserve"> FORMTEXT </w:instrText>
            </w:r>
            <w:r w:rsidRPr="0078351E">
              <w:fldChar w:fldCharType="separate"/>
            </w:r>
            <w:r w:rsidRPr="0078351E">
              <w:rPr>
                <w:noProof/>
              </w:rPr>
              <w:t> </w:t>
            </w:r>
            <w:r w:rsidRPr="0078351E">
              <w:rPr>
                <w:noProof/>
              </w:rPr>
              <w:t> </w:t>
            </w:r>
            <w:r w:rsidRPr="0078351E">
              <w:rPr>
                <w:noProof/>
              </w:rPr>
              <w:t> </w:t>
            </w:r>
            <w:r w:rsidRPr="0078351E">
              <w:rPr>
                <w:noProof/>
              </w:rPr>
              <w:t> </w:t>
            </w:r>
            <w:r w:rsidRPr="0078351E">
              <w:rPr>
                <w:noProof/>
              </w:rPr>
              <w:t> </w:t>
            </w:r>
            <w:r w:rsidRPr="0078351E">
              <w:fldChar w:fldCharType="end"/>
            </w:r>
            <w:r w:rsidRPr="0078351E">
              <w:tab/>
            </w:r>
          </w:p>
          <w:p w:rsidR="004E0B5F" w:rsidRPr="0078351E" w:rsidRDefault="004E0B5F" w:rsidP="009170B5">
            <w:pPr>
              <w:tabs>
                <w:tab w:val="left" w:pos="1985"/>
                <w:tab w:val="right" w:leader="dot" w:pos="9639"/>
              </w:tabs>
              <w:snapToGrid w:val="0"/>
              <w:ind w:left="1985" w:hanging="1843"/>
            </w:pPr>
            <w:r w:rsidRPr="0078351E">
              <w:rPr>
                <w:b/>
              </w:rPr>
              <w:t>BIC :</w:t>
            </w:r>
            <w:r w:rsidRPr="0078351E">
              <w:tab/>
            </w:r>
            <w:r w:rsidRPr="0078351E">
              <w:fldChar w:fldCharType="begin">
                <w:ffData>
                  <w:name w:val="Texte1"/>
                  <w:enabled/>
                  <w:calcOnExit w:val="0"/>
                  <w:textInput/>
                </w:ffData>
              </w:fldChar>
            </w:r>
            <w:r w:rsidRPr="0078351E">
              <w:instrText xml:space="preserve"> FORMTEXT </w:instrText>
            </w:r>
            <w:r w:rsidRPr="0078351E">
              <w:fldChar w:fldCharType="separate"/>
            </w:r>
            <w:r w:rsidRPr="0078351E">
              <w:rPr>
                <w:noProof/>
              </w:rPr>
              <w:t> </w:t>
            </w:r>
            <w:r w:rsidRPr="0078351E">
              <w:rPr>
                <w:noProof/>
              </w:rPr>
              <w:t> </w:t>
            </w:r>
            <w:r w:rsidRPr="0078351E">
              <w:rPr>
                <w:noProof/>
              </w:rPr>
              <w:t> </w:t>
            </w:r>
            <w:r w:rsidRPr="0078351E">
              <w:rPr>
                <w:noProof/>
              </w:rPr>
              <w:t> </w:t>
            </w:r>
            <w:r w:rsidRPr="0078351E">
              <w:rPr>
                <w:noProof/>
              </w:rPr>
              <w:t> </w:t>
            </w:r>
            <w:r w:rsidRPr="0078351E">
              <w:fldChar w:fldCharType="end"/>
            </w:r>
            <w:r w:rsidRPr="0078351E">
              <w:tab/>
            </w:r>
          </w:p>
          <w:p w:rsidR="004E0B5F" w:rsidRPr="0078351E" w:rsidRDefault="004E0B5F" w:rsidP="009170B5">
            <w:pPr>
              <w:ind w:left="567"/>
              <w:rPr>
                <w:bCs/>
              </w:rPr>
            </w:pPr>
          </w:p>
          <w:p w:rsidR="00AB1992" w:rsidRPr="0078351E" w:rsidRDefault="00AB1992" w:rsidP="009170B5">
            <w:pPr>
              <w:spacing w:after="120"/>
              <w:ind w:left="142"/>
              <w:rPr>
                <w:b/>
                <w:bCs/>
              </w:rPr>
            </w:pPr>
            <w:r w:rsidRPr="0078351E">
              <w:rPr>
                <w:b/>
                <w:bCs/>
              </w:rPr>
              <w:t>Avance :</w:t>
            </w:r>
          </w:p>
          <w:p w:rsidR="009B0E65" w:rsidRPr="0078351E" w:rsidRDefault="00AB1992" w:rsidP="009B0E65">
            <w:pPr>
              <w:spacing w:before="120" w:line="240" w:lineRule="exact"/>
              <w:ind w:left="709" w:hanging="567"/>
              <w:rPr>
                <w:rFonts w:ascii="Calibri" w:hAnsi="Calibri"/>
              </w:rPr>
            </w:pPr>
            <w:r w:rsidRPr="0078351E">
              <w:rPr>
                <w:rFonts w:ascii="Calibri" w:hAnsi="Calibri" w:cs="Arial"/>
              </w:rPr>
              <w:fldChar w:fldCharType="begin">
                <w:ffData>
                  <w:name w:val=""/>
                  <w:enabled/>
                  <w:calcOnExit w:val="0"/>
                  <w:checkBox>
                    <w:size w:val="22"/>
                    <w:default w:val="0"/>
                  </w:checkBox>
                </w:ffData>
              </w:fldChar>
            </w:r>
            <w:r w:rsidRPr="0078351E">
              <w:rPr>
                <w:rFonts w:ascii="Calibri" w:hAnsi="Calibri" w:cs="Arial"/>
              </w:rPr>
              <w:instrText xml:space="preserve"> FORMCHECKBOX </w:instrText>
            </w:r>
            <w:r w:rsidR="00692D21">
              <w:rPr>
                <w:rFonts w:ascii="Calibri" w:hAnsi="Calibri" w:cs="Arial"/>
              </w:rPr>
            </w:r>
            <w:r w:rsidR="00692D21">
              <w:rPr>
                <w:rFonts w:ascii="Calibri" w:hAnsi="Calibri" w:cs="Arial"/>
              </w:rPr>
              <w:fldChar w:fldCharType="separate"/>
            </w:r>
            <w:r w:rsidRPr="0078351E">
              <w:rPr>
                <w:rFonts w:ascii="Calibri" w:hAnsi="Calibri" w:cs="Arial"/>
              </w:rPr>
              <w:fldChar w:fldCharType="end"/>
            </w:r>
            <w:r w:rsidRPr="0078351E">
              <w:rPr>
                <w:rFonts w:ascii="Calibri" w:hAnsi="Calibri" w:cs="Arial"/>
              </w:rPr>
              <w:tab/>
            </w:r>
            <w:r w:rsidRPr="0078351E">
              <w:rPr>
                <w:rFonts w:ascii="Calibri" w:hAnsi="Calibri"/>
              </w:rPr>
              <w:t xml:space="preserve">je ne refuse pas de percevoir l’avance à laquelle je peux éventuellement prétendre en application de </w:t>
            </w:r>
            <w:r w:rsidRPr="0078351E">
              <w:rPr>
                <w:rFonts w:ascii="Calibri" w:hAnsi="Calibri"/>
              </w:rPr>
              <w:br/>
            </w:r>
            <w:r w:rsidR="009B0E65">
              <w:rPr>
                <w:rFonts w:ascii="Calibri" w:hAnsi="Calibri"/>
              </w:rPr>
              <w:t>l’article 9.2 de la lettre de consultation</w:t>
            </w:r>
          </w:p>
          <w:p w:rsidR="00AB1992" w:rsidRPr="0078351E" w:rsidRDefault="00AB1992" w:rsidP="009170B5">
            <w:pPr>
              <w:spacing w:line="240" w:lineRule="exact"/>
              <w:ind w:left="709" w:hanging="567"/>
              <w:rPr>
                <w:rFonts w:ascii="Calibri" w:hAnsi="Calibri"/>
              </w:rPr>
            </w:pPr>
          </w:p>
          <w:p w:rsidR="009B0E65" w:rsidRPr="0078351E" w:rsidRDefault="00AB1992" w:rsidP="009B0E65">
            <w:pPr>
              <w:spacing w:before="120" w:line="240" w:lineRule="exact"/>
              <w:ind w:left="709" w:hanging="567"/>
              <w:rPr>
                <w:rFonts w:ascii="Calibri" w:hAnsi="Calibri"/>
              </w:rPr>
            </w:pPr>
            <w:r w:rsidRPr="0078351E">
              <w:rPr>
                <w:rFonts w:ascii="Calibri" w:hAnsi="Calibri" w:cs="Arial"/>
              </w:rPr>
              <w:fldChar w:fldCharType="begin">
                <w:ffData>
                  <w:name w:val=""/>
                  <w:enabled/>
                  <w:calcOnExit w:val="0"/>
                  <w:checkBox>
                    <w:size w:val="22"/>
                    <w:default w:val="0"/>
                  </w:checkBox>
                </w:ffData>
              </w:fldChar>
            </w:r>
            <w:r w:rsidRPr="0078351E">
              <w:rPr>
                <w:rFonts w:ascii="Calibri" w:hAnsi="Calibri" w:cs="Arial"/>
              </w:rPr>
              <w:instrText xml:space="preserve"> FORMCHECKBOX </w:instrText>
            </w:r>
            <w:r w:rsidR="00692D21">
              <w:rPr>
                <w:rFonts w:ascii="Calibri" w:hAnsi="Calibri" w:cs="Arial"/>
              </w:rPr>
            </w:r>
            <w:r w:rsidR="00692D21">
              <w:rPr>
                <w:rFonts w:ascii="Calibri" w:hAnsi="Calibri" w:cs="Arial"/>
              </w:rPr>
              <w:fldChar w:fldCharType="separate"/>
            </w:r>
            <w:r w:rsidRPr="0078351E">
              <w:rPr>
                <w:rFonts w:ascii="Calibri" w:hAnsi="Calibri" w:cs="Arial"/>
              </w:rPr>
              <w:fldChar w:fldCharType="end"/>
            </w:r>
            <w:r w:rsidRPr="0078351E">
              <w:rPr>
                <w:rFonts w:ascii="Calibri" w:hAnsi="Calibri" w:cs="Arial"/>
              </w:rPr>
              <w:tab/>
            </w:r>
            <w:r w:rsidRPr="0078351E">
              <w:rPr>
                <w:rFonts w:ascii="Calibri" w:hAnsi="Calibri"/>
              </w:rPr>
              <w:t xml:space="preserve">je refuse de percevoir l’avance à laquelle je peux prétendre en application </w:t>
            </w:r>
            <w:r w:rsidR="009B0E65">
              <w:rPr>
                <w:rFonts w:ascii="Calibri" w:hAnsi="Calibri"/>
              </w:rPr>
              <w:t>de l’article 9.2 de la lettre de consultation</w:t>
            </w:r>
          </w:p>
          <w:p w:rsidR="00AB1992" w:rsidRPr="0078351E" w:rsidRDefault="00AB1992" w:rsidP="009170B5">
            <w:pPr>
              <w:spacing w:line="240" w:lineRule="exact"/>
              <w:ind w:left="709" w:hanging="567"/>
              <w:rPr>
                <w:rFonts w:ascii="Calibri" w:hAnsi="Calibri"/>
              </w:rPr>
            </w:pPr>
          </w:p>
          <w:p w:rsidR="004E0B5F" w:rsidRPr="0078351E" w:rsidRDefault="004E0B5F" w:rsidP="009170B5">
            <w:pPr>
              <w:ind w:right="-1"/>
              <w:rPr>
                <w:b/>
              </w:rPr>
            </w:pPr>
          </w:p>
        </w:tc>
      </w:tr>
    </w:tbl>
    <w:p w:rsidR="004E0B5F" w:rsidRPr="0078351E" w:rsidRDefault="004E0B5F" w:rsidP="00245DEC">
      <w:pPr>
        <w:ind w:left="567" w:right="-1"/>
        <w:rPr>
          <w:b/>
        </w:rPr>
      </w:pPr>
    </w:p>
    <w:tbl>
      <w:tblPr>
        <w:tblStyle w:val="Grilledutableau"/>
        <w:tblW w:w="0" w:type="auto"/>
        <w:tblInd w:w="567" w:type="dxa"/>
        <w:tblLook w:val="04A0" w:firstRow="1" w:lastRow="0" w:firstColumn="1" w:lastColumn="0" w:noHBand="0" w:noVBand="1"/>
      </w:tblPr>
      <w:tblGrid>
        <w:gridCol w:w="9288"/>
      </w:tblGrid>
      <w:tr w:rsidR="004E0B5F" w:rsidRPr="0078351E" w:rsidTr="004E0B5F">
        <w:tc>
          <w:tcPr>
            <w:tcW w:w="9779" w:type="dxa"/>
          </w:tcPr>
          <w:p w:rsidR="004E0B5F" w:rsidRPr="0078351E" w:rsidRDefault="004E0B5F" w:rsidP="005E2F4B">
            <w:pPr>
              <w:ind w:left="142" w:right="-1"/>
              <w:rPr>
                <w:b/>
              </w:rPr>
            </w:pPr>
            <w:r w:rsidRPr="0078351E">
              <w:rPr>
                <w:b/>
              </w:rPr>
              <w:t>3</w:t>
            </w:r>
            <w:r w:rsidRPr="0078351E">
              <w:rPr>
                <w:b/>
                <w:vertAlign w:val="superscript"/>
              </w:rPr>
              <w:t>ème</w:t>
            </w:r>
            <w:r w:rsidRPr="0078351E">
              <w:rPr>
                <w:b/>
              </w:rPr>
              <w:t xml:space="preserve"> contractant :</w:t>
            </w:r>
          </w:p>
          <w:p w:rsidR="004E0B5F" w:rsidRPr="0078351E" w:rsidRDefault="004E0B5F" w:rsidP="005E2F4B">
            <w:pPr>
              <w:tabs>
                <w:tab w:val="right" w:leader="dot" w:pos="9639"/>
              </w:tabs>
              <w:snapToGrid w:val="0"/>
              <w:spacing w:before="120"/>
              <w:ind w:left="284"/>
            </w:pPr>
            <w:r w:rsidRPr="0078351E">
              <w:fldChar w:fldCharType="begin">
                <w:ffData>
                  <w:name w:val="Texte1"/>
                  <w:enabled/>
                  <w:calcOnExit w:val="0"/>
                  <w:textInput/>
                </w:ffData>
              </w:fldChar>
            </w:r>
            <w:r w:rsidRPr="0078351E">
              <w:instrText xml:space="preserve"> FORMTEXT </w:instrText>
            </w:r>
            <w:r w:rsidRPr="0078351E">
              <w:fldChar w:fldCharType="separate"/>
            </w:r>
            <w:r w:rsidRPr="0078351E">
              <w:rPr>
                <w:noProof/>
              </w:rPr>
              <w:t> </w:t>
            </w:r>
            <w:r w:rsidRPr="0078351E">
              <w:rPr>
                <w:noProof/>
              </w:rPr>
              <w:t> </w:t>
            </w:r>
            <w:r w:rsidRPr="0078351E">
              <w:rPr>
                <w:noProof/>
              </w:rPr>
              <w:t> </w:t>
            </w:r>
            <w:r w:rsidRPr="0078351E">
              <w:rPr>
                <w:noProof/>
              </w:rPr>
              <w:t> </w:t>
            </w:r>
            <w:r w:rsidRPr="0078351E">
              <w:rPr>
                <w:noProof/>
              </w:rPr>
              <w:t> </w:t>
            </w:r>
            <w:r w:rsidRPr="0078351E">
              <w:fldChar w:fldCharType="end"/>
            </w:r>
            <w:r w:rsidRPr="0078351E">
              <w:tab/>
            </w:r>
          </w:p>
          <w:p w:rsidR="004E0B5F" w:rsidRPr="0078351E" w:rsidRDefault="004E0B5F" w:rsidP="004E0B5F">
            <w:pPr>
              <w:ind w:left="567"/>
              <w:rPr>
                <w:bCs/>
              </w:rPr>
            </w:pPr>
          </w:p>
          <w:p w:rsidR="004E0B5F" w:rsidRPr="0078351E" w:rsidRDefault="004E0B5F" w:rsidP="005E2F4B">
            <w:pPr>
              <w:tabs>
                <w:tab w:val="left" w:pos="1985"/>
                <w:tab w:val="right" w:leader="dot" w:pos="9639"/>
              </w:tabs>
              <w:snapToGrid w:val="0"/>
              <w:ind w:left="1985" w:hanging="1843"/>
            </w:pPr>
            <w:r w:rsidRPr="0078351E">
              <w:rPr>
                <w:b/>
              </w:rPr>
              <w:t>Titulaire du compte :</w:t>
            </w:r>
            <w:r w:rsidRPr="0078351E">
              <w:tab/>
            </w:r>
            <w:r w:rsidRPr="0078351E">
              <w:fldChar w:fldCharType="begin">
                <w:ffData>
                  <w:name w:val="Texte1"/>
                  <w:enabled/>
                  <w:calcOnExit w:val="0"/>
                  <w:textInput/>
                </w:ffData>
              </w:fldChar>
            </w:r>
            <w:r w:rsidRPr="0078351E">
              <w:instrText xml:space="preserve"> FORMTEXT </w:instrText>
            </w:r>
            <w:r w:rsidRPr="0078351E">
              <w:fldChar w:fldCharType="separate"/>
            </w:r>
            <w:r w:rsidRPr="0078351E">
              <w:rPr>
                <w:noProof/>
              </w:rPr>
              <w:t> </w:t>
            </w:r>
            <w:r w:rsidRPr="0078351E">
              <w:rPr>
                <w:noProof/>
              </w:rPr>
              <w:t> </w:t>
            </w:r>
            <w:r w:rsidRPr="0078351E">
              <w:rPr>
                <w:noProof/>
              </w:rPr>
              <w:t> </w:t>
            </w:r>
            <w:r w:rsidRPr="0078351E">
              <w:rPr>
                <w:noProof/>
              </w:rPr>
              <w:t> </w:t>
            </w:r>
            <w:r w:rsidRPr="0078351E">
              <w:rPr>
                <w:noProof/>
              </w:rPr>
              <w:t> </w:t>
            </w:r>
            <w:r w:rsidRPr="0078351E">
              <w:fldChar w:fldCharType="end"/>
            </w:r>
            <w:r w:rsidRPr="0078351E">
              <w:tab/>
            </w:r>
          </w:p>
          <w:p w:rsidR="004E0B5F" w:rsidRPr="0078351E" w:rsidRDefault="004E0B5F" w:rsidP="005E2F4B">
            <w:pPr>
              <w:tabs>
                <w:tab w:val="left" w:pos="1985"/>
                <w:tab w:val="right" w:leader="dot" w:pos="9639"/>
              </w:tabs>
              <w:snapToGrid w:val="0"/>
              <w:spacing w:before="120"/>
              <w:ind w:left="1985" w:hanging="1843"/>
            </w:pPr>
            <w:r w:rsidRPr="0078351E">
              <w:rPr>
                <w:b/>
              </w:rPr>
              <w:t>N° IBAN :</w:t>
            </w:r>
            <w:r w:rsidRPr="0078351E">
              <w:tab/>
            </w:r>
            <w:r w:rsidRPr="0078351E">
              <w:fldChar w:fldCharType="begin">
                <w:ffData>
                  <w:name w:val="Texte1"/>
                  <w:enabled/>
                  <w:calcOnExit w:val="0"/>
                  <w:textInput/>
                </w:ffData>
              </w:fldChar>
            </w:r>
            <w:r w:rsidRPr="0078351E">
              <w:instrText xml:space="preserve"> FORMTEXT </w:instrText>
            </w:r>
            <w:r w:rsidRPr="0078351E">
              <w:fldChar w:fldCharType="separate"/>
            </w:r>
            <w:r w:rsidRPr="0078351E">
              <w:rPr>
                <w:noProof/>
              </w:rPr>
              <w:t> </w:t>
            </w:r>
            <w:r w:rsidRPr="0078351E">
              <w:rPr>
                <w:noProof/>
              </w:rPr>
              <w:t> </w:t>
            </w:r>
            <w:r w:rsidRPr="0078351E">
              <w:rPr>
                <w:noProof/>
              </w:rPr>
              <w:t> </w:t>
            </w:r>
            <w:r w:rsidRPr="0078351E">
              <w:rPr>
                <w:noProof/>
              </w:rPr>
              <w:t> </w:t>
            </w:r>
            <w:r w:rsidRPr="0078351E">
              <w:rPr>
                <w:noProof/>
              </w:rPr>
              <w:t> </w:t>
            </w:r>
            <w:r w:rsidRPr="0078351E">
              <w:fldChar w:fldCharType="end"/>
            </w:r>
            <w:r w:rsidRPr="0078351E">
              <w:tab/>
            </w:r>
          </w:p>
          <w:p w:rsidR="004E0B5F" w:rsidRPr="0078351E" w:rsidRDefault="004E0B5F" w:rsidP="005E2F4B">
            <w:pPr>
              <w:tabs>
                <w:tab w:val="left" w:pos="1985"/>
                <w:tab w:val="right" w:leader="dot" w:pos="9639"/>
              </w:tabs>
              <w:snapToGrid w:val="0"/>
              <w:spacing w:before="120"/>
              <w:ind w:left="1985" w:hanging="1843"/>
            </w:pPr>
            <w:r w:rsidRPr="0078351E">
              <w:rPr>
                <w:b/>
              </w:rPr>
              <w:t>BIC :</w:t>
            </w:r>
            <w:r w:rsidRPr="0078351E">
              <w:tab/>
            </w:r>
            <w:r w:rsidRPr="0078351E">
              <w:fldChar w:fldCharType="begin">
                <w:ffData>
                  <w:name w:val="Texte1"/>
                  <w:enabled/>
                  <w:calcOnExit w:val="0"/>
                  <w:textInput/>
                </w:ffData>
              </w:fldChar>
            </w:r>
            <w:r w:rsidRPr="0078351E">
              <w:instrText xml:space="preserve"> FORMTEXT </w:instrText>
            </w:r>
            <w:r w:rsidRPr="0078351E">
              <w:fldChar w:fldCharType="separate"/>
            </w:r>
            <w:r w:rsidRPr="0078351E">
              <w:rPr>
                <w:noProof/>
              </w:rPr>
              <w:t> </w:t>
            </w:r>
            <w:r w:rsidRPr="0078351E">
              <w:rPr>
                <w:noProof/>
              </w:rPr>
              <w:t> </w:t>
            </w:r>
            <w:r w:rsidRPr="0078351E">
              <w:rPr>
                <w:noProof/>
              </w:rPr>
              <w:t> </w:t>
            </w:r>
            <w:r w:rsidRPr="0078351E">
              <w:rPr>
                <w:noProof/>
              </w:rPr>
              <w:t> </w:t>
            </w:r>
            <w:r w:rsidRPr="0078351E">
              <w:rPr>
                <w:noProof/>
              </w:rPr>
              <w:t> </w:t>
            </w:r>
            <w:r w:rsidRPr="0078351E">
              <w:fldChar w:fldCharType="end"/>
            </w:r>
            <w:r w:rsidRPr="0078351E">
              <w:tab/>
            </w:r>
          </w:p>
          <w:p w:rsidR="004E0B5F" w:rsidRPr="0078351E" w:rsidRDefault="004E0B5F" w:rsidP="004E0B5F">
            <w:pPr>
              <w:ind w:left="567"/>
              <w:rPr>
                <w:bCs/>
              </w:rPr>
            </w:pPr>
          </w:p>
          <w:p w:rsidR="00AB1992" w:rsidRPr="0078351E" w:rsidRDefault="00AB1992" w:rsidP="00AB1992">
            <w:pPr>
              <w:spacing w:after="120"/>
              <w:ind w:left="142"/>
              <w:rPr>
                <w:b/>
                <w:bCs/>
              </w:rPr>
            </w:pPr>
            <w:r w:rsidRPr="0078351E">
              <w:rPr>
                <w:b/>
                <w:bCs/>
              </w:rPr>
              <w:t>Avance :</w:t>
            </w:r>
          </w:p>
          <w:p w:rsidR="009B0E65" w:rsidRPr="0078351E" w:rsidRDefault="00AB1992" w:rsidP="009B0E65">
            <w:pPr>
              <w:spacing w:before="120" w:line="240" w:lineRule="exact"/>
              <w:ind w:left="709" w:hanging="567"/>
              <w:rPr>
                <w:rFonts w:ascii="Calibri" w:hAnsi="Calibri"/>
              </w:rPr>
            </w:pPr>
            <w:r w:rsidRPr="0078351E">
              <w:rPr>
                <w:rFonts w:ascii="Calibri" w:hAnsi="Calibri" w:cs="Arial"/>
              </w:rPr>
              <w:fldChar w:fldCharType="begin">
                <w:ffData>
                  <w:name w:val=""/>
                  <w:enabled/>
                  <w:calcOnExit w:val="0"/>
                  <w:checkBox>
                    <w:size w:val="22"/>
                    <w:default w:val="0"/>
                  </w:checkBox>
                </w:ffData>
              </w:fldChar>
            </w:r>
            <w:r w:rsidRPr="0078351E">
              <w:rPr>
                <w:rFonts w:ascii="Calibri" w:hAnsi="Calibri" w:cs="Arial"/>
              </w:rPr>
              <w:instrText xml:space="preserve"> FORMCHECKBOX </w:instrText>
            </w:r>
            <w:r w:rsidR="00692D21">
              <w:rPr>
                <w:rFonts w:ascii="Calibri" w:hAnsi="Calibri" w:cs="Arial"/>
              </w:rPr>
            </w:r>
            <w:r w:rsidR="00692D21">
              <w:rPr>
                <w:rFonts w:ascii="Calibri" w:hAnsi="Calibri" w:cs="Arial"/>
              </w:rPr>
              <w:fldChar w:fldCharType="separate"/>
            </w:r>
            <w:r w:rsidRPr="0078351E">
              <w:rPr>
                <w:rFonts w:ascii="Calibri" w:hAnsi="Calibri" w:cs="Arial"/>
              </w:rPr>
              <w:fldChar w:fldCharType="end"/>
            </w:r>
            <w:r w:rsidRPr="0078351E">
              <w:rPr>
                <w:rFonts w:ascii="Calibri" w:hAnsi="Calibri" w:cs="Arial"/>
              </w:rPr>
              <w:tab/>
            </w:r>
            <w:r w:rsidRPr="0078351E">
              <w:rPr>
                <w:rFonts w:ascii="Calibri" w:hAnsi="Calibri"/>
              </w:rPr>
              <w:t>je ne refuse pas de percevoir l’avance à laquelle je peux éventuelleme</w:t>
            </w:r>
            <w:r w:rsidR="009B0E65">
              <w:rPr>
                <w:rFonts w:ascii="Calibri" w:hAnsi="Calibri"/>
              </w:rPr>
              <w:t>nt prétendre en application de l’article 9.2 de la lettre de consultation</w:t>
            </w:r>
          </w:p>
          <w:p w:rsidR="00AB1992" w:rsidRPr="0078351E" w:rsidRDefault="00AB1992" w:rsidP="00AB1992">
            <w:pPr>
              <w:spacing w:line="240" w:lineRule="exact"/>
              <w:ind w:left="709" w:hanging="567"/>
              <w:rPr>
                <w:rFonts w:ascii="Calibri" w:hAnsi="Calibri"/>
              </w:rPr>
            </w:pPr>
          </w:p>
          <w:p w:rsidR="009B0E65" w:rsidRPr="0078351E" w:rsidRDefault="00AB1992" w:rsidP="009B0E65">
            <w:pPr>
              <w:spacing w:before="120" w:line="240" w:lineRule="exact"/>
              <w:ind w:left="709" w:hanging="567"/>
              <w:rPr>
                <w:rFonts w:ascii="Calibri" w:hAnsi="Calibri"/>
              </w:rPr>
            </w:pPr>
            <w:r w:rsidRPr="0078351E">
              <w:rPr>
                <w:rFonts w:ascii="Calibri" w:hAnsi="Calibri" w:cs="Arial"/>
              </w:rPr>
              <w:fldChar w:fldCharType="begin">
                <w:ffData>
                  <w:name w:val=""/>
                  <w:enabled/>
                  <w:calcOnExit w:val="0"/>
                  <w:checkBox>
                    <w:size w:val="22"/>
                    <w:default w:val="0"/>
                  </w:checkBox>
                </w:ffData>
              </w:fldChar>
            </w:r>
            <w:r w:rsidRPr="0078351E">
              <w:rPr>
                <w:rFonts w:ascii="Calibri" w:hAnsi="Calibri" w:cs="Arial"/>
              </w:rPr>
              <w:instrText xml:space="preserve"> FORMCHECKBOX </w:instrText>
            </w:r>
            <w:r w:rsidR="00692D21">
              <w:rPr>
                <w:rFonts w:ascii="Calibri" w:hAnsi="Calibri" w:cs="Arial"/>
              </w:rPr>
            </w:r>
            <w:r w:rsidR="00692D21">
              <w:rPr>
                <w:rFonts w:ascii="Calibri" w:hAnsi="Calibri" w:cs="Arial"/>
              </w:rPr>
              <w:fldChar w:fldCharType="separate"/>
            </w:r>
            <w:r w:rsidRPr="0078351E">
              <w:rPr>
                <w:rFonts w:ascii="Calibri" w:hAnsi="Calibri" w:cs="Arial"/>
              </w:rPr>
              <w:fldChar w:fldCharType="end"/>
            </w:r>
            <w:r w:rsidRPr="0078351E">
              <w:rPr>
                <w:rFonts w:ascii="Calibri" w:hAnsi="Calibri" w:cs="Arial"/>
              </w:rPr>
              <w:tab/>
            </w:r>
            <w:r w:rsidRPr="0078351E">
              <w:rPr>
                <w:rFonts w:ascii="Calibri" w:hAnsi="Calibri"/>
              </w:rPr>
              <w:t>je refuse de percevoir l’avance à laquelle j</w:t>
            </w:r>
            <w:r w:rsidR="009B0E65">
              <w:rPr>
                <w:rFonts w:ascii="Calibri" w:hAnsi="Calibri"/>
              </w:rPr>
              <w:t>e peux prétendre en application de l’article 9.2 de la lettre de consultation</w:t>
            </w:r>
          </w:p>
          <w:p w:rsidR="00AB1992" w:rsidRPr="0078351E" w:rsidRDefault="00AB1992" w:rsidP="00AB1992">
            <w:pPr>
              <w:spacing w:before="120" w:line="240" w:lineRule="exact"/>
              <w:ind w:left="709" w:hanging="567"/>
              <w:rPr>
                <w:rFonts w:ascii="Calibri" w:hAnsi="Calibri"/>
              </w:rPr>
            </w:pPr>
          </w:p>
          <w:p w:rsidR="004E0B5F" w:rsidRPr="0078351E" w:rsidRDefault="004E0B5F" w:rsidP="00245DEC">
            <w:pPr>
              <w:rPr>
                <w:bCs/>
              </w:rPr>
            </w:pPr>
          </w:p>
        </w:tc>
      </w:tr>
    </w:tbl>
    <w:p w:rsidR="002D6499" w:rsidRPr="0078351E" w:rsidRDefault="002D6499" w:rsidP="00245DEC">
      <w:pPr>
        <w:ind w:left="567"/>
        <w:rPr>
          <w:bCs/>
        </w:rPr>
      </w:pPr>
    </w:p>
    <w:p w:rsidR="002D6499" w:rsidRPr="0078351E" w:rsidRDefault="002D6499" w:rsidP="00245DEC">
      <w:pPr>
        <w:ind w:left="567"/>
        <w:rPr>
          <w:b/>
          <w:bCs/>
          <w:color w:val="FF0000"/>
        </w:rPr>
      </w:pPr>
      <w:r w:rsidRPr="0078351E">
        <w:rPr>
          <w:b/>
          <w:bCs/>
          <w:color w:val="FF0000"/>
        </w:rPr>
        <w:sym w:font="Wingdings" w:char="F0E8"/>
      </w:r>
      <w:r w:rsidRPr="0078351E">
        <w:rPr>
          <w:b/>
          <w:bCs/>
          <w:color w:val="FF0000"/>
        </w:rPr>
        <w:t xml:space="preserve"> Important : toute case non renseignée vaut renonciation à l’avance.</w:t>
      </w:r>
    </w:p>
    <w:p w:rsidR="002D6499" w:rsidRPr="0078351E" w:rsidRDefault="002D6499" w:rsidP="00245DEC">
      <w:pPr>
        <w:pStyle w:val="Texte"/>
      </w:pPr>
    </w:p>
    <w:p w:rsidR="004E5CF5" w:rsidRPr="0078351E" w:rsidRDefault="004E5CF5" w:rsidP="00245DEC">
      <w:pPr>
        <w:pStyle w:val="Texte"/>
      </w:pPr>
    </w:p>
    <w:p w:rsidR="00245DEC" w:rsidRPr="0078351E" w:rsidRDefault="00245DEC" w:rsidP="00245DEC">
      <w:pPr>
        <w:pStyle w:val="CHAPITRETITRE"/>
        <w:jc w:val="both"/>
      </w:pPr>
      <w:bookmarkStart w:id="6" w:name="_Toc103867265"/>
      <w:r w:rsidRPr="0078351E">
        <w:t xml:space="preserve">Article </w:t>
      </w:r>
      <w:r w:rsidR="009170B5" w:rsidRPr="0078351E">
        <w:t>7</w:t>
      </w:r>
      <w:r w:rsidRPr="0078351E">
        <w:t xml:space="preserve"> – Avance</w:t>
      </w:r>
      <w:bookmarkEnd w:id="6"/>
    </w:p>
    <w:p w:rsidR="00245DEC" w:rsidRPr="0078351E" w:rsidRDefault="00245DEC" w:rsidP="00245DEC">
      <w:pPr>
        <w:widowControl w:val="0"/>
        <w:autoSpaceDE w:val="0"/>
        <w:autoSpaceDN w:val="0"/>
        <w:spacing w:before="88"/>
        <w:rPr>
          <w:rFonts w:eastAsia="Microsoft Sans Serif"/>
        </w:rPr>
      </w:pPr>
      <w:r w:rsidRPr="0078351E">
        <w:rPr>
          <w:rFonts w:eastAsia="Microsoft Sans Serif"/>
        </w:rPr>
        <w:t>Je renonce au</w:t>
      </w:r>
      <w:r w:rsidRPr="0078351E">
        <w:rPr>
          <w:rFonts w:eastAsia="Microsoft Sans Serif"/>
          <w:spacing w:val="-1"/>
        </w:rPr>
        <w:t xml:space="preserve"> </w:t>
      </w:r>
      <w:r w:rsidRPr="0078351E">
        <w:rPr>
          <w:rFonts w:eastAsia="Microsoft Sans Serif"/>
        </w:rPr>
        <w:t>bénéfice de</w:t>
      </w:r>
      <w:r w:rsidRPr="0078351E">
        <w:rPr>
          <w:rFonts w:eastAsia="Microsoft Sans Serif"/>
          <w:spacing w:val="1"/>
        </w:rPr>
        <w:t xml:space="preserve"> </w:t>
      </w:r>
      <w:r w:rsidRPr="0078351E">
        <w:rPr>
          <w:rFonts w:eastAsia="Microsoft Sans Serif"/>
        </w:rPr>
        <w:t>l’avance</w:t>
      </w:r>
      <w:r w:rsidRPr="0078351E">
        <w:rPr>
          <w:rFonts w:eastAsia="Microsoft Sans Serif"/>
          <w:spacing w:val="1"/>
        </w:rPr>
        <w:t xml:space="preserve"> </w:t>
      </w:r>
      <w:r w:rsidRPr="0078351E">
        <w:rPr>
          <w:rFonts w:eastAsia="Microsoft Sans Serif"/>
        </w:rPr>
        <w:t>(</w:t>
      </w:r>
      <w:r w:rsidRPr="0078351E">
        <w:rPr>
          <w:rFonts w:eastAsia="Microsoft Sans Serif"/>
          <w:b/>
          <w:i/>
        </w:rPr>
        <w:t>entourer</w:t>
      </w:r>
      <w:r w:rsidRPr="0078351E">
        <w:rPr>
          <w:rFonts w:eastAsia="Microsoft Sans Serif"/>
          <w:b/>
          <w:i/>
          <w:spacing w:val="-2"/>
        </w:rPr>
        <w:t xml:space="preserve"> </w:t>
      </w:r>
      <w:r w:rsidRPr="0078351E">
        <w:rPr>
          <w:rFonts w:eastAsia="Microsoft Sans Serif"/>
          <w:b/>
          <w:i/>
        </w:rPr>
        <w:t>votre</w:t>
      </w:r>
      <w:r w:rsidRPr="0078351E">
        <w:rPr>
          <w:rFonts w:eastAsia="Microsoft Sans Serif"/>
          <w:b/>
          <w:i/>
          <w:spacing w:val="-1"/>
        </w:rPr>
        <w:t xml:space="preserve"> </w:t>
      </w:r>
      <w:r w:rsidRPr="0078351E">
        <w:rPr>
          <w:rFonts w:eastAsia="Microsoft Sans Serif"/>
          <w:b/>
          <w:i/>
        </w:rPr>
        <w:t>choix</w:t>
      </w:r>
      <w:r w:rsidRPr="0078351E">
        <w:rPr>
          <w:rFonts w:eastAsia="Microsoft Sans Serif"/>
        </w:rPr>
        <w:t>)</w:t>
      </w:r>
      <w:r w:rsidRPr="0078351E">
        <w:rPr>
          <w:rFonts w:eastAsia="Microsoft Sans Serif"/>
          <w:spacing w:val="1"/>
        </w:rPr>
        <w:t xml:space="preserve"> </w:t>
      </w:r>
      <w:r w:rsidRPr="0078351E">
        <w:rPr>
          <w:rFonts w:eastAsia="Microsoft Sans Serif"/>
        </w:rPr>
        <w:t>:</w:t>
      </w:r>
    </w:p>
    <w:p w:rsidR="00245DEC" w:rsidRPr="0078351E" w:rsidRDefault="00245DEC" w:rsidP="00245DEC">
      <w:pPr>
        <w:widowControl w:val="0"/>
        <w:autoSpaceDE w:val="0"/>
        <w:autoSpaceDN w:val="0"/>
        <w:spacing w:before="7"/>
        <w:rPr>
          <w:rFonts w:eastAsia="Microsoft Sans Serif"/>
        </w:rPr>
      </w:pPr>
    </w:p>
    <w:tbl>
      <w:tblPr>
        <w:tblStyle w:val="TableNormal"/>
        <w:tblW w:w="0" w:type="auto"/>
        <w:tblInd w:w="1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607"/>
        <w:gridCol w:w="2623"/>
      </w:tblGrid>
      <w:tr w:rsidR="00245DEC" w:rsidRPr="0078351E" w:rsidTr="005E2F4B">
        <w:trPr>
          <w:trHeight w:val="506"/>
        </w:trPr>
        <w:tc>
          <w:tcPr>
            <w:tcW w:w="4607" w:type="dxa"/>
          </w:tcPr>
          <w:p w:rsidR="00245DEC" w:rsidRPr="0078351E" w:rsidRDefault="00245DEC" w:rsidP="005E2F4B">
            <w:pPr>
              <w:tabs>
                <w:tab w:val="left" w:pos="1376"/>
                <w:tab w:val="left" w:pos="2729"/>
                <w:tab w:val="left" w:pos="3324"/>
              </w:tabs>
              <w:spacing w:line="248" w:lineRule="exact"/>
              <w:ind w:left="107"/>
              <w:rPr>
                <w:rFonts w:eastAsia="Microsoft Sans Serif"/>
                <w:b/>
              </w:rPr>
            </w:pPr>
            <w:r w:rsidRPr="0078351E">
              <w:rPr>
                <w:rFonts w:eastAsia="Microsoft Sans Serif"/>
                <w:b/>
              </w:rPr>
              <w:t>C</w:t>
            </w:r>
            <w:r w:rsidR="005E2F4B" w:rsidRPr="0078351E">
              <w:rPr>
                <w:rFonts w:eastAsia="Microsoft Sans Serif"/>
                <w:b/>
              </w:rPr>
              <w:t>andidat individue</w:t>
            </w:r>
            <w:r w:rsidRPr="0078351E">
              <w:rPr>
                <w:rFonts w:eastAsia="Microsoft Sans Serif"/>
                <w:b/>
              </w:rPr>
              <w:t>l ou mandataire</w:t>
            </w:r>
            <w:r w:rsidR="005E2F4B" w:rsidRPr="0078351E">
              <w:rPr>
                <w:rFonts w:eastAsia="Microsoft Sans Serif"/>
                <w:b/>
              </w:rPr>
              <w:t xml:space="preserve"> : </w:t>
            </w:r>
            <w:r w:rsidRPr="0078351E">
              <w:rPr>
                <w:rFonts w:eastAsia="Microsoft Sans Serif"/>
                <w:b/>
              </w:rPr>
              <w:t>……………………………………</w:t>
            </w:r>
          </w:p>
          <w:p w:rsidR="00245DEC" w:rsidRPr="0078351E" w:rsidRDefault="00245DEC" w:rsidP="005E2F4B">
            <w:pPr>
              <w:tabs>
                <w:tab w:val="left" w:pos="2812"/>
              </w:tabs>
              <w:spacing w:before="1" w:line="237" w:lineRule="exact"/>
              <w:ind w:left="107"/>
              <w:rPr>
                <w:rFonts w:eastAsia="Microsoft Sans Serif"/>
                <w:b/>
              </w:rPr>
            </w:pPr>
            <w:r w:rsidRPr="0078351E">
              <w:rPr>
                <w:rFonts w:eastAsia="Microsoft Sans Serif"/>
                <w:b/>
              </w:rPr>
              <w:tab/>
            </w:r>
          </w:p>
        </w:tc>
        <w:tc>
          <w:tcPr>
            <w:tcW w:w="2623" w:type="dxa"/>
          </w:tcPr>
          <w:p w:rsidR="00245DEC" w:rsidRPr="0078351E" w:rsidRDefault="00245DEC" w:rsidP="005E2F4B">
            <w:pPr>
              <w:tabs>
                <w:tab w:val="left" w:pos="1172"/>
              </w:tabs>
              <w:spacing w:before="1"/>
              <w:ind w:left="169"/>
              <w:jc w:val="center"/>
              <w:rPr>
                <w:rFonts w:eastAsia="Microsoft Sans Serif"/>
              </w:rPr>
            </w:pPr>
            <w:r w:rsidRPr="0078351E">
              <w:rPr>
                <w:rFonts w:eastAsia="Microsoft Sans Serif"/>
              </w:rPr>
              <w:t>OUI</w:t>
            </w:r>
            <w:r w:rsidRPr="0078351E">
              <w:rPr>
                <w:rFonts w:eastAsia="Microsoft Sans Serif"/>
              </w:rPr>
              <w:tab/>
              <w:t>NON</w:t>
            </w:r>
          </w:p>
        </w:tc>
      </w:tr>
      <w:tr w:rsidR="00245DEC" w:rsidRPr="0078351E" w:rsidTr="005E2F4B">
        <w:trPr>
          <w:trHeight w:val="251"/>
        </w:trPr>
        <w:tc>
          <w:tcPr>
            <w:tcW w:w="4607" w:type="dxa"/>
          </w:tcPr>
          <w:p w:rsidR="00245DEC" w:rsidRPr="0078351E" w:rsidRDefault="00245DEC" w:rsidP="00245DEC">
            <w:pPr>
              <w:spacing w:line="232" w:lineRule="exact"/>
              <w:ind w:left="90" w:right="81"/>
              <w:jc w:val="both"/>
              <w:rPr>
                <w:rFonts w:eastAsia="Microsoft Sans Serif"/>
                <w:b/>
              </w:rPr>
            </w:pPr>
            <w:r w:rsidRPr="0078351E">
              <w:rPr>
                <w:rFonts w:eastAsia="Microsoft Sans Serif"/>
                <w:b/>
              </w:rPr>
              <w:t>Cotraitant</w:t>
            </w:r>
            <w:r w:rsidRPr="0078351E">
              <w:rPr>
                <w:rFonts w:eastAsia="Microsoft Sans Serif"/>
                <w:b/>
                <w:spacing w:val="-4"/>
              </w:rPr>
              <w:t xml:space="preserve"> </w:t>
            </w:r>
            <w:r w:rsidRPr="0078351E">
              <w:rPr>
                <w:rFonts w:eastAsia="Microsoft Sans Serif"/>
                <w:b/>
              </w:rPr>
              <w:t>2</w:t>
            </w:r>
            <w:r w:rsidRPr="0078351E">
              <w:rPr>
                <w:rFonts w:eastAsia="Microsoft Sans Serif"/>
                <w:b/>
                <w:spacing w:val="-5"/>
              </w:rPr>
              <w:t xml:space="preserve"> </w:t>
            </w:r>
            <w:r w:rsidRPr="0078351E">
              <w:rPr>
                <w:rFonts w:eastAsia="Microsoft Sans Serif"/>
                <w:b/>
              </w:rPr>
              <w:t>-</w:t>
            </w:r>
            <w:r w:rsidRPr="0078351E">
              <w:rPr>
                <w:rFonts w:eastAsia="Microsoft Sans Serif"/>
                <w:b/>
                <w:spacing w:val="-7"/>
              </w:rPr>
              <w:t xml:space="preserve"> </w:t>
            </w:r>
            <w:r w:rsidRPr="0078351E">
              <w:rPr>
                <w:rFonts w:eastAsia="Microsoft Sans Serif"/>
                <w:b/>
              </w:rPr>
              <w:t>…………………………………..</w:t>
            </w:r>
          </w:p>
          <w:p w:rsidR="00245DEC" w:rsidRPr="0078351E" w:rsidRDefault="00245DEC" w:rsidP="00245DEC">
            <w:pPr>
              <w:spacing w:line="232" w:lineRule="exact"/>
              <w:ind w:left="90" w:right="81"/>
              <w:jc w:val="both"/>
              <w:rPr>
                <w:rFonts w:eastAsia="Microsoft Sans Serif"/>
                <w:b/>
              </w:rPr>
            </w:pPr>
          </w:p>
        </w:tc>
        <w:tc>
          <w:tcPr>
            <w:tcW w:w="2623" w:type="dxa"/>
          </w:tcPr>
          <w:p w:rsidR="00245DEC" w:rsidRPr="0078351E" w:rsidRDefault="00245DEC" w:rsidP="005E2F4B">
            <w:pPr>
              <w:tabs>
                <w:tab w:val="left" w:pos="1158"/>
              </w:tabs>
              <w:spacing w:before="1" w:line="231" w:lineRule="exact"/>
              <w:ind w:left="169"/>
              <w:jc w:val="center"/>
              <w:rPr>
                <w:rFonts w:eastAsia="Microsoft Sans Serif"/>
              </w:rPr>
            </w:pPr>
            <w:r w:rsidRPr="0078351E">
              <w:rPr>
                <w:rFonts w:eastAsia="Microsoft Sans Serif"/>
              </w:rPr>
              <w:t>OUI</w:t>
            </w:r>
            <w:r w:rsidRPr="0078351E">
              <w:rPr>
                <w:rFonts w:eastAsia="Microsoft Sans Serif"/>
              </w:rPr>
              <w:tab/>
              <w:t>NON</w:t>
            </w:r>
          </w:p>
        </w:tc>
      </w:tr>
      <w:tr w:rsidR="00245DEC" w:rsidRPr="0078351E" w:rsidTr="005E2F4B">
        <w:trPr>
          <w:trHeight w:val="254"/>
        </w:trPr>
        <w:tc>
          <w:tcPr>
            <w:tcW w:w="4607" w:type="dxa"/>
          </w:tcPr>
          <w:p w:rsidR="00245DEC" w:rsidRPr="0078351E" w:rsidRDefault="00245DEC" w:rsidP="00245DEC">
            <w:pPr>
              <w:spacing w:line="234" w:lineRule="exact"/>
              <w:ind w:left="90" w:right="81"/>
              <w:jc w:val="both"/>
              <w:rPr>
                <w:rFonts w:eastAsia="Microsoft Sans Serif"/>
                <w:b/>
              </w:rPr>
            </w:pPr>
            <w:r w:rsidRPr="0078351E">
              <w:rPr>
                <w:rFonts w:eastAsia="Microsoft Sans Serif"/>
                <w:b/>
              </w:rPr>
              <w:t>Cotraitant</w:t>
            </w:r>
            <w:r w:rsidRPr="0078351E">
              <w:rPr>
                <w:rFonts w:eastAsia="Microsoft Sans Serif"/>
                <w:b/>
                <w:spacing w:val="-4"/>
              </w:rPr>
              <w:t xml:space="preserve"> </w:t>
            </w:r>
            <w:r w:rsidRPr="0078351E">
              <w:rPr>
                <w:rFonts w:eastAsia="Microsoft Sans Serif"/>
                <w:b/>
              </w:rPr>
              <w:t>3</w:t>
            </w:r>
            <w:r w:rsidRPr="0078351E">
              <w:rPr>
                <w:rFonts w:eastAsia="Microsoft Sans Serif"/>
                <w:b/>
                <w:spacing w:val="-5"/>
              </w:rPr>
              <w:t xml:space="preserve"> </w:t>
            </w:r>
            <w:r w:rsidRPr="0078351E">
              <w:rPr>
                <w:rFonts w:eastAsia="Microsoft Sans Serif"/>
                <w:b/>
              </w:rPr>
              <w:t>-</w:t>
            </w:r>
            <w:r w:rsidRPr="0078351E">
              <w:rPr>
                <w:rFonts w:eastAsia="Microsoft Sans Serif"/>
                <w:b/>
                <w:spacing w:val="-7"/>
              </w:rPr>
              <w:t xml:space="preserve"> </w:t>
            </w:r>
            <w:r w:rsidRPr="0078351E">
              <w:rPr>
                <w:rFonts w:eastAsia="Microsoft Sans Serif"/>
                <w:b/>
              </w:rPr>
              <w:t>…………………………………..</w:t>
            </w:r>
          </w:p>
          <w:p w:rsidR="00245DEC" w:rsidRPr="0078351E" w:rsidRDefault="00245DEC" w:rsidP="00245DEC">
            <w:pPr>
              <w:spacing w:line="234" w:lineRule="exact"/>
              <w:ind w:left="90" w:right="81"/>
              <w:jc w:val="both"/>
              <w:rPr>
                <w:rFonts w:eastAsia="Microsoft Sans Serif"/>
                <w:b/>
              </w:rPr>
            </w:pPr>
          </w:p>
        </w:tc>
        <w:tc>
          <w:tcPr>
            <w:tcW w:w="2623" w:type="dxa"/>
          </w:tcPr>
          <w:p w:rsidR="00245DEC" w:rsidRPr="0078351E" w:rsidRDefault="00245DEC" w:rsidP="005E2F4B">
            <w:pPr>
              <w:tabs>
                <w:tab w:val="left" w:pos="1172"/>
              </w:tabs>
              <w:spacing w:before="3" w:line="231" w:lineRule="exact"/>
              <w:ind w:left="169"/>
              <w:jc w:val="center"/>
              <w:rPr>
                <w:rFonts w:eastAsia="Microsoft Sans Serif"/>
              </w:rPr>
            </w:pPr>
            <w:r w:rsidRPr="0078351E">
              <w:rPr>
                <w:rFonts w:eastAsia="Microsoft Sans Serif"/>
              </w:rPr>
              <w:t>OUI</w:t>
            </w:r>
            <w:r w:rsidRPr="0078351E">
              <w:rPr>
                <w:rFonts w:eastAsia="Microsoft Sans Serif"/>
              </w:rPr>
              <w:tab/>
              <w:t>NON</w:t>
            </w:r>
          </w:p>
        </w:tc>
      </w:tr>
      <w:tr w:rsidR="00245DEC" w:rsidRPr="0078351E" w:rsidTr="005E2F4B">
        <w:trPr>
          <w:trHeight w:val="253"/>
        </w:trPr>
        <w:tc>
          <w:tcPr>
            <w:tcW w:w="4607" w:type="dxa"/>
          </w:tcPr>
          <w:p w:rsidR="00245DEC" w:rsidRPr="0078351E" w:rsidRDefault="00245DEC" w:rsidP="00245DEC">
            <w:pPr>
              <w:spacing w:line="234" w:lineRule="exact"/>
              <w:ind w:left="90" w:right="81"/>
              <w:jc w:val="both"/>
              <w:rPr>
                <w:rFonts w:eastAsia="Microsoft Sans Serif"/>
                <w:b/>
              </w:rPr>
            </w:pPr>
            <w:r w:rsidRPr="0078351E">
              <w:rPr>
                <w:rFonts w:eastAsia="Microsoft Sans Serif"/>
                <w:b/>
              </w:rPr>
              <w:t>Cotraitant</w:t>
            </w:r>
            <w:r w:rsidRPr="0078351E">
              <w:rPr>
                <w:rFonts w:eastAsia="Microsoft Sans Serif"/>
                <w:b/>
                <w:spacing w:val="-4"/>
              </w:rPr>
              <w:t xml:space="preserve"> </w:t>
            </w:r>
            <w:r w:rsidRPr="0078351E">
              <w:rPr>
                <w:rFonts w:eastAsia="Microsoft Sans Serif"/>
                <w:b/>
              </w:rPr>
              <w:t>4</w:t>
            </w:r>
            <w:r w:rsidRPr="0078351E">
              <w:rPr>
                <w:rFonts w:eastAsia="Microsoft Sans Serif"/>
                <w:b/>
                <w:spacing w:val="-5"/>
              </w:rPr>
              <w:t xml:space="preserve"> </w:t>
            </w:r>
            <w:r w:rsidRPr="0078351E">
              <w:rPr>
                <w:rFonts w:eastAsia="Microsoft Sans Serif"/>
                <w:b/>
              </w:rPr>
              <w:t>-</w:t>
            </w:r>
            <w:r w:rsidRPr="0078351E">
              <w:rPr>
                <w:rFonts w:eastAsia="Microsoft Sans Serif"/>
                <w:b/>
                <w:spacing w:val="-7"/>
              </w:rPr>
              <w:t xml:space="preserve"> </w:t>
            </w:r>
            <w:r w:rsidRPr="0078351E">
              <w:rPr>
                <w:rFonts w:eastAsia="Microsoft Sans Serif"/>
                <w:b/>
              </w:rPr>
              <w:t>…………………………………..</w:t>
            </w:r>
          </w:p>
          <w:p w:rsidR="00245DEC" w:rsidRPr="0078351E" w:rsidRDefault="00245DEC" w:rsidP="00245DEC">
            <w:pPr>
              <w:spacing w:line="234" w:lineRule="exact"/>
              <w:ind w:left="90" w:right="81"/>
              <w:jc w:val="both"/>
              <w:rPr>
                <w:rFonts w:eastAsia="Microsoft Sans Serif"/>
                <w:b/>
              </w:rPr>
            </w:pPr>
          </w:p>
        </w:tc>
        <w:tc>
          <w:tcPr>
            <w:tcW w:w="2623" w:type="dxa"/>
          </w:tcPr>
          <w:p w:rsidR="00245DEC" w:rsidRPr="0078351E" w:rsidRDefault="00245DEC" w:rsidP="005E2F4B">
            <w:pPr>
              <w:tabs>
                <w:tab w:val="left" w:pos="1172"/>
              </w:tabs>
              <w:spacing w:before="1" w:line="233" w:lineRule="exact"/>
              <w:ind w:left="169"/>
              <w:jc w:val="center"/>
              <w:rPr>
                <w:rFonts w:eastAsia="Microsoft Sans Serif"/>
              </w:rPr>
            </w:pPr>
            <w:r w:rsidRPr="0078351E">
              <w:rPr>
                <w:rFonts w:eastAsia="Microsoft Sans Serif"/>
              </w:rPr>
              <w:t>OUI</w:t>
            </w:r>
            <w:r w:rsidRPr="0078351E">
              <w:rPr>
                <w:rFonts w:eastAsia="Microsoft Sans Serif"/>
              </w:rPr>
              <w:tab/>
              <w:t>NON</w:t>
            </w:r>
          </w:p>
        </w:tc>
      </w:tr>
      <w:tr w:rsidR="00245DEC" w:rsidRPr="0078351E" w:rsidTr="005E2F4B">
        <w:trPr>
          <w:trHeight w:val="251"/>
        </w:trPr>
        <w:tc>
          <w:tcPr>
            <w:tcW w:w="4607" w:type="dxa"/>
          </w:tcPr>
          <w:p w:rsidR="00245DEC" w:rsidRPr="0078351E" w:rsidRDefault="00245DEC" w:rsidP="00245DEC">
            <w:pPr>
              <w:spacing w:line="232" w:lineRule="exact"/>
              <w:ind w:left="90" w:right="81"/>
              <w:jc w:val="both"/>
              <w:rPr>
                <w:rFonts w:eastAsia="Microsoft Sans Serif"/>
                <w:b/>
              </w:rPr>
            </w:pPr>
            <w:r w:rsidRPr="0078351E">
              <w:rPr>
                <w:rFonts w:eastAsia="Microsoft Sans Serif"/>
                <w:b/>
              </w:rPr>
              <w:t>Cotraitant</w:t>
            </w:r>
            <w:r w:rsidRPr="0078351E">
              <w:rPr>
                <w:rFonts w:eastAsia="Microsoft Sans Serif"/>
                <w:b/>
                <w:spacing w:val="-4"/>
              </w:rPr>
              <w:t xml:space="preserve"> </w:t>
            </w:r>
            <w:r w:rsidRPr="0078351E">
              <w:rPr>
                <w:rFonts w:eastAsia="Microsoft Sans Serif"/>
                <w:b/>
              </w:rPr>
              <w:t>5</w:t>
            </w:r>
            <w:r w:rsidRPr="0078351E">
              <w:rPr>
                <w:rFonts w:eastAsia="Microsoft Sans Serif"/>
                <w:b/>
                <w:spacing w:val="-5"/>
              </w:rPr>
              <w:t xml:space="preserve"> </w:t>
            </w:r>
            <w:r w:rsidRPr="0078351E">
              <w:rPr>
                <w:rFonts w:eastAsia="Microsoft Sans Serif"/>
                <w:b/>
              </w:rPr>
              <w:t>-</w:t>
            </w:r>
            <w:r w:rsidRPr="0078351E">
              <w:rPr>
                <w:rFonts w:eastAsia="Microsoft Sans Serif"/>
                <w:b/>
                <w:spacing w:val="-7"/>
              </w:rPr>
              <w:t xml:space="preserve"> </w:t>
            </w:r>
            <w:r w:rsidRPr="0078351E">
              <w:rPr>
                <w:rFonts w:eastAsia="Microsoft Sans Serif"/>
                <w:b/>
              </w:rPr>
              <w:t>…………………………………..</w:t>
            </w:r>
          </w:p>
          <w:p w:rsidR="00245DEC" w:rsidRPr="0078351E" w:rsidRDefault="00245DEC" w:rsidP="00245DEC">
            <w:pPr>
              <w:spacing w:line="232" w:lineRule="exact"/>
              <w:ind w:left="90" w:right="81"/>
              <w:jc w:val="both"/>
              <w:rPr>
                <w:rFonts w:eastAsia="Microsoft Sans Serif"/>
                <w:b/>
              </w:rPr>
            </w:pPr>
          </w:p>
        </w:tc>
        <w:tc>
          <w:tcPr>
            <w:tcW w:w="2623" w:type="dxa"/>
          </w:tcPr>
          <w:p w:rsidR="00245DEC" w:rsidRPr="0078351E" w:rsidRDefault="00245DEC" w:rsidP="005E2F4B">
            <w:pPr>
              <w:tabs>
                <w:tab w:val="left" w:pos="1172"/>
              </w:tabs>
              <w:spacing w:before="1" w:line="231" w:lineRule="exact"/>
              <w:ind w:left="169"/>
              <w:jc w:val="center"/>
              <w:rPr>
                <w:rFonts w:eastAsia="Microsoft Sans Serif"/>
              </w:rPr>
            </w:pPr>
            <w:r w:rsidRPr="0078351E">
              <w:rPr>
                <w:rFonts w:eastAsia="Microsoft Sans Serif"/>
              </w:rPr>
              <w:t>OUI</w:t>
            </w:r>
            <w:r w:rsidRPr="0078351E">
              <w:rPr>
                <w:rFonts w:eastAsia="Microsoft Sans Serif"/>
              </w:rPr>
              <w:tab/>
              <w:t>NON</w:t>
            </w:r>
          </w:p>
        </w:tc>
      </w:tr>
    </w:tbl>
    <w:p w:rsidR="00245DEC" w:rsidRPr="0078351E" w:rsidRDefault="00245DEC" w:rsidP="00245DEC">
      <w:pPr>
        <w:widowControl w:val="0"/>
        <w:autoSpaceDE w:val="0"/>
        <w:autoSpaceDN w:val="0"/>
        <w:rPr>
          <w:rFonts w:eastAsia="Microsoft Sans Serif"/>
        </w:rPr>
      </w:pPr>
    </w:p>
    <w:p w:rsidR="00245DEC" w:rsidRPr="0078351E" w:rsidRDefault="00245DEC" w:rsidP="005E2F4B">
      <w:pPr>
        <w:widowControl w:val="0"/>
        <w:autoSpaceDE w:val="0"/>
        <w:autoSpaceDN w:val="0"/>
        <w:ind w:left="284"/>
        <w:rPr>
          <w:rFonts w:eastAsia="Microsoft Sans Serif"/>
        </w:rPr>
      </w:pPr>
      <w:r w:rsidRPr="0078351E">
        <w:rPr>
          <w:rFonts w:eastAsia="Microsoft Sans Serif"/>
          <w:b/>
        </w:rPr>
        <w:t>NOTA</w:t>
      </w:r>
      <w:r w:rsidRPr="0078351E">
        <w:rPr>
          <w:rFonts w:eastAsia="Microsoft Sans Serif"/>
          <w:b/>
          <w:spacing w:val="-11"/>
        </w:rPr>
        <w:t xml:space="preserve"> </w:t>
      </w:r>
      <w:r w:rsidRPr="0078351E">
        <w:rPr>
          <w:rFonts w:eastAsia="Microsoft Sans Serif"/>
        </w:rPr>
        <w:t>: Si</w:t>
      </w:r>
      <w:r w:rsidRPr="0078351E">
        <w:rPr>
          <w:rFonts w:eastAsia="Microsoft Sans Serif"/>
          <w:spacing w:val="-2"/>
        </w:rPr>
        <w:t xml:space="preserve"> </w:t>
      </w:r>
      <w:r w:rsidRPr="0078351E">
        <w:rPr>
          <w:rFonts w:eastAsia="Microsoft Sans Serif"/>
        </w:rPr>
        <w:t>aucune</w:t>
      </w:r>
      <w:r w:rsidRPr="0078351E">
        <w:rPr>
          <w:rFonts w:eastAsia="Microsoft Sans Serif"/>
          <w:spacing w:val="-2"/>
        </w:rPr>
        <w:t xml:space="preserve"> </w:t>
      </w:r>
      <w:r w:rsidRPr="0078351E">
        <w:rPr>
          <w:rFonts w:eastAsia="Microsoft Sans Serif"/>
        </w:rPr>
        <w:t>case</w:t>
      </w:r>
      <w:r w:rsidRPr="0078351E">
        <w:rPr>
          <w:rFonts w:eastAsia="Microsoft Sans Serif"/>
          <w:spacing w:val="-3"/>
        </w:rPr>
        <w:t xml:space="preserve"> </w:t>
      </w:r>
      <w:r w:rsidRPr="0078351E">
        <w:rPr>
          <w:rFonts w:eastAsia="Microsoft Sans Serif"/>
        </w:rPr>
        <w:t>n’est entourée</w:t>
      </w:r>
      <w:r w:rsidRPr="0078351E">
        <w:rPr>
          <w:rFonts w:eastAsia="Microsoft Sans Serif"/>
          <w:spacing w:val="-4"/>
        </w:rPr>
        <w:t xml:space="preserve"> </w:t>
      </w:r>
      <w:r w:rsidRPr="0078351E">
        <w:rPr>
          <w:rFonts w:eastAsia="Microsoft Sans Serif"/>
        </w:rPr>
        <w:t>l’acheteur</w:t>
      </w:r>
      <w:r w:rsidRPr="0078351E">
        <w:rPr>
          <w:rFonts w:eastAsia="Microsoft Sans Serif"/>
          <w:spacing w:val="-2"/>
        </w:rPr>
        <w:t xml:space="preserve"> </w:t>
      </w:r>
      <w:r w:rsidRPr="0078351E">
        <w:rPr>
          <w:rFonts w:eastAsia="Microsoft Sans Serif"/>
        </w:rPr>
        <w:t>considérera</w:t>
      </w:r>
      <w:r w:rsidRPr="0078351E">
        <w:rPr>
          <w:rFonts w:eastAsia="Microsoft Sans Serif"/>
          <w:spacing w:val="-2"/>
        </w:rPr>
        <w:t xml:space="preserve"> </w:t>
      </w:r>
      <w:r w:rsidRPr="0078351E">
        <w:rPr>
          <w:rFonts w:eastAsia="Microsoft Sans Serif"/>
        </w:rPr>
        <w:t>l’avance</w:t>
      </w:r>
      <w:r w:rsidRPr="0078351E">
        <w:rPr>
          <w:rFonts w:eastAsia="Microsoft Sans Serif"/>
          <w:spacing w:val="-2"/>
        </w:rPr>
        <w:t xml:space="preserve"> </w:t>
      </w:r>
      <w:r w:rsidRPr="0078351E">
        <w:rPr>
          <w:rFonts w:eastAsia="Microsoft Sans Serif"/>
        </w:rPr>
        <w:t>comme</w:t>
      </w:r>
      <w:r w:rsidRPr="0078351E">
        <w:rPr>
          <w:rFonts w:eastAsia="Microsoft Sans Serif"/>
          <w:spacing w:val="-3"/>
        </w:rPr>
        <w:t xml:space="preserve"> </w:t>
      </w:r>
      <w:r w:rsidRPr="0078351E">
        <w:rPr>
          <w:rFonts w:eastAsia="Microsoft Sans Serif"/>
        </w:rPr>
        <w:t>refusée.</w:t>
      </w:r>
    </w:p>
    <w:p w:rsidR="00245DEC" w:rsidRPr="0078351E" w:rsidRDefault="00245DEC" w:rsidP="00245DEC">
      <w:pPr>
        <w:pStyle w:val="Texte"/>
      </w:pPr>
    </w:p>
    <w:p w:rsidR="002D6499" w:rsidRPr="0078351E" w:rsidRDefault="002D6499" w:rsidP="00245DEC">
      <w:pPr>
        <w:pStyle w:val="CHAPITRETITRE"/>
        <w:jc w:val="both"/>
      </w:pPr>
      <w:bookmarkStart w:id="7" w:name="_Toc103867266"/>
      <w:r w:rsidRPr="0078351E">
        <w:t xml:space="preserve">Article </w:t>
      </w:r>
      <w:r w:rsidR="009170B5" w:rsidRPr="0078351E">
        <w:t>8</w:t>
      </w:r>
      <w:r w:rsidRPr="0078351E">
        <w:t xml:space="preserve"> – Montant de la sous-traitance ayant droit au paiement direct</w:t>
      </w:r>
      <w:bookmarkEnd w:id="7"/>
    </w:p>
    <w:p w:rsidR="00CA682D" w:rsidRPr="0078351E" w:rsidRDefault="00CA682D" w:rsidP="00CA682D">
      <w:pPr>
        <w:ind w:right="-1"/>
      </w:pPr>
    </w:p>
    <w:p w:rsidR="002D6499" w:rsidRPr="0078351E" w:rsidRDefault="002D6499" w:rsidP="00CA682D">
      <w:pPr>
        <w:pStyle w:val="Paragraphedeliste"/>
        <w:numPr>
          <w:ilvl w:val="0"/>
          <w:numId w:val="42"/>
        </w:numPr>
        <w:ind w:right="-1"/>
        <w:rPr>
          <w:b/>
        </w:rPr>
      </w:pPr>
      <w:r w:rsidRPr="0078351E">
        <w:rPr>
          <w:b/>
        </w:rPr>
        <w:t xml:space="preserve">Montant de la sous-traitance proposée </w:t>
      </w:r>
      <w:r w:rsidRPr="0078351E">
        <w:rPr>
          <w:b/>
          <w:u w:val="single"/>
        </w:rPr>
        <w:t>avant</w:t>
      </w:r>
      <w:r w:rsidRPr="0078351E">
        <w:rPr>
          <w:b/>
        </w:rPr>
        <w:t xml:space="preserve"> la date limite de remise des offres</w:t>
      </w:r>
    </w:p>
    <w:p w:rsidR="002D6499" w:rsidRPr="0078351E" w:rsidRDefault="002D6499" w:rsidP="00245DEC">
      <w:pPr>
        <w:ind w:left="567" w:right="-1"/>
      </w:pPr>
    </w:p>
    <w:p w:rsidR="002D6499" w:rsidRPr="0078351E" w:rsidRDefault="00981AC8" w:rsidP="005E2F4B">
      <w:pPr>
        <w:ind w:left="284" w:right="-1" w:firstLine="283"/>
      </w:pPr>
      <w:r w:rsidRPr="0078351E">
        <w:t>Les documents joints à l’offre</w:t>
      </w:r>
      <w:r w:rsidR="002D6499" w:rsidRPr="0078351E">
        <w:t xml:space="preserve"> dénommée(s) déclaration de sous-traitance vaut (valent) demande d’acceptation du ou des sous-traitants et de leurs conditions de paiement.</w:t>
      </w:r>
    </w:p>
    <w:p w:rsidR="002D6499" w:rsidRPr="0078351E" w:rsidRDefault="002D6499" w:rsidP="00245DEC">
      <w:pPr>
        <w:ind w:left="567" w:right="-1"/>
      </w:pPr>
    </w:p>
    <w:p w:rsidR="00245DEC" w:rsidRPr="0078351E" w:rsidRDefault="002D6499" w:rsidP="005E2F4B">
      <w:pPr>
        <w:ind w:left="284" w:right="-1" w:firstLine="283"/>
      </w:pPr>
      <w:r w:rsidRPr="0078351E">
        <w:t>La notification du marché emporte acceptation du sous-traitant et agrément</w:t>
      </w:r>
      <w:r w:rsidR="005E2F4B" w:rsidRPr="0078351E">
        <w:t xml:space="preserve"> de ses conditions de paiement.</w:t>
      </w:r>
    </w:p>
    <w:p w:rsidR="005E2F4B" w:rsidRPr="0078351E" w:rsidRDefault="005E2F4B" w:rsidP="005E2F4B">
      <w:pPr>
        <w:ind w:left="567" w:right="-1"/>
      </w:pPr>
    </w:p>
    <w:p w:rsidR="002D6499" w:rsidRPr="0078351E" w:rsidRDefault="002D6499" w:rsidP="005E2F4B">
      <w:pPr>
        <w:ind w:left="284" w:right="-1" w:firstLine="283"/>
      </w:pPr>
      <w:r w:rsidRPr="0078351E">
        <w:t>Il résulte de l’ensemble des dé</w:t>
      </w:r>
      <w:r w:rsidR="00AB1992" w:rsidRPr="0078351E">
        <w:t>clarations annexées au présent Acte d’E</w:t>
      </w:r>
      <w:r w:rsidRPr="0078351E">
        <w:t>ngagement que le montant total des prestations que l</w:t>
      </w:r>
      <w:r w:rsidR="00AB1992" w:rsidRPr="0078351E">
        <w:t xml:space="preserve">e titulaire </w:t>
      </w:r>
      <w:r w:rsidRPr="0078351E">
        <w:t xml:space="preserve">envisage ou que </w:t>
      </w:r>
      <w:r w:rsidR="00AB1992" w:rsidRPr="0078351E">
        <w:t>le groupement envisage</w:t>
      </w:r>
      <w:r w:rsidRPr="0078351E">
        <w:t xml:space="preserve"> de sous-traiter et pour lesquelles le ou les sous-traitant(s) envisagé(s) est (sont) ayant dr</w:t>
      </w:r>
      <w:r w:rsidR="00245DEC" w:rsidRPr="0078351E">
        <w:t>oit au paiement direct est de :</w:t>
      </w:r>
    </w:p>
    <w:p w:rsidR="002D6499" w:rsidRPr="0078351E" w:rsidRDefault="002D6499" w:rsidP="005E2F4B">
      <w:pPr>
        <w:tabs>
          <w:tab w:val="right" w:leader="dot" w:pos="9639"/>
        </w:tabs>
        <w:snapToGrid w:val="0"/>
        <w:spacing w:before="120"/>
        <w:ind w:left="284"/>
        <w:rPr>
          <w:b/>
        </w:rPr>
      </w:pPr>
      <w:r w:rsidRPr="0078351E">
        <w:rPr>
          <w:b/>
        </w:rPr>
        <w:t>Montant T.T.C. :</w:t>
      </w:r>
      <w:r w:rsidRPr="0078351E">
        <w:fldChar w:fldCharType="begin">
          <w:ffData>
            <w:name w:val="Texte1"/>
            <w:enabled/>
            <w:calcOnExit w:val="0"/>
            <w:textInput/>
          </w:ffData>
        </w:fldChar>
      </w:r>
      <w:r w:rsidRPr="0078351E">
        <w:instrText xml:space="preserve"> FORMTEXT </w:instrText>
      </w:r>
      <w:r w:rsidRPr="0078351E">
        <w:fldChar w:fldCharType="separate"/>
      </w:r>
      <w:r w:rsidRPr="0078351E">
        <w:rPr>
          <w:noProof/>
        </w:rPr>
        <w:t> </w:t>
      </w:r>
      <w:r w:rsidRPr="0078351E">
        <w:rPr>
          <w:noProof/>
        </w:rPr>
        <w:t> </w:t>
      </w:r>
      <w:r w:rsidRPr="0078351E">
        <w:rPr>
          <w:noProof/>
        </w:rPr>
        <w:t> </w:t>
      </w:r>
      <w:r w:rsidRPr="0078351E">
        <w:rPr>
          <w:noProof/>
        </w:rPr>
        <w:t> </w:t>
      </w:r>
      <w:r w:rsidRPr="0078351E">
        <w:rPr>
          <w:noProof/>
        </w:rPr>
        <w:t> </w:t>
      </w:r>
      <w:r w:rsidRPr="0078351E">
        <w:fldChar w:fldCharType="end"/>
      </w:r>
      <w:r w:rsidRPr="0078351E">
        <w:t xml:space="preserve"> </w:t>
      </w:r>
      <w:r w:rsidRPr="0078351E">
        <w:rPr>
          <w:b/>
        </w:rPr>
        <w:t>€</w:t>
      </w:r>
    </w:p>
    <w:p w:rsidR="002D6499" w:rsidRPr="0078351E" w:rsidRDefault="002D6499" w:rsidP="005E2F4B">
      <w:pPr>
        <w:tabs>
          <w:tab w:val="left" w:pos="1701"/>
          <w:tab w:val="right" w:leader="dot" w:pos="9639"/>
        </w:tabs>
        <w:snapToGrid w:val="0"/>
        <w:spacing w:before="120" w:after="120"/>
        <w:ind w:left="567" w:hanging="283"/>
      </w:pPr>
      <w:r w:rsidRPr="0078351E">
        <w:rPr>
          <w:b/>
        </w:rPr>
        <w:t>Soit en lettres (T.T.C. en euros) :</w:t>
      </w:r>
      <w:r w:rsidRPr="0078351E">
        <w:fldChar w:fldCharType="begin">
          <w:ffData>
            <w:name w:val="Texte1"/>
            <w:enabled/>
            <w:calcOnExit w:val="0"/>
            <w:textInput/>
          </w:ffData>
        </w:fldChar>
      </w:r>
      <w:r w:rsidRPr="0078351E">
        <w:instrText xml:space="preserve"> FORMTEXT </w:instrText>
      </w:r>
      <w:r w:rsidRPr="0078351E">
        <w:fldChar w:fldCharType="separate"/>
      </w:r>
      <w:r w:rsidRPr="0078351E">
        <w:rPr>
          <w:noProof/>
        </w:rPr>
        <w:t> </w:t>
      </w:r>
      <w:r w:rsidRPr="0078351E">
        <w:rPr>
          <w:noProof/>
        </w:rPr>
        <w:t> </w:t>
      </w:r>
      <w:r w:rsidRPr="0078351E">
        <w:rPr>
          <w:noProof/>
        </w:rPr>
        <w:t> </w:t>
      </w:r>
      <w:r w:rsidRPr="0078351E">
        <w:rPr>
          <w:noProof/>
        </w:rPr>
        <w:t> </w:t>
      </w:r>
      <w:r w:rsidRPr="0078351E">
        <w:rPr>
          <w:noProof/>
        </w:rPr>
        <w:t> </w:t>
      </w:r>
      <w:r w:rsidRPr="0078351E">
        <w:fldChar w:fldCharType="end"/>
      </w:r>
    </w:p>
    <w:tbl>
      <w:tblPr>
        <w:tblStyle w:val="Grilledutableau"/>
        <w:tblW w:w="9355" w:type="dxa"/>
        <w:tblInd w:w="392" w:type="dxa"/>
        <w:tblLook w:val="04A0" w:firstRow="1" w:lastRow="0" w:firstColumn="1" w:lastColumn="0" w:noHBand="0" w:noVBand="1"/>
      </w:tblPr>
      <w:tblGrid>
        <w:gridCol w:w="3685"/>
        <w:gridCol w:w="3419"/>
        <w:gridCol w:w="2251"/>
      </w:tblGrid>
      <w:tr w:rsidR="002D6499" w:rsidRPr="0078351E" w:rsidTr="005E2F4B">
        <w:trPr>
          <w:trHeight w:val="567"/>
        </w:trPr>
        <w:tc>
          <w:tcPr>
            <w:tcW w:w="3685" w:type="dxa"/>
            <w:vAlign w:val="center"/>
          </w:tcPr>
          <w:p w:rsidR="002D6499" w:rsidRPr="0078351E" w:rsidRDefault="002D6499" w:rsidP="00245DEC">
            <w:pPr>
              <w:ind w:right="-1"/>
              <w:rPr>
                <w:b/>
              </w:rPr>
            </w:pPr>
            <w:r w:rsidRPr="0078351E">
              <w:rPr>
                <w:b/>
              </w:rPr>
              <w:t>Désignation du sous-traitant</w:t>
            </w:r>
          </w:p>
        </w:tc>
        <w:tc>
          <w:tcPr>
            <w:tcW w:w="3419" w:type="dxa"/>
            <w:vAlign w:val="center"/>
          </w:tcPr>
          <w:p w:rsidR="002D6499" w:rsidRPr="0078351E" w:rsidRDefault="002D6499" w:rsidP="00245DEC">
            <w:pPr>
              <w:ind w:right="-1"/>
              <w:rPr>
                <w:b/>
              </w:rPr>
            </w:pPr>
            <w:r w:rsidRPr="0078351E">
              <w:rPr>
                <w:b/>
              </w:rPr>
              <w:t>Nature de la prestation</w:t>
            </w:r>
          </w:p>
        </w:tc>
        <w:tc>
          <w:tcPr>
            <w:tcW w:w="2251" w:type="dxa"/>
            <w:vAlign w:val="center"/>
          </w:tcPr>
          <w:p w:rsidR="002D6499" w:rsidRPr="0078351E" w:rsidRDefault="002D6499" w:rsidP="00245DEC">
            <w:pPr>
              <w:ind w:right="-1"/>
              <w:rPr>
                <w:b/>
              </w:rPr>
            </w:pPr>
            <w:r w:rsidRPr="0078351E">
              <w:rPr>
                <w:b/>
              </w:rPr>
              <w:t>Montant de la prestation T.T.C.</w:t>
            </w:r>
          </w:p>
        </w:tc>
      </w:tr>
      <w:tr w:rsidR="00245DEC" w:rsidRPr="0078351E" w:rsidTr="005E2F4B">
        <w:trPr>
          <w:trHeight w:val="3340"/>
        </w:trPr>
        <w:tc>
          <w:tcPr>
            <w:tcW w:w="3685" w:type="dxa"/>
            <w:vAlign w:val="center"/>
          </w:tcPr>
          <w:p w:rsidR="00245DEC" w:rsidRPr="0078351E" w:rsidRDefault="00245DEC" w:rsidP="00245DEC">
            <w:pPr>
              <w:ind w:right="-1"/>
              <w:rPr>
                <w:b/>
              </w:rPr>
            </w:pPr>
          </w:p>
        </w:tc>
        <w:tc>
          <w:tcPr>
            <w:tcW w:w="3419" w:type="dxa"/>
            <w:vAlign w:val="center"/>
          </w:tcPr>
          <w:p w:rsidR="00245DEC" w:rsidRPr="0078351E" w:rsidRDefault="00245DEC" w:rsidP="00245DEC">
            <w:pPr>
              <w:ind w:right="-1"/>
              <w:rPr>
                <w:b/>
              </w:rPr>
            </w:pPr>
          </w:p>
        </w:tc>
        <w:tc>
          <w:tcPr>
            <w:tcW w:w="2251" w:type="dxa"/>
            <w:vAlign w:val="center"/>
          </w:tcPr>
          <w:p w:rsidR="00245DEC" w:rsidRPr="0078351E" w:rsidRDefault="00245DEC" w:rsidP="00245DEC">
            <w:pPr>
              <w:ind w:right="-1"/>
              <w:rPr>
                <w:b/>
              </w:rPr>
            </w:pPr>
          </w:p>
        </w:tc>
      </w:tr>
    </w:tbl>
    <w:p w:rsidR="009170B5" w:rsidRPr="0078351E" w:rsidRDefault="009170B5" w:rsidP="009B0E65">
      <w:pPr>
        <w:spacing w:before="120"/>
      </w:pPr>
    </w:p>
    <w:p w:rsidR="002D6499" w:rsidRPr="0078351E" w:rsidRDefault="002D6499" w:rsidP="005E2F4B">
      <w:pPr>
        <w:pBdr>
          <w:top w:val="single" w:sz="12" w:space="6" w:color="auto"/>
          <w:left w:val="single" w:sz="12" w:space="14" w:color="auto"/>
          <w:bottom w:val="single" w:sz="12" w:space="6" w:color="auto"/>
          <w:right w:val="single" w:sz="12" w:space="6" w:color="auto"/>
        </w:pBdr>
        <w:tabs>
          <w:tab w:val="right" w:leader="dot" w:pos="8647"/>
        </w:tabs>
        <w:ind w:left="567"/>
        <w:rPr>
          <w:b/>
        </w:rPr>
      </w:pPr>
      <w:r w:rsidRPr="0078351E">
        <w:rPr>
          <w:b/>
        </w:rPr>
        <w:t>Zone réservée au pouvoir adjudicateur</w:t>
      </w:r>
    </w:p>
    <w:p w:rsidR="002D6499" w:rsidRPr="0078351E" w:rsidRDefault="002D6499" w:rsidP="005E2F4B">
      <w:pPr>
        <w:pBdr>
          <w:top w:val="single" w:sz="12" w:space="6" w:color="auto"/>
          <w:left w:val="single" w:sz="12" w:space="14" w:color="auto"/>
          <w:bottom w:val="single" w:sz="12" w:space="6" w:color="auto"/>
          <w:right w:val="single" w:sz="12" w:space="6" w:color="auto"/>
        </w:pBdr>
        <w:tabs>
          <w:tab w:val="right" w:leader="dot" w:pos="8647"/>
        </w:tabs>
        <w:ind w:left="567"/>
        <w:rPr>
          <w:b/>
        </w:rPr>
      </w:pPr>
    </w:p>
    <w:p w:rsidR="002D6499" w:rsidRPr="0078351E" w:rsidRDefault="002D6499" w:rsidP="005E2F4B">
      <w:pPr>
        <w:pBdr>
          <w:top w:val="single" w:sz="12" w:space="6" w:color="auto"/>
          <w:left w:val="single" w:sz="12" w:space="14" w:color="auto"/>
          <w:bottom w:val="single" w:sz="12" w:space="6" w:color="auto"/>
          <w:right w:val="single" w:sz="12" w:space="6" w:color="auto"/>
        </w:pBdr>
        <w:tabs>
          <w:tab w:val="right" w:leader="dot" w:pos="8647"/>
        </w:tabs>
        <w:ind w:left="567"/>
        <w:rPr>
          <w:b/>
        </w:rPr>
      </w:pPr>
      <w:r w:rsidRPr="0078351E">
        <w:rPr>
          <w:b/>
        </w:rPr>
        <w:t>Montant total des prestations sous-traitées dont la sous-traitance a été acceptée définitivement et ayant droit au paiement direct :</w:t>
      </w:r>
    </w:p>
    <w:p w:rsidR="002D6499" w:rsidRPr="0078351E" w:rsidRDefault="002D6499" w:rsidP="005E2F4B">
      <w:pPr>
        <w:pBdr>
          <w:top w:val="single" w:sz="12" w:space="6" w:color="auto"/>
          <w:left w:val="single" w:sz="12" w:space="14" w:color="auto"/>
          <w:bottom w:val="single" w:sz="12" w:space="6" w:color="auto"/>
          <w:right w:val="single" w:sz="12" w:space="6" w:color="auto"/>
        </w:pBdr>
        <w:tabs>
          <w:tab w:val="right" w:leader="dot" w:pos="8647"/>
        </w:tabs>
        <w:ind w:left="567"/>
        <w:rPr>
          <w:b/>
        </w:rPr>
      </w:pPr>
    </w:p>
    <w:p w:rsidR="002D6499" w:rsidRPr="0078351E" w:rsidRDefault="002D6499" w:rsidP="005E2F4B">
      <w:pPr>
        <w:pBdr>
          <w:top w:val="single" w:sz="12" w:space="6" w:color="auto"/>
          <w:left w:val="single" w:sz="12" w:space="14" w:color="auto"/>
          <w:bottom w:val="single" w:sz="12" w:space="6" w:color="auto"/>
          <w:right w:val="single" w:sz="12" w:space="6" w:color="auto"/>
        </w:pBdr>
        <w:tabs>
          <w:tab w:val="right" w:leader="dot" w:pos="8647"/>
        </w:tabs>
        <w:ind w:left="567"/>
        <w:rPr>
          <w:b/>
        </w:rPr>
      </w:pPr>
      <w:r w:rsidRPr="0078351E">
        <w:rPr>
          <w:b/>
        </w:rPr>
        <w:t xml:space="preserve">Montant T.T.C. : </w:t>
      </w:r>
      <w:r w:rsidRPr="0078351E">
        <w:fldChar w:fldCharType="begin">
          <w:ffData>
            <w:name w:val="Texte1"/>
            <w:enabled/>
            <w:calcOnExit w:val="0"/>
            <w:textInput/>
          </w:ffData>
        </w:fldChar>
      </w:r>
      <w:r w:rsidRPr="0078351E">
        <w:instrText xml:space="preserve"> FORMTEXT </w:instrText>
      </w:r>
      <w:r w:rsidRPr="0078351E">
        <w:fldChar w:fldCharType="separate"/>
      </w:r>
      <w:r w:rsidRPr="0078351E">
        <w:rPr>
          <w:noProof/>
        </w:rPr>
        <w:t> </w:t>
      </w:r>
      <w:r w:rsidRPr="0078351E">
        <w:rPr>
          <w:noProof/>
        </w:rPr>
        <w:t> </w:t>
      </w:r>
      <w:r w:rsidRPr="0078351E">
        <w:rPr>
          <w:noProof/>
        </w:rPr>
        <w:t> </w:t>
      </w:r>
      <w:r w:rsidRPr="0078351E">
        <w:rPr>
          <w:noProof/>
        </w:rPr>
        <w:t> </w:t>
      </w:r>
      <w:r w:rsidRPr="0078351E">
        <w:rPr>
          <w:noProof/>
        </w:rPr>
        <w:t> </w:t>
      </w:r>
      <w:r w:rsidRPr="0078351E">
        <w:fldChar w:fldCharType="end"/>
      </w:r>
      <w:r w:rsidRPr="0078351E">
        <w:t xml:space="preserve"> </w:t>
      </w:r>
      <w:r w:rsidRPr="0078351E">
        <w:rPr>
          <w:b/>
        </w:rPr>
        <w:t>€</w:t>
      </w:r>
    </w:p>
    <w:p w:rsidR="002D6499" w:rsidRPr="0078351E" w:rsidRDefault="002D6499" w:rsidP="005E2F4B">
      <w:pPr>
        <w:pBdr>
          <w:top w:val="single" w:sz="12" w:space="6" w:color="auto"/>
          <w:left w:val="single" w:sz="12" w:space="14" w:color="auto"/>
          <w:bottom w:val="single" w:sz="12" w:space="6" w:color="auto"/>
          <w:right w:val="single" w:sz="12" w:space="6" w:color="auto"/>
        </w:pBdr>
        <w:tabs>
          <w:tab w:val="right" w:leader="dot" w:pos="8647"/>
        </w:tabs>
        <w:spacing w:before="120"/>
        <w:ind w:left="567"/>
      </w:pPr>
      <w:r w:rsidRPr="0078351E">
        <w:rPr>
          <w:b/>
        </w:rPr>
        <w:t>Soit en lettres (T.T.C. en euros) :</w:t>
      </w:r>
      <w:r w:rsidRPr="0078351E">
        <w:fldChar w:fldCharType="begin">
          <w:ffData>
            <w:name w:val="Texte1"/>
            <w:enabled/>
            <w:calcOnExit w:val="0"/>
            <w:textInput/>
          </w:ffData>
        </w:fldChar>
      </w:r>
      <w:r w:rsidRPr="0078351E">
        <w:instrText xml:space="preserve"> FORMTEXT </w:instrText>
      </w:r>
      <w:r w:rsidRPr="0078351E">
        <w:fldChar w:fldCharType="separate"/>
      </w:r>
      <w:r w:rsidRPr="0078351E">
        <w:rPr>
          <w:noProof/>
        </w:rPr>
        <w:t> </w:t>
      </w:r>
      <w:r w:rsidRPr="0078351E">
        <w:rPr>
          <w:noProof/>
        </w:rPr>
        <w:t> </w:t>
      </w:r>
      <w:r w:rsidRPr="0078351E">
        <w:rPr>
          <w:noProof/>
        </w:rPr>
        <w:t> </w:t>
      </w:r>
      <w:r w:rsidRPr="0078351E">
        <w:rPr>
          <w:noProof/>
        </w:rPr>
        <w:t> </w:t>
      </w:r>
      <w:r w:rsidRPr="0078351E">
        <w:rPr>
          <w:noProof/>
        </w:rPr>
        <w:t> </w:t>
      </w:r>
      <w:r w:rsidRPr="0078351E">
        <w:fldChar w:fldCharType="end"/>
      </w:r>
    </w:p>
    <w:p w:rsidR="002D6499" w:rsidRPr="0078351E" w:rsidRDefault="002D6499" w:rsidP="005E2F4B">
      <w:pPr>
        <w:pBdr>
          <w:top w:val="single" w:sz="12" w:space="6" w:color="auto"/>
          <w:left w:val="single" w:sz="12" w:space="14" w:color="auto"/>
          <w:bottom w:val="single" w:sz="12" w:space="6" w:color="auto"/>
          <w:right w:val="single" w:sz="12" w:space="6" w:color="auto"/>
        </w:pBdr>
        <w:tabs>
          <w:tab w:val="right" w:leader="dot" w:pos="8647"/>
        </w:tabs>
        <w:ind w:left="567"/>
        <w:rPr>
          <w:b/>
        </w:rPr>
      </w:pPr>
    </w:p>
    <w:p w:rsidR="002D6499" w:rsidRPr="0078351E" w:rsidRDefault="002D6499" w:rsidP="005E2F4B">
      <w:pPr>
        <w:pBdr>
          <w:top w:val="single" w:sz="12" w:space="6" w:color="auto"/>
          <w:left w:val="single" w:sz="12" w:space="14" w:color="auto"/>
          <w:bottom w:val="single" w:sz="12" w:space="6" w:color="auto"/>
          <w:right w:val="single" w:sz="12" w:space="6" w:color="auto"/>
        </w:pBdr>
        <w:tabs>
          <w:tab w:val="right" w:leader="dot" w:pos="8647"/>
        </w:tabs>
        <w:ind w:left="567"/>
        <w:rPr>
          <w:b/>
        </w:rPr>
      </w:pPr>
      <w:r w:rsidRPr="0078351E">
        <w:rPr>
          <w:b/>
          <w:color w:val="FF0000"/>
        </w:rPr>
        <w:sym w:font="Wingdings" w:char="F0E8"/>
      </w:r>
      <w:r w:rsidRPr="0078351E">
        <w:rPr>
          <w:b/>
        </w:rPr>
        <w:t xml:space="preserve"> Ce montant ne peut être cédé ou nanti par le titulaire du marché.</w:t>
      </w:r>
    </w:p>
    <w:p w:rsidR="002D6499" w:rsidRPr="0078351E" w:rsidRDefault="002D6499" w:rsidP="005E2F4B">
      <w:pPr>
        <w:pBdr>
          <w:top w:val="single" w:sz="12" w:space="6" w:color="auto"/>
          <w:left w:val="single" w:sz="12" w:space="14" w:color="auto"/>
          <w:bottom w:val="single" w:sz="12" w:space="6" w:color="auto"/>
          <w:right w:val="single" w:sz="12" w:space="6" w:color="auto"/>
        </w:pBdr>
        <w:tabs>
          <w:tab w:val="right" w:leader="dot" w:pos="8647"/>
        </w:tabs>
        <w:ind w:left="567"/>
        <w:rPr>
          <w:sz w:val="2"/>
          <w:szCs w:val="2"/>
        </w:rPr>
      </w:pPr>
    </w:p>
    <w:p w:rsidR="002D6499" w:rsidRPr="0078351E" w:rsidRDefault="002D6499" w:rsidP="00245DEC">
      <w:pPr>
        <w:ind w:right="-1"/>
      </w:pPr>
    </w:p>
    <w:p w:rsidR="002D6499" w:rsidRPr="0078351E" w:rsidRDefault="002D6499" w:rsidP="00CA682D">
      <w:pPr>
        <w:pStyle w:val="Paragraphedeliste"/>
        <w:numPr>
          <w:ilvl w:val="0"/>
          <w:numId w:val="42"/>
        </w:numPr>
        <w:ind w:right="-1"/>
        <w:rPr>
          <w:b/>
        </w:rPr>
      </w:pPr>
      <w:r w:rsidRPr="0078351E">
        <w:rPr>
          <w:b/>
        </w:rPr>
        <w:t xml:space="preserve">Evolution du montant de la sous-traitance </w:t>
      </w:r>
      <w:r w:rsidRPr="0078351E">
        <w:rPr>
          <w:b/>
          <w:u w:val="single"/>
        </w:rPr>
        <w:t>après</w:t>
      </w:r>
      <w:r w:rsidRPr="0078351E">
        <w:rPr>
          <w:b/>
        </w:rPr>
        <w:t xml:space="preserve"> la date limite de remise des offres</w:t>
      </w:r>
    </w:p>
    <w:p w:rsidR="002D6499" w:rsidRPr="0078351E" w:rsidRDefault="002D6499" w:rsidP="00245DEC">
      <w:pPr>
        <w:ind w:left="567" w:right="-1"/>
      </w:pPr>
    </w:p>
    <w:p w:rsidR="00E00B8C" w:rsidRPr="0078351E" w:rsidRDefault="002D6499" w:rsidP="007135D7">
      <w:pPr>
        <w:ind w:left="142" w:right="-1" w:firstLine="284"/>
      </w:pPr>
      <w:r w:rsidRPr="0078351E">
        <w:t>Dans l’hypothèse où l’opérateur économique présenterait de nouveaux sous-traitants pour acceptation après la date limite de remise des offres ou bien encore après que l’exemplaire unique de la copie de l’original du marché lui ait été notifié, il devra produire l’exemplaire unique de la copie de l’original du marché afin que soient actualisées par le pouvoir adjudicateur les informations relatives au montant total sous-traité sauf naturellement s’il a cédé ou nanti son marché. Ces informations sont destinées aux établissements bancaires et engagent le titulaire du marché.</w:t>
      </w:r>
    </w:p>
    <w:p w:rsidR="00E00B8C" w:rsidRPr="0078351E" w:rsidRDefault="00E00B8C" w:rsidP="007135D7">
      <w:pPr>
        <w:ind w:left="142" w:right="-1" w:firstLine="284"/>
      </w:pPr>
    </w:p>
    <w:tbl>
      <w:tblPr>
        <w:tblStyle w:val="Grilledutableau"/>
        <w:tblW w:w="0" w:type="auto"/>
        <w:tblInd w:w="142" w:type="dxa"/>
        <w:tblLook w:val="04A0" w:firstRow="1" w:lastRow="0" w:firstColumn="1" w:lastColumn="0" w:noHBand="0" w:noVBand="1"/>
      </w:tblPr>
      <w:tblGrid>
        <w:gridCol w:w="9713"/>
      </w:tblGrid>
      <w:tr w:rsidR="00E00B8C" w:rsidRPr="0078351E" w:rsidTr="00E00B8C">
        <w:tc>
          <w:tcPr>
            <w:tcW w:w="9779" w:type="dxa"/>
          </w:tcPr>
          <w:p w:rsidR="00E00B8C" w:rsidRPr="0078351E" w:rsidRDefault="00E00B8C" w:rsidP="00E00B8C">
            <w:pPr>
              <w:tabs>
                <w:tab w:val="right" w:leader="dot" w:pos="8647"/>
              </w:tabs>
              <w:rPr>
                <w:b/>
              </w:rPr>
            </w:pPr>
            <w:r w:rsidRPr="0078351E">
              <w:rPr>
                <w:b/>
              </w:rPr>
              <w:t>Zone réservée au pouvoir adjudicateur</w:t>
            </w:r>
          </w:p>
          <w:p w:rsidR="00E00B8C" w:rsidRPr="0078351E" w:rsidRDefault="00E00B8C" w:rsidP="00E00B8C">
            <w:pPr>
              <w:tabs>
                <w:tab w:val="right" w:leader="dot" w:pos="8647"/>
              </w:tabs>
              <w:ind w:left="284"/>
              <w:rPr>
                <w:b/>
              </w:rPr>
            </w:pPr>
          </w:p>
          <w:p w:rsidR="00E00B8C" w:rsidRPr="0078351E" w:rsidRDefault="00E00B8C" w:rsidP="00E00B8C">
            <w:pPr>
              <w:tabs>
                <w:tab w:val="right" w:leader="dot" w:pos="8647"/>
              </w:tabs>
              <w:ind w:left="142"/>
              <w:rPr>
                <w:b/>
              </w:rPr>
            </w:pPr>
            <w:r w:rsidRPr="0078351E">
              <w:rPr>
                <w:b/>
              </w:rPr>
              <w:t>Tracé des prestations dont la sous-traitance a été proposées et acceptée après la date limite de remise des offres et constatée par acte spécial avant toute cession ou nantissement.</w:t>
            </w:r>
          </w:p>
          <w:p w:rsidR="009170B5" w:rsidRPr="0078351E" w:rsidRDefault="009170B5" w:rsidP="00E00B8C">
            <w:pPr>
              <w:tabs>
                <w:tab w:val="right" w:leader="dot" w:pos="8647"/>
              </w:tabs>
              <w:spacing w:after="60"/>
              <w:rPr>
                <w:b/>
              </w:rPr>
            </w:pPr>
          </w:p>
          <w:p w:rsidR="00E00B8C" w:rsidRPr="0078351E" w:rsidRDefault="00E00B8C" w:rsidP="009170B5">
            <w:pPr>
              <w:tabs>
                <w:tab w:val="right" w:leader="dot" w:pos="8647"/>
              </w:tabs>
              <w:rPr>
                <w:b/>
              </w:rPr>
            </w:pPr>
            <w:r w:rsidRPr="0078351E">
              <w:rPr>
                <w:b/>
              </w:rPr>
              <w:t>Acte spécial n° 1 :</w:t>
            </w:r>
          </w:p>
          <w:p w:rsidR="00E00B8C" w:rsidRPr="0078351E" w:rsidRDefault="00E00B8C" w:rsidP="009170B5">
            <w:pPr>
              <w:tabs>
                <w:tab w:val="right" w:leader="dot" w:pos="8647"/>
              </w:tabs>
              <w:rPr>
                <w:b/>
              </w:rPr>
            </w:pPr>
          </w:p>
          <w:tbl>
            <w:tblPr>
              <w:tblStyle w:val="Grilledutableau"/>
              <w:tblW w:w="9071" w:type="dxa"/>
              <w:tblInd w:w="392" w:type="dxa"/>
              <w:tblLook w:val="04A0" w:firstRow="1" w:lastRow="0" w:firstColumn="1" w:lastColumn="0" w:noHBand="0" w:noVBand="1"/>
            </w:tblPr>
            <w:tblGrid>
              <w:gridCol w:w="3289"/>
              <w:gridCol w:w="3514"/>
              <w:gridCol w:w="2268"/>
            </w:tblGrid>
            <w:tr w:rsidR="00E00B8C" w:rsidRPr="0078351E" w:rsidTr="00E00B8C">
              <w:trPr>
                <w:trHeight w:val="567"/>
              </w:trPr>
              <w:tc>
                <w:tcPr>
                  <w:tcW w:w="3289" w:type="dxa"/>
                  <w:vAlign w:val="center"/>
                </w:tcPr>
                <w:p w:rsidR="00E00B8C" w:rsidRPr="0078351E" w:rsidRDefault="00E00B8C" w:rsidP="009170B5">
                  <w:pPr>
                    <w:ind w:left="62" w:right="-1"/>
                    <w:rPr>
                      <w:b/>
                    </w:rPr>
                  </w:pPr>
                  <w:r w:rsidRPr="0078351E">
                    <w:rPr>
                      <w:b/>
                    </w:rPr>
                    <w:t>Désignation du ou des sous-traitant(s)</w:t>
                  </w:r>
                </w:p>
              </w:tc>
              <w:tc>
                <w:tcPr>
                  <w:tcW w:w="3514" w:type="dxa"/>
                  <w:vAlign w:val="center"/>
                </w:tcPr>
                <w:p w:rsidR="00E00B8C" w:rsidRPr="0078351E" w:rsidRDefault="00E00B8C" w:rsidP="009170B5">
                  <w:pPr>
                    <w:ind w:left="33" w:right="-1"/>
                    <w:rPr>
                      <w:b/>
                    </w:rPr>
                  </w:pPr>
                  <w:r w:rsidRPr="0078351E">
                    <w:rPr>
                      <w:b/>
                    </w:rPr>
                    <w:t>Nature de la prestation</w:t>
                  </w:r>
                </w:p>
              </w:tc>
              <w:tc>
                <w:tcPr>
                  <w:tcW w:w="2268" w:type="dxa"/>
                  <w:vAlign w:val="center"/>
                </w:tcPr>
                <w:p w:rsidR="00E00B8C" w:rsidRPr="0078351E" w:rsidRDefault="00E00B8C" w:rsidP="009170B5">
                  <w:pPr>
                    <w:ind w:left="34" w:right="-1"/>
                    <w:rPr>
                      <w:b/>
                    </w:rPr>
                  </w:pPr>
                  <w:r w:rsidRPr="0078351E">
                    <w:rPr>
                      <w:b/>
                    </w:rPr>
                    <w:t>Montant de la prestation T.T.C.</w:t>
                  </w:r>
                </w:p>
              </w:tc>
            </w:tr>
            <w:tr w:rsidR="00E00B8C" w:rsidRPr="0078351E" w:rsidTr="00E00B8C">
              <w:trPr>
                <w:trHeight w:val="1701"/>
              </w:trPr>
              <w:tc>
                <w:tcPr>
                  <w:tcW w:w="3289" w:type="dxa"/>
                </w:tcPr>
                <w:p w:rsidR="00E00B8C" w:rsidRPr="0078351E" w:rsidRDefault="00E00B8C" w:rsidP="00D971E6">
                  <w:pPr>
                    <w:ind w:left="284" w:right="-1"/>
                  </w:pPr>
                </w:p>
                <w:p w:rsidR="00E00B8C" w:rsidRPr="0078351E" w:rsidRDefault="00E00B8C" w:rsidP="00D971E6">
                  <w:pPr>
                    <w:ind w:left="284" w:right="-1"/>
                  </w:pPr>
                </w:p>
              </w:tc>
              <w:tc>
                <w:tcPr>
                  <w:tcW w:w="3514" w:type="dxa"/>
                </w:tcPr>
                <w:p w:rsidR="00E00B8C" w:rsidRPr="0078351E" w:rsidRDefault="00E00B8C" w:rsidP="00D971E6">
                  <w:pPr>
                    <w:ind w:left="284" w:right="-1"/>
                  </w:pPr>
                </w:p>
                <w:p w:rsidR="00E00B8C" w:rsidRPr="0078351E" w:rsidRDefault="00E00B8C" w:rsidP="00D971E6">
                  <w:pPr>
                    <w:ind w:left="284" w:right="-1"/>
                  </w:pPr>
                </w:p>
              </w:tc>
              <w:tc>
                <w:tcPr>
                  <w:tcW w:w="2268" w:type="dxa"/>
                </w:tcPr>
                <w:p w:rsidR="00E00B8C" w:rsidRPr="0078351E" w:rsidRDefault="00E00B8C" w:rsidP="00D971E6">
                  <w:pPr>
                    <w:ind w:left="284" w:right="-1"/>
                  </w:pPr>
                </w:p>
                <w:p w:rsidR="00E00B8C" w:rsidRPr="0078351E" w:rsidRDefault="00E00B8C" w:rsidP="00D971E6">
                  <w:pPr>
                    <w:ind w:left="284" w:right="-1"/>
                  </w:pPr>
                </w:p>
              </w:tc>
            </w:tr>
          </w:tbl>
          <w:p w:rsidR="00E00B8C" w:rsidRPr="0078351E" w:rsidRDefault="00E00B8C" w:rsidP="00E00B8C">
            <w:pPr>
              <w:tabs>
                <w:tab w:val="right" w:leader="dot" w:pos="8647"/>
              </w:tabs>
              <w:ind w:left="284"/>
              <w:rPr>
                <w:b/>
              </w:rPr>
            </w:pPr>
          </w:p>
          <w:p w:rsidR="00E00B8C" w:rsidRPr="0078351E" w:rsidRDefault="00E00B8C" w:rsidP="00E00B8C">
            <w:pPr>
              <w:tabs>
                <w:tab w:val="right" w:leader="dot" w:pos="8647"/>
              </w:tabs>
              <w:ind w:left="284"/>
              <w:rPr>
                <w:b/>
              </w:rPr>
            </w:pPr>
            <w:r w:rsidRPr="0078351E">
              <w:rPr>
                <w:b/>
              </w:rPr>
              <w:t>Le nouveau montant total des prestations sous-traitées, qui correspond à l’addition du montant des prestations sous-traitées avant la date limite de remise des offres et du montant des prestations sous-traitées fixé ci-dessus, est de :</w:t>
            </w:r>
          </w:p>
          <w:p w:rsidR="00E00B8C" w:rsidRPr="0078351E" w:rsidRDefault="00E00B8C" w:rsidP="00E00B8C">
            <w:pPr>
              <w:tabs>
                <w:tab w:val="right" w:leader="dot" w:pos="8647"/>
              </w:tabs>
              <w:spacing w:before="120"/>
              <w:ind w:left="284"/>
              <w:rPr>
                <w:b/>
              </w:rPr>
            </w:pPr>
            <w:r w:rsidRPr="0078351E">
              <w:rPr>
                <w:b/>
              </w:rPr>
              <w:t xml:space="preserve">Montant T.T.C. : </w:t>
            </w:r>
            <w:r w:rsidRPr="0078351E">
              <w:fldChar w:fldCharType="begin">
                <w:ffData>
                  <w:name w:val="Texte1"/>
                  <w:enabled/>
                  <w:calcOnExit w:val="0"/>
                  <w:textInput/>
                </w:ffData>
              </w:fldChar>
            </w:r>
            <w:r w:rsidRPr="0078351E">
              <w:instrText xml:space="preserve"> FORMTEXT </w:instrText>
            </w:r>
            <w:r w:rsidRPr="0078351E">
              <w:fldChar w:fldCharType="separate"/>
            </w:r>
            <w:r w:rsidRPr="0078351E">
              <w:rPr>
                <w:noProof/>
              </w:rPr>
              <w:t> </w:t>
            </w:r>
            <w:r w:rsidRPr="0078351E">
              <w:rPr>
                <w:noProof/>
              </w:rPr>
              <w:t> </w:t>
            </w:r>
            <w:r w:rsidRPr="0078351E">
              <w:rPr>
                <w:noProof/>
              </w:rPr>
              <w:t> </w:t>
            </w:r>
            <w:r w:rsidRPr="0078351E">
              <w:rPr>
                <w:noProof/>
              </w:rPr>
              <w:t> </w:t>
            </w:r>
            <w:r w:rsidRPr="0078351E">
              <w:rPr>
                <w:noProof/>
              </w:rPr>
              <w:t> </w:t>
            </w:r>
            <w:r w:rsidRPr="0078351E">
              <w:fldChar w:fldCharType="end"/>
            </w:r>
            <w:r w:rsidRPr="0078351E">
              <w:t xml:space="preserve"> </w:t>
            </w:r>
            <w:r w:rsidRPr="0078351E">
              <w:rPr>
                <w:b/>
              </w:rPr>
              <w:t>€</w:t>
            </w:r>
          </w:p>
          <w:p w:rsidR="00E00B8C" w:rsidRPr="0078351E" w:rsidRDefault="00E00B8C" w:rsidP="00E00B8C">
            <w:pPr>
              <w:tabs>
                <w:tab w:val="right" w:leader="dot" w:pos="8647"/>
              </w:tabs>
              <w:spacing w:before="120"/>
              <w:ind w:left="284"/>
            </w:pPr>
            <w:r w:rsidRPr="0078351E">
              <w:rPr>
                <w:b/>
              </w:rPr>
              <w:t>Soit en lettres (T.T.C. en euros) :</w:t>
            </w:r>
            <w:r w:rsidRPr="0078351E">
              <w:fldChar w:fldCharType="begin">
                <w:ffData>
                  <w:name w:val="Texte1"/>
                  <w:enabled/>
                  <w:calcOnExit w:val="0"/>
                  <w:textInput/>
                </w:ffData>
              </w:fldChar>
            </w:r>
            <w:r w:rsidRPr="0078351E">
              <w:instrText xml:space="preserve"> FORMTEXT </w:instrText>
            </w:r>
            <w:r w:rsidRPr="0078351E">
              <w:fldChar w:fldCharType="separate"/>
            </w:r>
            <w:r w:rsidRPr="0078351E">
              <w:rPr>
                <w:noProof/>
              </w:rPr>
              <w:t> </w:t>
            </w:r>
            <w:r w:rsidRPr="0078351E">
              <w:rPr>
                <w:noProof/>
              </w:rPr>
              <w:t> </w:t>
            </w:r>
            <w:r w:rsidRPr="0078351E">
              <w:rPr>
                <w:noProof/>
              </w:rPr>
              <w:t> </w:t>
            </w:r>
            <w:r w:rsidRPr="0078351E">
              <w:rPr>
                <w:noProof/>
              </w:rPr>
              <w:t> </w:t>
            </w:r>
            <w:r w:rsidRPr="0078351E">
              <w:rPr>
                <w:noProof/>
              </w:rPr>
              <w:t> </w:t>
            </w:r>
            <w:r w:rsidRPr="0078351E">
              <w:fldChar w:fldCharType="end"/>
            </w:r>
          </w:p>
          <w:p w:rsidR="00E00B8C" w:rsidRPr="0078351E" w:rsidRDefault="00E00B8C" w:rsidP="00E00B8C">
            <w:pPr>
              <w:tabs>
                <w:tab w:val="right" w:leader="dot" w:pos="8647"/>
              </w:tabs>
              <w:ind w:left="284"/>
              <w:rPr>
                <w:b/>
              </w:rPr>
            </w:pPr>
            <w:r w:rsidRPr="0078351E">
              <w:rPr>
                <w:b/>
                <w:color w:val="FF0000"/>
              </w:rPr>
              <w:sym w:font="Wingdings" w:char="F0E8"/>
            </w:r>
            <w:r w:rsidRPr="0078351E">
              <w:rPr>
                <w:b/>
                <w:color w:val="FF0000"/>
              </w:rPr>
              <w:t xml:space="preserve"> </w:t>
            </w:r>
            <w:r w:rsidRPr="0078351E">
              <w:rPr>
                <w:b/>
              </w:rPr>
              <w:t>Cette stipulation annule et remplace la précédente.</w:t>
            </w:r>
          </w:p>
          <w:p w:rsidR="00E00B8C" w:rsidRPr="0078351E" w:rsidRDefault="00E00B8C" w:rsidP="00E00B8C">
            <w:pPr>
              <w:ind w:left="284" w:right="-1"/>
            </w:pPr>
          </w:p>
          <w:p w:rsidR="00E00B8C" w:rsidRPr="0078351E" w:rsidRDefault="00E00B8C" w:rsidP="001C5C67">
            <w:pPr>
              <w:tabs>
                <w:tab w:val="right" w:leader="dot" w:pos="8647"/>
              </w:tabs>
              <w:ind w:left="284"/>
              <w:rPr>
                <w:b/>
              </w:rPr>
            </w:pPr>
            <w:r w:rsidRPr="0078351E">
              <w:rPr>
                <w:b/>
              </w:rPr>
              <w:t>Acte spécial n° 2 :</w:t>
            </w:r>
          </w:p>
          <w:p w:rsidR="001C5C67" w:rsidRPr="0078351E" w:rsidRDefault="001C5C67" w:rsidP="001C5C67">
            <w:pPr>
              <w:tabs>
                <w:tab w:val="right" w:leader="dot" w:pos="8647"/>
              </w:tabs>
              <w:ind w:left="284"/>
              <w:rPr>
                <w:b/>
              </w:rPr>
            </w:pPr>
          </w:p>
          <w:tbl>
            <w:tblPr>
              <w:tblStyle w:val="Grilledutableau"/>
              <w:tblW w:w="0" w:type="auto"/>
              <w:tblInd w:w="392" w:type="dxa"/>
              <w:tblLook w:val="04A0" w:firstRow="1" w:lastRow="0" w:firstColumn="1" w:lastColumn="0" w:noHBand="0" w:noVBand="1"/>
            </w:tblPr>
            <w:tblGrid>
              <w:gridCol w:w="3289"/>
              <w:gridCol w:w="3543"/>
              <w:gridCol w:w="2263"/>
            </w:tblGrid>
            <w:tr w:rsidR="00E00B8C" w:rsidRPr="0078351E" w:rsidTr="00E00B8C">
              <w:trPr>
                <w:trHeight w:val="567"/>
              </w:trPr>
              <w:tc>
                <w:tcPr>
                  <w:tcW w:w="3289" w:type="dxa"/>
                  <w:vAlign w:val="center"/>
                </w:tcPr>
                <w:p w:rsidR="00E00B8C" w:rsidRPr="0078351E" w:rsidRDefault="00E00B8C" w:rsidP="00E00B8C">
                  <w:pPr>
                    <w:ind w:left="62" w:right="-1"/>
                    <w:rPr>
                      <w:b/>
                    </w:rPr>
                  </w:pPr>
                  <w:r w:rsidRPr="0078351E">
                    <w:rPr>
                      <w:b/>
                    </w:rPr>
                    <w:t>Désignation du ou des sous-traitant(s)</w:t>
                  </w:r>
                </w:p>
              </w:tc>
              <w:tc>
                <w:tcPr>
                  <w:tcW w:w="3543" w:type="dxa"/>
                  <w:vAlign w:val="center"/>
                </w:tcPr>
                <w:p w:rsidR="00E00B8C" w:rsidRPr="0078351E" w:rsidRDefault="00E00B8C" w:rsidP="00E00B8C">
                  <w:pPr>
                    <w:ind w:right="-1"/>
                    <w:rPr>
                      <w:b/>
                    </w:rPr>
                  </w:pPr>
                  <w:r w:rsidRPr="0078351E">
                    <w:rPr>
                      <w:b/>
                    </w:rPr>
                    <w:t>Nature de la prestation</w:t>
                  </w:r>
                </w:p>
              </w:tc>
              <w:tc>
                <w:tcPr>
                  <w:tcW w:w="2263" w:type="dxa"/>
                  <w:vAlign w:val="center"/>
                </w:tcPr>
                <w:p w:rsidR="00E00B8C" w:rsidRPr="0078351E" w:rsidRDefault="00E00B8C" w:rsidP="00E00B8C">
                  <w:pPr>
                    <w:ind w:left="34" w:right="-1"/>
                    <w:rPr>
                      <w:b/>
                    </w:rPr>
                  </w:pPr>
                  <w:r w:rsidRPr="0078351E">
                    <w:rPr>
                      <w:b/>
                    </w:rPr>
                    <w:t>Montant de la prestation T.T.C.</w:t>
                  </w:r>
                </w:p>
              </w:tc>
            </w:tr>
            <w:tr w:rsidR="00E00B8C" w:rsidRPr="0078351E" w:rsidTr="00E00B8C">
              <w:trPr>
                <w:trHeight w:val="1701"/>
              </w:trPr>
              <w:tc>
                <w:tcPr>
                  <w:tcW w:w="3289" w:type="dxa"/>
                </w:tcPr>
                <w:p w:rsidR="00E00B8C" w:rsidRPr="0078351E" w:rsidRDefault="00E00B8C" w:rsidP="00D971E6">
                  <w:pPr>
                    <w:ind w:left="284" w:right="-1"/>
                  </w:pPr>
                </w:p>
                <w:p w:rsidR="00E00B8C" w:rsidRPr="0078351E" w:rsidRDefault="00E00B8C" w:rsidP="00D971E6">
                  <w:pPr>
                    <w:ind w:left="284" w:right="-1"/>
                  </w:pPr>
                </w:p>
              </w:tc>
              <w:tc>
                <w:tcPr>
                  <w:tcW w:w="3543" w:type="dxa"/>
                </w:tcPr>
                <w:p w:rsidR="00E00B8C" w:rsidRPr="0078351E" w:rsidRDefault="00E00B8C" w:rsidP="00D971E6">
                  <w:pPr>
                    <w:ind w:left="284" w:right="-1"/>
                  </w:pPr>
                </w:p>
                <w:p w:rsidR="00E00B8C" w:rsidRPr="0078351E" w:rsidRDefault="00E00B8C" w:rsidP="00D971E6">
                  <w:pPr>
                    <w:ind w:left="284" w:right="-1"/>
                  </w:pPr>
                </w:p>
              </w:tc>
              <w:tc>
                <w:tcPr>
                  <w:tcW w:w="2263" w:type="dxa"/>
                </w:tcPr>
                <w:p w:rsidR="00E00B8C" w:rsidRPr="0078351E" w:rsidRDefault="00E00B8C" w:rsidP="00D971E6">
                  <w:pPr>
                    <w:ind w:left="284" w:right="-1"/>
                  </w:pPr>
                </w:p>
                <w:p w:rsidR="00E00B8C" w:rsidRPr="0078351E" w:rsidRDefault="00E00B8C" w:rsidP="00D971E6">
                  <w:pPr>
                    <w:ind w:left="284" w:right="-1"/>
                  </w:pPr>
                </w:p>
              </w:tc>
            </w:tr>
          </w:tbl>
          <w:p w:rsidR="00E00B8C" w:rsidRPr="0078351E" w:rsidRDefault="00E00B8C" w:rsidP="00E00B8C">
            <w:pPr>
              <w:tabs>
                <w:tab w:val="right" w:leader="dot" w:pos="8647"/>
              </w:tabs>
              <w:ind w:left="284"/>
              <w:rPr>
                <w:b/>
              </w:rPr>
            </w:pPr>
          </w:p>
          <w:p w:rsidR="00E00B8C" w:rsidRPr="0078351E" w:rsidRDefault="00E00B8C" w:rsidP="00E00B8C">
            <w:pPr>
              <w:tabs>
                <w:tab w:val="right" w:leader="dot" w:pos="8647"/>
              </w:tabs>
              <w:ind w:left="284"/>
              <w:rPr>
                <w:b/>
              </w:rPr>
            </w:pPr>
            <w:r w:rsidRPr="0078351E">
              <w:rPr>
                <w:b/>
              </w:rPr>
              <w:t>Le nouveau montant total des prestations sous-traitées, qui correspond à l’addition du montant des prestations sous-traitées avant la date limite de remise des offres et du montant des prestations sous-traitées fixé ci-dessus, est de :</w:t>
            </w:r>
          </w:p>
          <w:p w:rsidR="00E00B8C" w:rsidRPr="0078351E" w:rsidRDefault="00E00B8C" w:rsidP="00E00B8C">
            <w:pPr>
              <w:tabs>
                <w:tab w:val="right" w:leader="dot" w:pos="8647"/>
              </w:tabs>
              <w:spacing w:before="120"/>
              <w:ind w:left="284"/>
              <w:rPr>
                <w:b/>
              </w:rPr>
            </w:pPr>
            <w:r w:rsidRPr="0078351E">
              <w:rPr>
                <w:b/>
              </w:rPr>
              <w:t xml:space="preserve">Montant T.T.C. : </w:t>
            </w:r>
            <w:r w:rsidRPr="0078351E">
              <w:fldChar w:fldCharType="begin">
                <w:ffData>
                  <w:name w:val="Texte1"/>
                  <w:enabled/>
                  <w:calcOnExit w:val="0"/>
                  <w:textInput/>
                </w:ffData>
              </w:fldChar>
            </w:r>
            <w:r w:rsidRPr="0078351E">
              <w:instrText xml:space="preserve"> FORMTEXT </w:instrText>
            </w:r>
            <w:r w:rsidRPr="0078351E">
              <w:fldChar w:fldCharType="separate"/>
            </w:r>
            <w:r w:rsidRPr="0078351E">
              <w:rPr>
                <w:noProof/>
              </w:rPr>
              <w:t> </w:t>
            </w:r>
            <w:r w:rsidRPr="0078351E">
              <w:rPr>
                <w:noProof/>
              </w:rPr>
              <w:t> </w:t>
            </w:r>
            <w:r w:rsidRPr="0078351E">
              <w:rPr>
                <w:noProof/>
              </w:rPr>
              <w:t> </w:t>
            </w:r>
            <w:r w:rsidRPr="0078351E">
              <w:rPr>
                <w:noProof/>
              </w:rPr>
              <w:t> </w:t>
            </w:r>
            <w:r w:rsidRPr="0078351E">
              <w:rPr>
                <w:noProof/>
              </w:rPr>
              <w:t> </w:t>
            </w:r>
            <w:r w:rsidRPr="0078351E">
              <w:fldChar w:fldCharType="end"/>
            </w:r>
            <w:r w:rsidRPr="0078351E">
              <w:t xml:space="preserve"> </w:t>
            </w:r>
            <w:r w:rsidRPr="0078351E">
              <w:rPr>
                <w:b/>
              </w:rPr>
              <w:t>€</w:t>
            </w:r>
          </w:p>
          <w:p w:rsidR="00E00B8C" w:rsidRPr="0078351E" w:rsidRDefault="00E00B8C" w:rsidP="00E00B8C">
            <w:pPr>
              <w:tabs>
                <w:tab w:val="right" w:leader="dot" w:pos="8647"/>
              </w:tabs>
              <w:spacing w:before="120"/>
              <w:ind w:left="284"/>
            </w:pPr>
            <w:r w:rsidRPr="0078351E">
              <w:rPr>
                <w:b/>
              </w:rPr>
              <w:t>Soit en lettres (T.T.C. en euros) :</w:t>
            </w:r>
            <w:r w:rsidRPr="0078351E">
              <w:fldChar w:fldCharType="begin">
                <w:ffData>
                  <w:name w:val="Texte1"/>
                  <w:enabled/>
                  <w:calcOnExit w:val="0"/>
                  <w:textInput/>
                </w:ffData>
              </w:fldChar>
            </w:r>
            <w:r w:rsidRPr="0078351E">
              <w:instrText xml:space="preserve"> FORMTEXT </w:instrText>
            </w:r>
            <w:r w:rsidRPr="0078351E">
              <w:fldChar w:fldCharType="separate"/>
            </w:r>
            <w:r w:rsidRPr="0078351E">
              <w:rPr>
                <w:noProof/>
              </w:rPr>
              <w:t> </w:t>
            </w:r>
            <w:r w:rsidRPr="0078351E">
              <w:rPr>
                <w:noProof/>
              </w:rPr>
              <w:t> </w:t>
            </w:r>
            <w:r w:rsidRPr="0078351E">
              <w:rPr>
                <w:noProof/>
              </w:rPr>
              <w:t> </w:t>
            </w:r>
            <w:r w:rsidRPr="0078351E">
              <w:rPr>
                <w:noProof/>
              </w:rPr>
              <w:t> </w:t>
            </w:r>
            <w:r w:rsidRPr="0078351E">
              <w:rPr>
                <w:noProof/>
              </w:rPr>
              <w:t> </w:t>
            </w:r>
            <w:r w:rsidRPr="0078351E">
              <w:fldChar w:fldCharType="end"/>
            </w:r>
          </w:p>
          <w:p w:rsidR="00E00B8C" w:rsidRPr="0078351E" w:rsidRDefault="00E00B8C" w:rsidP="00E00B8C">
            <w:pPr>
              <w:tabs>
                <w:tab w:val="right" w:leader="dot" w:pos="8647"/>
              </w:tabs>
              <w:ind w:left="284"/>
              <w:rPr>
                <w:b/>
              </w:rPr>
            </w:pPr>
          </w:p>
          <w:p w:rsidR="00E00B8C" w:rsidRPr="0078351E" w:rsidRDefault="00E00B8C" w:rsidP="00E00B8C">
            <w:pPr>
              <w:tabs>
                <w:tab w:val="right" w:leader="dot" w:pos="8647"/>
              </w:tabs>
              <w:ind w:left="284"/>
              <w:rPr>
                <w:b/>
              </w:rPr>
            </w:pPr>
            <w:r w:rsidRPr="0078351E">
              <w:rPr>
                <w:b/>
                <w:color w:val="FF0000"/>
              </w:rPr>
              <w:sym w:font="Wingdings" w:char="F0E8"/>
            </w:r>
            <w:r w:rsidRPr="0078351E">
              <w:rPr>
                <w:b/>
                <w:color w:val="FF0000"/>
              </w:rPr>
              <w:t xml:space="preserve"> </w:t>
            </w:r>
            <w:r w:rsidRPr="0078351E">
              <w:rPr>
                <w:b/>
              </w:rPr>
              <w:t>Cette stipulation annule et remplace la précédente.</w:t>
            </w:r>
          </w:p>
          <w:p w:rsidR="00E00B8C" w:rsidRPr="0078351E" w:rsidRDefault="00E00B8C" w:rsidP="007135D7">
            <w:pPr>
              <w:ind w:right="-1"/>
            </w:pPr>
          </w:p>
        </w:tc>
      </w:tr>
    </w:tbl>
    <w:p w:rsidR="001C5C67" w:rsidRPr="0078351E" w:rsidRDefault="001C5C67" w:rsidP="00245DEC">
      <w:pPr>
        <w:pStyle w:val="CHAPITRETITRE"/>
        <w:jc w:val="both"/>
        <w:rPr>
          <w:sz w:val="20"/>
        </w:rPr>
      </w:pPr>
    </w:p>
    <w:p w:rsidR="002D6499" w:rsidRPr="0078351E" w:rsidRDefault="002D6499" w:rsidP="00245DEC">
      <w:pPr>
        <w:pStyle w:val="CHAPITRETITRE"/>
        <w:jc w:val="both"/>
      </w:pPr>
      <w:bookmarkStart w:id="8" w:name="_Toc103867267"/>
      <w:r w:rsidRPr="0078351E">
        <w:t xml:space="preserve">Article </w:t>
      </w:r>
      <w:r w:rsidR="001C5C67" w:rsidRPr="0078351E">
        <w:t>9</w:t>
      </w:r>
      <w:r w:rsidRPr="0078351E">
        <w:t xml:space="preserve"> – Délai global de paiement</w:t>
      </w:r>
      <w:bookmarkEnd w:id="8"/>
    </w:p>
    <w:p w:rsidR="002D6499" w:rsidRPr="0078351E" w:rsidRDefault="002D6499" w:rsidP="00245DEC">
      <w:pPr>
        <w:pStyle w:val="Texte"/>
      </w:pPr>
    </w:p>
    <w:p w:rsidR="002D6499" w:rsidRPr="0078351E" w:rsidRDefault="002D6499" w:rsidP="00245DEC">
      <w:pPr>
        <w:rPr>
          <w:bCs/>
        </w:rPr>
      </w:pPr>
      <w:r w:rsidRPr="0078351E">
        <w:rPr>
          <w:bCs/>
        </w:rPr>
        <w:t xml:space="preserve">Conformément aux dispositions de l’article L 2192-10 et R 2192-10 du code de la commande publique, le délai de paiement est fixé à trente (30) jours. </w:t>
      </w:r>
    </w:p>
    <w:p w:rsidR="002D6499" w:rsidRPr="0078351E" w:rsidRDefault="002D6499" w:rsidP="00245DEC">
      <w:pPr>
        <w:rPr>
          <w:bCs/>
        </w:rPr>
      </w:pPr>
    </w:p>
    <w:p w:rsidR="002D6499" w:rsidRPr="0078351E" w:rsidRDefault="002D6499" w:rsidP="00245DEC">
      <w:pPr>
        <w:autoSpaceDN w:val="0"/>
        <w:rPr>
          <w:rFonts w:eastAsia="Calibri"/>
        </w:rPr>
      </w:pPr>
      <w:r w:rsidRPr="0078351E">
        <w:rPr>
          <w:rFonts w:eastAsia="Calibri"/>
        </w:rPr>
        <w:t>Conformément à l’article L 2191-13 du code de la commande publique, dès l’expiration du délai de paiement ou de l’échéance prévue par le marché, le titulaire a droit, de plein droit et sans autre formalité, au versement des intérêts moratoires</w:t>
      </w:r>
      <w:r w:rsidR="00D971E6" w:rsidRPr="0078351E">
        <w:rPr>
          <w:rFonts w:eastAsia="Calibri"/>
        </w:rPr>
        <w:t>.</w:t>
      </w:r>
    </w:p>
    <w:p w:rsidR="002D6499" w:rsidRPr="0078351E" w:rsidRDefault="002D6499" w:rsidP="00245DEC">
      <w:pPr>
        <w:autoSpaceDN w:val="0"/>
        <w:rPr>
          <w:rFonts w:eastAsia="Calibri"/>
        </w:rPr>
      </w:pPr>
    </w:p>
    <w:p w:rsidR="002D6499" w:rsidRPr="0078351E" w:rsidRDefault="002D6499" w:rsidP="00245DEC">
      <w:pPr>
        <w:autoSpaceDN w:val="0"/>
        <w:rPr>
          <w:rFonts w:eastAsia="Calibri"/>
        </w:rPr>
      </w:pPr>
      <w:r w:rsidRPr="0078351E">
        <w:rPr>
          <w:rFonts w:eastAsia="Calibri"/>
        </w:rPr>
        <w:t>Au regard de l’article R 3133-27 du code de la commande publique, le montant de l’indemnité forfaitaire pour les frais de recouvrement est fixé à quarante euros (40 €).</w:t>
      </w:r>
    </w:p>
    <w:p w:rsidR="002D6499" w:rsidRPr="0078351E" w:rsidRDefault="002D6499" w:rsidP="00245DEC">
      <w:pPr>
        <w:overflowPunct w:val="0"/>
        <w:autoSpaceDE w:val="0"/>
        <w:autoSpaceDN w:val="0"/>
        <w:adjustRightInd w:val="0"/>
        <w:rPr>
          <w:bCs/>
        </w:rPr>
      </w:pPr>
    </w:p>
    <w:p w:rsidR="00442F26" w:rsidRDefault="002D6499" w:rsidP="00245DEC">
      <w:pPr>
        <w:autoSpaceDE w:val="0"/>
        <w:autoSpaceDN w:val="0"/>
        <w:adjustRightInd w:val="0"/>
      </w:pPr>
      <w:r w:rsidRPr="0078351E">
        <w:t>Au regard de l’article R 3133-25 du code de la commande publique,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rsidR="00214F2B" w:rsidRDefault="00214F2B" w:rsidP="00245DEC">
      <w:pPr>
        <w:autoSpaceDE w:val="0"/>
        <w:autoSpaceDN w:val="0"/>
        <w:adjustRightInd w:val="0"/>
      </w:pPr>
    </w:p>
    <w:p w:rsidR="00214F2B" w:rsidRDefault="00214F2B" w:rsidP="00245DEC">
      <w:pPr>
        <w:autoSpaceDE w:val="0"/>
        <w:autoSpaceDN w:val="0"/>
        <w:adjustRightInd w:val="0"/>
      </w:pPr>
    </w:p>
    <w:p w:rsidR="00214F2B" w:rsidRDefault="00214F2B" w:rsidP="00245DEC">
      <w:pPr>
        <w:autoSpaceDE w:val="0"/>
        <w:autoSpaceDN w:val="0"/>
        <w:adjustRightInd w:val="0"/>
      </w:pPr>
    </w:p>
    <w:p w:rsidR="00214F2B" w:rsidRDefault="00214F2B" w:rsidP="00245DEC">
      <w:pPr>
        <w:autoSpaceDE w:val="0"/>
        <w:autoSpaceDN w:val="0"/>
        <w:adjustRightInd w:val="0"/>
      </w:pPr>
    </w:p>
    <w:p w:rsidR="00214F2B" w:rsidRDefault="00214F2B" w:rsidP="00245DEC">
      <w:pPr>
        <w:autoSpaceDE w:val="0"/>
        <w:autoSpaceDN w:val="0"/>
        <w:adjustRightInd w:val="0"/>
      </w:pPr>
    </w:p>
    <w:p w:rsidR="00214F2B" w:rsidRDefault="00214F2B" w:rsidP="00245DEC">
      <w:pPr>
        <w:autoSpaceDE w:val="0"/>
        <w:autoSpaceDN w:val="0"/>
        <w:adjustRightInd w:val="0"/>
      </w:pPr>
    </w:p>
    <w:p w:rsidR="00214F2B" w:rsidRDefault="00214F2B" w:rsidP="00245DEC">
      <w:pPr>
        <w:autoSpaceDE w:val="0"/>
        <w:autoSpaceDN w:val="0"/>
        <w:adjustRightInd w:val="0"/>
      </w:pPr>
    </w:p>
    <w:p w:rsidR="00214F2B" w:rsidRDefault="00214F2B" w:rsidP="00245DEC">
      <w:pPr>
        <w:autoSpaceDE w:val="0"/>
        <w:autoSpaceDN w:val="0"/>
        <w:adjustRightInd w:val="0"/>
      </w:pPr>
    </w:p>
    <w:p w:rsidR="00214F2B" w:rsidRDefault="00214F2B" w:rsidP="00245DEC">
      <w:pPr>
        <w:autoSpaceDE w:val="0"/>
        <w:autoSpaceDN w:val="0"/>
        <w:adjustRightInd w:val="0"/>
      </w:pPr>
    </w:p>
    <w:p w:rsidR="00214F2B" w:rsidRDefault="00214F2B" w:rsidP="00245DEC">
      <w:pPr>
        <w:autoSpaceDE w:val="0"/>
        <w:autoSpaceDN w:val="0"/>
        <w:adjustRightInd w:val="0"/>
      </w:pPr>
    </w:p>
    <w:p w:rsidR="00214F2B" w:rsidRDefault="00214F2B" w:rsidP="00245DEC">
      <w:pPr>
        <w:autoSpaceDE w:val="0"/>
        <w:autoSpaceDN w:val="0"/>
        <w:adjustRightInd w:val="0"/>
      </w:pPr>
    </w:p>
    <w:p w:rsidR="00214F2B" w:rsidRDefault="00214F2B" w:rsidP="00245DEC">
      <w:pPr>
        <w:autoSpaceDE w:val="0"/>
        <w:autoSpaceDN w:val="0"/>
        <w:adjustRightInd w:val="0"/>
      </w:pPr>
    </w:p>
    <w:p w:rsidR="00214F2B" w:rsidRDefault="00214F2B" w:rsidP="00245DEC">
      <w:pPr>
        <w:autoSpaceDE w:val="0"/>
        <w:autoSpaceDN w:val="0"/>
        <w:adjustRightInd w:val="0"/>
      </w:pPr>
    </w:p>
    <w:p w:rsidR="00214F2B" w:rsidRDefault="00214F2B" w:rsidP="00245DEC">
      <w:pPr>
        <w:autoSpaceDE w:val="0"/>
        <w:autoSpaceDN w:val="0"/>
        <w:adjustRightInd w:val="0"/>
      </w:pPr>
    </w:p>
    <w:p w:rsidR="00214F2B" w:rsidRDefault="00214F2B" w:rsidP="00245DEC">
      <w:pPr>
        <w:autoSpaceDE w:val="0"/>
        <w:autoSpaceDN w:val="0"/>
        <w:adjustRightInd w:val="0"/>
      </w:pPr>
    </w:p>
    <w:p w:rsidR="00214F2B" w:rsidRDefault="00214F2B" w:rsidP="00245DEC">
      <w:pPr>
        <w:autoSpaceDE w:val="0"/>
        <w:autoSpaceDN w:val="0"/>
        <w:adjustRightInd w:val="0"/>
      </w:pPr>
    </w:p>
    <w:p w:rsidR="00214F2B" w:rsidRDefault="00214F2B" w:rsidP="00245DEC">
      <w:pPr>
        <w:autoSpaceDE w:val="0"/>
        <w:autoSpaceDN w:val="0"/>
        <w:adjustRightInd w:val="0"/>
      </w:pPr>
    </w:p>
    <w:p w:rsidR="00214F2B" w:rsidRDefault="00214F2B" w:rsidP="00245DEC">
      <w:pPr>
        <w:autoSpaceDE w:val="0"/>
        <w:autoSpaceDN w:val="0"/>
        <w:adjustRightInd w:val="0"/>
      </w:pPr>
    </w:p>
    <w:p w:rsidR="00214F2B" w:rsidRDefault="00214F2B" w:rsidP="00245DEC">
      <w:pPr>
        <w:autoSpaceDE w:val="0"/>
        <w:autoSpaceDN w:val="0"/>
        <w:adjustRightInd w:val="0"/>
      </w:pPr>
    </w:p>
    <w:p w:rsidR="00214F2B" w:rsidRDefault="00214F2B" w:rsidP="00245DEC">
      <w:pPr>
        <w:autoSpaceDE w:val="0"/>
        <w:autoSpaceDN w:val="0"/>
        <w:adjustRightInd w:val="0"/>
      </w:pPr>
    </w:p>
    <w:p w:rsidR="00214F2B" w:rsidRDefault="00214F2B" w:rsidP="00245DEC">
      <w:pPr>
        <w:autoSpaceDE w:val="0"/>
        <w:autoSpaceDN w:val="0"/>
        <w:adjustRightInd w:val="0"/>
      </w:pPr>
    </w:p>
    <w:p w:rsidR="00214F2B" w:rsidRDefault="00214F2B" w:rsidP="00245DEC">
      <w:pPr>
        <w:autoSpaceDE w:val="0"/>
        <w:autoSpaceDN w:val="0"/>
        <w:adjustRightInd w:val="0"/>
      </w:pPr>
    </w:p>
    <w:p w:rsidR="00214F2B" w:rsidRDefault="00214F2B" w:rsidP="00245DEC">
      <w:pPr>
        <w:autoSpaceDE w:val="0"/>
        <w:autoSpaceDN w:val="0"/>
        <w:adjustRightInd w:val="0"/>
      </w:pPr>
    </w:p>
    <w:p w:rsidR="00214F2B" w:rsidRDefault="00214F2B" w:rsidP="00245DEC">
      <w:pPr>
        <w:autoSpaceDE w:val="0"/>
        <w:autoSpaceDN w:val="0"/>
        <w:adjustRightInd w:val="0"/>
      </w:pPr>
    </w:p>
    <w:p w:rsidR="00214F2B" w:rsidRDefault="00214F2B" w:rsidP="00245DEC">
      <w:pPr>
        <w:autoSpaceDE w:val="0"/>
        <w:autoSpaceDN w:val="0"/>
        <w:adjustRightInd w:val="0"/>
      </w:pPr>
    </w:p>
    <w:p w:rsidR="00214F2B" w:rsidRDefault="00214F2B" w:rsidP="00245DEC">
      <w:pPr>
        <w:autoSpaceDE w:val="0"/>
        <w:autoSpaceDN w:val="0"/>
        <w:adjustRightInd w:val="0"/>
      </w:pPr>
    </w:p>
    <w:p w:rsidR="00214F2B" w:rsidRDefault="00214F2B" w:rsidP="00245DEC">
      <w:pPr>
        <w:autoSpaceDE w:val="0"/>
        <w:autoSpaceDN w:val="0"/>
        <w:adjustRightInd w:val="0"/>
      </w:pPr>
    </w:p>
    <w:p w:rsidR="00214F2B" w:rsidRDefault="00214F2B" w:rsidP="00245DEC">
      <w:pPr>
        <w:autoSpaceDE w:val="0"/>
        <w:autoSpaceDN w:val="0"/>
        <w:adjustRightInd w:val="0"/>
      </w:pPr>
    </w:p>
    <w:p w:rsidR="00692D21" w:rsidRDefault="00692D21" w:rsidP="00245DEC">
      <w:pPr>
        <w:autoSpaceDE w:val="0"/>
        <w:autoSpaceDN w:val="0"/>
        <w:adjustRightInd w:val="0"/>
      </w:pPr>
      <w:bookmarkStart w:id="9" w:name="_GoBack"/>
      <w:bookmarkEnd w:id="9"/>
    </w:p>
    <w:p w:rsidR="00214F2B" w:rsidRPr="0078351E" w:rsidRDefault="00214F2B" w:rsidP="00245DEC">
      <w:pPr>
        <w:autoSpaceDE w:val="0"/>
        <w:autoSpaceDN w:val="0"/>
        <w:adjustRightInd w:val="0"/>
      </w:pPr>
    </w:p>
    <w:p w:rsidR="002D6499" w:rsidRPr="0078351E" w:rsidRDefault="002D6499" w:rsidP="00245DEC">
      <w:pPr>
        <w:pStyle w:val="Texte"/>
      </w:pPr>
    </w:p>
    <w:p w:rsidR="00245DEC" w:rsidRPr="0078351E" w:rsidRDefault="00245DEC" w:rsidP="00245DEC">
      <w:pPr>
        <w:pStyle w:val="CHAPITRETITRE"/>
        <w:jc w:val="both"/>
      </w:pPr>
      <w:bookmarkStart w:id="10" w:name="_Toc103867268"/>
      <w:r w:rsidRPr="0078351E">
        <w:t xml:space="preserve">Article </w:t>
      </w:r>
      <w:r w:rsidR="001C5C67" w:rsidRPr="0078351E">
        <w:t>10</w:t>
      </w:r>
      <w:r w:rsidRPr="0078351E">
        <w:t xml:space="preserve"> – signature du candidat</w:t>
      </w:r>
      <w:bookmarkEnd w:id="10"/>
    </w:p>
    <w:p w:rsidR="00245DEC" w:rsidRPr="0078351E" w:rsidRDefault="00245DEC" w:rsidP="00245DEC">
      <w:pPr>
        <w:widowControl w:val="0"/>
        <w:autoSpaceDE w:val="0"/>
        <w:autoSpaceDN w:val="0"/>
        <w:rPr>
          <w:rFonts w:eastAsia="Microsoft Sans Serif"/>
        </w:rPr>
      </w:pPr>
    </w:p>
    <w:p w:rsidR="00245DEC" w:rsidRDefault="00245DEC" w:rsidP="00245DEC">
      <w:pPr>
        <w:widowControl w:val="0"/>
        <w:autoSpaceDE w:val="0"/>
        <w:autoSpaceDN w:val="0"/>
        <w:rPr>
          <w:rFonts w:eastAsia="Microsoft Sans Serif"/>
        </w:rPr>
      </w:pPr>
      <w:r w:rsidRPr="0078351E">
        <w:rPr>
          <w:rFonts w:eastAsia="Microsoft Sans Serif"/>
        </w:rPr>
        <w:t>Il</w:t>
      </w:r>
      <w:r w:rsidRPr="0078351E">
        <w:rPr>
          <w:rFonts w:eastAsia="Microsoft Sans Serif"/>
          <w:spacing w:val="1"/>
        </w:rPr>
        <w:t xml:space="preserve"> </w:t>
      </w:r>
      <w:r w:rsidRPr="0078351E">
        <w:rPr>
          <w:rFonts w:eastAsia="Microsoft Sans Serif"/>
        </w:rPr>
        <w:t>est</w:t>
      </w:r>
      <w:r w:rsidRPr="0078351E">
        <w:rPr>
          <w:rFonts w:eastAsia="Microsoft Sans Serif"/>
          <w:spacing w:val="2"/>
        </w:rPr>
        <w:t xml:space="preserve"> </w:t>
      </w:r>
      <w:r w:rsidRPr="0078351E">
        <w:rPr>
          <w:rFonts w:eastAsia="Microsoft Sans Serif"/>
        </w:rPr>
        <w:t>rappelé</w:t>
      </w:r>
      <w:r w:rsidRPr="0078351E">
        <w:rPr>
          <w:rFonts w:eastAsia="Microsoft Sans Serif"/>
          <w:spacing w:val="3"/>
        </w:rPr>
        <w:t xml:space="preserve"> </w:t>
      </w:r>
      <w:r w:rsidRPr="0078351E">
        <w:rPr>
          <w:rFonts w:eastAsia="Microsoft Sans Serif"/>
        </w:rPr>
        <w:t>au candidat</w:t>
      </w:r>
      <w:r w:rsidRPr="0078351E">
        <w:rPr>
          <w:rFonts w:eastAsia="Microsoft Sans Serif"/>
          <w:spacing w:val="4"/>
        </w:rPr>
        <w:t xml:space="preserve"> </w:t>
      </w:r>
      <w:r w:rsidRPr="0078351E">
        <w:rPr>
          <w:rFonts w:eastAsia="Microsoft Sans Serif"/>
        </w:rPr>
        <w:t>que</w:t>
      </w:r>
      <w:r w:rsidRPr="0078351E">
        <w:rPr>
          <w:rFonts w:eastAsia="Microsoft Sans Serif"/>
          <w:spacing w:val="-1"/>
        </w:rPr>
        <w:t xml:space="preserve"> </w:t>
      </w:r>
      <w:r w:rsidRPr="0078351E">
        <w:rPr>
          <w:rFonts w:eastAsia="Microsoft Sans Serif"/>
        </w:rPr>
        <w:t>la signature de l’Acte</w:t>
      </w:r>
      <w:r w:rsidRPr="0078351E">
        <w:rPr>
          <w:rFonts w:eastAsia="Microsoft Sans Serif"/>
          <w:spacing w:val="3"/>
        </w:rPr>
        <w:t xml:space="preserve"> </w:t>
      </w:r>
      <w:r w:rsidRPr="0078351E">
        <w:rPr>
          <w:rFonts w:eastAsia="Microsoft Sans Serif"/>
        </w:rPr>
        <w:t>d’Engagement</w:t>
      </w:r>
      <w:r w:rsidRPr="0078351E">
        <w:rPr>
          <w:rFonts w:eastAsia="Microsoft Sans Serif"/>
          <w:spacing w:val="4"/>
        </w:rPr>
        <w:t xml:space="preserve"> </w:t>
      </w:r>
      <w:r w:rsidRPr="0078351E">
        <w:rPr>
          <w:rFonts w:eastAsia="Microsoft Sans Serif"/>
        </w:rPr>
        <w:t>vaut</w:t>
      </w:r>
      <w:r w:rsidRPr="0078351E">
        <w:rPr>
          <w:rFonts w:eastAsia="Microsoft Sans Serif"/>
          <w:spacing w:val="3"/>
        </w:rPr>
        <w:t xml:space="preserve"> </w:t>
      </w:r>
      <w:r w:rsidRPr="0078351E">
        <w:rPr>
          <w:rFonts w:eastAsia="Microsoft Sans Serif"/>
        </w:rPr>
        <w:t>acceptation</w:t>
      </w:r>
      <w:r w:rsidRPr="0078351E">
        <w:rPr>
          <w:rFonts w:eastAsia="Microsoft Sans Serif"/>
          <w:spacing w:val="2"/>
        </w:rPr>
        <w:t xml:space="preserve"> </w:t>
      </w:r>
      <w:r w:rsidRPr="0078351E">
        <w:rPr>
          <w:rFonts w:eastAsia="Microsoft Sans Serif"/>
        </w:rPr>
        <w:t>de toutes</w:t>
      </w:r>
      <w:r w:rsidRPr="0078351E">
        <w:rPr>
          <w:rFonts w:eastAsia="Microsoft Sans Serif"/>
          <w:spacing w:val="3"/>
        </w:rPr>
        <w:t xml:space="preserve"> </w:t>
      </w:r>
      <w:r w:rsidRPr="0078351E">
        <w:rPr>
          <w:rFonts w:eastAsia="Microsoft Sans Serif"/>
        </w:rPr>
        <w:t>les</w:t>
      </w:r>
      <w:r w:rsidR="00E635DC" w:rsidRPr="0078351E">
        <w:rPr>
          <w:rFonts w:eastAsia="Microsoft Sans Serif"/>
          <w:spacing w:val="-58"/>
        </w:rPr>
        <w:t xml:space="preserve"> </w:t>
      </w:r>
      <w:r w:rsidRPr="0078351E">
        <w:rPr>
          <w:rFonts w:eastAsia="Microsoft Sans Serif"/>
        </w:rPr>
        <w:t>pièces</w:t>
      </w:r>
      <w:r w:rsidRPr="0078351E">
        <w:rPr>
          <w:rFonts w:eastAsia="Microsoft Sans Serif"/>
          <w:spacing w:val="-1"/>
        </w:rPr>
        <w:t xml:space="preserve"> </w:t>
      </w:r>
      <w:r w:rsidRPr="0078351E">
        <w:rPr>
          <w:rFonts w:eastAsia="Microsoft Sans Serif"/>
        </w:rPr>
        <w:t>contractuelles.</w:t>
      </w:r>
    </w:p>
    <w:p w:rsidR="00214F2B" w:rsidRDefault="00214F2B" w:rsidP="00245DEC">
      <w:pPr>
        <w:widowControl w:val="0"/>
        <w:autoSpaceDE w:val="0"/>
        <w:autoSpaceDN w:val="0"/>
        <w:rPr>
          <w:rFonts w:eastAsia="Microsoft Sans Serif"/>
        </w:rPr>
      </w:pPr>
    </w:p>
    <w:p w:rsidR="00245DEC" w:rsidRPr="0078351E" w:rsidRDefault="00245DEC" w:rsidP="00245DEC">
      <w:pPr>
        <w:widowControl w:val="0"/>
        <w:autoSpaceDE w:val="0"/>
        <w:autoSpaceDN w:val="0"/>
        <w:rPr>
          <w:rFonts w:eastAsia="Microsoft Sans Serif"/>
        </w:rPr>
      </w:pPr>
    </w:p>
    <w:tbl>
      <w:tblPr>
        <w:tblStyle w:val="Grilledutableau"/>
        <w:tblW w:w="0" w:type="auto"/>
        <w:tblLook w:val="04A0" w:firstRow="1" w:lastRow="0" w:firstColumn="1" w:lastColumn="0" w:noHBand="0" w:noVBand="1"/>
      </w:tblPr>
      <w:tblGrid>
        <w:gridCol w:w="4889"/>
        <w:gridCol w:w="4890"/>
      </w:tblGrid>
      <w:tr w:rsidR="005E2F4B" w:rsidRPr="0078351E" w:rsidTr="006306ED">
        <w:trPr>
          <w:trHeight w:val="369"/>
        </w:trPr>
        <w:tc>
          <w:tcPr>
            <w:tcW w:w="4889" w:type="dxa"/>
            <w:shd w:val="clear" w:color="auto" w:fill="A6A6A6" w:themeFill="background1" w:themeFillShade="A6"/>
          </w:tcPr>
          <w:p w:rsidR="005E2F4B" w:rsidRPr="0078351E" w:rsidRDefault="005E2F4B" w:rsidP="005E2F4B">
            <w:pPr>
              <w:widowControl w:val="0"/>
              <w:autoSpaceDE w:val="0"/>
              <w:autoSpaceDN w:val="0"/>
              <w:rPr>
                <w:rFonts w:eastAsia="Microsoft Sans Serif"/>
                <w:b/>
                <w:sz w:val="24"/>
                <w:szCs w:val="24"/>
              </w:rPr>
            </w:pPr>
            <w:r w:rsidRPr="0078351E">
              <w:rPr>
                <w:rFonts w:eastAsia="Microsoft Sans Serif"/>
                <w:b/>
                <w:sz w:val="24"/>
                <w:szCs w:val="24"/>
              </w:rPr>
              <w:t>ENGAGEMENT DU CONTRACTANT</w:t>
            </w:r>
          </w:p>
        </w:tc>
        <w:tc>
          <w:tcPr>
            <w:tcW w:w="4890" w:type="dxa"/>
            <w:shd w:val="clear" w:color="auto" w:fill="A6A6A6" w:themeFill="background1" w:themeFillShade="A6"/>
          </w:tcPr>
          <w:p w:rsidR="005E2F4B" w:rsidRPr="0078351E" w:rsidRDefault="005E2F4B" w:rsidP="005E2F4B">
            <w:pPr>
              <w:widowControl w:val="0"/>
              <w:autoSpaceDE w:val="0"/>
              <w:autoSpaceDN w:val="0"/>
              <w:rPr>
                <w:rFonts w:eastAsia="Microsoft Sans Serif"/>
                <w:b/>
                <w:sz w:val="24"/>
                <w:szCs w:val="24"/>
              </w:rPr>
            </w:pPr>
            <w:r w:rsidRPr="0078351E">
              <w:rPr>
                <w:rFonts w:eastAsia="Microsoft Sans Serif"/>
                <w:b/>
                <w:sz w:val="24"/>
                <w:szCs w:val="24"/>
              </w:rPr>
              <w:t>REPONSE DE L’ORGANISME</w:t>
            </w:r>
          </w:p>
        </w:tc>
      </w:tr>
      <w:tr w:rsidR="005E2F4B" w:rsidRPr="0078351E" w:rsidTr="005E2F4B">
        <w:tc>
          <w:tcPr>
            <w:tcW w:w="4889" w:type="dxa"/>
          </w:tcPr>
          <w:p w:rsidR="005E2F4B" w:rsidRPr="0078351E" w:rsidRDefault="005E2F4B" w:rsidP="005E2F4B">
            <w:pPr>
              <w:ind w:right="-1"/>
            </w:pPr>
            <w:r w:rsidRPr="0078351E">
              <w:t>Le présent acte d’engagement est fait en un seul original.</w:t>
            </w:r>
          </w:p>
          <w:p w:rsidR="005E2F4B" w:rsidRPr="0078351E" w:rsidRDefault="005E2F4B" w:rsidP="005E2F4B">
            <w:pPr>
              <w:tabs>
                <w:tab w:val="left" w:pos="3402"/>
              </w:tabs>
              <w:spacing w:before="120"/>
              <w:ind w:right="-1"/>
            </w:pPr>
            <w:r w:rsidRPr="0078351E">
              <w:t xml:space="preserve">A  </w:t>
            </w:r>
            <w:r w:rsidRPr="0078351E">
              <w:fldChar w:fldCharType="begin">
                <w:ffData>
                  <w:name w:val="Texte1"/>
                  <w:enabled/>
                  <w:calcOnExit w:val="0"/>
                  <w:textInput/>
                </w:ffData>
              </w:fldChar>
            </w:r>
            <w:r w:rsidRPr="0078351E">
              <w:instrText xml:space="preserve"> FORMTEXT </w:instrText>
            </w:r>
            <w:r w:rsidRPr="0078351E">
              <w:fldChar w:fldCharType="separate"/>
            </w:r>
            <w:r w:rsidRPr="0078351E">
              <w:rPr>
                <w:noProof/>
              </w:rPr>
              <w:t> </w:t>
            </w:r>
            <w:r w:rsidRPr="0078351E">
              <w:rPr>
                <w:noProof/>
              </w:rPr>
              <w:t> </w:t>
            </w:r>
            <w:r w:rsidRPr="0078351E">
              <w:rPr>
                <w:noProof/>
              </w:rPr>
              <w:t> </w:t>
            </w:r>
            <w:r w:rsidRPr="0078351E">
              <w:rPr>
                <w:noProof/>
              </w:rPr>
              <w:t> </w:t>
            </w:r>
            <w:r w:rsidRPr="0078351E">
              <w:rPr>
                <w:noProof/>
              </w:rPr>
              <w:t> </w:t>
            </w:r>
            <w:r w:rsidRPr="0078351E">
              <w:fldChar w:fldCharType="end"/>
            </w:r>
          </w:p>
          <w:p w:rsidR="006306ED" w:rsidRPr="0078351E" w:rsidRDefault="006306ED" w:rsidP="005E2F4B">
            <w:pPr>
              <w:tabs>
                <w:tab w:val="left" w:pos="3402"/>
              </w:tabs>
              <w:spacing w:before="120"/>
              <w:ind w:right="-1"/>
            </w:pPr>
          </w:p>
          <w:p w:rsidR="005E2F4B" w:rsidRPr="0078351E" w:rsidRDefault="005E2F4B" w:rsidP="005E2F4B">
            <w:pPr>
              <w:tabs>
                <w:tab w:val="left" w:pos="3402"/>
              </w:tabs>
              <w:spacing w:before="120"/>
              <w:ind w:right="-1"/>
            </w:pPr>
            <w:r w:rsidRPr="0078351E">
              <w:t xml:space="preserve">Le </w:t>
            </w:r>
            <w:r w:rsidRPr="0078351E">
              <w:fldChar w:fldCharType="begin">
                <w:ffData>
                  <w:name w:val="Texte1"/>
                  <w:enabled/>
                  <w:calcOnExit w:val="0"/>
                  <w:textInput/>
                </w:ffData>
              </w:fldChar>
            </w:r>
            <w:r w:rsidRPr="0078351E">
              <w:instrText xml:space="preserve"> FORMTEXT </w:instrText>
            </w:r>
            <w:r w:rsidRPr="0078351E">
              <w:fldChar w:fldCharType="separate"/>
            </w:r>
            <w:r w:rsidRPr="0078351E">
              <w:rPr>
                <w:noProof/>
              </w:rPr>
              <w:t> </w:t>
            </w:r>
            <w:r w:rsidRPr="0078351E">
              <w:rPr>
                <w:noProof/>
              </w:rPr>
              <w:t> </w:t>
            </w:r>
            <w:r w:rsidRPr="0078351E">
              <w:rPr>
                <w:noProof/>
              </w:rPr>
              <w:t> </w:t>
            </w:r>
            <w:r w:rsidRPr="0078351E">
              <w:rPr>
                <w:noProof/>
              </w:rPr>
              <w:t> </w:t>
            </w:r>
            <w:r w:rsidRPr="0078351E">
              <w:rPr>
                <w:noProof/>
              </w:rPr>
              <w:t> </w:t>
            </w:r>
            <w:r w:rsidRPr="0078351E">
              <w:fldChar w:fldCharType="end"/>
            </w:r>
          </w:p>
          <w:p w:rsidR="005E2F4B" w:rsidRPr="0078351E" w:rsidRDefault="005E2F4B" w:rsidP="005E2F4B">
            <w:pPr>
              <w:ind w:right="-1"/>
            </w:pPr>
          </w:p>
          <w:p w:rsidR="006306ED" w:rsidRPr="0078351E" w:rsidRDefault="006306ED" w:rsidP="005E2F4B">
            <w:pPr>
              <w:ind w:right="-1"/>
            </w:pPr>
          </w:p>
          <w:p w:rsidR="006306ED" w:rsidRPr="0078351E" w:rsidRDefault="006306ED" w:rsidP="005E2F4B">
            <w:pPr>
              <w:ind w:right="-1"/>
            </w:pPr>
          </w:p>
          <w:p w:rsidR="005E2F4B" w:rsidRPr="0078351E" w:rsidRDefault="005E2F4B" w:rsidP="005E2F4B">
            <w:pPr>
              <w:ind w:right="-1"/>
            </w:pPr>
            <w:r w:rsidRPr="0078351E">
              <w:t>Mention manuscrite "lu et approuvé"</w:t>
            </w:r>
          </w:p>
          <w:p w:rsidR="005E2F4B" w:rsidRPr="0078351E" w:rsidRDefault="005E2F4B" w:rsidP="005E2F4B">
            <w:pPr>
              <w:widowControl w:val="0"/>
              <w:autoSpaceDE w:val="0"/>
              <w:autoSpaceDN w:val="0"/>
              <w:spacing w:line="242" w:lineRule="auto"/>
              <w:rPr>
                <w:rFonts w:eastAsia="Microsoft Sans Serif"/>
              </w:rPr>
            </w:pPr>
            <w:r w:rsidRPr="0078351E">
              <w:rPr>
                <w:rFonts w:eastAsia="Microsoft Sans Serif"/>
                <w:b/>
              </w:rPr>
              <w:t>Signature(s)</w:t>
            </w:r>
            <w:r w:rsidRPr="0078351E">
              <w:rPr>
                <w:rFonts w:eastAsia="Microsoft Sans Serif"/>
                <w:b/>
                <w:spacing w:val="16"/>
              </w:rPr>
              <w:t xml:space="preserve"> </w:t>
            </w:r>
            <w:r w:rsidRPr="0078351E">
              <w:rPr>
                <w:rFonts w:eastAsia="Microsoft Sans Serif"/>
                <w:b/>
              </w:rPr>
              <w:t>du</w:t>
            </w:r>
            <w:r w:rsidRPr="0078351E">
              <w:rPr>
                <w:rFonts w:eastAsia="Microsoft Sans Serif"/>
                <w:b/>
                <w:spacing w:val="15"/>
              </w:rPr>
              <w:t xml:space="preserve"> </w:t>
            </w:r>
            <w:r w:rsidRPr="0078351E">
              <w:rPr>
                <w:rFonts w:eastAsia="Microsoft Sans Serif"/>
                <w:b/>
              </w:rPr>
              <w:t>titulaire,</w:t>
            </w:r>
            <w:r w:rsidRPr="0078351E">
              <w:rPr>
                <w:rFonts w:eastAsia="Microsoft Sans Serif"/>
                <w:b/>
                <w:spacing w:val="14"/>
              </w:rPr>
              <w:t xml:space="preserve"> </w:t>
            </w:r>
            <w:r w:rsidRPr="0078351E">
              <w:rPr>
                <w:rFonts w:eastAsia="Microsoft Sans Serif"/>
                <w:b/>
              </w:rPr>
              <w:t>ou,</w:t>
            </w:r>
            <w:r w:rsidRPr="0078351E">
              <w:rPr>
                <w:rFonts w:eastAsia="Microsoft Sans Serif"/>
                <w:b/>
                <w:spacing w:val="17"/>
              </w:rPr>
              <w:t xml:space="preserve"> </w:t>
            </w:r>
            <w:r w:rsidRPr="0078351E">
              <w:rPr>
                <w:rFonts w:eastAsia="Microsoft Sans Serif"/>
                <w:b/>
              </w:rPr>
              <w:t>en</w:t>
            </w:r>
            <w:r w:rsidRPr="0078351E">
              <w:rPr>
                <w:rFonts w:eastAsia="Microsoft Sans Serif"/>
                <w:b/>
                <w:spacing w:val="15"/>
              </w:rPr>
              <w:t xml:space="preserve"> </w:t>
            </w:r>
            <w:r w:rsidRPr="0078351E">
              <w:rPr>
                <w:rFonts w:eastAsia="Microsoft Sans Serif"/>
                <w:b/>
              </w:rPr>
              <w:t>cas</w:t>
            </w:r>
            <w:r w:rsidRPr="0078351E">
              <w:rPr>
                <w:rFonts w:eastAsia="Microsoft Sans Serif"/>
                <w:b/>
                <w:spacing w:val="16"/>
              </w:rPr>
              <w:t xml:space="preserve"> </w:t>
            </w:r>
            <w:r w:rsidRPr="0078351E">
              <w:rPr>
                <w:rFonts w:eastAsia="Microsoft Sans Serif"/>
                <w:b/>
              </w:rPr>
              <w:t>de</w:t>
            </w:r>
            <w:r w:rsidRPr="0078351E">
              <w:rPr>
                <w:rFonts w:eastAsia="Microsoft Sans Serif"/>
                <w:b/>
                <w:spacing w:val="13"/>
              </w:rPr>
              <w:t xml:space="preserve"> </w:t>
            </w:r>
            <w:r w:rsidRPr="0078351E">
              <w:rPr>
                <w:rFonts w:eastAsia="Microsoft Sans Serif"/>
                <w:b/>
              </w:rPr>
              <w:t>groupement</w:t>
            </w:r>
            <w:r w:rsidRPr="0078351E">
              <w:rPr>
                <w:rFonts w:eastAsia="Microsoft Sans Serif"/>
                <w:b/>
                <w:spacing w:val="17"/>
              </w:rPr>
              <w:t xml:space="preserve"> </w:t>
            </w:r>
            <w:r w:rsidRPr="0078351E">
              <w:rPr>
                <w:rFonts w:eastAsia="Microsoft Sans Serif"/>
                <w:b/>
              </w:rPr>
              <w:t>d’entreprises,</w:t>
            </w:r>
            <w:r w:rsidRPr="0078351E">
              <w:rPr>
                <w:rFonts w:eastAsia="Microsoft Sans Serif"/>
                <w:b/>
                <w:spacing w:val="17"/>
              </w:rPr>
              <w:t xml:space="preserve"> </w:t>
            </w:r>
            <w:r w:rsidRPr="0078351E">
              <w:rPr>
                <w:rFonts w:eastAsia="Microsoft Sans Serif"/>
                <w:b/>
              </w:rPr>
              <w:t>du</w:t>
            </w:r>
            <w:r w:rsidRPr="0078351E">
              <w:rPr>
                <w:rFonts w:eastAsia="Microsoft Sans Serif"/>
                <w:b/>
                <w:spacing w:val="16"/>
              </w:rPr>
              <w:t xml:space="preserve"> </w:t>
            </w:r>
            <w:r w:rsidRPr="0078351E">
              <w:rPr>
                <w:rFonts w:eastAsia="Microsoft Sans Serif"/>
                <w:b/>
              </w:rPr>
              <w:t>mandataire</w:t>
            </w:r>
            <w:r w:rsidRPr="0078351E">
              <w:rPr>
                <w:rFonts w:eastAsia="Microsoft Sans Serif"/>
                <w:b/>
                <w:spacing w:val="16"/>
              </w:rPr>
              <w:t xml:space="preserve"> </w:t>
            </w:r>
            <w:r w:rsidRPr="0078351E">
              <w:rPr>
                <w:rFonts w:eastAsia="Microsoft Sans Serif"/>
                <w:b/>
              </w:rPr>
              <w:t>habilité</w:t>
            </w:r>
            <w:r w:rsidRPr="0078351E">
              <w:rPr>
                <w:rFonts w:eastAsia="Microsoft Sans Serif"/>
                <w:b/>
                <w:spacing w:val="15"/>
              </w:rPr>
              <w:t xml:space="preserve"> </w:t>
            </w:r>
            <w:r w:rsidRPr="0078351E">
              <w:rPr>
                <w:rFonts w:eastAsia="Microsoft Sans Serif"/>
                <w:b/>
              </w:rPr>
              <w:t>ou</w:t>
            </w:r>
            <w:r w:rsidRPr="0078351E">
              <w:rPr>
                <w:rFonts w:eastAsia="Microsoft Sans Serif"/>
                <w:b/>
                <w:spacing w:val="15"/>
              </w:rPr>
              <w:t xml:space="preserve"> </w:t>
            </w:r>
            <w:r w:rsidRPr="0078351E">
              <w:rPr>
                <w:rFonts w:eastAsia="Microsoft Sans Serif"/>
                <w:b/>
              </w:rPr>
              <w:t>de</w:t>
            </w:r>
            <w:r w:rsidRPr="0078351E">
              <w:rPr>
                <w:rFonts w:eastAsia="Microsoft Sans Serif"/>
                <w:b/>
                <w:spacing w:val="15"/>
              </w:rPr>
              <w:t xml:space="preserve"> </w:t>
            </w:r>
            <w:r w:rsidRPr="0078351E">
              <w:rPr>
                <w:rFonts w:eastAsia="Microsoft Sans Serif"/>
                <w:b/>
              </w:rPr>
              <w:t>chaque</w:t>
            </w:r>
            <w:r w:rsidRPr="0078351E">
              <w:rPr>
                <w:rFonts w:eastAsia="Microsoft Sans Serif"/>
                <w:b/>
                <w:spacing w:val="1"/>
              </w:rPr>
              <w:t xml:space="preserve"> </w:t>
            </w:r>
            <w:r w:rsidRPr="0078351E">
              <w:rPr>
                <w:rFonts w:eastAsia="Microsoft Sans Serif"/>
                <w:b/>
              </w:rPr>
              <w:t>membre</w:t>
            </w:r>
            <w:r w:rsidRPr="0078351E">
              <w:rPr>
                <w:rFonts w:eastAsia="Microsoft Sans Serif"/>
                <w:b/>
                <w:spacing w:val="1"/>
              </w:rPr>
              <w:t xml:space="preserve"> </w:t>
            </w:r>
            <w:r w:rsidRPr="0078351E">
              <w:rPr>
                <w:rFonts w:eastAsia="Microsoft Sans Serif"/>
                <w:b/>
              </w:rPr>
              <w:t>du</w:t>
            </w:r>
            <w:r w:rsidRPr="0078351E">
              <w:rPr>
                <w:rFonts w:eastAsia="Microsoft Sans Serif"/>
                <w:b/>
                <w:spacing w:val="-1"/>
              </w:rPr>
              <w:t xml:space="preserve"> </w:t>
            </w:r>
            <w:r w:rsidRPr="0078351E">
              <w:rPr>
                <w:rFonts w:eastAsia="Microsoft Sans Serif"/>
                <w:b/>
              </w:rPr>
              <w:t>groupement</w:t>
            </w:r>
            <w:r w:rsidRPr="0078351E">
              <w:rPr>
                <w:rFonts w:eastAsia="Microsoft Sans Serif"/>
                <w:b/>
                <w:spacing w:val="4"/>
              </w:rPr>
              <w:t xml:space="preserve"> </w:t>
            </w:r>
            <w:r w:rsidRPr="0078351E">
              <w:rPr>
                <w:rFonts w:eastAsia="Microsoft Sans Serif"/>
                <w:b/>
              </w:rPr>
              <w:t>:</w:t>
            </w:r>
          </w:p>
          <w:p w:rsidR="005E2F4B" w:rsidRPr="0078351E" w:rsidRDefault="005E2F4B" w:rsidP="00245DEC">
            <w:pPr>
              <w:widowControl w:val="0"/>
              <w:autoSpaceDE w:val="0"/>
              <w:autoSpaceDN w:val="0"/>
              <w:rPr>
                <w:rFonts w:eastAsia="Microsoft Sans Serif"/>
              </w:rPr>
            </w:pPr>
          </w:p>
          <w:p w:rsidR="005E2F4B" w:rsidRPr="0078351E" w:rsidRDefault="005E2F4B" w:rsidP="00245DEC">
            <w:pPr>
              <w:widowControl w:val="0"/>
              <w:autoSpaceDE w:val="0"/>
              <w:autoSpaceDN w:val="0"/>
              <w:rPr>
                <w:rFonts w:eastAsia="Microsoft Sans Serif"/>
              </w:rPr>
            </w:pPr>
          </w:p>
          <w:p w:rsidR="005E2F4B" w:rsidRPr="0078351E" w:rsidRDefault="005E2F4B" w:rsidP="00245DEC">
            <w:pPr>
              <w:widowControl w:val="0"/>
              <w:autoSpaceDE w:val="0"/>
              <w:autoSpaceDN w:val="0"/>
              <w:rPr>
                <w:rFonts w:eastAsia="Microsoft Sans Serif"/>
              </w:rPr>
            </w:pPr>
          </w:p>
          <w:p w:rsidR="005E2F4B" w:rsidRPr="0078351E" w:rsidRDefault="005E2F4B" w:rsidP="00245DEC">
            <w:pPr>
              <w:widowControl w:val="0"/>
              <w:autoSpaceDE w:val="0"/>
              <w:autoSpaceDN w:val="0"/>
              <w:rPr>
                <w:rFonts w:eastAsia="Microsoft Sans Serif"/>
              </w:rPr>
            </w:pPr>
          </w:p>
          <w:p w:rsidR="005E2F4B" w:rsidRPr="0078351E" w:rsidRDefault="005E2F4B" w:rsidP="00245DEC">
            <w:pPr>
              <w:widowControl w:val="0"/>
              <w:autoSpaceDE w:val="0"/>
              <w:autoSpaceDN w:val="0"/>
              <w:rPr>
                <w:rFonts w:eastAsia="Microsoft Sans Serif"/>
              </w:rPr>
            </w:pPr>
          </w:p>
          <w:p w:rsidR="005E2F4B" w:rsidRPr="0078351E" w:rsidRDefault="005E2F4B" w:rsidP="00245DEC">
            <w:pPr>
              <w:widowControl w:val="0"/>
              <w:autoSpaceDE w:val="0"/>
              <w:autoSpaceDN w:val="0"/>
              <w:rPr>
                <w:rFonts w:eastAsia="Microsoft Sans Serif"/>
              </w:rPr>
            </w:pPr>
          </w:p>
          <w:p w:rsidR="005E2F4B" w:rsidRPr="0078351E" w:rsidRDefault="005E2F4B" w:rsidP="00245DEC">
            <w:pPr>
              <w:widowControl w:val="0"/>
              <w:autoSpaceDE w:val="0"/>
              <w:autoSpaceDN w:val="0"/>
              <w:rPr>
                <w:rFonts w:eastAsia="Microsoft Sans Serif"/>
              </w:rPr>
            </w:pPr>
          </w:p>
          <w:p w:rsidR="005E2F4B" w:rsidRPr="0078351E" w:rsidRDefault="005E2F4B" w:rsidP="00245DEC">
            <w:pPr>
              <w:widowControl w:val="0"/>
              <w:autoSpaceDE w:val="0"/>
              <w:autoSpaceDN w:val="0"/>
              <w:rPr>
                <w:rFonts w:eastAsia="Microsoft Sans Serif"/>
              </w:rPr>
            </w:pPr>
          </w:p>
          <w:p w:rsidR="005E2F4B" w:rsidRPr="0078351E" w:rsidRDefault="005E2F4B" w:rsidP="00245DEC">
            <w:pPr>
              <w:widowControl w:val="0"/>
              <w:autoSpaceDE w:val="0"/>
              <w:autoSpaceDN w:val="0"/>
              <w:rPr>
                <w:rFonts w:eastAsia="Microsoft Sans Serif"/>
              </w:rPr>
            </w:pPr>
          </w:p>
          <w:p w:rsidR="005E2F4B" w:rsidRPr="0078351E" w:rsidRDefault="005E2F4B" w:rsidP="00245DEC">
            <w:pPr>
              <w:widowControl w:val="0"/>
              <w:autoSpaceDE w:val="0"/>
              <w:autoSpaceDN w:val="0"/>
              <w:rPr>
                <w:rFonts w:eastAsia="Microsoft Sans Serif"/>
              </w:rPr>
            </w:pPr>
          </w:p>
        </w:tc>
        <w:tc>
          <w:tcPr>
            <w:tcW w:w="4890" w:type="dxa"/>
          </w:tcPr>
          <w:p w:rsidR="005E2F4B" w:rsidRPr="0078351E" w:rsidRDefault="005E2F4B" w:rsidP="005E2F4B">
            <w:pPr>
              <w:ind w:right="-1"/>
            </w:pPr>
            <w:r w:rsidRPr="0078351E">
              <w:t xml:space="preserve">La présente offre est acceptée : </w:t>
            </w:r>
          </w:p>
          <w:p w:rsidR="005E2F4B" w:rsidRPr="0078351E" w:rsidRDefault="005E2F4B" w:rsidP="005E2F4B">
            <w:pPr>
              <w:ind w:left="498" w:right="-1" w:hanging="425"/>
            </w:pPr>
            <w:r w:rsidRPr="0078351E">
              <w:fldChar w:fldCharType="begin">
                <w:ffData>
                  <w:name w:val=""/>
                  <w:enabled/>
                  <w:calcOnExit w:val="0"/>
                  <w:checkBox>
                    <w:size w:val="22"/>
                    <w:default w:val="0"/>
                  </w:checkBox>
                </w:ffData>
              </w:fldChar>
            </w:r>
            <w:r w:rsidRPr="0078351E">
              <w:instrText xml:space="preserve"> FORMCHECKBOX </w:instrText>
            </w:r>
            <w:r w:rsidR="00692D21">
              <w:fldChar w:fldCharType="separate"/>
            </w:r>
            <w:r w:rsidRPr="0078351E">
              <w:fldChar w:fldCharType="end"/>
            </w:r>
            <w:r w:rsidRPr="0078351E">
              <w:tab/>
              <w:t>pour l’offre de base.</w:t>
            </w:r>
          </w:p>
          <w:p w:rsidR="005E2F4B" w:rsidRPr="0078351E" w:rsidRDefault="005E2F4B" w:rsidP="005E2F4B">
            <w:pPr>
              <w:ind w:left="1276" w:right="-1" w:hanging="283"/>
            </w:pPr>
          </w:p>
          <w:p w:rsidR="005E2F4B" w:rsidRPr="0078351E" w:rsidRDefault="005E2F4B" w:rsidP="005E2F4B">
            <w:pPr>
              <w:ind w:left="498" w:right="-1" w:hanging="425"/>
            </w:pPr>
            <w:r w:rsidRPr="0078351E">
              <w:fldChar w:fldCharType="begin">
                <w:ffData>
                  <w:name w:val=""/>
                  <w:enabled/>
                  <w:calcOnExit w:val="0"/>
                  <w:checkBox>
                    <w:size w:val="22"/>
                    <w:default w:val="0"/>
                  </w:checkBox>
                </w:ffData>
              </w:fldChar>
            </w:r>
            <w:r w:rsidRPr="0078351E">
              <w:instrText xml:space="preserve"> FORMCHECKBOX </w:instrText>
            </w:r>
            <w:r w:rsidR="00692D21">
              <w:fldChar w:fldCharType="separate"/>
            </w:r>
            <w:r w:rsidRPr="0078351E">
              <w:fldChar w:fldCharType="end"/>
            </w:r>
            <w:r w:rsidRPr="0078351E">
              <w:tab/>
              <w:t>pour la (les) variante(s) suivante(s) :</w:t>
            </w:r>
          </w:p>
          <w:p w:rsidR="005E2F4B" w:rsidRPr="0078351E" w:rsidRDefault="005E2F4B" w:rsidP="005E2F4B">
            <w:pPr>
              <w:ind w:right="-1"/>
            </w:pPr>
          </w:p>
          <w:p w:rsidR="005E2F4B" w:rsidRPr="0078351E" w:rsidRDefault="005E2F4B" w:rsidP="005E2F4B">
            <w:pPr>
              <w:ind w:right="-1"/>
            </w:pPr>
          </w:p>
          <w:p w:rsidR="005E2F4B" w:rsidRPr="0078351E" w:rsidRDefault="005E2F4B" w:rsidP="005E2F4B">
            <w:pPr>
              <w:ind w:right="-1"/>
            </w:pPr>
          </w:p>
          <w:p w:rsidR="005E2F4B" w:rsidRPr="0078351E" w:rsidRDefault="005E2F4B" w:rsidP="005E2F4B">
            <w:pPr>
              <w:ind w:right="-1"/>
            </w:pPr>
          </w:p>
          <w:p w:rsidR="005E2F4B" w:rsidRPr="0078351E" w:rsidRDefault="005E2F4B" w:rsidP="005E2F4B">
            <w:pPr>
              <w:ind w:left="498" w:right="-1" w:hanging="425"/>
            </w:pPr>
            <w:r w:rsidRPr="0078351E">
              <w:fldChar w:fldCharType="begin">
                <w:ffData>
                  <w:name w:val=""/>
                  <w:enabled/>
                  <w:calcOnExit w:val="0"/>
                  <w:checkBox>
                    <w:size w:val="22"/>
                    <w:default w:val="0"/>
                  </w:checkBox>
                </w:ffData>
              </w:fldChar>
            </w:r>
            <w:r w:rsidRPr="0078351E">
              <w:instrText xml:space="preserve"> FORMCHECKBOX </w:instrText>
            </w:r>
            <w:r w:rsidR="00692D21">
              <w:fldChar w:fldCharType="separate"/>
            </w:r>
            <w:r w:rsidRPr="0078351E">
              <w:fldChar w:fldCharType="end"/>
            </w:r>
            <w:r w:rsidRPr="0078351E">
              <w:tab/>
              <w:t>avec la (les) Prestations Supplémentaires Eventuelles suivantes :</w:t>
            </w:r>
          </w:p>
          <w:p w:rsidR="005E2F4B" w:rsidRPr="0078351E" w:rsidRDefault="005E2F4B" w:rsidP="005E2F4B">
            <w:pPr>
              <w:ind w:right="-1"/>
            </w:pPr>
          </w:p>
          <w:p w:rsidR="00261417" w:rsidRPr="0078351E" w:rsidRDefault="00261417" w:rsidP="005E2F4B">
            <w:pPr>
              <w:ind w:right="-1"/>
            </w:pPr>
          </w:p>
          <w:p w:rsidR="00261417" w:rsidRPr="0078351E" w:rsidRDefault="00261417" w:rsidP="005E2F4B">
            <w:pPr>
              <w:ind w:right="-1"/>
            </w:pPr>
          </w:p>
          <w:p w:rsidR="005E2F4B" w:rsidRPr="0078351E" w:rsidRDefault="005E2F4B" w:rsidP="005E2F4B">
            <w:pPr>
              <w:ind w:right="-1"/>
            </w:pPr>
          </w:p>
          <w:p w:rsidR="005E2F4B" w:rsidRPr="0078351E" w:rsidRDefault="005E2F4B" w:rsidP="005E2F4B">
            <w:pPr>
              <w:ind w:right="-1"/>
            </w:pPr>
            <w:r w:rsidRPr="0078351E">
              <w:t>A Bordeaux, le</w:t>
            </w:r>
            <w:r w:rsidRPr="0078351E">
              <w:fldChar w:fldCharType="begin">
                <w:ffData>
                  <w:name w:val="Texte1"/>
                  <w:enabled/>
                  <w:calcOnExit w:val="0"/>
                  <w:textInput/>
                </w:ffData>
              </w:fldChar>
            </w:r>
            <w:r w:rsidRPr="0078351E">
              <w:instrText xml:space="preserve"> FORMTEXT </w:instrText>
            </w:r>
            <w:r w:rsidRPr="0078351E">
              <w:fldChar w:fldCharType="separate"/>
            </w:r>
            <w:r w:rsidRPr="0078351E">
              <w:rPr>
                <w:noProof/>
              </w:rPr>
              <w:t> </w:t>
            </w:r>
            <w:r w:rsidRPr="0078351E">
              <w:rPr>
                <w:noProof/>
              </w:rPr>
              <w:t> </w:t>
            </w:r>
            <w:r w:rsidRPr="0078351E">
              <w:rPr>
                <w:noProof/>
              </w:rPr>
              <w:t> </w:t>
            </w:r>
            <w:r w:rsidRPr="0078351E">
              <w:rPr>
                <w:noProof/>
              </w:rPr>
              <w:t> </w:t>
            </w:r>
            <w:r w:rsidRPr="0078351E">
              <w:rPr>
                <w:noProof/>
              </w:rPr>
              <w:t> </w:t>
            </w:r>
            <w:r w:rsidRPr="0078351E">
              <w:fldChar w:fldCharType="end"/>
            </w:r>
          </w:p>
          <w:p w:rsidR="005E2F4B" w:rsidRPr="0078351E" w:rsidRDefault="005E2F4B" w:rsidP="005E2F4B">
            <w:pPr>
              <w:ind w:right="-1"/>
            </w:pPr>
          </w:p>
          <w:p w:rsidR="005E2F4B" w:rsidRPr="0078351E" w:rsidRDefault="005E2F4B" w:rsidP="005E2F4B">
            <w:pPr>
              <w:ind w:right="-1"/>
              <w:rPr>
                <w:b/>
              </w:rPr>
            </w:pPr>
            <w:r w:rsidRPr="0078351E">
              <w:rPr>
                <w:b/>
              </w:rPr>
              <w:t xml:space="preserve">Le Directeur </w:t>
            </w:r>
            <w:r w:rsidR="00401F78">
              <w:rPr>
                <w:b/>
              </w:rPr>
              <w:t>de</w:t>
            </w:r>
            <w:r w:rsidR="00A16ECB">
              <w:rPr>
                <w:b/>
              </w:rPr>
              <w:t xml:space="preserve"> la Stratégie et des Moyens</w:t>
            </w:r>
            <w:r w:rsidRPr="0078351E">
              <w:rPr>
                <w:b/>
              </w:rPr>
              <w:t>,</w:t>
            </w:r>
          </w:p>
          <w:p w:rsidR="005E2F4B" w:rsidRPr="0078351E" w:rsidRDefault="005E2F4B" w:rsidP="005E2F4B">
            <w:pPr>
              <w:ind w:right="-1"/>
              <w:rPr>
                <w:b/>
              </w:rPr>
            </w:pPr>
          </w:p>
          <w:p w:rsidR="005E2F4B" w:rsidRPr="0078351E" w:rsidRDefault="005E2F4B" w:rsidP="005E2F4B">
            <w:pPr>
              <w:ind w:right="-1"/>
              <w:rPr>
                <w:b/>
              </w:rPr>
            </w:pPr>
          </w:p>
          <w:p w:rsidR="005E2F4B" w:rsidRPr="0078351E" w:rsidRDefault="005E2F4B" w:rsidP="005E2F4B">
            <w:pPr>
              <w:ind w:right="-1"/>
              <w:rPr>
                <w:b/>
              </w:rPr>
            </w:pPr>
          </w:p>
          <w:p w:rsidR="005E2F4B" w:rsidRPr="0078351E" w:rsidRDefault="005E2F4B" w:rsidP="005E2F4B">
            <w:pPr>
              <w:ind w:right="-1"/>
              <w:rPr>
                <w:b/>
              </w:rPr>
            </w:pPr>
          </w:p>
          <w:p w:rsidR="005E2F4B" w:rsidRPr="0078351E" w:rsidRDefault="00A16ECB" w:rsidP="00261417">
            <w:pPr>
              <w:ind w:right="-1"/>
              <w:rPr>
                <w:rFonts w:eastAsia="Microsoft Sans Serif"/>
              </w:rPr>
            </w:pPr>
            <w:r>
              <w:rPr>
                <w:b/>
              </w:rPr>
              <w:t>Julien LACROIX</w:t>
            </w:r>
          </w:p>
        </w:tc>
      </w:tr>
    </w:tbl>
    <w:p w:rsidR="00214F2B" w:rsidRDefault="00214F2B" w:rsidP="00245DEC">
      <w:pPr>
        <w:pStyle w:val="CHAPITRETITRE"/>
        <w:jc w:val="both"/>
      </w:pPr>
      <w:bookmarkStart w:id="11" w:name="_Toc103867269"/>
    </w:p>
    <w:p w:rsidR="00245DEC" w:rsidRPr="0078351E" w:rsidRDefault="00245DEC" w:rsidP="00245DEC">
      <w:pPr>
        <w:pStyle w:val="CHAPITRETITRE"/>
        <w:jc w:val="both"/>
      </w:pPr>
      <w:r w:rsidRPr="0078351E">
        <w:t xml:space="preserve">Article </w:t>
      </w:r>
      <w:r w:rsidR="005E2F4B" w:rsidRPr="0078351E">
        <w:t>1</w:t>
      </w:r>
      <w:r w:rsidR="001C5C67" w:rsidRPr="0078351E">
        <w:t>1</w:t>
      </w:r>
      <w:r w:rsidRPr="0078351E">
        <w:t xml:space="preserve"> – Notification du marché au Titulaire (date d’effet du marché)</w:t>
      </w:r>
      <w:bookmarkEnd w:id="11"/>
    </w:p>
    <w:p w:rsidR="00245DEC" w:rsidRPr="0078351E" w:rsidRDefault="00245DEC" w:rsidP="00245DEC">
      <w:pPr>
        <w:widowControl w:val="0"/>
        <w:autoSpaceDE w:val="0"/>
        <w:autoSpaceDN w:val="0"/>
        <w:rPr>
          <w:rFonts w:eastAsia="Microsoft Sans Serif"/>
        </w:rPr>
      </w:pPr>
    </w:p>
    <w:tbl>
      <w:tblPr>
        <w:tblStyle w:val="Grilledutableau"/>
        <w:tblW w:w="0" w:type="auto"/>
        <w:tblLook w:val="04A0" w:firstRow="1" w:lastRow="0" w:firstColumn="1" w:lastColumn="0" w:noHBand="0" w:noVBand="1"/>
      </w:tblPr>
      <w:tblGrid>
        <w:gridCol w:w="9855"/>
      </w:tblGrid>
      <w:tr w:rsidR="005F1847" w:rsidRPr="0078351E" w:rsidTr="004E0B5F">
        <w:trPr>
          <w:trHeight w:val="567"/>
        </w:trPr>
        <w:tc>
          <w:tcPr>
            <w:tcW w:w="9855" w:type="dxa"/>
            <w:shd w:val="clear" w:color="auto" w:fill="BFBFBF" w:themeFill="background1" w:themeFillShade="BF"/>
            <w:vAlign w:val="center"/>
          </w:tcPr>
          <w:p w:rsidR="005F1847" w:rsidRPr="0078351E" w:rsidRDefault="005F1847" w:rsidP="004E0B5F">
            <w:pPr>
              <w:ind w:right="-1"/>
              <w:rPr>
                <w:b/>
                <w:sz w:val="24"/>
                <w:szCs w:val="24"/>
              </w:rPr>
            </w:pPr>
            <w:r w:rsidRPr="0078351E">
              <w:rPr>
                <w:b/>
                <w:sz w:val="24"/>
                <w:szCs w:val="24"/>
              </w:rPr>
              <w:t>NOTIFICATION DU MARCHE</w:t>
            </w:r>
          </w:p>
        </w:tc>
      </w:tr>
      <w:tr w:rsidR="005F1847" w:rsidRPr="0078351E" w:rsidTr="004E0B5F">
        <w:tc>
          <w:tcPr>
            <w:tcW w:w="9855" w:type="dxa"/>
            <w:vAlign w:val="center"/>
          </w:tcPr>
          <w:p w:rsidR="00442F26" w:rsidRPr="0078351E" w:rsidRDefault="00442F26" w:rsidP="004E0B5F">
            <w:pPr>
              <w:ind w:right="-1"/>
            </w:pPr>
          </w:p>
          <w:p w:rsidR="005F1847" w:rsidRPr="0078351E" w:rsidRDefault="005F1847" w:rsidP="004E0B5F">
            <w:pPr>
              <w:ind w:right="-1"/>
            </w:pPr>
            <w:r w:rsidRPr="0078351E">
              <w:t xml:space="preserve">La notification transforme le projet de marché en marché et le </w:t>
            </w:r>
            <w:r w:rsidR="00442F26" w:rsidRPr="0078351E">
              <w:t>soumissionnaire</w:t>
            </w:r>
            <w:r w:rsidRPr="0078351E">
              <w:t xml:space="preserve"> en titulaire.</w:t>
            </w:r>
          </w:p>
          <w:p w:rsidR="005F1847" w:rsidRPr="0078351E" w:rsidRDefault="005F1847" w:rsidP="004E0B5F">
            <w:pPr>
              <w:ind w:right="-1"/>
            </w:pPr>
            <w:r w:rsidRPr="0078351E">
              <w:t>Elle consiste en la remise d’une photocopie certifiée conforme du marché au titulaire (dans ce cas le titulaire signera la formule ci-dessous).</w:t>
            </w:r>
          </w:p>
          <w:p w:rsidR="00442F26" w:rsidRPr="0078351E" w:rsidRDefault="00442F26" w:rsidP="00E635DC">
            <w:pPr>
              <w:ind w:right="-1"/>
            </w:pPr>
          </w:p>
        </w:tc>
      </w:tr>
      <w:tr w:rsidR="00E635DC" w:rsidTr="004E0B5F">
        <w:tc>
          <w:tcPr>
            <w:tcW w:w="9855" w:type="dxa"/>
            <w:vAlign w:val="center"/>
          </w:tcPr>
          <w:p w:rsidR="00E635DC" w:rsidRPr="0078351E" w:rsidRDefault="00E635DC" w:rsidP="00E635DC">
            <w:pPr>
              <w:ind w:right="-1"/>
              <w:rPr>
                <w:b/>
              </w:rPr>
            </w:pPr>
            <w:r w:rsidRPr="0078351E">
              <w:rPr>
                <w:b/>
              </w:rPr>
              <w:t>En cas d’envoi via le profil acheteur :</w:t>
            </w:r>
          </w:p>
          <w:p w:rsidR="00E635DC" w:rsidRPr="0078351E" w:rsidRDefault="00E635DC" w:rsidP="00E635DC">
            <w:pPr>
              <w:ind w:right="-1"/>
            </w:pPr>
          </w:p>
          <w:p w:rsidR="00E635DC" w:rsidRDefault="00E635DC" w:rsidP="00E635DC">
            <w:pPr>
              <w:ind w:right="-1"/>
            </w:pPr>
            <w:r w:rsidRPr="0078351E">
              <w:t>Coller ci-dessous l’avis de réception électronique, valant date de notification du marché.</w:t>
            </w:r>
          </w:p>
          <w:p w:rsidR="00E635DC" w:rsidRDefault="00E635DC" w:rsidP="00E635DC">
            <w:pPr>
              <w:ind w:right="-1"/>
            </w:pPr>
          </w:p>
          <w:p w:rsidR="00E635DC" w:rsidRDefault="00E635DC" w:rsidP="00E635DC">
            <w:pPr>
              <w:ind w:right="-1"/>
            </w:pPr>
          </w:p>
          <w:p w:rsidR="00E635DC" w:rsidRDefault="00E635DC" w:rsidP="00E635DC">
            <w:pPr>
              <w:ind w:right="-1"/>
            </w:pPr>
          </w:p>
          <w:p w:rsidR="00E635DC" w:rsidRDefault="00E635DC" w:rsidP="00E635DC">
            <w:pPr>
              <w:ind w:right="-1"/>
            </w:pPr>
          </w:p>
          <w:p w:rsidR="00E635DC" w:rsidRDefault="00E635DC" w:rsidP="00E635DC">
            <w:pPr>
              <w:ind w:right="-1"/>
            </w:pPr>
          </w:p>
          <w:p w:rsidR="00E635DC" w:rsidRDefault="00E635DC" w:rsidP="00E635DC">
            <w:pPr>
              <w:ind w:right="-1"/>
            </w:pPr>
          </w:p>
          <w:p w:rsidR="00E635DC" w:rsidRDefault="00E635DC" w:rsidP="00E635DC">
            <w:pPr>
              <w:ind w:right="-1"/>
            </w:pPr>
          </w:p>
          <w:p w:rsidR="00E635DC" w:rsidRDefault="00E635DC" w:rsidP="00E635DC">
            <w:pPr>
              <w:ind w:right="-1"/>
            </w:pPr>
          </w:p>
          <w:p w:rsidR="00E635DC" w:rsidRDefault="00E635DC" w:rsidP="00E635DC">
            <w:pPr>
              <w:ind w:right="-1"/>
            </w:pPr>
          </w:p>
        </w:tc>
      </w:tr>
    </w:tbl>
    <w:p w:rsidR="00F5740A" w:rsidRDefault="00F5740A" w:rsidP="005E2F4B">
      <w:pPr>
        <w:pStyle w:val="Normal1"/>
        <w:jc w:val="both"/>
      </w:pPr>
    </w:p>
    <w:sectPr w:rsidR="00F5740A" w:rsidSect="005E2F4B">
      <w:pgSz w:w="11907" w:h="16840" w:code="9"/>
      <w:pgMar w:top="1134" w:right="1134" w:bottom="1134" w:left="1134" w:header="851" w:footer="284" w:gutter="0"/>
      <w:cols w:space="141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043CB" w:rsidRDefault="003043CB" w:rsidP="00E86BC0">
      <w:r>
        <w:separator/>
      </w:r>
    </w:p>
    <w:p w:rsidR="003043CB" w:rsidRDefault="003043CB" w:rsidP="00E86BC0"/>
  </w:endnote>
  <w:endnote w:type="continuationSeparator" w:id="0">
    <w:p w:rsidR="003043CB" w:rsidRDefault="003043CB" w:rsidP="00E86BC0">
      <w:r>
        <w:continuationSeparator/>
      </w:r>
    </w:p>
    <w:p w:rsidR="003043CB" w:rsidRDefault="003043CB" w:rsidP="00E86BC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Microsoft Sans Serif">
    <w:panose1 w:val="020B0604020202020204"/>
    <w:charset w:val="00"/>
    <w:family w:val="swiss"/>
    <w:pitch w:val="variable"/>
    <w:sig w:usb0="E5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0DAF" w:rsidRDefault="00C70DAF" w:rsidP="002D6499">
    <w:pPr>
      <w:pStyle w:val="Pieddepage"/>
      <w:tabs>
        <w:tab w:val="clear" w:pos="9072"/>
      </w:tabs>
      <w:rPr>
        <w:rFonts w:ascii="Calibri" w:hAnsi="Calibri" w:cs="Calibri"/>
        <w:sz w:val="2"/>
        <w:szCs w:val="2"/>
      </w:rPr>
    </w:pPr>
  </w:p>
  <w:tbl>
    <w:tblPr>
      <w:tblW w:w="9639" w:type="dxa"/>
      <w:tblInd w:w="108" w:type="dxa"/>
      <w:tblBorders>
        <w:top w:val="single" w:sz="8" w:space="0" w:color="auto"/>
      </w:tblBorders>
      <w:tblLayout w:type="fixed"/>
      <w:tblLook w:val="04A0" w:firstRow="1" w:lastRow="0" w:firstColumn="1" w:lastColumn="0" w:noHBand="0" w:noVBand="1"/>
    </w:tblPr>
    <w:tblGrid>
      <w:gridCol w:w="1701"/>
      <w:gridCol w:w="7938"/>
    </w:tblGrid>
    <w:tr w:rsidR="00C70DAF" w:rsidRPr="0028267B" w:rsidTr="002D6499">
      <w:trPr>
        <w:trHeight w:val="983"/>
      </w:trPr>
      <w:tc>
        <w:tcPr>
          <w:tcW w:w="1701" w:type="dxa"/>
          <w:shd w:val="clear" w:color="auto" w:fill="auto"/>
          <w:vAlign w:val="center"/>
        </w:tcPr>
        <w:p w:rsidR="00C70DAF" w:rsidRPr="0028267B" w:rsidRDefault="00C70DAF" w:rsidP="002D6499">
          <w:pPr>
            <w:pStyle w:val="Pieddepage"/>
            <w:tabs>
              <w:tab w:val="clear" w:pos="9072"/>
              <w:tab w:val="right" w:pos="9639"/>
            </w:tabs>
            <w:rPr>
              <w:rFonts w:ascii="Calibri" w:hAnsi="Calibri" w:cs="Calibri"/>
              <w:sz w:val="12"/>
              <w:szCs w:val="12"/>
            </w:rPr>
          </w:pPr>
          <w:r>
            <w:rPr>
              <w:noProof/>
            </w:rPr>
            <w:drawing>
              <wp:anchor distT="0" distB="0" distL="114300" distR="114300" simplePos="0" relativeHeight="251660288" behindDoc="1" locked="0" layoutInCell="1" allowOverlap="1" wp14:anchorId="3D91707F" wp14:editId="0F959BCB">
                <wp:simplePos x="0" y="0"/>
                <wp:positionH relativeFrom="margin">
                  <wp:posOffset>-180975</wp:posOffset>
                </wp:positionH>
                <wp:positionV relativeFrom="margin">
                  <wp:posOffset>-251460</wp:posOffset>
                </wp:positionV>
                <wp:extent cx="1483995" cy="341630"/>
                <wp:effectExtent l="0" t="0" r="1905" b="1270"/>
                <wp:wrapNone/>
                <wp:docPr id="5"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3995" cy="34163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7938" w:type="dxa"/>
        </w:tcPr>
        <w:p w:rsidR="00C70DAF" w:rsidRPr="009C68A2" w:rsidRDefault="00C70DAF" w:rsidP="002D6499">
          <w:pPr>
            <w:jc w:val="right"/>
            <w:rPr>
              <w:sz w:val="12"/>
              <w:szCs w:val="12"/>
            </w:rPr>
          </w:pPr>
        </w:p>
        <w:p w:rsidR="00C70DAF" w:rsidRPr="00314AF8" w:rsidRDefault="00C70DAF" w:rsidP="00314AF8">
          <w:pPr>
            <w:tabs>
              <w:tab w:val="center" w:pos="4536"/>
              <w:tab w:val="right" w:pos="9072"/>
            </w:tabs>
            <w:jc w:val="right"/>
            <w:rPr>
              <w:rFonts w:ascii="Calibri" w:hAnsi="Calibri" w:cs="Calibri"/>
              <w:bCs/>
              <w:sz w:val="12"/>
              <w:szCs w:val="12"/>
            </w:rPr>
          </w:pPr>
          <w:r>
            <w:rPr>
              <w:rFonts w:ascii="Calibri" w:hAnsi="Calibri" w:cs="Calibri"/>
              <w:bCs/>
              <w:i/>
              <w:sz w:val="12"/>
              <w:szCs w:val="12"/>
            </w:rPr>
            <w:t>Fo</w:t>
          </w:r>
          <w:r w:rsidRPr="008F3254">
            <w:rPr>
              <w:rFonts w:ascii="Calibri" w:hAnsi="Calibri" w:cs="Calibri"/>
              <w:bCs/>
              <w:i/>
              <w:sz w:val="12"/>
              <w:szCs w:val="12"/>
            </w:rPr>
            <w:t>urniture, livraison, montage et installation de mobiliers pour la Caisse primaire d’assurance maladie de la</w:t>
          </w:r>
          <w:r>
            <w:rPr>
              <w:rFonts w:ascii="Calibri" w:hAnsi="Calibri" w:cs="Calibri"/>
              <w:bCs/>
              <w:sz w:val="12"/>
              <w:szCs w:val="12"/>
            </w:rPr>
            <w:t xml:space="preserve"> Gironde</w:t>
          </w:r>
        </w:p>
        <w:p w:rsidR="00C70DAF" w:rsidRPr="00BC7E46" w:rsidRDefault="00C70DAF" w:rsidP="00314AF8">
          <w:pPr>
            <w:pStyle w:val="Pieddepage"/>
            <w:ind w:left="6381"/>
            <w:contextualSpacing/>
            <w:jc w:val="center"/>
            <w:rPr>
              <w:rFonts w:cs="Calibri"/>
              <w:sz w:val="12"/>
              <w:szCs w:val="12"/>
            </w:rPr>
          </w:pPr>
          <w:r>
            <w:rPr>
              <w:rFonts w:cs="Calibri"/>
              <w:bCs/>
              <w:i/>
              <w:sz w:val="12"/>
              <w:szCs w:val="12"/>
            </w:rPr>
            <w:t xml:space="preserve">         Marché  n°10_2025FO   </w:t>
          </w:r>
          <w:r w:rsidRPr="00BC7E46">
            <w:rPr>
              <w:rFonts w:cs="Calibri"/>
              <w:sz w:val="12"/>
              <w:szCs w:val="12"/>
            </w:rPr>
            <w:t xml:space="preserve"> </w:t>
          </w:r>
        </w:p>
        <w:p w:rsidR="00C70DAF" w:rsidRPr="009C68A2" w:rsidRDefault="00C70DAF" w:rsidP="00314AF8">
          <w:pPr>
            <w:ind w:left="5672"/>
            <w:rPr>
              <w:sz w:val="12"/>
              <w:szCs w:val="12"/>
            </w:rPr>
          </w:pPr>
          <w:r>
            <w:rPr>
              <w:sz w:val="12"/>
              <w:szCs w:val="12"/>
            </w:rPr>
            <w:t xml:space="preserve">               Acte d’engagement (AE) – Lot n°1</w:t>
          </w:r>
          <w:r w:rsidRPr="009C68A2">
            <w:rPr>
              <w:sz w:val="12"/>
              <w:szCs w:val="12"/>
            </w:rPr>
            <w:t xml:space="preserve"> </w:t>
          </w:r>
        </w:p>
        <w:p w:rsidR="00C70DAF" w:rsidRPr="009C68A2" w:rsidRDefault="00C70DAF" w:rsidP="002D6499">
          <w:pPr>
            <w:jc w:val="right"/>
            <w:rPr>
              <w:sz w:val="12"/>
              <w:szCs w:val="12"/>
            </w:rPr>
          </w:pPr>
          <w:r w:rsidRPr="009C68A2">
            <w:rPr>
              <w:sz w:val="12"/>
              <w:szCs w:val="12"/>
            </w:rPr>
            <w:t xml:space="preserve">Page </w:t>
          </w:r>
          <w:r w:rsidRPr="009C68A2">
            <w:rPr>
              <w:sz w:val="12"/>
              <w:szCs w:val="12"/>
            </w:rPr>
            <w:fldChar w:fldCharType="begin"/>
          </w:r>
          <w:r w:rsidRPr="009C68A2">
            <w:rPr>
              <w:sz w:val="12"/>
              <w:szCs w:val="12"/>
            </w:rPr>
            <w:instrText xml:space="preserve"> PAGE </w:instrText>
          </w:r>
          <w:r w:rsidRPr="009C68A2">
            <w:rPr>
              <w:sz w:val="12"/>
              <w:szCs w:val="12"/>
            </w:rPr>
            <w:fldChar w:fldCharType="separate"/>
          </w:r>
          <w:r w:rsidR="00692D21">
            <w:rPr>
              <w:noProof/>
              <w:sz w:val="12"/>
              <w:szCs w:val="12"/>
            </w:rPr>
            <w:t>12</w:t>
          </w:r>
          <w:r w:rsidRPr="009C68A2">
            <w:rPr>
              <w:sz w:val="12"/>
              <w:szCs w:val="12"/>
            </w:rPr>
            <w:fldChar w:fldCharType="end"/>
          </w:r>
          <w:r w:rsidRPr="009C68A2">
            <w:rPr>
              <w:sz w:val="12"/>
              <w:szCs w:val="12"/>
            </w:rPr>
            <w:t>/</w:t>
          </w:r>
          <w:r w:rsidRPr="009C68A2">
            <w:rPr>
              <w:sz w:val="12"/>
              <w:szCs w:val="12"/>
            </w:rPr>
            <w:fldChar w:fldCharType="begin"/>
          </w:r>
          <w:r w:rsidRPr="009C68A2">
            <w:rPr>
              <w:sz w:val="12"/>
              <w:szCs w:val="12"/>
            </w:rPr>
            <w:instrText xml:space="preserve"> NUMPAGES </w:instrText>
          </w:r>
          <w:r w:rsidRPr="009C68A2">
            <w:rPr>
              <w:sz w:val="12"/>
              <w:szCs w:val="12"/>
            </w:rPr>
            <w:fldChar w:fldCharType="separate"/>
          </w:r>
          <w:r w:rsidR="00692D21">
            <w:rPr>
              <w:noProof/>
              <w:sz w:val="12"/>
              <w:szCs w:val="12"/>
            </w:rPr>
            <w:t>12</w:t>
          </w:r>
          <w:r w:rsidRPr="009C68A2">
            <w:rPr>
              <w:sz w:val="12"/>
              <w:szCs w:val="12"/>
            </w:rPr>
            <w:fldChar w:fldCharType="end"/>
          </w:r>
        </w:p>
      </w:tc>
    </w:tr>
  </w:tbl>
  <w:p w:rsidR="00C70DAF" w:rsidRPr="009C68A2" w:rsidRDefault="00C70DAF" w:rsidP="002D6499">
    <w:pPr>
      <w:pStyle w:val="Pieddepage"/>
      <w:rPr>
        <w:rFonts w:ascii="Calibri" w:hAnsi="Calibri" w:cs="Calibri"/>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781" w:type="dxa"/>
      <w:tblInd w:w="108" w:type="dxa"/>
      <w:tblBorders>
        <w:top w:val="single" w:sz="8" w:space="0" w:color="auto"/>
      </w:tblBorders>
      <w:tblLayout w:type="fixed"/>
      <w:tblLook w:val="04A0" w:firstRow="1" w:lastRow="0" w:firstColumn="1" w:lastColumn="0" w:noHBand="0" w:noVBand="1"/>
    </w:tblPr>
    <w:tblGrid>
      <w:gridCol w:w="1701"/>
      <w:gridCol w:w="8080"/>
    </w:tblGrid>
    <w:tr w:rsidR="00C70DAF" w:rsidRPr="0028267B" w:rsidTr="008B34C1">
      <w:trPr>
        <w:trHeight w:val="983"/>
      </w:trPr>
      <w:tc>
        <w:tcPr>
          <w:tcW w:w="1701" w:type="dxa"/>
          <w:shd w:val="clear" w:color="auto" w:fill="auto"/>
          <w:vAlign w:val="center"/>
        </w:tcPr>
        <w:p w:rsidR="00C70DAF" w:rsidRPr="0028267B" w:rsidRDefault="00C70DAF" w:rsidP="002D6499">
          <w:pPr>
            <w:pStyle w:val="Pieddepage"/>
            <w:tabs>
              <w:tab w:val="clear" w:pos="9072"/>
              <w:tab w:val="right" w:pos="9639"/>
            </w:tabs>
            <w:rPr>
              <w:rFonts w:ascii="Calibri" w:hAnsi="Calibri" w:cs="Calibri"/>
              <w:sz w:val="12"/>
              <w:szCs w:val="12"/>
            </w:rPr>
          </w:pPr>
          <w:r>
            <w:rPr>
              <w:noProof/>
            </w:rPr>
            <w:drawing>
              <wp:anchor distT="0" distB="0" distL="114300" distR="114300" simplePos="0" relativeHeight="251658240" behindDoc="1" locked="0" layoutInCell="1" allowOverlap="1" wp14:anchorId="7986848C" wp14:editId="3897EBD7">
                <wp:simplePos x="0" y="0"/>
                <wp:positionH relativeFrom="margin">
                  <wp:posOffset>-180975</wp:posOffset>
                </wp:positionH>
                <wp:positionV relativeFrom="margin">
                  <wp:posOffset>-244475</wp:posOffset>
                </wp:positionV>
                <wp:extent cx="1483995" cy="341630"/>
                <wp:effectExtent l="0" t="0" r="1905" b="1270"/>
                <wp:wrapNone/>
                <wp:docPr id="6"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3995" cy="34163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8080" w:type="dxa"/>
          <w:shd w:val="clear" w:color="auto" w:fill="auto"/>
        </w:tcPr>
        <w:p w:rsidR="008B34C1" w:rsidRPr="00314AF8" w:rsidRDefault="008B34C1" w:rsidP="008B34C1">
          <w:pPr>
            <w:tabs>
              <w:tab w:val="center" w:pos="4536"/>
              <w:tab w:val="right" w:pos="9072"/>
            </w:tabs>
            <w:jc w:val="right"/>
            <w:rPr>
              <w:rFonts w:ascii="Calibri" w:hAnsi="Calibri" w:cs="Calibri"/>
              <w:bCs/>
              <w:sz w:val="12"/>
              <w:szCs w:val="12"/>
            </w:rPr>
          </w:pPr>
          <w:r>
            <w:rPr>
              <w:rFonts w:ascii="Calibri" w:hAnsi="Calibri" w:cs="Calibri"/>
              <w:bCs/>
              <w:i/>
              <w:sz w:val="12"/>
              <w:szCs w:val="12"/>
            </w:rPr>
            <w:t>Fo</w:t>
          </w:r>
          <w:r w:rsidRPr="008F3254">
            <w:rPr>
              <w:rFonts w:ascii="Calibri" w:hAnsi="Calibri" w:cs="Calibri"/>
              <w:bCs/>
              <w:i/>
              <w:sz w:val="12"/>
              <w:szCs w:val="12"/>
            </w:rPr>
            <w:t>urniture, livraison, montage et installation de mobiliers pour la Caisse primaire d’assurance maladie de la</w:t>
          </w:r>
          <w:r>
            <w:rPr>
              <w:rFonts w:ascii="Calibri" w:hAnsi="Calibri" w:cs="Calibri"/>
              <w:bCs/>
              <w:sz w:val="12"/>
              <w:szCs w:val="12"/>
            </w:rPr>
            <w:t xml:space="preserve"> Gironde</w:t>
          </w:r>
        </w:p>
        <w:p w:rsidR="008B34C1" w:rsidRPr="00BC7E46" w:rsidRDefault="008B34C1" w:rsidP="008B34C1">
          <w:pPr>
            <w:pStyle w:val="Pieddepage"/>
            <w:ind w:left="6381"/>
            <w:contextualSpacing/>
            <w:jc w:val="center"/>
            <w:rPr>
              <w:rFonts w:cs="Calibri"/>
              <w:sz w:val="12"/>
              <w:szCs w:val="12"/>
            </w:rPr>
          </w:pPr>
          <w:r>
            <w:rPr>
              <w:rFonts w:cs="Calibri"/>
              <w:bCs/>
              <w:i/>
              <w:sz w:val="12"/>
              <w:szCs w:val="12"/>
            </w:rPr>
            <w:t xml:space="preserve">         Marché  n°10_2025FO   </w:t>
          </w:r>
          <w:r w:rsidRPr="00BC7E46">
            <w:rPr>
              <w:rFonts w:cs="Calibri"/>
              <w:sz w:val="12"/>
              <w:szCs w:val="12"/>
            </w:rPr>
            <w:t xml:space="preserve"> </w:t>
          </w:r>
        </w:p>
        <w:p w:rsidR="00C70DAF" w:rsidRPr="009C68A2" w:rsidRDefault="008B34C1" w:rsidP="008B34C1">
          <w:pPr>
            <w:jc w:val="right"/>
            <w:rPr>
              <w:sz w:val="12"/>
              <w:szCs w:val="12"/>
            </w:rPr>
          </w:pPr>
          <w:r>
            <w:rPr>
              <w:sz w:val="12"/>
              <w:szCs w:val="12"/>
            </w:rPr>
            <w:t xml:space="preserve">               Acte d’engagement (AE) – Lot n°1</w:t>
          </w:r>
          <w:r w:rsidRPr="009C68A2">
            <w:rPr>
              <w:sz w:val="12"/>
              <w:szCs w:val="12"/>
            </w:rPr>
            <w:t xml:space="preserve"> </w:t>
          </w:r>
          <w:r w:rsidR="00C70DAF">
            <w:rPr>
              <w:sz w:val="12"/>
              <w:szCs w:val="12"/>
            </w:rPr>
            <w:t>Acte d’engagement (AE)</w:t>
          </w:r>
          <w:r w:rsidR="00C70DAF" w:rsidRPr="009C68A2">
            <w:rPr>
              <w:sz w:val="12"/>
              <w:szCs w:val="12"/>
            </w:rPr>
            <w:t xml:space="preserve"> </w:t>
          </w:r>
          <w:r w:rsidR="00C70DAF">
            <w:rPr>
              <w:sz w:val="12"/>
              <w:szCs w:val="12"/>
            </w:rPr>
            <w:t xml:space="preserve"> - Lot n°1</w:t>
          </w:r>
        </w:p>
        <w:p w:rsidR="00C70DAF" w:rsidRPr="009C68A2" w:rsidRDefault="00C70DAF" w:rsidP="002D6499">
          <w:pPr>
            <w:jc w:val="right"/>
            <w:rPr>
              <w:sz w:val="12"/>
              <w:szCs w:val="12"/>
            </w:rPr>
          </w:pPr>
          <w:r w:rsidRPr="009C68A2">
            <w:rPr>
              <w:sz w:val="12"/>
              <w:szCs w:val="12"/>
            </w:rPr>
            <w:t xml:space="preserve">Page </w:t>
          </w:r>
          <w:r w:rsidRPr="009C68A2">
            <w:rPr>
              <w:sz w:val="12"/>
              <w:szCs w:val="12"/>
            </w:rPr>
            <w:fldChar w:fldCharType="begin"/>
          </w:r>
          <w:r w:rsidRPr="009C68A2">
            <w:rPr>
              <w:sz w:val="12"/>
              <w:szCs w:val="12"/>
            </w:rPr>
            <w:instrText xml:space="preserve"> PAGE </w:instrText>
          </w:r>
          <w:r w:rsidRPr="009C68A2">
            <w:rPr>
              <w:sz w:val="12"/>
              <w:szCs w:val="12"/>
            </w:rPr>
            <w:fldChar w:fldCharType="separate"/>
          </w:r>
          <w:r w:rsidR="00692D21">
            <w:rPr>
              <w:noProof/>
              <w:sz w:val="12"/>
              <w:szCs w:val="12"/>
            </w:rPr>
            <w:t>5</w:t>
          </w:r>
          <w:r w:rsidRPr="009C68A2">
            <w:rPr>
              <w:sz w:val="12"/>
              <w:szCs w:val="12"/>
            </w:rPr>
            <w:fldChar w:fldCharType="end"/>
          </w:r>
          <w:r w:rsidRPr="009C68A2">
            <w:rPr>
              <w:sz w:val="12"/>
              <w:szCs w:val="12"/>
            </w:rPr>
            <w:t>/</w:t>
          </w:r>
          <w:r w:rsidRPr="009C68A2">
            <w:rPr>
              <w:sz w:val="12"/>
              <w:szCs w:val="12"/>
            </w:rPr>
            <w:fldChar w:fldCharType="begin"/>
          </w:r>
          <w:r w:rsidRPr="009C68A2">
            <w:rPr>
              <w:sz w:val="12"/>
              <w:szCs w:val="12"/>
            </w:rPr>
            <w:instrText xml:space="preserve"> NUMPAGES </w:instrText>
          </w:r>
          <w:r w:rsidRPr="009C68A2">
            <w:rPr>
              <w:sz w:val="12"/>
              <w:szCs w:val="12"/>
            </w:rPr>
            <w:fldChar w:fldCharType="separate"/>
          </w:r>
          <w:r w:rsidR="00692D21">
            <w:rPr>
              <w:noProof/>
              <w:sz w:val="12"/>
              <w:szCs w:val="12"/>
            </w:rPr>
            <w:t>12</w:t>
          </w:r>
          <w:r w:rsidRPr="009C68A2">
            <w:rPr>
              <w:sz w:val="12"/>
              <w:szCs w:val="12"/>
            </w:rPr>
            <w:fldChar w:fldCharType="end"/>
          </w:r>
        </w:p>
      </w:tc>
    </w:tr>
  </w:tbl>
  <w:p w:rsidR="00C70DAF" w:rsidRPr="00D41705" w:rsidRDefault="00C70DAF">
    <w:pPr>
      <w:pStyle w:val="Pieddepage"/>
      <w:rPr>
        <w:sz w:val="10"/>
        <w:szCs w:val="1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043CB" w:rsidRDefault="003043CB" w:rsidP="00E86BC0">
      <w:r>
        <w:separator/>
      </w:r>
    </w:p>
    <w:p w:rsidR="003043CB" w:rsidRDefault="003043CB" w:rsidP="00E86BC0"/>
  </w:footnote>
  <w:footnote w:type="continuationSeparator" w:id="0">
    <w:p w:rsidR="003043CB" w:rsidRDefault="003043CB" w:rsidP="00E86BC0">
      <w:r>
        <w:continuationSeparator/>
      </w:r>
    </w:p>
    <w:p w:rsidR="003043CB" w:rsidRDefault="003043CB" w:rsidP="00E86BC0"/>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0DAF" w:rsidRPr="004515BE" w:rsidRDefault="00C70DAF" w:rsidP="004515BE">
    <w:pPr>
      <w:pStyle w:val="En-tte"/>
    </w:pPr>
    <w:r>
      <w:rPr>
        <w:noProof/>
      </w:rPr>
      <w:drawing>
        <wp:anchor distT="0" distB="0" distL="114300" distR="114300" simplePos="0" relativeHeight="251656192" behindDoc="1" locked="0" layoutInCell="1" allowOverlap="1" wp14:anchorId="7D52434F" wp14:editId="57ED16D3">
          <wp:simplePos x="0" y="0"/>
          <wp:positionH relativeFrom="margin">
            <wp:posOffset>-179705</wp:posOffset>
          </wp:positionH>
          <wp:positionV relativeFrom="margin">
            <wp:posOffset>-186690</wp:posOffset>
          </wp:positionV>
          <wp:extent cx="2910840" cy="671195"/>
          <wp:effectExtent l="0" t="0" r="3810" b="0"/>
          <wp:wrapNone/>
          <wp:docPr id="4"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10840" cy="67119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0DAF" w:rsidRPr="00046EEC" w:rsidRDefault="00C70DAF" w:rsidP="002D6499">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0DAF" w:rsidRDefault="00C70DAF" w:rsidP="00E86BC0">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3B0C6A"/>
    <w:multiLevelType w:val="hybridMultilevel"/>
    <w:tmpl w:val="D2FA572E"/>
    <w:lvl w:ilvl="0" w:tplc="B54A6172">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B265A58"/>
    <w:multiLevelType w:val="hybridMultilevel"/>
    <w:tmpl w:val="493C1800"/>
    <w:lvl w:ilvl="0" w:tplc="040C000B">
      <w:start w:val="1"/>
      <w:numFmt w:val="bullet"/>
      <w:lvlText w:val=""/>
      <w:lvlJc w:val="left"/>
      <w:pPr>
        <w:ind w:left="720" w:hanging="360"/>
      </w:pPr>
      <w:rPr>
        <w:rFonts w:ascii="Wingdings" w:hAnsi="Wingding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B381635"/>
    <w:multiLevelType w:val="hybridMultilevel"/>
    <w:tmpl w:val="FBA23828"/>
    <w:lvl w:ilvl="0" w:tplc="040C0017">
      <w:start w:val="1"/>
      <w:numFmt w:val="lowerLetter"/>
      <w:lvlText w:val="%1)"/>
      <w:lvlJc w:val="left"/>
      <w:pPr>
        <w:tabs>
          <w:tab w:val="num" w:pos="1068"/>
        </w:tabs>
        <w:ind w:left="1068" w:hanging="360"/>
      </w:pPr>
      <w:rPr>
        <w:rFonts w:hint="default"/>
      </w:rPr>
    </w:lvl>
    <w:lvl w:ilvl="1" w:tplc="040C0019" w:tentative="1">
      <w:start w:val="1"/>
      <w:numFmt w:val="lowerLetter"/>
      <w:lvlText w:val="%2."/>
      <w:lvlJc w:val="left"/>
      <w:pPr>
        <w:tabs>
          <w:tab w:val="num" w:pos="1788"/>
        </w:tabs>
        <w:ind w:left="1788" w:hanging="360"/>
      </w:pPr>
    </w:lvl>
    <w:lvl w:ilvl="2" w:tplc="040C001B" w:tentative="1">
      <w:start w:val="1"/>
      <w:numFmt w:val="lowerRoman"/>
      <w:lvlText w:val="%3."/>
      <w:lvlJc w:val="right"/>
      <w:pPr>
        <w:tabs>
          <w:tab w:val="num" w:pos="2508"/>
        </w:tabs>
        <w:ind w:left="2508" w:hanging="180"/>
      </w:pPr>
    </w:lvl>
    <w:lvl w:ilvl="3" w:tplc="040C000F" w:tentative="1">
      <w:start w:val="1"/>
      <w:numFmt w:val="decimal"/>
      <w:lvlText w:val="%4."/>
      <w:lvlJc w:val="left"/>
      <w:pPr>
        <w:tabs>
          <w:tab w:val="num" w:pos="3228"/>
        </w:tabs>
        <w:ind w:left="3228" w:hanging="360"/>
      </w:pPr>
    </w:lvl>
    <w:lvl w:ilvl="4" w:tplc="040C0019" w:tentative="1">
      <w:start w:val="1"/>
      <w:numFmt w:val="lowerLetter"/>
      <w:lvlText w:val="%5."/>
      <w:lvlJc w:val="left"/>
      <w:pPr>
        <w:tabs>
          <w:tab w:val="num" w:pos="3948"/>
        </w:tabs>
        <w:ind w:left="3948" w:hanging="360"/>
      </w:pPr>
    </w:lvl>
    <w:lvl w:ilvl="5" w:tplc="040C001B" w:tentative="1">
      <w:start w:val="1"/>
      <w:numFmt w:val="lowerRoman"/>
      <w:lvlText w:val="%6."/>
      <w:lvlJc w:val="right"/>
      <w:pPr>
        <w:tabs>
          <w:tab w:val="num" w:pos="4668"/>
        </w:tabs>
        <w:ind w:left="4668" w:hanging="180"/>
      </w:pPr>
    </w:lvl>
    <w:lvl w:ilvl="6" w:tplc="040C000F" w:tentative="1">
      <w:start w:val="1"/>
      <w:numFmt w:val="decimal"/>
      <w:lvlText w:val="%7."/>
      <w:lvlJc w:val="left"/>
      <w:pPr>
        <w:tabs>
          <w:tab w:val="num" w:pos="5388"/>
        </w:tabs>
        <w:ind w:left="5388" w:hanging="360"/>
      </w:pPr>
    </w:lvl>
    <w:lvl w:ilvl="7" w:tplc="040C0019" w:tentative="1">
      <w:start w:val="1"/>
      <w:numFmt w:val="lowerLetter"/>
      <w:lvlText w:val="%8."/>
      <w:lvlJc w:val="left"/>
      <w:pPr>
        <w:tabs>
          <w:tab w:val="num" w:pos="6108"/>
        </w:tabs>
        <w:ind w:left="6108" w:hanging="360"/>
      </w:pPr>
    </w:lvl>
    <w:lvl w:ilvl="8" w:tplc="040C001B" w:tentative="1">
      <w:start w:val="1"/>
      <w:numFmt w:val="lowerRoman"/>
      <w:lvlText w:val="%9."/>
      <w:lvlJc w:val="right"/>
      <w:pPr>
        <w:tabs>
          <w:tab w:val="num" w:pos="6828"/>
        </w:tabs>
        <w:ind w:left="6828" w:hanging="180"/>
      </w:pPr>
    </w:lvl>
  </w:abstractNum>
  <w:abstractNum w:abstractNumId="3" w15:restartNumberingAfterBreak="0">
    <w:nsid w:val="118727F6"/>
    <w:multiLevelType w:val="hybridMultilevel"/>
    <w:tmpl w:val="B4046C46"/>
    <w:lvl w:ilvl="0" w:tplc="29BC755C">
      <w:numFmt w:val="bullet"/>
      <w:lvlText w:val="-"/>
      <w:lvlJc w:val="left"/>
      <w:pPr>
        <w:ind w:left="720" w:hanging="360"/>
      </w:pPr>
      <w:rPr>
        <w:rFonts w:ascii="Calibri" w:eastAsia="Times New Roman" w:hAnsi="Calibri" w:cs="Times New Roman" w:hint="default"/>
      </w:rPr>
    </w:lvl>
    <w:lvl w:ilvl="1" w:tplc="29BC755C">
      <w:numFmt w:val="bullet"/>
      <w:lvlText w:val="-"/>
      <w:lvlJc w:val="left"/>
      <w:pPr>
        <w:ind w:left="1440" w:hanging="360"/>
      </w:pPr>
      <w:rPr>
        <w:rFonts w:ascii="Calibri" w:eastAsia="Times New Roman" w:hAnsi="Calibri" w:cs="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25759EE"/>
    <w:multiLevelType w:val="hybridMultilevel"/>
    <w:tmpl w:val="51B2AB76"/>
    <w:lvl w:ilvl="0" w:tplc="3EF24F8E">
      <w:start w:val="1"/>
      <w:numFmt w:val="bullet"/>
      <w:lvlText w:val=""/>
      <w:lvlJc w:val="left"/>
      <w:pPr>
        <w:tabs>
          <w:tab w:val="num" w:pos="780"/>
        </w:tabs>
        <w:ind w:left="780" w:hanging="42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Times New Roman"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Times New Roman"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53D06B6"/>
    <w:multiLevelType w:val="hybridMultilevel"/>
    <w:tmpl w:val="DFA4384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7CD3AA2"/>
    <w:multiLevelType w:val="hybridMultilevel"/>
    <w:tmpl w:val="0E24F35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18FE0B06"/>
    <w:multiLevelType w:val="hybridMultilevel"/>
    <w:tmpl w:val="D2627BFA"/>
    <w:lvl w:ilvl="0" w:tplc="0144055C">
      <w:start w:val="16"/>
      <w:numFmt w:val="bullet"/>
      <w:lvlText w:val=""/>
      <w:lvlJc w:val="left"/>
      <w:pPr>
        <w:ind w:left="1069" w:hanging="360"/>
      </w:pPr>
      <w:rPr>
        <w:rFonts w:ascii="Wingdings" w:eastAsia="Times New Roman" w:hAnsi="Wingdings" w:cstheme="minorHAnsi"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8" w15:restartNumberingAfterBreak="0">
    <w:nsid w:val="1D0B78F4"/>
    <w:multiLevelType w:val="hybridMultilevel"/>
    <w:tmpl w:val="E4621B0E"/>
    <w:lvl w:ilvl="0" w:tplc="3EF24F8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EC34C95"/>
    <w:multiLevelType w:val="hybridMultilevel"/>
    <w:tmpl w:val="67327802"/>
    <w:lvl w:ilvl="0" w:tplc="3EF24F8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106200B"/>
    <w:multiLevelType w:val="hybridMultilevel"/>
    <w:tmpl w:val="E4F293B4"/>
    <w:lvl w:ilvl="0" w:tplc="11A07CAA">
      <w:start w:val="2"/>
      <w:numFmt w:val="bullet"/>
      <w:lvlText w:val=""/>
      <w:lvlJc w:val="left"/>
      <w:pPr>
        <w:ind w:left="720" w:hanging="360"/>
      </w:pPr>
      <w:rPr>
        <w:rFonts w:ascii="Wingdings" w:eastAsia="Times New Roman" w:hAnsi="Wingdings"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1A8749F"/>
    <w:multiLevelType w:val="hybridMultilevel"/>
    <w:tmpl w:val="A1B2B598"/>
    <w:lvl w:ilvl="0" w:tplc="BDE44666">
      <w:start w:val="1"/>
      <w:numFmt w:val="bullet"/>
      <w:lvlText w:val=""/>
      <w:lvlJc w:val="left"/>
      <w:pPr>
        <w:ind w:left="720" w:hanging="360"/>
      </w:pPr>
      <w:rPr>
        <w:rFonts w:ascii="Wingdings" w:eastAsia="Times New Roman" w:hAnsi="Wingdings" w:cstheme="minorHAnsi" w:hint="default"/>
      </w:rPr>
    </w:lvl>
    <w:lvl w:ilvl="1" w:tplc="2BEED4E8">
      <w:numFmt w:val="bullet"/>
      <w:lvlText w:val="–"/>
      <w:lvlJc w:val="left"/>
      <w:pPr>
        <w:ind w:left="1440" w:hanging="360"/>
      </w:pPr>
      <w:rPr>
        <w:rFonts w:ascii="Calibri" w:eastAsia="Times New Roman" w:hAnsi="Calibri" w:cs="Calibri"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1BF5545"/>
    <w:multiLevelType w:val="hybridMultilevel"/>
    <w:tmpl w:val="A7FCE7E8"/>
    <w:lvl w:ilvl="0" w:tplc="040C0005">
      <w:start w:val="1"/>
      <w:numFmt w:val="bullet"/>
      <w:lvlText w:val=""/>
      <w:lvlJc w:val="left"/>
      <w:pPr>
        <w:ind w:left="720" w:hanging="360"/>
      </w:pPr>
      <w:rPr>
        <w:rFonts w:ascii="Wingdings" w:hAnsi="Wingdings" w:hint="default"/>
      </w:rPr>
    </w:lvl>
    <w:lvl w:ilvl="1" w:tplc="3F58636E">
      <w:start w:val="1"/>
      <w:numFmt w:val="bullet"/>
      <w:lvlText w:val="-"/>
      <w:lvlJc w:val="left"/>
      <w:pPr>
        <w:ind w:left="1440" w:hanging="360"/>
      </w:pPr>
      <w:rPr>
        <w:rFonts w:ascii="Arial Narrow" w:eastAsia="Calibri" w:hAnsi="Arial Narrow" w:cs="Calibri" w:hint="default"/>
      </w:rPr>
    </w:lvl>
    <w:lvl w:ilvl="2" w:tplc="3F58636E">
      <w:start w:val="1"/>
      <w:numFmt w:val="bullet"/>
      <w:lvlText w:val="-"/>
      <w:lvlJc w:val="left"/>
      <w:pPr>
        <w:ind w:left="2160" w:hanging="360"/>
      </w:pPr>
      <w:rPr>
        <w:rFonts w:ascii="Arial Narrow" w:eastAsia="Calibri" w:hAnsi="Arial Narrow" w:cs="Calibri" w:hint="default"/>
      </w:rPr>
    </w:lvl>
    <w:lvl w:ilvl="3" w:tplc="3F58636E">
      <w:start w:val="1"/>
      <w:numFmt w:val="bullet"/>
      <w:lvlText w:val="-"/>
      <w:lvlJc w:val="left"/>
      <w:pPr>
        <w:ind w:left="2880" w:hanging="360"/>
      </w:pPr>
      <w:rPr>
        <w:rFonts w:ascii="Arial Narrow" w:eastAsia="Calibri" w:hAnsi="Arial Narrow" w:cs="Calibri"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33908B4"/>
    <w:multiLevelType w:val="hybridMultilevel"/>
    <w:tmpl w:val="26E238F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B6B69FA"/>
    <w:multiLevelType w:val="hybridMultilevel"/>
    <w:tmpl w:val="79AC3C4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BEA7BFE"/>
    <w:multiLevelType w:val="hybridMultilevel"/>
    <w:tmpl w:val="2A682C9A"/>
    <w:lvl w:ilvl="0" w:tplc="040C000B">
      <w:start w:val="1"/>
      <w:numFmt w:val="bullet"/>
      <w:lvlText w:val=""/>
      <w:lvlJc w:val="left"/>
      <w:pPr>
        <w:ind w:left="731" w:hanging="360"/>
      </w:pPr>
      <w:rPr>
        <w:rFonts w:ascii="Wingdings" w:hAnsi="Wingdings" w:hint="default"/>
        <w:b/>
        <w:i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BFB7CFB"/>
    <w:multiLevelType w:val="hybridMultilevel"/>
    <w:tmpl w:val="EB3E7232"/>
    <w:lvl w:ilvl="0" w:tplc="01046A3E">
      <w:start w:val="1"/>
      <w:numFmt w:val="decimal"/>
      <w:lvlText w:val="6.%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2CB31C1C"/>
    <w:multiLevelType w:val="hybridMultilevel"/>
    <w:tmpl w:val="0AC0BC00"/>
    <w:lvl w:ilvl="0" w:tplc="EAAC5FFA">
      <w:start w:val="1"/>
      <w:numFmt w:val="decimal"/>
      <w:lvlText w:val="(%1)"/>
      <w:lvlJc w:val="left"/>
      <w:pPr>
        <w:ind w:left="491" w:hanging="240"/>
      </w:pPr>
      <w:rPr>
        <w:rFonts w:ascii="Arial" w:eastAsia="Arial" w:hAnsi="Arial" w:cs="Arial" w:hint="default"/>
        <w:i/>
        <w:iCs/>
        <w:spacing w:val="-1"/>
        <w:w w:val="100"/>
        <w:sz w:val="16"/>
        <w:szCs w:val="16"/>
        <w:lang w:val="fr-FR" w:eastAsia="en-US" w:bidi="ar-SA"/>
      </w:rPr>
    </w:lvl>
    <w:lvl w:ilvl="1" w:tplc="67848DD8">
      <w:numFmt w:val="bullet"/>
      <w:lvlText w:val="•"/>
      <w:lvlJc w:val="left"/>
      <w:pPr>
        <w:ind w:left="1518" w:hanging="240"/>
      </w:pPr>
      <w:rPr>
        <w:rFonts w:hint="default"/>
        <w:lang w:val="fr-FR" w:eastAsia="en-US" w:bidi="ar-SA"/>
      </w:rPr>
    </w:lvl>
    <w:lvl w:ilvl="2" w:tplc="22269812">
      <w:numFmt w:val="bullet"/>
      <w:lvlText w:val="•"/>
      <w:lvlJc w:val="left"/>
      <w:pPr>
        <w:ind w:left="2537" w:hanging="240"/>
      </w:pPr>
      <w:rPr>
        <w:rFonts w:hint="default"/>
        <w:lang w:val="fr-FR" w:eastAsia="en-US" w:bidi="ar-SA"/>
      </w:rPr>
    </w:lvl>
    <w:lvl w:ilvl="3" w:tplc="844E39D4">
      <w:numFmt w:val="bullet"/>
      <w:lvlText w:val="•"/>
      <w:lvlJc w:val="left"/>
      <w:pPr>
        <w:ind w:left="3555" w:hanging="240"/>
      </w:pPr>
      <w:rPr>
        <w:rFonts w:hint="default"/>
        <w:lang w:val="fr-FR" w:eastAsia="en-US" w:bidi="ar-SA"/>
      </w:rPr>
    </w:lvl>
    <w:lvl w:ilvl="4" w:tplc="F8962504">
      <w:numFmt w:val="bullet"/>
      <w:lvlText w:val="•"/>
      <w:lvlJc w:val="left"/>
      <w:pPr>
        <w:ind w:left="4574" w:hanging="240"/>
      </w:pPr>
      <w:rPr>
        <w:rFonts w:hint="default"/>
        <w:lang w:val="fr-FR" w:eastAsia="en-US" w:bidi="ar-SA"/>
      </w:rPr>
    </w:lvl>
    <w:lvl w:ilvl="5" w:tplc="89864ED2">
      <w:numFmt w:val="bullet"/>
      <w:lvlText w:val="•"/>
      <w:lvlJc w:val="left"/>
      <w:pPr>
        <w:ind w:left="5593" w:hanging="240"/>
      </w:pPr>
      <w:rPr>
        <w:rFonts w:hint="default"/>
        <w:lang w:val="fr-FR" w:eastAsia="en-US" w:bidi="ar-SA"/>
      </w:rPr>
    </w:lvl>
    <w:lvl w:ilvl="6" w:tplc="49500EF2">
      <w:numFmt w:val="bullet"/>
      <w:lvlText w:val="•"/>
      <w:lvlJc w:val="left"/>
      <w:pPr>
        <w:ind w:left="6611" w:hanging="240"/>
      </w:pPr>
      <w:rPr>
        <w:rFonts w:hint="default"/>
        <w:lang w:val="fr-FR" w:eastAsia="en-US" w:bidi="ar-SA"/>
      </w:rPr>
    </w:lvl>
    <w:lvl w:ilvl="7" w:tplc="9DD2F664">
      <w:numFmt w:val="bullet"/>
      <w:lvlText w:val="•"/>
      <w:lvlJc w:val="left"/>
      <w:pPr>
        <w:ind w:left="7630" w:hanging="240"/>
      </w:pPr>
      <w:rPr>
        <w:rFonts w:hint="default"/>
        <w:lang w:val="fr-FR" w:eastAsia="en-US" w:bidi="ar-SA"/>
      </w:rPr>
    </w:lvl>
    <w:lvl w:ilvl="8" w:tplc="F8E635C6">
      <w:numFmt w:val="bullet"/>
      <w:lvlText w:val="•"/>
      <w:lvlJc w:val="left"/>
      <w:pPr>
        <w:ind w:left="8649" w:hanging="240"/>
      </w:pPr>
      <w:rPr>
        <w:rFonts w:hint="default"/>
        <w:lang w:val="fr-FR" w:eastAsia="en-US" w:bidi="ar-SA"/>
      </w:rPr>
    </w:lvl>
  </w:abstractNum>
  <w:abstractNum w:abstractNumId="18" w15:restartNumberingAfterBreak="0">
    <w:nsid w:val="309C077A"/>
    <w:multiLevelType w:val="hybridMultilevel"/>
    <w:tmpl w:val="0044B2E6"/>
    <w:lvl w:ilvl="0" w:tplc="B39CD5C4">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15F33FB"/>
    <w:multiLevelType w:val="hybridMultilevel"/>
    <w:tmpl w:val="A60A684C"/>
    <w:lvl w:ilvl="0" w:tplc="22BCEA92">
      <w:numFmt w:val="bullet"/>
      <w:lvlText w:val=""/>
      <w:lvlJc w:val="left"/>
      <w:pPr>
        <w:ind w:left="720" w:hanging="360"/>
      </w:pPr>
      <w:rPr>
        <w:rFonts w:ascii="Wingdings" w:eastAsia="Times New Roman" w:hAnsi="Wingdings"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16A6439"/>
    <w:multiLevelType w:val="hybridMultilevel"/>
    <w:tmpl w:val="78420F18"/>
    <w:lvl w:ilvl="0" w:tplc="72744AA0">
      <w:numFmt w:val="bullet"/>
      <w:lvlText w:val=""/>
      <w:lvlJc w:val="left"/>
      <w:pPr>
        <w:ind w:left="7065" w:hanging="260"/>
      </w:pPr>
      <w:rPr>
        <w:rFonts w:ascii="Wingdings" w:eastAsia="Wingdings" w:hAnsi="Wingdings" w:cs="Wingdings" w:hint="default"/>
        <w:w w:val="100"/>
        <w:sz w:val="22"/>
        <w:szCs w:val="22"/>
        <w:lang w:val="fr-FR" w:eastAsia="en-US" w:bidi="ar-SA"/>
      </w:rPr>
    </w:lvl>
    <w:lvl w:ilvl="1" w:tplc="5852A330">
      <w:numFmt w:val="bullet"/>
      <w:lvlText w:val=""/>
      <w:lvlJc w:val="left"/>
      <w:pPr>
        <w:ind w:left="9939" w:hanging="257"/>
      </w:pPr>
      <w:rPr>
        <w:rFonts w:ascii="Wingdings" w:eastAsia="Wingdings" w:hAnsi="Wingdings" w:cs="Wingdings" w:hint="default"/>
        <w:w w:val="100"/>
        <w:sz w:val="22"/>
        <w:szCs w:val="22"/>
        <w:lang w:val="fr-FR" w:eastAsia="en-US" w:bidi="ar-SA"/>
      </w:rPr>
    </w:lvl>
    <w:lvl w:ilvl="2" w:tplc="EBEE8EA4">
      <w:numFmt w:val="bullet"/>
      <w:lvlText w:val="•"/>
      <w:lvlJc w:val="left"/>
      <w:pPr>
        <w:ind w:left="10736" w:hanging="257"/>
      </w:pPr>
      <w:rPr>
        <w:rFonts w:hint="default"/>
        <w:lang w:val="fr-FR" w:eastAsia="en-US" w:bidi="ar-SA"/>
      </w:rPr>
    </w:lvl>
    <w:lvl w:ilvl="3" w:tplc="A2C01F12">
      <w:numFmt w:val="bullet"/>
      <w:lvlText w:val="•"/>
      <w:lvlJc w:val="left"/>
      <w:pPr>
        <w:ind w:left="11534" w:hanging="257"/>
      </w:pPr>
      <w:rPr>
        <w:rFonts w:hint="default"/>
        <w:lang w:val="fr-FR" w:eastAsia="en-US" w:bidi="ar-SA"/>
      </w:rPr>
    </w:lvl>
    <w:lvl w:ilvl="4" w:tplc="68B21146">
      <w:numFmt w:val="bullet"/>
      <w:lvlText w:val="•"/>
      <w:lvlJc w:val="left"/>
      <w:pPr>
        <w:ind w:left="12332" w:hanging="257"/>
      </w:pPr>
      <w:rPr>
        <w:rFonts w:hint="default"/>
        <w:lang w:val="fr-FR" w:eastAsia="en-US" w:bidi="ar-SA"/>
      </w:rPr>
    </w:lvl>
    <w:lvl w:ilvl="5" w:tplc="25D610A0">
      <w:numFmt w:val="bullet"/>
      <w:lvlText w:val="•"/>
      <w:lvlJc w:val="left"/>
      <w:pPr>
        <w:ind w:left="13130" w:hanging="257"/>
      </w:pPr>
      <w:rPr>
        <w:rFonts w:hint="default"/>
        <w:lang w:val="fr-FR" w:eastAsia="en-US" w:bidi="ar-SA"/>
      </w:rPr>
    </w:lvl>
    <w:lvl w:ilvl="6" w:tplc="19D42D28">
      <w:numFmt w:val="bullet"/>
      <w:lvlText w:val="•"/>
      <w:lvlJc w:val="left"/>
      <w:pPr>
        <w:ind w:left="13928" w:hanging="257"/>
      </w:pPr>
      <w:rPr>
        <w:rFonts w:hint="default"/>
        <w:lang w:val="fr-FR" w:eastAsia="en-US" w:bidi="ar-SA"/>
      </w:rPr>
    </w:lvl>
    <w:lvl w:ilvl="7" w:tplc="BD6A2C1E">
      <w:numFmt w:val="bullet"/>
      <w:lvlText w:val="•"/>
      <w:lvlJc w:val="left"/>
      <w:pPr>
        <w:ind w:left="14726" w:hanging="257"/>
      </w:pPr>
      <w:rPr>
        <w:rFonts w:hint="default"/>
        <w:lang w:val="fr-FR" w:eastAsia="en-US" w:bidi="ar-SA"/>
      </w:rPr>
    </w:lvl>
    <w:lvl w:ilvl="8" w:tplc="D99E1E86">
      <w:numFmt w:val="bullet"/>
      <w:lvlText w:val="•"/>
      <w:lvlJc w:val="left"/>
      <w:pPr>
        <w:ind w:left="15524" w:hanging="257"/>
      </w:pPr>
      <w:rPr>
        <w:rFonts w:hint="default"/>
        <w:lang w:val="fr-FR" w:eastAsia="en-US" w:bidi="ar-SA"/>
      </w:rPr>
    </w:lvl>
  </w:abstractNum>
  <w:abstractNum w:abstractNumId="21" w15:restartNumberingAfterBreak="0">
    <w:nsid w:val="345D14E0"/>
    <w:multiLevelType w:val="hybridMultilevel"/>
    <w:tmpl w:val="38A8D2FE"/>
    <w:lvl w:ilvl="0" w:tplc="0292EDD2">
      <w:start w:val="1297"/>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B7C384E"/>
    <w:multiLevelType w:val="hybridMultilevel"/>
    <w:tmpl w:val="0EFA0E2A"/>
    <w:lvl w:ilvl="0" w:tplc="A44CA810">
      <w:start w:val="1"/>
      <w:numFmt w:val="decimal"/>
      <w:lvlText w:val="%1."/>
      <w:lvlJc w:val="left"/>
      <w:pPr>
        <w:ind w:left="720" w:hanging="360"/>
      </w:pPr>
      <w:rPr>
        <w:rFonts w:hint="default"/>
        <w:b/>
      </w:rPr>
    </w:lvl>
    <w:lvl w:ilvl="1" w:tplc="040C000B">
      <w:start w:val="1"/>
      <w:numFmt w:val="bullet"/>
      <w:lvlText w:val=""/>
      <w:lvlJc w:val="left"/>
      <w:pPr>
        <w:ind w:left="1440" w:hanging="360"/>
      </w:pPr>
      <w:rPr>
        <w:rFonts w:ascii="Wingdings" w:hAnsi="Wingdings" w:hint="default"/>
      </w:r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D924DF30">
      <w:numFmt w:val="bullet"/>
      <w:lvlText w:val=""/>
      <w:lvlJc w:val="left"/>
      <w:pPr>
        <w:ind w:left="5760" w:hanging="360"/>
      </w:pPr>
      <w:rPr>
        <w:rFonts w:ascii="Symbol" w:eastAsia="Times New Roman" w:hAnsi="Symbol" w:cstheme="minorHAnsi" w:hint="default"/>
        <w:u w:val="single"/>
      </w:rPr>
    </w:lvl>
    <w:lvl w:ilvl="8" w:tplc="040C001B" w:tentative="1">
      <w:start w:val="1"/>
      <w:numFmt w:val="lowerRoman"/>
      <w:lvlText w:val="%9."/>
      <w:lvlJc w:val="right"/>
      <w:pPr>
        <w:ind w:left="6480" w:hanging="180"/>
      </w:pPr>
    </w:lvl>
  </w:abstractNum>
  <w:abstractNum w:abstractNumId="23" w15:restartNumberingAfterBreak="0">
    <w:nsid w:val="3E2F5C6A"/>
    <w:multiLevelType w:val="hybridMultilevel"/>
    <w:tmpl w:val="15F842C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F3A6779"/>
    <w:multiLevelType w:val="multilevel"/>
    <w:tmpl w:val="9E84CE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0512D69"/>
    <w:multiLevelType w:val="hybridMultilevel"/>
    <w:tmpl w:val="17244944"/>
    <w:lvl w:ilvl="0" w:tplc="01046A3E">
      <w:start w:val="1"/>
      <w:numFmt w:val="decimal"/>
      <w:lvlText w:val="6.%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40C90E9C"/>
    <w:multiLevelType w:val="hybridMultilevel"/>
    <w:tmpl w:val="3394FFD0"/>
    <w:lvl w:ilvl="0" w:tplc="3DA446BE">
      <w:start w:val="1"/>
      <w:numFmt w:val="bullet"/>
      <w:lvlText w:val=""/>
      <w:lvlJc w:val="left"/>
      <w:pPr>
        <w:ind w:left="720" w:hanging="360"/>
      </w:pPr>
      <w:rPr>
        <w:rFonts w:ascii="Wingdings" w:eastAsia="Times New Roman" w:hAnsi="Wingdings"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34733F9"/>
    <w:multiLevelType w:val="hybridMultilevel"/>
    <w:tmpl w:val="0F92BE32"/>
    <w:lvl w:ilvl="0" w:tplc="3C5285D6">
      <w:numFmt w:val="bullet"/>
      <w:lvlText w:val=""/>
      <w:lvlJc w:val="left"/>
      <w:pPr>
        <w:ind w:left="367" w:hanging="260"/>
      </w:pPr>
      <w:rPr>
        <w:rFonts w:ascii="Wingdings" w:eastAsia="Wingdings" w:hAnsi="Wingdings" w:cs="Wingdings" w:hint="default"/>
        <w:w w:val="100"/>
        <w:sz w:val="22"/>
        <w:szCs w:val="22"/>
        <w:lang w:val="fr-FR" w:eastAsia="en-US" w:bidi="ar-SA"/>
      </w:rPr>
    </w:lvl>
    <w:lvl w:ilvl="1" w:tplc="F23C6C1E">
      <w:numFmt w:val="bullet"/>
      <w:lvlText w:val=""/>
      <w:lvlJc w:val="left"/>
      <w:pPr>
        <w:ind w:left="108" w:hanging="260"/>
      </w:pPr>
      <w:rPr>
        <w:rFonts w:ascii="Wingdings" w:eastAsia="Wingdings" w:hAnsi="Wingdings" w:cs="Wingdings" w:hint="default"/>
        <w:w w:val="100"/>
        <w:sz w:val="22"/>
        <w:szCs w:val="22"/>
        <w:lang w:val="fr-FR" w:eastAsia="en-US" w:bidi="ar-SA"/>
      </w:rPr>
    </w:lvl>
    <w:lvl w:ilvl="2" w:tplc="5208641A">
      <w:numFmt w:val="bullet"/>
      <w:lvlText w:val="•"/>
      <w:lvlJc w:val="left"/>
      <w:pPr>
        <w:ind w:left="1478" w:hanging="260"/>
      </w:pPr>
      <w:rPr>
        <w:rFonts w:hint="default"/>
        <w:lang w:val="fr-FR" w:eastAsia="en-US" w:bidi="ar-SA"/>
      </w:rPr>
    </w:lvl>
    <w:lvl w:ilvl="3" w:tplc="A126AF1E">
      <w:numFmt w:val="bullet"/>
      <w:lvlText w:val="•"/>
      <w:lvlJc w:val="left"/>
      <w:pPr>
        <w:ind w:left="2596" w:hanging="260"/>
      </w:pPr>
      <w:rPr>
        <w:rFonts w:hint="default"/>
        <w:lang w:val="fr-FR" w:eastAsia="en-US" w:bidi="ar-SA"/>
      </w:rPr>
    </w:lvl>
    <w:lvl w:ilvl="4" w:tplc="AF7E1898">
      <w:numFmt w:val="bullet"/>
      <w:lvlText w:val="•"/>
      <w:lvlJc w:val="left"/>
      <w:pPr>
        <w:ind w:left="3714" w:hanging="260"/>
      </w:pPr>
      <w:rPr>
        <w:rFonts w:hint="default"/>
        <w:lang w:val="fr-FR" w:eastAsia="en-US" w:bidi="ar-SA"/>
      </w:rPr>
    </w:lvl>
    <w:lvl w:ilvl="5" w:tplc="D2D4A0DA">
      <w:numFmt w:val="bullet"/>
      <w:lvlText w:val="•"/>
      <w:lvlJc w:val="left"/>
      <w:pPr>
        <w:ind w:left="4832" w:hanging="260"/>
      </w:pPr>
      <w:rPr>
        <w:rFonts w:hint="default"/>
        <w:lang w:val="fr-FR" w:eastAsia="en-US" w:bidi="ar-SA"/>
      </w:rPr>
    </w:lvl>
    <w:lvl w:ilvl="6" w:tplc="38242284">
      <w:numFmt w:val="bullet"/>
      <w:lvlText w:val="•"/>
      <w:lvlJc w:val="left"/>
      <w:pPr>
        <w:ind w:left="5950" w:hanging="260"/>
      </w:pPr>
      <w:rPr>
        <w:rFonts w:hint="default"/>
        <w:lang w:val="fr-FR" w:eastAsia="en-US" w:bidi="ar-SA"/>
      </w:rPr>
    </w:lvl>
    <w:lvl w:ilvl="7" w:tplc="A96E91EE">
      <w:numFmt w:val="bullet"/>
      <w:lvlText w:val="•"/>
      <w:lvlJc w:val="left"/>
      <w:pPr>
        <w:ind w:left="7068" w:hanging="260"/>
      </w:pPr>
      <w:rPr>
        <w:rFonts w:hint="default"/>
        <w:lang w:val="fr-FR" w:eastAsia="en-US" w:bidi="ar-SA"/>
      </w:rPr>
    </w:lvl>
    <w:lvl w:ilvl="8" w:tplc="BE042F46">
      <w:numFmt w:val="bullet"/>
      <w:lvlText w:val="•"/>
      <w:lvlJc w:val="left"/>
      <w:pPr>
        <w:ind w:left="8186" w:hanging="260"/>
      </w:pPr>
      <w:rPr>
        <w:rFonts w:hint="default"/>
        <w:lang w:val="fr-FR" w:eastAsia="en-US" w:bidi="ar-SA"/>
      </w:rPr>
    </w:lvl>
  </w:abstractNum>
  <w:abstractNum w:abstractNumId="28" w15:restartNumberingAfterBreak="0">
    <w:nsid w:val="4EBC43E4"/>
    <w:multiLevelType w:val="hybridMultilevel"/>
    <w:tmpl w:val="ACDE307C"/>
    <w:lvl w:ilvl="0" w:tplc="F4B46664">
      <w:start w:val="1"/>
      <w:numFmt w:val="decimal"/>
      <w:lvlText w:val="12.1.%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540E59F2"/>
    <w:multiLevelType w:val="hybridMultilevel"/>
    <w:tmpl w:val="AF48EAF4"/>
    <w:lvl w:ilvl="0" w:tplc="3C20EBDE">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47961FE"/>
    <w:multiLevelType w:val="hybridMultilevel"/>
    <w:tmpl w:val="2E50227A"/>
    <w:lvl w:ilvl="0" w:tplc="F53480A4">
      <w:start w:val="1"/>
      <w:numFmt w:val="decimal"/>
      <w:lvlText w:val="8.%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5C8C357D"/>
    <w:multiLevelType w:val="hybridMultilevel"/>
    <w:tmpl w:val="517EC1B4"/>
    <w:lvl w:ilvl="0" w:tplc="738E6FCC">
      <w:start w:val="1"/>
      <w:numFmt w:val="bullet"/>
      <w:lvlText w:val=""/>
      <w:lvlJc w:val="left"/>
      <w:pPr>
        <w:ind w:left="720" w:hanging="360"/>
      </w:pPr>
      <w:rPr>
        <w:rFonts w:ascii="Wingdings 3" w:hAnsi="Wingdings 3"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0D47A1A"/>
    <w:multiLevelType w:val="hybridMultilevel"/>
    <w:tmpl w:val="331AD69A"/>
    <w:lvl w:ilvl="0" w:tplc="5DEC8A8E">
      <w:start w:val="1"/>
      <w:numFmt w:val="bullet"/>
      <w:lvlText w:val=""/>
      <w:lvlJc w:val="left"/>
      <w:pPr>
        <w:tabs>
          <w:tab w:val="num" w:pos="720"/>
        </w:tabs>
        <w:ind w:left="72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2535092"/>
    <w:multiLevelType w:val="hybridMultilevel"/>
    <w:tmpl w:val="9072CDF2"/>
    <w:lvl w:ilvl="0" w:tplc="3506B7A6">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6EC27F4"/>
    <w:multiLevelType w:val="hybridMultilevel"/>
    <w:tmpl w:val="31B8B6A4"/>
    <w:lvl w:ilvl="0" w:tplc="51327836">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79A4AC2"/>
    <w:multiLevelType w:val="hybridMultilevel"/>
    <w:tmpl w:val="7FE4EA54"/>
    <w:lvl w:ilvl="0" w:tplc="3EF24F8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98264DE"/>
    <w:multiLevelType w:val="hybridMultilevel"/>
    <w:tmpl w:val="B0C04E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6AA45D18"/>
    <w:multiLevelType w:val="hybridMultilevel"/>
    <w:tmpl w:val="7300404A"/>
    <w:lvl w:ilvl="0" w:tplc="B39CD5C4">
      <w:start w:val="1"/>
      <w:numFmt w:val="bullet"/>
      <w:lvlText w:val=""/>
      <w:lvlJc w:val="left"/>
      <w:pPr>
        <w:ind w:left="720" w:hanging="360"/>
      </w:pPr>
      <w:rPr>
        <w:rFonts w:ascii="Wingdings" w:hAnsi="Wingdings" w:hint="default"/>
      </w:rPr>
    </w:lvl>
    <w:lvl w:ilvl="1" w:tplc="3F58636E">
      <w:start w:val="1"/>
      <w:numFmt w:val="bullet"/>
      <w:lvlText w:val="-"/>
      <w:lvlJc w:val="left"/>
      <w:pPr>
        <w:ind w:left="1440" w:hanging="360"/>
      </w:pPr>
      <w:rPr>
        <w:rFonts w:ascii="Arial Narrow" w:eastAsia="Calibri" w:hAnsi="Arial Narrow" w:cs="Calibri" w:hint="default"/>
      </w:rPr>
    </w:lvl>
    <w:lvl w:ilvl="2" w:tplc="3F58636E">
      <w:start w:val="1"/>
      <w:numFmt w:val="bullet"/>
      <w:lvlText w:val="-"/>
      <w:lvlJc w:val="left"/>
      <w:pPr>
        <w:ind w:left="2160" w:hanging="360"/>
      </w:pPr>
      <w:rPr>
        <w:rFonts w:ascii="Arial Narrow" w:eastAsia="Calibri" w:hAnsi="Arial Narrow" w:cs="Calibri" w:hint="default"/>
      </w:rPr>
    </w:lvl>
    <w:lvl w:ilvl="3" w:tplc="3F58636E">
      <w:start w:val="1"/>
      <w:numFmt w:val="bullet"/>
      <w:lvlText w:val="-"/>
      <w:lvlJc w:val="left"/>
      <w:pPr>
        <w:ind w:left="2880" w:hanging="360"/>
      </w:pPr>
      <w:rPr>
        <w:rFonts w:ascii="Arial Narrow" w:eastAsia="Calibri" w:hAnsi="Arial Narrow" w:cs="Calibri"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03D16D2"/>
    <w:multiLevelType w:val="multilevel"/>
    <w:tmpl w:val="B7A85438"/>
    <w:lvl w:ilvl="0">
      <w:start w:val="1"/>
      <w:numFmt w:val="decimal"/>
      <w:lvlText w:val="Article %1"/>
      <w:lvlJc w:val="left"/>
      <w:pPr>
        <w:tabs>
          <w:tab w:val="num" w:pos="1440"/>
        </w:tabs>
        <w:ind w:left="432" w:hanging="432"/>
      </w:pPr>
      <w:rPr>
        <w:rFonts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11"/>
      <w:lvlText w:val="%1.%2"/>
      <w:lvlJc w:val="left"/>
      <w:pPr>
        <w:tabs>
          <w:tab w:val="num" w:pos="576"/>
        </w:tabs>
        <w:ind w:left="576" w:hanging="576"/>
      </w:pPr>
      <w:rPr>
        <w:rFonts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1"/>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15:restartNumberingAfterBreak="0">
    <w:nsid w:val="744A0EEA"/>
    <w:multiLevelType w:val="hybridMultilevel"/>
    <w:tmpl w:val="C6F8C27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86A5CC1"/>
    <w:multiLevelType w:val="hybridMultilevel"/>
    <w:tmpl w:val="B410732C"/>
    <w:lvl w:ilvl="0" w:tplc="01EC17A0">
      <w:start w:val="1"/>
      <w:numFmt w:val="decimal"/>
      <w:pStyle w:val="1311"/>
      <w:lvlText w:val="8.3.%1."/>
      <w:lvlJc w:val="left"/>
      <w:pPr>
        <w:ind w:left="720" w:hanging="360"/>
      </w:pPr>
      <w:rPr>
        <w:rFonts w:hint="default"/>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1" w15:restartNumberingAfterBreak="0">
    <w:nsid w:val="7EA307A1"/>
    <w:multiLevelType w:val="hybridMultilevel"/>
    <w:tmpl w:val="93D00054"/>
    <w:lvl w:ilvl="0" w:tplc="34365A82">
      <w:start w:val="2"/>
      <w:numFmt w:val="bullet"/>
      <w:lvlText w:val=""/>
      <w:lvlJc w:val="left"/>
      <w:pPr>
        <w:ind w:left="720" w:hanging="360"/>
      </w:pPr>
      <w:rPr>
        <w:rFonts w:ascii="Wingdings" w:eastAsia="Times New Roman" w:hAnsi="Wingdings"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7EDC0734"/>
    <w:multiLevelType w:val="hybridMultilevel"/>
    <w:tmpl w:val="BF76AE72"/>
    <w:lvl w:ilvl="0" w:tplc="7FB25C8C">
      <w:start w:val="1"/>
      <w:numFmt w:val="decimal"/>
      <w:lvlText w:val="7.%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3" w15:restartNumberingAfterBreak="0">
    <w:nsid w:val="7F400AE1"/>
    <w:multiLevelType w:val="multilevel"/>
    <w:tmpl w:val="233AD316"/>
    <w:lvl w:ilvl="0">
      <w:start w:val="1"/>
      <w:numFmt w:val="lowerLetter"/>
      <w:lvlText w:val="%1)"/>
      <w:lvlJc w:val="left"/>
      <w:pPr>
        <w:tabs>
          <w:tab w:val="num" w:pos="360"/>
        </w:tabs>
        <w:ind w:left="360" w:hanging="360"/>
      </w:pPr>
      <w:rPr>
        <w:b/>
        <w:i/>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num w:numId="1">
    <w:abstractNumId w:val="38"/>
  </w:num>
  <w:num w:numId="2">
    <w:abstractNumId w:val="3"/>
  </w:num>
  <w:num w:numId="3">
    <w:abstractNumId w:val="40"/>
  </w:num>
  <w:num w:numId="4">
    <w:abstractNumId w:val="33"/>
  </w:num>
  <w:num w:numId="5">
    <w:abstractNumId w:val="5"/>
  </w:num>
  <w:num w:numId="6">
    <w:abstractNumId w:val="4"/>
  </w:num>
  <w:num w:numId="7">
    <w:abstractNumId w:val="12"/>
  </w:num>
  <w:num w:numId="8">
    <w:abstractNumId w:val="2"/>
  </w:num>
  <w:num w:numId="9">
    <w:abstractNumId w:val="14"/>
  </w:num>
  <w:num w:numId="10">
    <w:abstractNumId w:val="13"/>
  </w:num>
  <w:num w:numId="11">
    <w:abstractNumId w:val="19"/>
  </w:num>
  <w:num w:numId="12">
    <w:abstractNumId w:val="21"/>
  </w:num>
  <w:num w:numId="13">
    <w:abstractNumId w:val="15"/>
  </w:num>
  <w:num w:numId="14">
    <w:abstractNumId w:val="39"/>
  </w:num>
  <w:num w:numId="15">
    <w:abstractNumId w:val="9"/>
  </w:num>
  <w:num w:numId="16">
    <w:abstractNumId w:val="8"/>
  </w:num>
  <w:num w:numId="17">
    <w:abstractNumId w:val="18"/>
  </w:num>
  <w:num w:numId="18">
    <w:abstractNumId w:val="37"/>
  </w:num>
  <w:num w:numId="19">
    <w:abstractNumId w:val="26"/>
  </w:num>
  <w:num w:numId="20">
    <w:abstractNumId w:val="0"/>
  </w:num>
  <w:num w:numId="21">
    <w:abstractNumId w:val="28"/>
  </w:num>
  <w:num w:numId="22">
    <w:abstractNumId w:val="35"/>
  </w:num>
  <w:num w:numId="23">
    <w:abstractNumId w:val="7"/>
  </w:num>
  <w:num w:numId="24">
    <w:abstractNumId w:val="22"/>
  </w:num>
  <w:num w:numId="25">
    <w:abstractNumId w:val="34"/>
  </w:num>
  <w:num w:numId="26">
    <w:abstractNumId w:val="23"/>
  </w:num>
  <w:num w:numId="27">
    <w:abstractNumId w:val="10"/>
  </w:num>
  <w:num w:numId="28">
    <w:abstractNumId w:val="41"/>
  </w:num>
  <w:num w:numId="29">
    <w:abstractNumId w:val="36"/>
  </w:num>
  <w:num w:numId="30">
    <w:abstractNumId w:val="32"/>
  </w:num>
  <w:num w:numId="31">
    <w:abstractNumId w:val="43"/>
  </w:num>
  <w:num w:numId="32">
    <w:abstractNumId w:val="29"/>
  </w:num>
  <w:num w:numId="33">
    <w:abstractNumId w:val="31"/>
  </w:num>
  <w:num w:numId="34">
    <w:abstractNumId w:val="17"/>
  </w:num>
  <w:num w:numId="35">
    <w:abstractNumId w:val="20"/>
  </w:num>
  <w:num w:numId="36">
    <w:abstractNumId w:val="27"/>
  </w:num>
  <w:num w:numId="37">
    <w:abstractNumId w:val="11"/>
  </w:num>
  <w:num w:numId="38">
    <w:abstractNumId w:val="6"/>
  </w:num>
  <w:num w:numId="39">
    <w:abstractNumId w:val="16"/>
  </w:num>
  <w:num w:numId="40">
    <w:abstractNumId w:val="25"/>
  </w:num>
  <w:num w:numId="41">
    <w:abstractNumId w:val="42"/>
  </w:num>
  <w:num w:numId="42">
    <w:abstractNumId w:val="30"/>
  </w:num>
  <w:num w:numId="43">
    <w:abstractNumId w:val="24"/>
  </w:num>
  <w:num w:numId="44">
    <w:abstractNumId w:val="1"/>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09"/>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6CC0"/>
    <w:rsid w:val="00002B13"/>
    <w:rsid w:val="00002B6E"/>
    <w:rsid w:val="00003FEC"/>
    <w:rsid w:val="00007115"/>
    <w:rsid w:val="00007A30"/>
    <w:rsid w:val="00007A5D"/>
    <w:rsid w:val="000118B1"/>
    <w:rsid w:val="00014886"/>
    <w:rsid w:val="00015AE3"/>
    <w:rsid w:val="00023679"/>
    <w:rsid w:val="00030F9B"/>
    <w:rsid w:val="00036CE4"/>
    <w:rsid w:val="00040967"/>
    <w:rsid w:val="000430D5"/>
    <w:rsid w:val="000455A0"/>
    <w:rsid w:val="0005099C"/>
    <w:rsid w:val="0005285E"/>
    <w:rsid w:val="00054D7B"/>
    <w:rsid w:val="00054F40"/>
    <w:rsid w:val="000553DD"/>
    <w:rsid w:val="00056F3E"/>
    <w:rsid w:val="00057393"/>
    <w:rsid w:val="00062091"/>
    <w:rsid w:val="00064B20"/>
    <w:rsid w:val="000656F4"/>
    <w:rsid w:val="00066559"/>
    <w:rsid w:val="00067FAC"/>
    <w:rsid w:val="00071D8E"/>
    <w:rsid w:val="00072440"/>
    <w:rsid w:val="000769A3"/>
    <w:rsid w:val="00076A27"/>
    <w:rsid w:val="00077CD3"/>
    <w:rsid w:val="00081D8D"/>
    <w:rsid w:val="0008593A"/>
    <w:rsid w:val="00086B68"/>
    <w:rsid w:val="00090FD6"/>
    <w:rsid w:val="000929A2"/>
    <w:rsid w:val="00093365"/>
    <w:rsid w:val="00094A59"/>
    <w:rsid w:val="00096779"/>
    <w:rsid w:val="000A35C6"/>
    <w:rsid w:val="000A5C07"/>
    <w:rsid w:val="000B6B6D"/>
    <w:rsid w:val="000C0EB7"/>
    <w:rsid w:val="000C1968"/>
    <w:rsid w:val="000C22F5"/>
    <w:rsid w:val="000C2EA0"/>
    <w:rsid w:val="000C31F0"/>
    <w:rsid w:val="000C5A6F"/>
    <w:rsid w:val="000C7A8A"/>
    <w:rsid w:val="000D136D"/>
    <w:rsid w:val="000D13A8"/>
    <w:rsid w:val="000D670E"/>
    <w:rsid w:val="000E0525"/>
    <w:rsid w:val="000E10BB"/>
    <w:rsid w:val="000E3683"/>
    <w:rsid w:val="000E5B6F"/>
    <w:rsid w:val="000E7380"/>
    <w:rsid w:val="000F0CBB"/>
    <w:rsid w:val="000F32FB"/>
    <w:rsid w:val="000F3FA2"/>
    <w:rsid w:val="000F67E7"/>
    <w:rsid w:val="0010155B"/>
    <w:rsid w:val="001037FD"/>
    <w:rsid w:val="00103881"/>
    <w:rsid w:val="00103B61"/>
    <w:rsid w:val="00105E11"/>
    <w:rsid w:val="00106F16"/>
    <w:rsid w:val="00107BF9"/>
    <w:rsid w:val="00107EDE"/>
    <w:rsid w:val="00116F98"/>
    <w:rsid w:val="0012059D"/>
    <w:rsid w:val="0012066C"/>
    <w:rsid w:val="0012290C"/>
    <w:rsid w:val="00124695"/>
    <w:rsid w:val="00125353"/>
    <w:rsid w:val="00125455"/>
    <w:rsid w:val="00126A29"/>
    <w:rsid w:val="00127F55"/>
    <w:rsid w:val="0013217B"/>
    <w:rsid w:val="00132249"/>
    <w:rsid w:val="00133D23"/>
    <w:rsid w:val="00135527"/>
    <w:rsid w:val="00142C36"/>
    <w:rsid w:val="001467E2"/>
    <w:rsid w:val="001468E6"/>
    <w:rsid w:val="001548B1"/>
    <w:rsid w:val="00157AA2"/>
    <w:rsid w:val="00163D47"/>
    <w:rsid w:val="00164378"/>
    <w:rsid w:val="001661A1"/>
    <w:rsid w:val="001764D7"/>
    <w:rsid w:val="00177BAE"/>
    <w:rsid w:val="00185409"/>
    <w:rsid w:val="00186491"/>
    <w:rsid w:val="00187E93"/>
    <w:rsid w:val="00191C06"/>
    <w:rsid w:val="001921C5"/>
    <w:rsid w:val="0019500F"/>
    <w:rsid w:val="00197778"/>
    <w:rsid w:val="00197F93"/>
    <w:rsid w:val="001A0F5F"/>
    <w:rsid w:val="001A3068"/>
    <w:rsid w:val="001A3E2F"/>
    <w:rsid w:val="001A7D27"/>
    <w:rsid w:val="001B08AA"/>
    <w:rsid w:val="001B1540"/>
    <w:rsid w:val="001B2F8D"/>
    <w:rsid w:val="001B5F6A"/>
    <w:rsid w:val="001B66C4"/>
    <w:rsid w:val="001B7517"/>
    <w:rsid w:val="001C0D8F"/>
    <w:rsid w:val="001C2677"/>
    <w:rsid w:val="001C5474"/>
    <w:rsid w:val="001C5C67"/>
    <w:rsid w:val="001D1DD4"/>
    <w:rsid w:val="001D54B9"/>
    <w:rsid w:val="001E2826"/>
    <w:rsid w:val="001E7A03"/>
    <w:rsid w:val="001F0E34"/>
    <w:rsid w:val="001F5382"/>
    <w:rsid w:val="001F6728"/>
    <w:rsid w:val="0021033A"/>
    <w:rsid w:val="00211C51"/>
    <w:rsid w:val="00214F2B"/>
    <w:rsid w:val="00221B50"/>
    <w:rsid w:val="00222D61"/>
    <w:rsid w:val="002272AF"/>
    <w:rsid w:val="002307F9"/>
    <w:rsid w:val="00232597"/>
    <w:rsid w:val="002335EF"/>
    <w:rsid w:val="00234FBD"/>
    <w:rsid w:val="00235213"/>
    <w:rsid w:val="00235826"/>
    <w:rsid w:val="002439BF"/>
    <w:rsid w:val="00245DEC"/>
    <w:rsid w:val="00246293"/>
    <w:rsid w:val="002471A1"/>
    <w:rsid w:val="0025079D"/>
    <w:rsid w:val="00253031"/>
    <w:rsid w:val="00253E88"/>
    <w:rsid w:val="002544C3"/>
    <w:rsid w:val="0025667C"/>
    <w:rsid w:val="00261417"/>
    <w:rsid w:val="00262F64"/>
    <w:rsid w:val="002655A1"/>
    <w:rsid w:val="002663B5"/>
    <w:rsid w:val="00267572"/>
    <w:rsid w:val="0027010D"/>
    <w:rsid w:val="00273B0F"/>
    <w:rsid w:val="00274281"/>
    <w:rsid w:val="002778D9"/>
    <w:rsid w:val="002826B8"/>
    <w:rsid w:val="00286255"/>
    <w:rsid w:val="00286937"/>
    <w:rsid w:val="00287C4E"/>
    <w:rsid w:val="00292B5B"/>
    <w:rsid w:val="00294686"/>
    <w:rsid w:val="002956DC"/>
    <w:rsid w:val="002A0BDF"/>
    <w:rsid w:val="002A1A4A"/>
    <w:rsid w:val="002A24BB"/>
    <w:rsid w:val="002A675F"/>
    <w:rsid w:val="002B35B6"/>
    <w:rsid w:val="002B50ED"/>
    <w:rsid w:val="002B6E01"/>
    <w:rsid w:val="002C1200"/>
    <w:rsid w:val="002C69E4"/>
    <w:rsid w:val="002C6A9E"/>
    <w:rsid w:val="002C7192"/>
    <w:rsid w:val="002D1A6D"/>
    <w:rsid w:val="002D2756"/>
    <w:rsid w:val="002D31D9"/>
    <w:rsid w:val="002D6499"/>
    <w:rsid w:val="002E20F1"/>
    <w:rsid w:val="002E3A33"/>
    <w:rsid w:val="002E6344"/>
    <w:rsid w:val="002F18C7"/>
    <w:rsid w:val="002F2DBD"/>
    <w:rsid w:val="002F616A"/>
    <w:rsid w:val="00300CBB"/>
    <w:rsid w:val="00304390"/>
    <w:rsid w:val="003043CB"/>
    <w:rsid w:val="0030559B"/>
    <w:rsid w:val="003102DF"/>
    <w:rsid w:val="0031266D"/>
    <w:rsid w:val="00312C72"/>
    <w:rsid w:val="00312DAE"/>
    <w:rsid w:val="00313373"/>
    <w:rsid w:val="00314340"/>
    <w:rsid w:val="00314AF8"/>
    <w:rsid w:val="00315789"/>
    <w:rsid w:val="00315FF9"/>
    <w:rsid w:val="0031664C"/>
    <w:rsid w:val="00326994"/>
    <w:rsid w:val="00326CFB"/>
    <w:rsid w:val="00336B11"/>
    <w:rsid w:val="00341FDA"/>
    <w:rsid w:val="003460CC"/>
    <w:rsid w:val="00351BAF"/>
    <w:rsid w:val="00353672"/>
    <w:rsid w:val="00355FC1"/>
    <w:rsid w:val="00357A6C"/>
    <w:rsid w:val="0036172C"/>
    <w:rsid w:val="00362B23"/>
    <w:rsid w:val="0036354D"/>
    <w:rsid w:val="0036400F"/>
    <w:rsid w:val="00365041"/>
    <w:rsid w:val="003659A7"/>
    <w:rsid w:val="00365C94"/>
    <w:rsid w:val="00370666"/>
    <w:rsid w:val="0037178C"/>
    <w:rsid w:val="00373134"/>
    <w:rsid w:val="003751B1"/>
    <w:rsid w:val="00375F4F"/>
    <w:rsid w:val="003761D3"/>
    <w:rsid w:val="003763B3"/>
    <w:rsid w:val="00380AF9"/>
    <w:rsid w:val="003843EA"/>
    <w:rsid w:val="0038450B"/>
    <w:rsid w:val="0038781F"/>
    <w:rsid w:val="003938D0"/>
    <w:rsid w:val="00396390"/>
    <w:rsid w:val="00397337"/>
    <w:rsid w:val="003A0E96"/>
    <w:rsid w:val="003A1136"/>
    <w:rsid w:val="003A36F7"/>
    <w:rsid w:val="003A3FF6"/>
    <w:rsid w:val="003A526D"/>
    <w:rsid w:val="003B115F"/>
    <w:rsid w:val="003B32DE"/>
    <w:rsid w:val="003B40B5"/>
    <w:rsid w:val="003B633D"/>
    <w:rsid w:val="003C04B0"/>
    <w:rsid w:val="003C28D9"/>
    <w:rsid w:val="003C38F8"/>
    <w:rsid w:val="003C3BC1"/>
    <w:rsid w:val="003C40AF"/>
    <w:rsid w:val="003C4178"/>
    <w:rsid w:val="003C5B81"/>
    <w:rsid w:val="003D33C7"/>
    <w:rsid w:val="003D3B73"/>
    <w:rsid w:val="003D7273"/>
    <w:rsid w:val="003E0B15"/>
    <w:rsid w:val="003E49E9"/>
    <w:rsid w:val="003E4F75"/>
    <w:rsid w:val="003E7086"/>
    <w:rsid w:val="003F1450"/>
    <w:rsid w:val="003F2614"/>
    <w:rsid w:val="004000A1"/>
    <w:rsid w:val="004000E5"/>
    <w:rsid w:val="00401F78"/>
    <w:rsid w:val="004042FB"/>
    <w:rsid w:val="00405CB2"/>
    <w:rsid w:val="00411604"/>
    <w:rsid w:val="004122D1"/>
    <w:rsid w:val="004133F0"/>
    <w:rsid w:val="00414C69"/>
    <w:rsid w:val="00415C20"/>
    <w:rsid w:val="00416192"/>
    <w:rsid w:val="00420319"/>
    <w:rsid w:val="0042318B"/>
    <w:rsid w:val="0042403E"/>
    <w:rsid w:val="0042667A"/>
    <w:rsid w:val="00426799"/>
    <w:rsid w:val="00426ACF"/>
    <w:rsid w:val="00430B22"/>
    <w:rsid w:val="00432029"/>
    <w:rsid w:val="004326D7"/>
    <w:rsid w:val="00433FB9"/>
    <w:rsid w:val="00435358"/>
    <w:rsid w:val="0044017F"/>
    <w:rsid w:val="00442345"/>
    <w:rsid w:val="00442F26"/>
    <w:rsid w:val="00444BCE"/>
    <w:rsid w:val="00445F5F"/>
    <w:rsid w:val="00446D94"/>
    <w:rsid w:val="0044734E"/>
    <w:rsid w:val="004478AA"/>
    <w:rsid w:val="00450502"/>
    <w:rsid w:val="004515BE"/>
    <w:rsid w:val="004520EF"/>
    <w:rsid w:val="00453BDE"/>
    <w:rsid w:val="00454010"/>
    <w:rsid w:val="00455C63"/>
    <w:rsid w:val="00456D15"/>
    <w:rsid w:val="00461B34"/>
    <w:rsid w:val="00466332"/>
    <w:rsid w:val="004732EF"/>
    <w:rsid w:val="0047469C"/>
    <w:rsid w:val="004802C0"/>
    <w:rsid w:val="00483461"/>
    <w:rsid w:val="004834FC"/>
    <w:rsid w:val="00484EB9"/>
    <w:rsid w:val="00493BC3"/>
    <w:rsid w:val="004A1999"/>
    <w:rsid w:val="004A4616"/>
    <w:rsid w:val="004A6960"/>
    <w:rsid w:val="004B3188"/>
    <w:rsid w:val="004B513A"/>
    <w:rsid w:val="004B6084"/>
    <w:rsid w:val="004B638F"/>
    <w:rsid w:val="004B71B5"/>
    <w:rsid w:val="004C53AD"/>
    <w:rsid w:val="004C54FC"/>
    <w:rsid w:val="004D2F56"/>
    <w:rsid w:val="004D42E6"/>
    <w:rsid w:val="004D7CD5"/>
    <w:rsid w:val="004E0B5F"/>
    <w:rsid w:val="004E3EBC"/>
    <w:rsid w:val="004E5CF5"/>
    <w:rsid w:val="004E60D1"/>
    <w:rsid w:val="004E6B6B"/>
    <w:rsid w:val="004E7414"/>
    <w:rsid w:val="004E7B28"/>
    <w:rsid w:val="004F1122"/>
    <w:rsid w:val="004F3448"/>
    <w:rsid w:val="004F4EC0"/>
    <w:rsid w:val="004F7449"/>
    <w:rsid w:val="00500ECF"/>
    <w:rsid w:val="00501F58"/>
    <w:rsid w:val="005034CF"/>
    <w:rsid w:val="005040A4"/>
    <w:rsid w:val="00507D6D"/>
    <w:rsid w:val="00510551"/>
    <w:rsid w:val="0051070F"/>
    <w:rsid w:val="00520A36"/>
    <w:rsid w:val="0052341F"/>
    <w:rsid w:val="00524DF7"/>
    <w:rsid w:val="00526DB9"/>
    <w:rsid w:val="00527E2A"/>
    <w:rsid w:val="005307C9"/>
    <w:rsid w:val="00530BBC"/>
    <w:rsid w:val="00531651"/>
    <w:rsid w:val="00532C46"/>
    <w:rsid w:val="00540A1C"/>
    <w:rsid w:val="00546139"/>
    <w:rsid w:val="005504F5"/>
    <w:rsid w:val="00566A4D"/>
    <w:rsid w:val="00567167"/>
    <w:rsid w:val="00570AF6"/>
    <w:rsid w:val="00571E2F"/>
    <w:rsid w:val="00571E44"/>
    <w:rsid w:val="00572998"/>
    <w:rsid w:val="00575F2E"/>
    <w:rsid w:val="005761BA"/>
    <w:rsid w:val="0057683A"/>
    <w:rsid w:val="005770A9"/>
    <w:rsid w:val="005774C1"/>
    <w:rsid w:val="00581BE6"/>
    <w:rsid w:val="00582B73"/>
    <w:rsid w:val="00584858"/>
    <w:rsid w:val="00585AC3"/>
    <w:rsid w:val="00591D7A"/>
    <w:rsid w:val="00594216"/>
    <w:rsid w:val="005973A2"/>
    <w:rsid w:val="005A1C0A"/>
    <w:rsid w:val="005A5018"/>
    <w:rsid w:val="005A6327"/>
    <w:rsid w:val="005B02CC"/>
    <w:rsid w:val="005B0C46"/>
    <w:rsid w:val="005B11A1"/>
    <w:rsid w:val="005B432D"/>
    <w:rsid w:val="005B64FB"/>
    <w:rsid w:val="005B7212"/>
    <w:rsid w:val="005B7790"/>
    <w:rsid w:val="005B7B5A"/>
    <w:rsid w:val="005C7C0D"/>
    <w:rsid w:val="005D0FAB"/>
    <w:rsid w:val="005D2D8B"/>
    <w:rsid w:val="005D6857"/>
    <w:rsid w:val="005D6ABA"/>
    <w:rsid w:val="005E26A2"/>
    <w:rsid w:val="005E2F4B"/>
    <w:rsid w:val="005E5F6D"/>
    <w:rsid w:val="005E70B6"/>
    <w:rsid w:val="005F0CC3"/>
    <w:rsid w:val="005F1847"/>
    <w:rsid w:val="005F2B1C"/>
    <w:rsid w:val="005F780D"/>
    <w:rsid w:val="0060068F"/>
    <w:rsid w:val="00604620"/>
    <w:rsid w:val="00604C03"/>
    <w:rsid w:val="006074A6"/>
    <w:rsid w:val="00613F56"/>
    <w:rsid w:val="00617905"/>
    <w:rsid w:val="00625834"/>
    <w:rsid w:val="00627528"/>
    <w:rsid w:val="00630505"/>
    <w:rsid w:val="006306ED"/>
    <w:rsid w:val="006316F4"/>
    <w:rsid w:val="006443EC"/>
    <w:rsid w:val="0065317F"/>
    <w:rsid w:val="00657EB5"/>
    <w:rsid w:val="00673355"/>
    <w:rsid w:val="006757AA"/>
    <w:rsid w:val="00676D91"/>
    <w:rsid w:val="0068268A"/>
    <w:rsid w:val="0068625A"/>
    <w:rsid w:val="00686FD2"/>
    <w:rsid w:val="006927BA"/>
    <w:rsid w:val="00692D21"/>
    <w:rsid w:val="006A0710"/>
    <w:rsid w:val="006A2564"/>
    <w:rsid w:val="006A3F51"/>
    <w:rsid w:val="006A579F"/>
    <w:rsid w:val="006A6755"/>
    <w:rsid w:val="006A7A47"/>
    <w:rsid w:val="006A7BA7"/>
    <w:rsid w:val="006A7CBA"/>
    <w:rsid w:val="006B1AD1"/>
    <w:rsid w:val="006C0AD8"/>
    <w:rsid w:val="006C6A13"/>
    <w:rsid w:val="006C78B5"/>
    <w:rsid w:val="006D2CB2"/>
    <w:rsid w:val="006D2D6E"/>
    <w:rsid w:val="006D2F70"/>
    <w:rsid w:val="006D790C"/>
    <w:rsid w:val="006D7A2D"/>
    <w:rsid w:val="006E1EBE"/>
    <w:rsid w:val="006E219F"/>
    <w:rsid w:val="006F07BD"/>
    <w:rsid w:val="006F1931"/>
    <w:rsid w:val="006F3612"/>
    <w:rsid w:val="006F3B03"/>
    <w:rsid w:val="006F4C08"/>
    <w:rsid w:val="006F738A"/>
    <w:rsid w:val="006F7A18"/>
    <w:rsid w:val="007010E0"/>
    <w:rsid w:val="00705CD4"/>
    <w:rsid w:val="0071048B"/>
    <w:rsid w:val="007125FB"/>
    <w:rsid w:val="007135D7"/>
    <w:rsid w:val="007138E0"/>
    <w:rsid w:val="00714C66"/>
    <w:rsid w:val="007203D0"/>
    <w:rsid w:val="0072189E"/>
    <w:rsid w:val="00722325"/>
    <w:rsid w:val="0072280E"/>
    <w:rsid w:val="00722A0E"/>
    <w:rsid w:val="007266F8"/>
    <w:rsid w:val="00733F30"/>
    <w:rsid w:val="00735E4A"/>
    <w:rsid w:val="007363F1"/>
    <w:rsid w:val="00736EDD"/>
    <w:rsid w:val="00740871"/>
    <w:rsid w:val="00744B76"/>
    <w:rsid w:val="00745D05"/>
    <w:rsid w:val="007538CD"/>
    <w:rsid w:val="00754610"/>
    <w:rsid w:val="00755A2F"/>
    <w:rsid w:val="00757BDC"/>
    <w:rsid w:val="00761911"/>
    <w:rsid w:val="00764293"/>
    <w:rsid w:val="00765106"/>
    <w:rsid w:val="00766292"/>
    <w:rsid w:val="00771B96"/>
    <w:rsid w:val="00773CF3"/>
    <w:rsid w:val="00773E30"/>
    <w:rsid w:val="007766C0"/>
    <w:rsid w:val="00780147"/>
    <w:rsid w:val="0078351E"/>
    <w:rsid w:val="00783921"/>
    <w:rsid w:val="00793152"/>
    <w:rsid w:val="007931E8"/>
    <w:rsid w:val="00796CBB"/>
    <w:rsid w:val="007A29E3"/>
    <w:rsid w:val="007A5A9F"/>
    <w:rsid w:val="007A6DF8"/>
    <w:rsid w:val="007B1E76"/>
    <w:rsid w:val="007B2690"/>
    <w:rsid w:val="007B26FA"/>
    <w:rsid w:val="007B3A42"/>
    <w:rsid w:val="007B628E"/>
    <w:rsid w:val="007C04BD"/>
    <w:rsid w:val="007C15EC"/>
    <w:rsid w:val="007C1916"/>
    <w:rsid w:val="007C56AA"/>
    <w:rsid w:val="007C68D9"/>
    <w:rsid w:val="007D0B35"/>
    <w:rsid w:val="007D1FB5"/>
    <w:rsid w:val="007D221C"/>
    <w:rsid w:val="007D3239"/>
    <w:rsid w:val="007D79C6"/>
    <w:rsid w:val="007E0A90"/>
    <w:rsid w:val="007E2756"/>
    <w:rsid w:val="007E76BF"/>
    <w:rsid w:val="007F05E1"/>
    <w:rsid w:val="007F09CB"/>
    <w:rsid w:val="007F1B48"/>
    <w:rsid w:val="007F288F"/>
    <w:rsid w:val="007F5432"/>
    <w:rsid w:val="007F565E"/>
    <w:rsid w:val="00801FE4"/>
    <w:rsid w:val="0080313F"/>
    <w:rsid w:val="00803AAF"/>
    <w:rsid w:val="008076F6"/>
    <w:rsid w:val="0081458D"/>
    <w:rsid w:val="008153FF"/>
    <w:rsid w:val="008155F5"/>
    <w:rsid w:val="00821C0E"/>
    <w:rsid w:val="00822C96"/>
    <w:rsid w:val="00822FD7"/>
    <w:rsid w:val="00823AA2"/>
    <w:rsid w:val="00830832"/>
    <w:rsid w:val="008329EE"/>
    <w:rsid w:val="0083443C"/>
    <w:rsid w:val="0083747E"/>
    <w:rsid w:val="00837F67"/>
    <w:rsid w:val="00840144"/>
    <w:rsid w:val="008431F6"/>
    <w:rsid w:val="008454C9"/>
    <w:rsid w:val="0084621B"/>
    <w:rsid w:val="00846758"/>
    <w:rsid w:val="008568AB"/>
    <w:rsid w:val="00862C01"/>
    <w:rsid w:val="0086533B"/>
    <w:rsid w:val="008703CC"/>
    <w:rsid w:val="00874EE6"/>
    <w:rsid w:val="00876ED8"/>
    <w:rsid w:val="008816F7"/>
    <w:rsid w:val="008830C3"/>
    <w:rsid w:val="00886C50"/>
    <w:rsid w:val="00886E61"/>
    <w:rsid w:val="008A3136"/>
    <w:rsid w:val="008A5AA6"/>
    <w:rsid w:val="008A6F75"/>
    <w:rsid w:val="008B2174"/>
    <w:rsid w:val="008B2369"/>
    <w:rsid w:val="008B34C1"/>
    <w:rsid w:val="008B4CEE"/>
    <w:rsid w:val="008B5519"/>
    <w:rsid w:val="008C011E"/>
    <w:rsid w:val="008C26C6"/>
    <w:rsid w:val="008D04DD"/>
    <w:rsid w:val="008D0641"/>
    <w:rsid w:val="008D1EA2"/>
    <w:rsid w:val="008D3847"/>
    <w:rsid w:val="008D39B6"/>
    <w:rsid w:val="008E4075"/>
    <w:rsid w:val="008E477A"/>
    <w:rsid w:val="008E5643"/>
    <w:rsid w:val="008E5E3F"/>
    <w:rsid w:val="008F18B7"/>
    <w:rsid w:val="008F57C8"/>
    <w:rsid w:val="008F73D6"/>
    <w:rsid w:val="00903FC1"/>
    <w:rsid w:val="00911A47"/>
    <w:rsid w:val="00911A4A"/>
    <w:rsid w:val="00912021"/>
    <w:rsid w:val="009170B5"/>
    <w:rsid w:val="009174FA"/>
    <w:rsid w:val="00927514"/>
    <w:rsid w:val="00933850"/>
    <w:rsid w:val="009353A0"/>
    <w:rsid w:val="00936E5E"/>
    <w:rsid w:val="00937FA4"/>
    <w:rsid w:val="00943EF9"/>
    <w:rsid w:val="009538A4"/>
    <w:rsid w:val="009631BA"/>
    <w:rsid w:val="00963885"/>
    <w:rsid w:val="009718E1"/>
    <w:rsid w:val="009747FA"/>
    <w:rsid w:val="00974868"/>
    <w:rsid w:val="009750F5"/>
    <w:rsid w:val="00981AC8"/>
    <w:rsid w:val="0098220A"/>
    <w:rsid w:val="0098686F"/>
    <w:rsid w:val="0099306A"/>
    <w:rsid w:val="0099501D"/>
    <w:rsid w:val="00996E91"/>
    <w:rsid w:val="009A5E7A"/>
    <w:rsid w:val="009A73FE"/>
    <w:rsid w:val="009A7AAF"/>
    <w:rsid w:val="009B0E65"/>
    <w:rsid w:val="009B339C"/>
    <w:rsid w:val="009C41C3"/>
    <w:rsid w:val="009D1E42"/>
    <w:rsid w:val="009E3DA1"/>
    <w:rsid w:val="009F4511"/>
    <w:rsid w:val="009F4D3F"/>
    <w:rsid w:val="00A005E3"/>
    <w:rsid w:val="00A00A5E"/>
    <w:rsid w:val="00A02AF6"/>
    <w:rsid w:val="00A032C7"/>
    <w:rsid w:val="00A03C0A"/>
    <w:rsid w:val="00A045A8"/>
    <w:rsid w:val="00A07671"/>
    <w:rsid w:val="00A10B9E"/>
    <w:rsid w:val="00A16ECB"/>
    <w:rsid w:val="00A17981"/>
    <w:rsid w:val="00A21C8E"/>
    <w:rsid w:val="00A23D6D"/>
    <w:rsid w:val="00A30950"/>
    <w:rsid w:val="00A3172D"/>
    <w:rsid w:val="00A31987"/>
    <w:rsid w:val="00A3240B"/>
    <w:rsid w:val="00A327A2"/>
    <w:rsid w:val="00A33117"/>
    <w:rsid w:val="00A34308"/>
    <w:rsid w:val="00A3576E"/>
    <w:rsid w:val="00A35852"/>
    <w:rsid w:val="00A3735C"/>
    <w:rsid w:val="00A40078"/>
    <w:rsid w:val="00A42F8E"/>
    <w:rsid w:val="00A526A0"/>
    <w:rsid w:val="00A52FED"/>
    <w:rsid w:val="00A53258"/>
    <w:rsid w:val="00A53CB3"/>
    <w:rsid w:val="00A544F7"/>
    <w:rsid w:val="00A56CC0"/>
    <w:rsid w:val="00A621EC"/>
    <w:rsid w:val="00A62366"/>
    <w:rsid w:val="00A62E46"/>
    <w:rsid w:val="00A67F6F"/>
    <w:rsid w:val="00A70496"/>
    <w:rsid w:val="00A75E68"/>
    <w:rsid w:val="00A75F26"/>
    <w:rsid w:val="00A769B8"/>
    <w:rsid w:val="00A80C57"/>
    <w:rsid w:val="00A908F6"/>
    <w:rsid w:val="00A92C82"/>
    <w:rsid w:val="00A93CE4"/>
    <w:rsid w:val="00A940EB"/>
    <w:rsid w:val="00AA5596"/>
    <w:rsid w:val="00AB1992"/>
    <w:rsid w:val="00AB1ECB"/>
    <w:rsid w:val="00AB1FDF"/>
    <w:rsid w:val="00AB32F0"/>
    <w:rsid w:val="00AB3D31"/>
    <w:rsid w:val="00AB5E48"/>
    <w:rsid w:val="00AB67A5"/>
    <w:rsid w:val="00AB6F3E"/>
    <w:rsid w:val="00AB7208"/>
    <w:rsid w:val="00AB746C"/>
    <w:rsid w:val="00AC13AD"/>
    <w:rsid w:val="00AC714B"/>
    <w:rsid w:val="00AD2502"/>
    <w:rsid w:val="00AD3FFE"/>
    <w:rsid w:val="00AD673A"/>
    <w:rsid w:val="00AE1C06"/>
    <w:rsid w:val="00AE2DC4"/>
    <w:rsid w:val="00AE392A"/>
    <w:rsid w:val="00AE6D4A"/>
    <w:rsid w:val="00AF16ED"/>
    <w:rsid w:val="00AF29C7"/>
    <w:rsid w:val="00AF3048"/>
    <w:rsid w:val="00AF51FD"/>
    <w:rsid w:val="00B0056C"/>
    <w:rsid w:val="00B068FB"/>
    <w:rsid w:val="00B07C8F"/>
    <w:rsid w:val="00B10148"/>
    <w:rsid w:val="00B12679"/>
    <w:rsid w:val="00B1414B"/>
    <w:rsid w:val="00B216D0"/>
    <w:rsid w:val="00B2333F"/>
    <w:rsid w:val="00B2375B"/>
    <w:rsid w:val="00B23975"/>
    <w:rsid w:val="00B43E5F"/>
    <w:rsid w:val="00B4536C"/>
    <w:rsid w:val="00B507A0"/>
    <w:rsid w:val="00B51237"/>
    <w:rsid w:val="00B52AA7"/>
    <w:rsid w:val="00B53C12"/>
    <w:rsid w:val="00B5507F"/>
    <w:rsid w:val="00B55B62"/>
    <w:rsid w:val="00B55E50"/>
    <w:rsid w:val="00B55FEA"/>
    <w:rsid w:val="00B63770"/>
    <w:rsid w:val="00B6389D"/>
    <w:rsid w:val="00B7052D"/>
    <w:rsid w:val="00B7441B"/>
    <w:rsid w:val="00B7579E"/>
    <w:rsid w:val="00B77B7B"/>
    <w:rsid w:val="00B77FD0"/>
    <w:rsid w:val="00B87EA8"/>
    <w:rsid w:val="00B92B13"/>
    <w:rsid w:val="00B957ED"/>
    <w:rsid w:val="00BA036C"/>
    <w:rsid w:val="00BA0D22"/>
    <w:rsid w:val="00BA3778"/>
    <w:rsid w:val="00BA38A2"/>
    <w:rsid w:val="00BB2887"/>
    <w:rsid w:val="00BB3568"/>
    <w:rsid w:val="00BB5284"/>
    <w:rsid w:val="00BC09B0"/>
    <w:rsid w:val="00BC31D0"/>
    <w:rsid w:val="00BC358E"/>
    <w:rsid w:val="00BD1458"/>
    <w:rsid w:val="00BD1E29"/>
    <w:rsid w:val="00BD3ADE"/>
    <w:rsid w:val="00BD53FD"/>
    <w:rsid w:val="00BE0A75"/>
    <w:rsid w:val="00BE0CAB"/>
    <w:rsid w:val="00BE19D6"/>
    <w:rsid w:val="00BE2A56"/>
    <w:rsid w:val="00BE464F"/>
    <w:rsid w:val="00BE5054"/>
    <w:rsid w:val="00BE597D"/>
    <w:rsid w:val="00BE6DF2"/>
    <w:rsid w:val="00BE775A"/>
    <w:rsid w:val="00BF5D0D"/>
    <w:rsid w:val="00BF6B87"/>
    <w:rsid w:val="00C014D3"/>
    <w:rsid w:val="00C03600"/>
    <w:rsid w:val="00C043BC"/>
    <w:rsid w:val="00C06197"/>
    <w:rsid w:val="00C13805"/>
    <w:rsid w:val="00C13DF5"/>
    <w:rsid w:val="00C16EA9"/>
    <w:rsid w:val="00C24A62"/>
    <w:rsid w:val="00C278CC"/>
    <w:rsid w:val="00C31A39"/>
    <w:rsid w:val="00C333CF"/>
    <w:rsid w:val="00C36162"/>
    <w:rsid w:val="00C36BC0"/>
    <w:rsid w:val="00C41A1B"/>
    <w:rsid w:val="00C43A76"/>
    <w:rsid w:val="00C46043"/>
    <w:rsid w:val="00C514AD"/>
    <w:rsid w:val="00C52D96"/>
    <w:rsid w:val="00C54058"/>
    <w:rsid w:val="00C57D60"/>
    <w:rsid w:val="00C57E05"/>
    <w:rsid w:val="00C6020D"/>
    <w:rsid w:val="00C7018E"/>
    <w:rsid w:val="00C70DAF"/>
    <w:rsid w:val="00C72FF8"/>
    <w:rsid w:val="00C7319C"/>
    <w:rsid w:val="00C73FA6"/>
    <w:rsid w:val="00C748E0"/>
    <w:rsid w:val="00C75542"/>
    <w:rsid w:val="00C75655"/>
    <w:rsid w:val="00C777ED"/>
    <w:rsid w:val="00C80FC9"/>
    <w:rsid w:val="00C87A9A"/>
    <w:rsid w:val="00C902F3"/>
    <w:rsid w:val="00C9032D"/>
    <w:rsid w:val="00C91F5E"/>
    <w:rsid w:val="00C92DF4"/>
    <w:rsid w:val="00C978A8"/>
    <w:rsid w:val="00C97F0E"/>
    <w:rsid w:val="00CA04F8"/>
    <w:rsid w:val="00CA682D"/>
    <w:rsid w:val="00CB41C8"/>
    <w:rsid w:val="00CB55D2"/>
    <w:rsid w:val="00CB663A"/>
    <w:rsid w:val="00CB6D03"/>
    <w:rsid w:val="00CC0E12"/>
    <w:rsid w:val="00CC1FB0"/>
    <w:rsid w:val="00CC1FCF"/>
    <w:rsid w:val="00CC20DE"/>
    <w:rsid w:val="00CC3B10"/>
    <w:rsid w:val="00CC412C"/>
    <w:rsid w:val="00CC78E5"/>
    <w:rsid w:val="00CD3CF5"/>
    <w:rsid w:val="00CD7C5F"/>
    <w:rsid w:val="00CE21B9"/>
    <w:rsid w:val="00CE7B23"/>
    <w:rsid w:val="00CE7BFF"/>
    <w:rsid w:val="00CF303A"/>
    <w:rsid w:val="00CF4752"/>
    <w:rsid w:val="00CF56CA"/>
    <w:rsid w:val="00CF5DD8"/>
    <w:rsid w:val="00D015A1"/>
    <w:rsid w:val="00D02765"/>
    <w:rsid w:val="00D0545B"/>
    <w:rsid w:val="00D1473F"/>
    <w:rsid w:val="00D24029"/>
    <w:rsid w:val="00D25AC6"/>
    <w:rsid w:val="00D31925"/>
    <w:rsid w:val="00D32F73"/>
    <w:rsid w:val="00D33026"/>
    <w:rsid w:val="00D34372"/>
    <w:rsid w:val="00D35132"/>
    <w:rsid w:val="00D35C51"/>
    <w:rsid w:val="00D35CDE"/>
    <w:rsid w:val="00D45A83"/>
    <w:rsid w:val="00D46234"/>
    <w:rsid w:val="00D462DF"/>
    <w:rsid w:val="00D500D6"/>
    <w:rsid w:val="00D5464C"/>
    <w:rsid w:val="00D5547C"/>
    <w:rsid w:val="00D6201B"/>
    <w:rsid w:val="00D62564"/>
    <w:rsid w:val="00D63C80"/>
    <w:rsid w:val="00D64747"/>
    <w:rsid w:val="00D65D45"/>
    <w:rsid w:val="00D7218B"/>
    <w:rsid w:val="00D729F4"/>
    <w:rsid w:val="00D762A3"/>
    <w:rsid w:val="00D77005"/>
    <w:rsid w:val="00D7761F"/>
    <w:rsid w:val="00D77E26"/>
    <w:rsid w:val="00D80C67"/>
    <w:rsid w:val="00D81B15"/>
    <w:rsid w:val="00D8425D"/>
    <w:rsid w:val="00D876BF"/>
    <w:rsid w:val="00D900EA"/>
    <w:rsid w:val="00D92265"/>
    <w:rsid w:val="00D92BB1"/>
    <w:rsid w:val="00D971E6"/>
    <w:rsid w:val="00D9772F"/>
    <w:rsid w:val="00DA2EFF"/>
    <w:rsid w:val="00DA3FF8"/>
    <w:rsid w:val="00DA4F15"/>
    <w:rsid w:val="00DA526C"/>
    <w:rsid w:val="00DA6504"/>
    <w:rsid w:val="00DA6B06"/>
    <w:rsid w:val="00DB11DB"/>
    <w:rsid w:val="00DB45FE"/>
    <w:rsid w:val="00DC0C4A"/>
    <w:rsid w:val="00DC69D4"/>
    <w:rsid w:val="00DD51B9"/>
    <w:rsid w:val="00DD557B"/>
    <w:rsid w:val="00DD72F6"/>
    <w:rsid w:val="00DE2C83"/>
    <w:rsid w:val="00DE3CD4"/>
    <w:rsid w:val="00DE4F02"/>
    <w:rsid w:val="00DE53DA"/>
    <w:rsid w:val="00DE639B"/>
    <w:rsid w:val="00DF2220"/>
    <w:rsid w:val="00DF306C"/>
    <w:rsid w:val="00DF730B"/>
    <w:rsid w:val="00E00B8C"/>
    <w:rsid w:val="00E01A27"/>
    <w:rsid w:val="00E03322"/>
    <w:rsid w:val="00E115C6"/>
    <w:rsid w:val="00E1644B"/>
    <w:rsid w:val="00E17059"/>
    <w:rsid w:val="00E2223C"/>
    <w:rsid w:val="00E34A10"/>
    <w:rsid w:val="00E3560C"/>
    <w:rsid w:val="00E42377"/>
    <w:rsid w:val="00E42DA2"/>
    <w:rsid w:val="00E44B8A"/>
    <w:rsid w:val="00E455E9"/>
    <w:rsid w:val="00E60EBF"/>
    <w:rsid w:val="00E60EF6"/>
    <w:rsid w:val="00E617AC"/>
    <w:rsid w:val="00E635DC"/>
    <w:rsid w:val="00E65410"/>
    <w:rsid w:val="00E72CBA"/>
    <w:rsid w:val="00E73103"/>
    <w:rsid w:val="00E76929"/>
    <w:rsid w:val="00E866D6"/>
    <w:rsid w:val="00E869BF"/>
    <w:rsid w:val="00E86BC0"/>
    <w:rsid w:val="00E94C30"/>
    <w:rsid w:val="00E96AC8"/>
    <w:rsid w:val="00E97890"/>
    <w:rsid w:val="00EA5D77"/>
    <w:rsid w:val="00EA77DA"/>
    <w:rsid w:val="00EA7F25"/>
    <w:rsid w:val="00EB1A8A"/>
    <w:rsid w:val="00EB5723"/>
    <w:rsid w:val="00EB73E6"/>
    <w:rsid w:val="00EC118B"/>
    <w:rsid w:val="00ED2EF3"/>
    <w:rsid w:val="00ED2F49"/>
    <w:rsid w:val="00ED7861"/>
    <w:rsid w:val="00EE297E"/>
    <w:rsid w:val="00EE369A"/>
    <w:rsid w:val="00EF01F1"/>
    <w:rsid w:val="00EF034D"/>
    <w:rsid w:val="00EF0CC1"/>
    <w:rsid w:val="00EF133D"/>
    <w:rsid w:val="00EF1EBB"/>
    <w:rsid w:val="00EF21F2"/>
    <w:rsid w:val="00EF300C"/>
    <w:rsid w:val="00EF40DD"/>
    <w:rsid w:val="00EF49D1"/>
    <w:rsid w:val="00EF4C80"/>
    <w:rsid w:val="00EF5116"/>
    <w:rsid w:val="00F00A33"/>
    <w:rsid w:val="00F04295"/>
    <w:rsid w:val="00F054F2"/>
    <w:rsid w:val="00F068E2"/>
    <w:rsid w:val="00F10536"/>
    <w:rsid w:val="00F10CEE"/>
    <w:rsid w:val="00F10D82"/>
    <w:rsid w:val="00F1261F"/>
    <w:rsid w:val="00F127F9"/>
    <w:rsid w:val="00F13442"/>
    <w:rsid w:val="00F17D0A"/>
    <w:rsid w:val="00F24BA2"/>
    <w:rsid w:val="00F27C70"/>
    <w:rsid w:val="00F3296F"/>
    <w:rsid w:val="00F343DC"/>
    <w:rsid w:val="00F34BCC"/>
    <w:rsid w:val="00F40142"/>
    <w:rsid w:val="00F401F5"/>
    <w:rsid w:val="00F4420F"/>
    <w:rsid w:val="00F46D3C"/>
    <w:rsid w:val="00F47536"/>
    <w:rsid w:val="00F47FAD"/>
    <w:rsid w:val="00F51A6C"/>
    <w:rsid w:val="00F56721"/>
    <w:rsid w:val="00F56D45"/>
    <w:rsid w:val="00F5740A"/>
    <w:rsid w:val="00F65255"/>
    <w:rsid w:val="00F67AD7"/>
    <w:rsid w:val="00F72139"/>
    <w:rsid w:val="00F72E3F"/>
    <w:rsid w:val="00F80D39"/>
    <w:rsid w:val="00F83DFD"/>
    <w:rsid w:val="00F95832"/>
    <w:rsid w:val="00FA29F8"/>
    <w:rsid w:val="00FA2BF7"/>
    <w:rsid w:val="00FA3E74"/>
    <w:rsid w:val="00FA4C6F"/>
    <w:rsid w:val="00FA6C53"/>
    <w:rsid w:val="00FB7C8F"/>
    <w:rsid w:val="00FC355C"/>
    <w:rsid w:val="00FC7B70"/>
    <w:rsid w:val="00FD0E28"/>
    <w:rsid w:val="00FD3485"/>
    <w:rsid w:val="00FD47AB"/>
    <w:rsid w:val="00FD7265"/>
    <w:rsid w:val="00FE7795"/>
    <w:rsid w:val="00FF37C4"/>
    <w:rsid w:val="00FF7A0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13AFF345"/>
  <w15:docId w15:val="{AFF53B56-9850-4366-A2FF-AD6E75327B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before="120"/>
        <w:ind w:left="284" w:hanging="284"/>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6BC0"/>
    <w:pPr>
      <w:spacing w:before="0"/>
      <w:ind w:left="0" w:firstLine="0"/>
    </w:pPr>
    <w:rPr>
      <w:rFonts w:eastAsia="Times New Roman" w:cstheme="minorHAnsi"/>
      <w:sz w:val="20"/>
      <w:szCs w:val="20"/>
      <w:lang w:eastAsia="fr-FR"/>
    </w:rPr>
  </w:style>
  <w:style w:type="paragraph" w:styleId="Titre1">
    <w:name w:val="heading 1"/>
    <w:basedOn w:val="Normal"/>
    <w:next w:val="Normal"/>
    <w:link w:val="Titre1Car"/>
    <w:uiPriority w:val="9"/>
    <w:qFormat/>
    <w:rsid w:val="00002B6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semiHidden/>
    <w:unhideWhenUsed/>
    <w:qFormat/>
    <w:rsid w:val="000E10B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qFormat/>
    <w:rsid w:val="00AF16ED"/>
    <w:pPr>
      <w:keepNext/>
      <w:overflowPunct w:val="0"/>
      <w:autoSpaceDE w:val="0"/>
      <w:autoSpaceDN w:val="0"/>
      <w:adjustRightInd w:val="0"/>
      <w:ind w:right="-1"/>
      <w:outlineLvl w:val="2"/>
    </w:pPr>
    <w:rPr>
      <w:rFonts w:ascii="Arial" w:hAnsi="Arial" w:cs="Arial"/>
      <w:sz w:val="24"/>
      <w:szCs w:val="24"/>
    </w:rPr>
  </w:style>
  <w:style w:type="paragraph" w:styleId="Titre4">
    <w:name w:val="heading 4"/>
    <w:basedOn w:val="Normal"/>
    <w:next w:val="Normal"/>
    <w:link w:val="Titre4Car"/>
    <w:uiPriority w:val="9"/>
    <w:unhideWhenUsed/>
    <w:qFormat/>
    <w:rsid w:val="004D2F56"/>
    <w:pPr>
      <w:keepNext/>
      <w:keepLines/>
      <w:spacing w:before="200"/>
      <w:outlineLvl w:val="3"/>
    </w:pPr>
    <w:rPr>
      <w:rFonts w:asciiTheme="majorHAnsi" w:eastAsiaTheme="majorEastAsia" w:hAnsiTheme="majorHAnsi" w:cstheme="majorBidi"/>
      <w:b/>
      <w:bCs/>
      <w:i/>
      <w:i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11">
    <w:name w:val="1.1"/>
    <w:basedOn w:val="Paragraphedeliste"/>
    <w:link w:val="11Car"/>
    <w:autoRedefine/>
    <w:qFormat/>
    <w:rsid w:val="00300CBB"/>
    <w:pPr>
      <w:keepNext/>
      <w:numPr>
        <w:ilvl w:val="1"/>
        <w:numId w:val="1"/>
      </w:numPr>
      <w:outlineLvl w:val="1"/>
    </w:pPr>
    <w:rPr>
      <w:rFonts w:ascii="Calibri" w:eastAsia="Times New Roman" w:hAnsi="Calibri" w:cs="Calibri"/>
      <w:b/>
      <w:bCs/>
      <w:iCs/>
      <w:sz w:val="22"/>
    </w:rPr>
  </w:style>
  <w:style w:type="character" w:customStyle="1" w:styleId="11Car">
    <w:name w:val="1.1 Car"/>
    <w:basedOn w:val="Policepardfaut"/>
    <w:link w:val="11"/>
    <w:rsid w:val="00300CBB"/>
    <w:rPr>
      <w:rFonts w:ascii="Calibri" w:eastAsia="Times New Roman" w:hAnsi="Calibri" w:cs="Calibri"/>
      <w:b/>
      <w:bCs/>
      <w:iCs/>
    </w:rPr>
  </w:style>
  <w:style w:type="paragraph" w:styleId="Paragraphedeliste">
    <w:name w:val="List Paragraph"/>
    <w:basedOn w:val="Normal"/>
    <w:link w:val="ParagraphedelisteCar"/>
    <w:uiPriority w:val="34"/>
    <w:qFormat/>
    <w:rsid w:val="00EB5723"/>
    <w:pPr>
      <w:ind w:left="720" w:hanging="284"/>
      <w:contextualSpacing/>
    </w:pPr>
    <w:rPr>
      <w:rFonts w:eastAsiaTheme="minorHAnsi" w:cstheme="minorBidi"/>
      <w:szCs w:val="22"/>
      <w:lang w:eastAsia="en-US"/>
    </w:rPr>
  </w:style>
  <w:style w:type="paragraph" w:styleId="En-tte">
    <w:name w:val="header"/>
    <w:basedOn w:val="Normal"/>
    <w:link w:val="En-tteCar"/>
    <w:unhideWhenUsed/>
    <w:rsid w:val="00A56CC0"/>
    <w:pPr>
      <w:tabs>
        <w:tab w:val="center" w:pos="4536"/>
        <w:tab w:val="right" w:pos="9072"/>
      </w:tabs>
    </w:pPr>
  </w:style>
  <w:style w:type="character" w:customStyle="1" w:styleId="En-tteCar">
    <w:name w:val="En-tête Car"/>
    <w:basedOn w:val="Policepardfaut"/>
    <w:link w:val="En-tte"/>
    <w:uiPriority w:val="99"/>
    <w:rsid w:val="00A56CC0"/>
    <w:rPr>
      <w:rFonts w:ascii="Calibri" w:eastAsia="Times New Roman" w:hAnsi="Calibri" w:cs="Times New Roman"/>
      <w:sz w:val="20"/>
      <w:szCs w:val="20"/>
      <w:lang w:eastAsia="fr-FR"/>
    </w:rPr>
  </w:style>
  <w:style w:type="paragraph" w:styleId="Pieddepage">
    <w:name w:val="footer"/>
    <w:basedOn w:val="Normal"/>
    <w:link w:val="PieddepageCar"/>
    <w:uiPriority w:val="99"/>
    <w:unhideWhenUsed/>
    <w:rsid w:val="00A56CC0"/>
    <w:pPr>
      <w:tabs>
        <w:tab w:val="center" w:pos="4536"/>
        <w:tab w:val="right" w:pos="9072"/>
      </w:tabs>
    </w:pPr>
  </w:style>
  <w:style w:type="character" w:customStyle="1" w:styleId="PieddepageCar">
    <w:name w:val="Pied de page Car"/>
    <w:basedOn w:val="Policepardfaut"/>
    <w:link w:val="Pieddepage"/>
    <w:uiPriority w:val="99"/>
    <w:rsid w:val="00A56CC0"/>
    <w:rPr>
      <w:rFonts w:ascii="Calibri" w:eastAsia="Times New Roman" w:hAnsi="Calibri" w:cs="Times New Roman"/>
      <w:sz w:val="20"/>
      <w:szCs w:val="20"/>
      <w:lang w:eastAsia="fr-FR"/>
    </w:rPr>
  </w:style>
  <w:style w:type="paragraph" w:styleId="Textedebulles">
    <w:name w:val="Balloon Text"/>
    <w:basedOn w:val="Normal"/>
    <w:link w:val="TextedebullesCar"/>
    <w:uiPriority w:val="99"/>
    <w:semiHidden/>
    <w:unhideWhenUsed/>
    <w:rsid w:val="00630505"/>
    <w:rPr>
      <w:rFonts w:ascii="Tahoma" w:hAnsi="Tahoma" w:cs="Tahoma"/>
      <w:sz w:val="16"/>
      <w:szCs w:val="16"/>
    </w:rPr>
  </w:style>
  <w:style w:type="character" w:customStyle="1" w:styleId="TextedebullesCar">
    <w:name w:val="Texte de bulles Car"/>
    <w:basedOn w:val="Policepardfaut"/>
    <w:link w:val="Textedebulles"/>
    <w:uiPriority w:val="99"/>
    <w:semiHidden/>
    <w:rsid w:val="00630505"/>
    <w:rPr>
      <w:rFonts w:ascii="Tahoma" w:eastAsia="Times New Roman" w:hAnsi="Tahoma" w:cs="Tahoma"/>
      <w:sz w:val="16"/>
      <w:szCs w:val="16"/>
      <w:lang w:eastAsia="fr-FR"/>
    </w:rPr>
  </w:style>
  <w:style w:type="paragraph" w:styleId="Corpsdetexte">
    <w:name w:val="Body Text"/>
    <w:basedOn w:val="Normal"/>
    <w:link w:val="CorpsdetexteCar"/>
    <w:rsid w:val="00630505"/>
    <w:pPr>
      <w:tabs>
        <w:tab w:val="left" w:pos="4962"/>
      </w:tabs>
      <w:overflowPunct w:val="0"/>
      <w:autoSpaceDE w:val="0"/>
      <w:autoSpaceDN w:val="0"/>
      <w:adjustRightInd w:val="0"/>
    </w:pPr>
    <w:rPr>
      <w:rFonts w:ascii="Arial" w:hAnsi="Arial" w:cs="Arial"/>
      <w:sz w:val="24"/>
      <w:szCs w:val="24"/>
    </w:rPr>
  </w:style>
  <w:style w:type="character" w:customStyle="1" w:styleId="CorpsdetexteCar">
    <w:name w:val="Corps de texte Car"/>
    <w:basedOn w:val="Policepardfaut"/>
    <w:link w:val="Corpsdetexte"/>
    <w:rsid w:val="00630505"/>
    <w:rPr>
      <w:rFonts w:ascii="Arial" w:eastAsia="Times New Roman" w:hAnsi="Arial" w:cs="Arial"/>
      <w:sz w:val="24"/>
      <w:szCs w:val="24"/>
      <w:lang w:eastAsia="fr-FR"/>
    </w:rPr>
  </w:style>
  <w:style w:type="paragraph" w:customStyle="1" w:styleId="ARTICLECCAPCCTP">
    <w:name w:val="ARTICLE CCAP/CCTP..."/>
    <w:basedOn w:val="Normal"/>
    <w:link w:val="ARTICLECCAPCCTPCar"/>
    <w:qFormat/>
    <w:rsid w:val="000F0CBB"/>
    <w:pPr>
      <w:keepNext/>
      <w:pBdr>
        <w:top w:val="single" w:sz="12" w:space="4" w:color="auto"/>
        <w:left w:val="single" w:sz="12" w:space="4" w:color="auto"/>
        <w:bottom w:val="single" w:sz="12" w:space="4" w:color="auto"/>
        <w:right w:val="single" w:sz="12" w:space="4" w:color="auto"/>
      </w:pBdr>
      <w:shd w:val="clear" w:color="auto" w:fill="FFFFFF" w:themeFill="background1"/>
      <w:tabs>
        <w:tab w:val="left" w:pos="1134"/>
        <w:tab w:val="num" w:pos="1440"/>
      </w:tabs>
      <w:ind w:left="432" w:hanging="432"/>
      <w:outlineLvl w:val="0"/>
    </w:pPr>
    <w:rPr>
      <w:rFonts w:cs="Calibri"/>
      <w:b/>
      <w:bCs/>
      <w:caps/>
      <w:kern w:val="32"/>
      <w:sz w:val="24"/>
      <w:szCs w:val="24"/>
    </w:rPr>
  </w:style>
  <w:style w:type="character" w:customStyle="1" w:styleId="ARTICLECCAPCCTPCar">
    <w:name w:val="ARTICLE CCAP/CCTP... Car"/>
    <w:link w:val="ARTICLECCAPCCTP"/>
    <w:rsid w:val="000F0CBB"/>
    <w:rPr>
      <w:rFonts w:ascii="Calibri" w:eastAsia="Times New Roman" w:hAnsi="Calibri" w:cs="Calibri"/>
      <w:b/>
      <w:bCs/>
      <w:caps/>
      <w:kern w:val="32"/>
      <w:sz w:val="24"/>
      <w:szCs w:val="24"/>
      <w:shd w:val="clear" w:color="auto" w:fill="FFFFFF" w:themeFill="background1"/>
      <w:lang w:eastAsia="fr-FR"/>
    </w:rPr>
  </w:style>
  <w:style w:type="paragraph" w:customStyle="1" w:styleId="Texte">
    <w:name w:val="Texte"/>
    <w:basedOn w:val="Texte1"/>
    <w:link w:val="TexteCar"/>
    <w:qFormat/>
    <w:rsid w:val="000F0CBB"/>
  </w:style>
  <w:style w:type="paragraph" w:customStyle="1" w:styleId="Texte1">
    <w:name w:val="Texte 1"/>
    <w:basedOn w:val="Corpsdetexte"/>
    <w:link w:val="Texte1Car"/>
    <w:qFormat/>
    <w:rsid w:val="000F0CBB"/>
    <w:pPr>
      <w:tabs>
        <w:tab w:val="clear" w:pos="4962"/>
      </w:tabs>
    </w:pPr>
    <w:rPr>
      <w:rFonts w:asciiTheme="minorHAnsi" w:hAnsiTheme="minorHAnsi" w:cstheme="minorHAnsi"/>
      <w:sz w:val="20"/>
      <w:szCs w:val="20"/>
    </w:rPr>
  </w:style>
  <w:style w:type="character" w:customStyle="1" w:styleId="TexteCar">
    <w:name w:val="Texte Car"/>
    <w:basedOn w:val="Policepardfaut"/>
    <w:link w:val="Texte"/>
    <w:rsid w:val="000F0CBB"/>
    <w:rPr>
      <w:rFonts w:eastAsia="Times New Roman" w:cstheme="minorHAnsi"/>
      <w:sz w:val="20"/>
      <w:szCs w:val="20"/>
      <w:lang w:eastAsia="fr-FR"/>
    </w:rPr>
  </w:style>
  <w:style w:type="character" w:styleId="Marquedecommentaire">
    <w:name w:val="annotation reference"/>
    <w:uiPriority w:val="99"/>
    <w:semiHidden/>
    <w:rsid w:val="000F0CBB"/>
    <w:rPr>
      <w:sz w:val="16"/>
      <w:szCs w:val="16"/>
    </w:rPr>
  </w:style>
  <w:style w:type="character" w:customStyle="1" w:styleId="Texte1Car">
    <w:name w:val="Texte 1 Car"/>
    <w:basedOn w:val="CorpsdetexteCar"/>
    <w:link w:val="Texte1"/>
    <w:rsid w:val="000F0CBB"/>
    <w:rPr>
      <w:rFonts w:ascii="Arial" w:eastAsia="Times New Roman" w:hAnsi="Arial" w:cstheme="minorHAnsi"/>
      <w:sz w:val="20"/>
      <w:szCs w:val="20"/>
      <w:lang w:eastAsia="fr-FR"/>
    </w:rPr>
  </w:style>
  <w:style w:type="paragraph" w:styleId="Commentaire">
    <w:name w:val="annotation text"/>
    <w:basedOn w:val="Normal"/>
    <w:link w:val="CommentaireCar"/>
    <w:uiPriority w:val="99"/>
    <w:rsid w:val="000F0CBB"/>
    <w:pPr>
      <w:overflowPunct w:val="0"/>
      <w:autoSpaceDE w:val="0"/>
      <w:autoSpaceDN w:val="0"/>
      <w:adjustRightInd w:val="0"/>
    </w:pPr>
    <w:rPr>
      <w:rFonts w:ascii="Times New Roman" w:hAnsi="Times New Roman"/>
    </w:rPr>
  </w:style>
  <w:style w:type="character" w:customStyle="1" w:styleId="CommentaireCar">
    <w:name w:val="Commentaire Car"/>
    <w:basedOn w:val="Policepardfaut"/>
    <w:link w:val="Commentaire"/>
    <w:uiPriority w:val="99"/>
    <w:rsid w:val="000F0CBB"/>
    <w:rPr>
      <w:rFonts w:ascii="Times New Roman" w:eastAsia="Times New Roman" w:hAnsi="Times New Roman" w:cs="Times New Roman"/>
      <w:sz w:val="20"/>
      <w:szCs w:val="20"/>
      <w:lang w:eastAsia="fr-FR"/>
    </w:rPr>
  </w:style>
  <w:style w:type="table" w:styleId="Grilledutableau">
    <w:name w:val="Table Grid"/>
    <w:basedOn w:val="TableauNormal"/>
    <w:uiPriority w:val="59"/>
    <w:rsid w:val="000F0CBB"/>
    <w:pPr>
      <w:spacing w:befor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2">
    <w:name w:val="Body Text 2"/>
    <w:basedOn w:val="Normal"/>
    <w:link w:val="Corpsdetexte2Car"/>
    <w:uiPriority w:val="99"/>
    <w:semiHidden/>
    <w:unhideWhenUsed/>
    <w:rsid w:val="00AF16ED"/>
    <w:pPr>
      <w:spacing w:after="120" w:line="480" w:lineRule="auto"/>
    </w:pPr>
  </w:style>
  <w:style w:type="character" w:customStyle="1" w:styleId="Corpsdetexte2Car">
    <w:name w:val="Corps de texte 2 Car"/>
    <w:basedOn w:val="Policepardfaut"/>
    <w:link w:val="Corpsdetexte2"/>
    <w:uiPriority w:val="99"/>
    <w:semiHidden/>
    <w:rsid w:val="00AF16ED"/>
    <w:rPr>
      <w:rFonts w:ascii="Calibri" w:eastAsia="Times New Roman" w:hAnsi="Calibri" w:cs="Times New Roman"/>
      <w:sz w:val="20"/>
      <w:szCs w:val="20"/>
      <w:lang w:eastAsia="fr-FR"/>
    </w:rPr>
  </w:style>
  <w:style w:type="paragraph" w:styleId="Corpsdetexte3">
    <w:name w:val="Body Text 3"/>
    <w:basedOn w:val="Normal"/>
    <w:link w:val="Corpsdetexte3Car"/>
    <w:uiPriority w:val="99"/>
    <w:semiHidden/>
    <w:unhideWhenUsed/>
    <w:rsid w:val="00AF16ED"/>
    <w:pPr>
      <w:spacing w:after="120"/>
    </w:pPr>
    <w:rPr>
      <w:sz w:val="16"/>
      <w:szCs w:val="16"/>
    </w:rPr>
  </w:style>
  <w:style w:type="character" w:customStyle="1" w:styleId="Corpsdetexte3Car">
    <w:name w:val="Corps de texte 3 Car"/>
    <w:basedOn w:val="Policepardfaut"/>
    <w:link w:val="Corpsdetexte3"/>
    <w:uiPriority w:val="99"/>
    <w:semiHidden/>
    <w:rsid w:val="00AF16ED"/>
    <w:rPr>
      <w:rFonts w:ascii="Calibri" w:eastAsia="Times New Roman" w:hAnsi="Calibri" w:cs="Times New Roman"/>
      <w:sz w:val="16"/>
      <w:szCs w:val="16"/>
      <w:lang w:eastAsia="fr-FR"/>
    </w:rPr>
  </w:style>
  <w:style w:type="character" w:customStyle="1" w:styleId="Titre3Car">
    <w:name w:val="Titre 3 Car"/>
    <w:basedOn w:val="Policepardfaut"/>
    <w:link w:val="Titre3"/>
    <w:rsid w:val="00AF16ED"/>
    <w:rPr>
      <w:rFonts w:ascii="Arial" w:eastAsia="Times New Roman" w:hAnsi="Arial" w:cs="Arial"/>
      <w:sz w:val="24"/>
      <w:szCs w:val="24"/>
      <w:lang w:eastAsia="fr-FR"/>
    </w:rPr>
  </w:style>
  <w:style w:type="paragraph" w:styleId="Objetducommentaire">
    <w:name w:val="annotation subject"/>
    <w:basedOn w:val="Commentaire"/>
    <w:next w:val="Commentaire"/>
    <w:link w:val="ObjetducommentaireCar"/>
    <w:uiPriority w:val="99"/>
    <w:semiHidden/>
    <w:unhideWhenUsed/>
    <w:rsid w:val="00A17981"/>
    <w:pPr>
      <w:overflowPunct/>
      <w:autoSpaceDE/>
      <w:autoSpaceDN/>
      <w:adjustRightInd/>
      <w:spacing w:after="160"/>
      <w:ind w:left="2160"/>
    </w:pPr>
    <w:rPr>
      <w:rFonts w:ascii="Calibri" w:hAnsi="Calibri"/>
      <w:b/>
      <w:bCs/>
    </w:rPr>
  </w:style>
  <w:style w:type="character" w:customStyle="1" w:styleId="ObjetducommentaireCar">
    <w:name w:val="Objet du commentaire Car"/>
    <w:basedOn w:val="CommentaireCar"/>
    <w:link w:val="Objetducommentaire"/>
    <w:uiPriority w:val="99"/>
    <w:semiHidden/>
    <w:rsid w:val="00A17981"/>
    <w:rPr>
      <w:rFonts w:ascii="Calibri" w:eastAsia="Times New Roman" w:hAnsi="Calibri" w:cs="Times New Roman"/>
      <w:b/>
      <w:bCs/>
      <w:sz w:val="20"/>
      <w:szCs w:val="20"/>
      <w:lang w:eastAsia="fr-FR"/>
    </w:rPr>
  </w:style>
  <w:style w:type="paragraph" w:customStyle="1" w:styleId="1311">
    <w:name w:val="13.1.1."/>
    <w:basedOn w:val="11"/>
    <w:link w:val="1311Car"/>
    <w:qFormat/>
    <w:rsid w:val="00C54058"/>
    <w:pPr>
      <w:numPr>
        <w:ilvl w:val="0"/>
        <w:numId w:val="3"/>
      </w:numPr>
    </w:pPr>
  </w:style>
  <w:style w:type="character" w:customStyle="1" w:styleId="1311Car">
    <w:name w:val="13.1.1. Car"/>
    <w:basedOn w:val="11Car"/>
    <w:link w:val="1311"/>
    <w:rsid w:val="00C54058"/>
    <w:rPr>
      <w:rFonts w:ascii="Calibri" w:eastAsia="Times New Roman" w:hAnsi="Calibri" w:cs="Calibri"/>
      <w:b/>
      <w:bCs/>
      <w:iCs/>
    </w:rPr>
  </w:style>
  <w:style w:type="paragraph" w:customStyle="1" w:styleId="SousarticleCCP">
    <w:name w:val="Sous article CCP"/>
    <w:basedOn w:val="Normal"/>
    <w:link w:val="SousarticleCCPCar"/>
    <w:qFormat/>
    <w:rsid w:val="0012066C"/>
    <w:pPr>
      <w:tabs>
        <w:tab w:val="left" w:pos="567"/>
      </w:tabs>
      <w:spacing w:before="120" w:after="120"/>
    </w:pPr>
    <w:rPr>
      <w:rFonts w:cs="Arial"/>
      <w:szCs w:val="22"/>
    </w:rPr>
  </w:style>
  <w:style w:type="character" w:customStyle="1" w:styleId="SousarticleCCPCar">
    <w:name w:val="Sous article CCP Car"/>
    <w:basedOn w:val="Policepardfaut"/>
    <w:link w:val="SousarticleCCP"/>
    <w:rsid w:val="0012066C"/>
    <w:rPr>
      <w:rFonts w:ascii="Calibri" w:eastAsia="Times New Roman" w:hAnsi="Calibri" w:cs="Arial"/>
      <w:sz w:val="20"/>
      <w:lang w:eastAsia="fr-FR"/>
    </w:rPr>
  </w:style>
  <w:style w:type="paragraph" w:customStyle="1" w:styleId="RedTxt">
    <w:name w:val="RedTxt"/>
    <w:basedOn w:val="Normal"/>
    <w:rsid w:val="0012066C"/>
    <w:pPr>
      <w:keepLines/>
      <w:widowControl w:val="0"/>
      <w:autoSpaceDE w:val="0"/>
      <w:autoSpaceDN w:val="0"/>
      <w:adjustRightInd w:val="0"/>
    </w:pPr>
    <w:rPr>
      <w:rFonts w:ascii="Arial" w:hAnsi="Arial" w:cs="Arial"/>
      <w:sz w:val="18"/>
      <w:szCs w:val="18"/>
    </w:rPr>
  </w:style>
  <w:style w:type="character" w:styleId="Lienhypertexte">
    <w:name w:val="Hyperlink"/>
    <w:basedOn w:val="Policepardfaut"/>
    <w:uiPriority w:val="99"/>
    <w:unhideWhenUsed/>
    <w:rsid w:val="00745D05"/>
    <w:rPr>
      <w:color w:val="0000FF" w:themeColor="hyperlink"/>
      <w:u w:val="single"/>
    </w:rPr>
  </w:style>
  <w:style w:type="character" w:customStyle="1" w:styleId="ParagraphedelisteCar">
    <w:name w:val="Paragraphe de liste Car"/>
    <w:basedOn w:val="Policepardfaut"/>
    <w:link w:val="Paragraphedeliste"/>
    <w:uiPriority w:val="34"/>
    <w:rsid w:val="004B513A"/>
    <w:rPr>
      <w:sz w:val="20"/>
    </w:rPr>
  </w:style>
  <w:style w:type="paragraph" w:styleId="Notedebasdepage">
    <w:name w:val="footnote text"/>
    <w:basedOn w:val="Normal"/>
    <w:link w:val="NotedebasdepageCar"/>
    <w:semiHidden/>
    <w:rsid w:val="004B513A"/>
    <w:pPr>
      <w:overflowPunct w:val="0"/>
      <w:autoSpaceDE w:val="0"/>
      <w:autoSpaceDN w:val="0"/>
      <w:adjustRightInd w:val="0"/>
    </w:pPr>
    <w:rPr>
      <w:rFonts w:ascii="Times New Roman" w:hAnsi="Times New Roman"/>
    </w:rPr>
  </w:style>
  <w:style w:type="character" w:customStyle="1" w:styleId="NotedebasdepageCar">
    <w:name w:val="Note de bas de page Car"/>
    <w:basedOn w:val="Policepardfaut"/>
    <w:link w:val="Notedebasdepage"/>
    <w:semiHidden/>
    <w:rsid w:val="004B513A"/>
    <w:rPr>
      <w:rFonts w:ascii="Times New Roman" w:eastAsia="Times New Roman" w:hAnsi="Times New Roman" w:cs="Times New Roman"/>
      <w:sz w:val="20"/>
      <w:szCs w:val="20"/>
      <w:lang w:eastAsia="fr-FR"/>
    </w:rPr>
  </w:style>
  <w:style w:type="character" w:styleId="Appelnotedebasdep">
    <w:name w:val="footnote reference"/>
    <w:semiHidden/>
    <w:rsid w:val="004B513A"/>
    <w:rPr>
      <w:vertAlign w:val="superscript"/>
    </w:rPr>
  </w:style>
  <w:style w:type="table" w:customStyle="1" w:styleId="Grilledutableau1">
    <w:name w:val="Grille du tableau1"/>
    <w:basedOn w:val="TableauNormal"/>
    <w:next w:val="Grilledutableau"/>
    <w:uiPriority w:val="59"/>
    <w:rsid w:val="003B633D"/>
    <w:pPr>
      <w:spacing w:befor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2Car">
    <w:name w:val="Titre 2 Car"/>
    <w:basedOn w:val="Policepardfaut"/>
    <w:link w:val="Titre2"/>
    <w:uiPriority w:val="9"/>
    <w:semiHidden/>
    <w:rsid w:val="000E10BB"/>
    <w:rPr>
      <w:rFonts w:asciiTheme="majorHAnsi" w:eastAsiaTheme="majorEastAsia" w:hAnsiTheme="majorHAnsi" w:cstheme="majorBidi"/>
      <w:b/>
      <w:bCs/>
      <w:color w:val="4F81BD" w:themeColor="accent1"/>
      <w:sz w:val="26"/>
      <w:szCs w:val="26"/>
      <w:lang w:eastAsia="fr-FR"/>
    </w:rPr>
  </w:style>
  <w:style w:type="paragraph" w:styleId="Listepuces">
    <w:name w:val="List Bullet"/>
    <w:basedOn w:val="Normal"/>
    <w:autoRedefine/>
    <w:rsid w:val="007A5A9F"/>
    <w:rPr>
      <w:i/>
    </w:rPr>
  </w:style>
  <w:style w:type="paragraph" w:styleId="TM2">
    <w:name w:val="toc 2"/>
    <w:basedOn w:val="Normal"/>
    <w:next w:val="Normal"/>
    <w:autoRedefine/>
    <w:uiPriority w:val="39"/>
    <w:unhideWhenUsed/>
    <w:qFormat/>
    <w:rsid w:val="00822FD7"/>
    <w:pPr>
      <w:tabs>
        <w:tab w:val="right" w:leader="dot" w:pos="9628"/>
      </w:tabs>
      <w:spacing w:before="120"/>
      <w:ind w:left="851" w:hanging="851"/>
    </w:pPr>
    <w:rPr>
      <w:b/>
      <w:bCs/>
      <w:noProof/>
      <w14:scene3d>
        <w14:camera w14:prst="orthographicFront"/>
        <w14:lightRig w14:rig="threePt" w14:dir="t">
          <w14:rot w14:lat="0" w14:lon="0" w14:rev="0"/>
        </w14:lightRig>
      </w14:scene3d>
    </w:rPr>
  </w:style>
  <w:style w:type="paragraph" w:styleId="TM1">
    <w:name w:val="toc 1"/>
    <w:basedOn w:val="Normal"/>
    <w:next w:val="Normal"/>
    <w:autoRedefine/>
    <w:uiPriority w:val="39"/>
    <w:unhideWhenUsed/>
    <w:qFormat/>
    <w:rsid w:val="00163D47"/>
    <w:pPr>
      <w:pBdr>
        <w:bottom w:val="single" w:sz="12" w:space="3" w:color="auto"/>
      </w:pBdr>
      <w:tabs>
        <w:tab w:val="left" w:pos="1276"/>
        <w:tab w:val="right" w:leader="dot" w:pos="9628"/>
      </w:tabs>
      <w:spacing w:before="240"/>
      <w:ind w:left="1276" w:hanging="1276"/>
    </w:pPr>
    <w:rPr>
      <w:b/>
      <w:bCs/>
      <w:caps/>
      <w:noProof/>
      <w:sz w:val="24"/>
      <w:szCs w:val="24"/>
      <w14:scene3d>
        <w14:camera w14:prst="orthographicFront"/>
        <w14:lightRig w14:rig="threePt" w14:dir="t">
          <w14:rot w14:lat="0" w14:lon="0" w14:rev="0"/>
        </w14:lightRig>
      </w14:scene3d>
    </w:rPr>
  </w:style>
  <w:style w:type="paragraph" w:customStyle="1" w:styleId="Chapitre">
    <w:name w:val="Chapitre"/>
    <w:basedOn w:val="ARTICLECCAPCCTP"/>
    <w:link w:val="ChapitreCar"/>
    <w:qFormat/>
    <w:rsid w:val="007A5A9F"/>
    <w:pPr>
      <w:pBdr>
        <w:top w:val="none" w:sz="0" w:space="0" w:color="auto"/>
        <w:left w:val="none" w:sz="0" w:space="0" w:color="auto"/>
        <w:bottom w:val="single" w:sz="12" w:space="6" w:color="auto"/>
        <w:right w:val="none" w:sz="0" w:space="0" w:color="auto"/>
      </w:pBdr>
      <w:tabs>
        <w:tab w:val="clear" w:pos="1440"/>
      </w:tabs>
      <w:ind w:firstLine="0"/>
      <w:jc w:val="right"/>
    </w:pPr>
    <w:rPr>
      <w:sz w:val="28"/>
      <w:szCs w:val="28"/>
    </w:rPr>
  </w:style>
  <w:style w:type="character" w:customStyle="1" w:styleId="ChapitreCar">
    <w:name w:val="Chapitre Car"/>
    <w:basedOn w:val="ARTICLECCAPCCTPCar"/>
    <w:link w:val="Chapitre"/>
    <w:rsid w:val="007A5A9F"/>
    <w:rPr>
      <w:rFonts w:ascii="Calibri" w:eastAsia="Times New Roman" w:hAnsi="Calibri" w:cs="Calibri"/>
      <w:b/>
      <w:bCs/>
      <w:caps/>
      <w:kern w:val="32"/>
      <w:sz w:val="28"/>
      <w:szCs w:val="28"/>
      <w:shd w:val="clear" w:color="auto" w:fill="FFFFFF" w:themeFill="background1"/>
      <w:lang w:eastAsia="fr-FR"/>
    </w:rPr>
  </w:style>
  <w:style w:type="table" w:customStyle="1" w:styleId="Grilledutableau2">
    <w:name w:val="Grille du tableau2"/>
    <w:basedOn w:val="TableauNormal"/>
    <w:next w:val="Grilledutableau"/>
    <w:uiPriority w:val="59"/>
    <w:rsid w:val="003460CC"/>
    <w:pPr>
      <w:spacing w:before="0"/>
      <w:ind w:left="0" w:firstLine="0"/>
      <w:jc w:val="left"/>
    </w:pPr>
    <w:rPr>
      <w:rFonts w:ascii="Arial" w:eastAsia="Times New Roman" w:hAnsi="Arial"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traitcorpsdetexte3">
    <w:name w:val="Body Text Indent 3"/>
    <w:basedOn w:val="Normal"/>
    <w:link w:val="Retraitcorpsdetexte3Car"/>
    <w:uiPriority w:val="99"/>
    <w:semiHidden/>
    <w:unhideWhenUsed/>
    <w:rsid w:val="007B628E"/>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rsid w:val="007B628E"/>
    <w:rPr>
      <w:rFonts w:ascii="Calibri" w:eastAsia="Times New Roman" w:hAnsi="Calibri" w:cs="Times New Roman"/>
      <w:sz w:val="16"/>
      <w:szCs w:val="16"/>
      <w:lang w:eastAsia="fr-FR"/>
    </w:rPr>
  </w:style>
  <w:style w:type="paragraph" w:styleId="Retraitcorpsdetexte">
    <w:name w:val="Body Text Indent"/>
    <w:basedOn w:val="Normal"/>
    <w:link w:val="RetraitcorpsdetexteCar"/>
    <w:uiPriority w:val="99"/>
    <w:semiHidden/>
    <w:unhideWhenUsed/>
    <w:rsid w:val="00DE4F02"/>
    <w:pPr>
      <w:spacing w:after="120"/>
      <w:ind w:left="283"/>
    </w:pPr>
  </w:style>
  <w:style w:type="character" w:customStyle="1" w:styleId="RetraitcorpsdetexteCar">
    <w:name w:val="Retrait corps de texte Car"/>
    <w:basedOn w:val="Policepardfaut"/>
    <w:link w:val="Retraitcorpsdetexte"/>
    <w:uiPriority w:val="99"/>
    <w:semiHidden/>
    <w:rsid w:val="00DE4F02"/>
    <w:rPr>
      <w:rFonts w:ascii="Calibri" w:eastAsia="Times New Roman" w:hAnsi="Calibri" w:cs="Times New Roman"/>
      <w:sz w:val="20"/>
      <w:szCs w:val="20"/>
      <w:lang w:eastAsia="fr-FR"/>
    </w:rPr>
  </w:style>
  <w:style w:type="paragraph" w:customStyle="1" w:styleId="CHAPITRETITRE">
    <w:name w:val="CHAPITRE/TITRE"/>
    <w:basedOn w:val="Normal"/>
    <w:link w:val="CHAPITRETITRECar"/>
    <w:qFormat/>
    <w:rsid w:val="00002B6E"/>
    <w:pPr>
      <w:pBdr>
        <w:bottom w:val="single" w:sz="12" w:space="6" w:color="auto"/>
      </w:pBdr>
      <w:tabs>
        <w:tab w:val="left" w:pos="4962"/>
      </w:tabs>
      <w:jc w:val="right"/>
    </w:pPr>
    <w:rPr>
      <w:b/>
      <w:caps/>
      <w:sz w:val="28"/>
    </w:rPr>
  </w:style>
  <w:style w:type="character" w:customStyle="1" w:styleId="Titre1Car">
    <w:name w:val="Titre 1 Car"/>
    <w:basedOn w:val="Policepardfaut"/>
    <w:link w:val="Titre1"/>
    <w:uiPriority w:val="9"/>
    <w:rsid w:val="00002B6E"/>
    <w:rPr>
      <w:rFonts w:asciiTheme="majorHAnsi" w:eastAsiaTheme="majorEastAsia" w:hAnsiTheme="majorHAnsi" w:cstheme="majorBidi"/>
      <w:b/>
      <w:bCs/>
      <w:color w:val="365F91" w:themeColor="accent1" w:themeShade="BF"/>
      <w:sz w:val="28"/>
      <w:szCs w:val="28"/>
      <w:lang w:eastAsia="fr-FR"/>
    </w:rPr>
  </w:style>
  <w:style w:type="character" w:customStyle="1" w:styleId="CHAPITRETITRECar">
    <w:name w:val="CHAPITRE/TITRE Car"/>
    <w:basedOn w:val="Policepardfaut"/>
    <w:link w:val="CHAPITRETITRE"/>
    <w:rsid w:val="00002B6E"/>
    <w:rPr>
      <w:rFonts w:eastAsia="Times New Roman" w:cstheme="minorHAnsi"/>
      <w:b/>
      <w:caps/>
      <w:sz w:val="28"/>
      <w:szCs w:val="20"/>
      <w:lang w:eastAsia="fr-FR"/>
    </w:rPr>
  </w:style>
  <w:style w:type="paragraph" w:styleId="TM3">
    <w:name w:val="toc 3"/>
    <w:basedOn w:val="Normal"/>
    <w:next w:val="Normal"/>
    <w:autoRedefine/>
    <w:uiPriority w:val="39"/>
    <w:unhideWhenUsed/>
    <w:rsid w:val="00822FD7"/>
    <w:pPr>
      <w:tabs>
        <w:tab w:val="left" w:pos="851"/>
        <w:tab w:val="right" w:leader="dot" w:pos="9628"/>
      </w:tabs>
      <w:ind w:left="403"/>
    </w:pPr>
  </w:style>
  <w:style w:type="paragraph" w:customStyle="1" w:styleId="ParagraphesArticles">
    <w:name w:val="Paragraphes / Articles"/>
    <w:basedOn w:val="Corpsdetexte"/>
    <w:link w:val="ParagraphesArticlesCar"/>
    <w:qFormat/>
    <w:rsid w:val="00676D91"/>
    <w:pPr>
      <w:tabs>
        <w:tab w:val="clear" w:pos="4962"/>
      </w:tabs>
      <w:overflowPunct/>
      <w:autoSpaceDE/>
      <w:autoSpaceDN/>
      <w:adjustRightInd/>
      <w:spacing w:after="160" w:line="288" w:lineRule="auto"/>
      <w:ind w:left="-42"/>
    </w:pPr>
    <w:rPr>
      <w:rFonts w:ascii="Calibri" w:hAnsi="Calibri" w:cs="Calibri"/>
      <w:sz w:val="20"/>
    </w:rPr>
  </w:style>
  <w:style w:type="character" w:customStyle="1" w:styleId="ParagraphesArticlesCar">
    <w:name w:val="Paragraphes / Articles Car"/>
    <w:basedOn w:val="CorpsdetexteCar"/>
    <w:link w:val="ParagraphesArticles"/>
    <w:rsid w:val="00676D91"/>
    <w:rPr>
      <w:rFonts w:ascii="Calibri" w:eastAsia="Times New Roman" w:hAnsi="Calibri" w:cs="Calibri"/>
      <w:sz w:val="20"/>
      <w:szCs w:val="24"/>
      <w:lang w:eastAsia="fr-FR"/>
    </w:rPr>
  </w:style>
  <w:style w:type="paragraph" w:customStyle="1" w:styleId="Default">
    <w:name w:val="Default"/>
    <w:rsid w:val="00CF4752"/>
    <w:pPr>
      <w:autoSpaceDE w:val="0"/>
      <w:autoSpaceDN w:val="0"/>
      <w:adjustRightInd w:val="0"/>
      <w:spacing w:before="0"/>
      <w:ind w:left="0" w:firstLine="0"/>
      <w:jc w:val="left"/>
    </w:pPr>
    <w:rPr>
      <w:rFonts w:ascii="Arial" w:hAnsi="Arial" w:cs="Arial"/>
      <w:color w:val="000000"/>
      <w:sz w:val="24"/>
      <w:szCs w:val="24"/>
    </w:rPr>
  </w:style>
  <w:style w:type="table" w:customStyle="1" w:styleId="Grilledutableau22">
    <w:name w:val="Grille du tableau22"/>
    <w:basedOn w:val="TableauNormal"/>
    <w:next w:val="Grilledutableau"/>
    <w:uiPriority w:val="59"/>
    <w:rsid w:val="00D34372"/>
    <w:pPr>
      <w:spacing w:before="0"/>
      <w:ind w:left="0" w:firstLine="0"/>
      <w:jc w:val="left"/>
    </w:pPr>
    <w:rPr>
      <w:rFonts w:ascii="Arial" w:eastAsia="Times New Roman" w:hAnsi="Arial"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rameclaire-Accent2">
    <w:name w:val="Light Shading Accent 2"/>
    <w:basedOn w:val="TableauNormal"/>
    <w:uiPriority w:val="60"/>
    <w:rsid w:val="007B2690"/>
    <w:pPr>
      <w:spacing w:before="0"/>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steclaire-Accent3">
    <w:name w:val="Light List Accent 3"/>
    <w:basedOn w:val="TableauNormal"/>
    <w:uiPriority w:val="61"/>
    <w:rsid w:val="007B2690"/>
    <w:pPr>
      <w:spacing w:before="0"/>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Tramemoyenne2-Accent3">
    <w:name w:val="Medium Shading 2 Accent 3"/>
    <w:basedOn w:val="TableauNormal"/>
    <w:uiPriority w:val="64"/>
    <w:rsid w:val="007B2690"/>
    <w:pPr>
      <w:spacing w:before="0"/>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rillemoyenne3-Accent3">
    <w:name w:val="Medium Grid 3 Accent 3"/>
    <w:basedOn w:val="TableauNormal"/>
    <w:uiPriority w:val="69"/>
    <w:rsid w:val="007B2690"/>
    <w:pPr>
      <w:spacing w:before="0"/>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character" w:customStyle="1" w:styleId="Titre4Car">
    <w:name w:val="Titre 4 Car"/>
    <w:basedOn w:val="Policepardfaut"/>
    <w:link w:val="Titre4"/>
    <w:uiPriority w:val="9"/>
    <w:rsid w:val="004D2F56"/>
    <w:rPr>
      <w:rFonts w:asciiTheme="majorHAnsi" w:eastAsiaTheme="majorEastAsia" w:hAnsiTheme="majorHAnsi" w:cstheme="majorBidi"/>
      <w:b/>
      <w:bCs/>
      <w:i/>
      <w:iCs/>
      <w:color w:val="4F81BD" w:themeColor="accent1"/>
      <w:sz w:val="20"/>
      <w:szCs w:val="20"/>
      <w:lang w:eastAsia="fr-FR"/>
    </w:rPr>
  </w:style>
  <w:style w:type="paragraph" w:styleId="NormalWeb">
    <w:name w:val="Normal (Web)"/>
    <w:basedOn w:val="Normal"/>
    <w:uiPriority w:val="99"/>
    <w:unhideWhenUsed/>
    <w:rsid w:val="004D2F56"/>
    <w:pPr>
      <w:spacing w:after="90"/>
      <w:jc w:val="left"/>
    </w:pPr>
    <w:rPr>
      <w:rFonts w:ascii="Times New Roman" w:hAnsi="Times New Roman" w:cs="Times New Roman"/>
      <w:sz w:val="24"/>
      <w:szCs w:val="24"/>
    </w:rPr>
  </w:style>
  <w:style w:type="character" w:styleId="Lienhypertextesuivivisit">
    <w:name w:val="FollowedHyperlink"/>
    <w:basedOn w:val="Policepardfaut"/>
    <w:uiPriority w:val="99"/>
    <w:semiHidden/>
    <w:unhideWhenUsed/>
    <w:rsid w:val="00432029"/>
    <w:rPr>
      <w:color w:val="800080" w:themeColor="followedHyperlink"/>
      <w:u w:val="single"/>
    </w:rPr>
  </w:style>
  <w:style w:type="paragraph" w:styleId="TM9">
    <w:name w:val="toc 9"/>
    <w:basedOn w:val="Normal"/>
    <w:next w:val="Normal"/>
    <w:autoRedefine/>
    <w:uiPriority w:val="39"/>
    <w:semiHidden/>
    <w:unhideWhenUsed/>
    <w:rsid w:val="002D6499"/>
    <w:pPr>
      <w:spacing w:after="100"/>
      <w:ind w:left="1600"/>
    </w:pPr>
  </w:style>
  <w:style w:type="paragraph" w:customStyle="1" w:styleId="Normal1">
    <w:name w:val="Normal1"/>
    <w:basedOn w:val="Normal"/>
    <w:autoRedefine/>
    <w:rsid w:val="003B115F"/>
    <w:pPr>
      <w:keepLines/>
      <w:tabs>
        <w:tab w:val="left" w:pos="284"/>
        <w:tab w:val="left" w:pos="567"/>
        <w:tab w:val="left" w:pos="851"/>
      </w:tabs>
      <w:jc w:val="left"/>
    </w:pPr>
    <w:rPr>
      <w:rFonts w:ascii="Times New Roman" w:hAnsi="Times New Roman" w:cs="Times New Roman"/>
      <w:sz w:val="22"/>
      <w:szCs w:val="22"/>
    </w:rPr>
  </w:style>
  <w:style w:type="table" w:customStyle="1" w:styleId="TableNormal">
    <w:name w:val="Table Normal"/>
    <w:uiPriority w:val="2"/>
    <w:semiHidden/>
    <w:unhideWhenUsed/>
    <w:qFormat/>
    <w:rsid w:val="00245DEC"/>
    <w:pPr>
      <w:widowControl w:val="0"/>
      <w:autoSpaceDE w:val="0"/>
      <w:autoSpaceDN w:val="0"/>
      <w:spacing w:before="0"/>
      <w:ind w:left="0" w:firstLine="0"/>
      <w:jc w:val="left"/>
    </w:pPr>
    <w:rPr>
      <w:lang w:val="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4798561">
      <w:bodyDiv w:val="1"/>
      <w:marLeft w:val="0"/>
      <w:marRight w:val="0"/>
      <w:marTop w:val="0"/>
      <w:marBottom w:val="0"/>
      <w:divBdr>
        <w:top w:val="none" w:sz="0" w:space="0" w:color="auto"/>
        <w:left w:val="none" w:sz="0" w:space="0" w:color="auto"/>
        <w:bottom w:val="none" w:sz="0" w:space="0" w:color="auto"/>
        <w:right w:val="none" w:sz="0" w:space="0" w:color="auto"/>
      </w:divBdr>
    </w:div>
    <w:div w:id="752817691">
      <w:bodyDiv w:val="1"/>
      <w:marLeft w:val="0"/>
      <w:marRight w:val="0"/>
      <w:marTop w:val="0"/>
      <w:marBottom w:val="0"/>
      <w:divBdr>
        <w:top w:val="none" w:sz="0" w:space="0" w:color="auto"/>
        <w:left w:val="none" w:sz="0" w:space="0" w:color="auto"/>
        <w:bottom w:val="none" w:sz="0" w:space="0" w:color="auto"/>
        <w:right w:val="none" w:sz="0" w:space="0" w:color="auto"/>
      </w:divBdr>
    </w:div>
    <w:div w:id="761875934">
      <w:bodyDiv w:val="1"/>
      <w:marLeft w:val="0"/>
      <w:marRight w:val="0"/>
      <w:marTop w:val="0"/>
      <w:marBottom w:val="0"/>
      <w:divBdr>
        <w:top w:val="none" w:sz="0" w:space="0" w:color="auto"/>
        <w:left w:val="none" w:sz="0" w:space="0" w:color="auto"/>
        <w:bottom w:val="none" w:sz="0" w:space="0" w:color="auto"/>
        <w:right w:val="none" w:sz="0" w:space="0" w:color="auto"/>
      </w:divBdr>
    </w:div>
    <w:div w:id="942690092">
      <w:bodyDiv w:val="1"/>
      <w:marLeft w:val="0"/>
      <w:marRight w:val="0"/>
      <w:marTop w:val="0"/>
      <w:marBottom w:val="0"/>
      <w:divBdr>
        <w:top w:val="none" w:sz="0" w:space="0" w:color="auto"/>
        <w:left w:val="none" w:sz="0" w:space="0" w:color="auto"/>
        <w:bottom w:val="none" w:sz="0" w:space="0" w:color="auto"/>
        <w:right w:val="none" w:sz="0" w:space="0" w:color="auto"/>
      </w:divBdr>
    </w:div>
    <w:div w:id="952712713">
      <w:bodyDiv w:val="1"/>
      <w:marLeft w:val="0"/>
      <w:marRight w:val="0"/>
      <w:marTop w:val="0"/>
      <w:marBottom w:val="0"/>
      <w:divBdr>
        <w:top w:val="none" w:sz="0" w:space="0" w:color="auto"/>
        <w:left w:val="none" w:sz="0" w:space="0" w:color="auto"/>
        <w:bottom w:val="none" w:sz="0" w:space="0" w:color="auto"/>
        <w:right w:val="none" w:sz="0" w:space="0" w:color="auto"/>
      </w:divBdr>
    </w:div>
    <w:div w:id="1106734080">
      <w:bodyDiv w:val="1"/>
      <w:marLeft w:val="0"/>
      <w:marRight w:val="0"/>
      <w:marTop w:val="0"/>
      <w:marBottom w:val="0"/>
      <w:divBdr>
        <w:top w:val="none" w:sz="0" w:space="0" w:color="auto"/>
        <w:left w:val="none" w:sz="0" w:space="0" w:color="auto"/>
        <w:bottom w:val="none" w:sz="0" w:space="0" w:color="auto"/>
        <w:right w:val="none" w:sz="0" w:space="0" w:color="auto"/>
      </w:divBdr>
    </w:div>
    <w:div w:id="1164273280">
      <w:bodyDiv w:val="1"/>
      <w:marLeft w:val="0"/>
      <w:marRight w:val="0"/>
      <w:marTop w:val="0"/>
      <w:marBottom w:val="0"/>
      <w:divBdr>
        <w:top w:val="none" w:sz="0" w:space="0" w:color="auto"/>
        <w:left w:val="none" w:sz="0" w:space="0" w:color="auto"/>
        <w:bottom w:val="none" w:sz="0" w:space="0" w:color="auto"/>
        <w:right w:val="none" w:sz="0" w:space="0" w:color="auto"/>
      </w:divBdr>
      <w:divsChild>
        <w:div w:id="19208526">
          <w:marLeft w:val="0"/>
          <w:marRight w:val="0"/>
          <w:marTop w:val="0"/>
          <w:marBottom w:val="0"/>
          <w:divBdr>
            <w:top w:val="none" w:sz="0" w:space="0" w:color="auto"/>
            <w:left w:val="none" w:sz="0" w:space="0" w:color="auto"/>
            <w:bottom w:val="none" w:sz="0" w:space="0" w:color="auto"/>
            <w:right w:val="none" w:sz="0" w:space="0" w:color="auto"/>
          </w:divBdr>
          <w:divsChild>
            <w:div w:id="874580622">
              <w:marLeft w:val="0"/>
              <w:marRight w:val="0"/>
              <w:marTop w:val="0"/>
              <w:marBottom w:val="0"/>
              <w:divBdr>
                <w:top w:val="none" w:sz="0" w:space="0" w:color="auto"/>
                <w:left w:val="none" w:sz="0" w:space="0" w:color="auto"/>
                <w:bottom w:val="none" w:sz="0" w:space="0" w:color="auto"/>
                <w:right w:val="none" w:sz="0" w:space="0" w:color="auto"/>
              </w:divBdr>
              <w:divsChild>
                <w:div w:id="1607301874">
                  <w:marLeft w:val="3300"/>
                  <w:marRight w:val="75"/>
                  <w:marTop w:val="0"/>
                  <w:marBottom w:val="0"/>
                  <w:divBdr>
                    <w:top w:val="none" w:sz="0" w:space="0" w:color="auto"/>
                    <w:left w:val="none" w:sz="0" w:space="0" w:color="auto"/>
                    <w:bottom w:val="none" w:sz="0" w:space="0" w:color="auto"/>
                    <w:right w:val="none" w:sz="0" w:space="0" w:color="auto"/>
                  </w:divBdr>
                  <w:divsChild>
                    <w:div w:id="28531207">
                      <w:marLeft w:val="0"/>
                      <w:marRight w:val="0"/>
                      <w:marTop w:val="0"/>
                      <w:marBottom w:val="225"/>
                      <w:divBdr>
                        <w:top w:val="single" w:sz="6" w:space="8" w:color="004242"/>
                        <w:left w:val="single" w:sz="6" w:space="8" w:color="004242"/>
                        <w:bottom w:val="single" w:sz="6" w:space="8" w:color="004242"/>
                        <w:right w:val="single" w:sz="6" w:space="8" w:color="004242"/>
                      </w:divBdr>
                      <w:divsChild>
                        <w:div w:id="46369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55502780">
      <w:bodyDiv w:val="1"/>
      <w:marLeft w:val="0"/>
      <w:marRight w:val="0"/>
      <w:marTop w:val="0"/>
      <w:marBottom w:val="0"/>
      <w:divBdr>
        <w:top w:val="none" w:sz="0" w:space="0" w:color="auto"/>
        <w:left w:val="none" w:sz="0" w:space="0" w:color="auto"/>
        <w:bottom w:val="none" w:sz="0" w:space="0" w:color="auto"/>
        <w:right w:val="none" w:sz="0" w:space="0" w:color="auto"/>
      </w:divBdr>
    </w:div>
    <w:div w:id="1924532807">
      <w:bodyDiv w:val="1"/>
      <w:marLeft w:val="0"/>
      <w:marRight w:val="0"/>
      <w:marTop w:val="0"/>
      <w:marBottom w:val="0"/>
      <w:divBdr>
        <w:top w:val="none" w:sz="0" w:space="0" w:color="auto"/>
        <w:left w:val="none" w:sz="0" w:space="0" w:color="auto"/>
        <w:bottom w:val="none" w:sz="0" w:space="0" w:color="auto"/>
        <w:right w:val="none" w:sz="0" w:space="0" w:color="auto"/>
      </w:divBdr>
      <w:divsChild>
        <w:div w:id="192497955">
          <w:marLeft w:val="0"/>
          <w:marRight w:val="0"/>
          <w:marTop w:val="0"/>
          <w:marBottom w:val="0"/>
          <w:divBdr>
            <w:top w:val="none" w:sz="0" w:space="0" w:color="auto"/>
            <w:left w:val="none" w:sz="0" w:space="0" w:color="auto"/>
            <w:bottom w:val="none" w:sz="0" w:space="0" w:color="auto"/>
            <w:right w:val="none" w:sz="0" w:space="0" w:color="auto"/>
          </w:divBdr>
          <w:divsChild>
            <w:div w:id="2085254980">
              <w:marLeft w:val="0"/>
              <w:marRight w:val="0"/>
              <w:marTop w:val="0"/>
              <w:marBottom w:val="0"/>
              <w:divBdr>
                <w:top w:val="none" w:sz="0" w:space="0" w:color="auto"/>
                <w:left w:val="none" w:sz="0" w:space="0" w:color="auto"/>
                <w:bottom w:val="none" w:sz="0" w:space="0" w:color="auto"/>
                <w:right w:val="none" w:sz="0" w:space="0" w:color="auto"/>
              </w:divBdr>
              <w:divsChild>
                <w:div w:id="849563957">
                  <w:marLeft w:val="3300"/>
                  <w:marRight w:val="75"/>
                  <w:marTop w:val="0"/>
                  <w:marBottom w:val="0"/>
                  <w:divBdr>
                    <w:top w:val="none" w:sz="0" w:space="0" w:color="auto"/>
                    <w:left w:val="none" w:sz="0" w:space="0" w:color="auto"/>
                    <w:bottom w:val="none" w:sz="0" w:space="0" w:color="auto"/>
                    <w:right w:val="none" w:sz="0" w:space="0" w:color="auto"/>
                  </w:divBdr>
                  <w:divsChild>
                    <w:div w:id="1788817296">
                      <w:marLeft w:val="0"/>
                      <w:marRight w:val="0"/>
                      <w:marTop w:val="0"/>
                      <w:marBottom w:val="225"/>
                      <w:divBdr>
                        <w:top w:val="single" w:sz="6" w:space="8" w:color="004242"/>
                        <w:left w:val="single" w:sz="6" w:space="8" w:color="004242"/>
                        <w:bottom w:val="single" w:sz="6" w:space="8" w:color="004242"/>
                        <w:right w:val="single" w:sz="6" w:space="8" w:color="004242"/>
                      </w:divBdr>
                      <w:divsChild>
                        <w:div w:id="1927878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64841635">
      <w:bodyDiv w:val="1"/>
      <w:marLeft w:val="0"/>
      <w:marRight w:val="0"/>
      <w:marTop w:val="0"/>
      <w:marBottom w:val="0"/>
      <w:divBdr>
        <w:top w:val="none" w:sz="0" w:space="0" w:color="auto"/>
        <w:left w:val="none" w:sz="0" w:space="0" w:color="auto"/>
        <w:bottom w:val="none" w:sz="0" w:space="0" w:color="auto"/>
        <w:right w:val="none" w:sz="0" w:space="0" w:color="auto"/>
      </w:divBdr>
    </w:div>
    <w:div w:id="2023819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chat-marche.cpam-bordeaux@assurance-maladie.fr"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14F74A-01F2-41A2-8832-F7EC44E439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488</TotalTime>
  <Pages>12</Pages>
  <Words>3019</Words>
  <Characters>16606</Characters>
  <Application>Microsoft Office Word</Application>
  <DocSecurity>0</DocSecurity>
  <Lines>138</Lines>
  <Paragraphs>39</Paragraphs>
  <ScaleCrop>false</ScaleCrop>
  <HeadingPairs>
    <vt:vector size="2" baseType="variant">
      <vt:variant>
        <vt:lpstr>Titre</vt:lpstr>
      </vt:variant>
      <vt:variant>
        <vt:i4>1</vt:i4>
      </vt:variant>
    </vt:vector>
  </HeadingPairs>
  <TitlesOfParts>
    <vt:vector size="1" baseType="lpstr">
      <vt:lpstr/>
    </vt:vector>
  </TitlesOfParts>
  <Company>CNAMTS</Company>
  <LinksUpToDate>false</LinksUpToDate>
  <CharactersWithSpaces>19586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"TIBERTI-06362"</dc:creator>
  <cp:lastModifiedBy>LAPORTE CLARA (CPAM GIRONDE)</cp:lastModifiedBy>
  <cp:revision>104</cp:revision>
  <cp:lastPrinted>2021-11-09T07:27:00Z</cp:lastPrinted>
  <dcterms:created xsi:type="dcterms:W3CDTF">2021-11-19T13:54:00Z</dcterms:created>
  <dcterms:modified xsi:type="dcterms:W3CDTF">2025-02-28T12:21:00Z</dcterms:modified>
</cp:coreProperties>
</file>