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1728470</wp:posOffset>
            </wp:positionV>
            <wp:extent cx="1188720" cy="1188720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20 MEDICAL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  <w:jc w:val="center"/>
      </w:pP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Température de référence</w:t>
      </w:r>
      <w:r>
        <w:tab/>
        <w:t>20 °C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de vitesse</w:t>
      </w:r>
      <w:r>
        <w:tab/>
      </w:r>
      <w:proofErr w:type="gramStart"/>
      <w:r>
        <w:t>V2(</w:t>
      </w:r>
      <w:proofErr w:type="gramEnd"/>
      <w:r>
        <w:t>1.68 m/s)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Servitude</w:t>
      </w:r>
      <w:r>
        <w:tab/>
        <w:t>Droite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Débit d'air introduction</w:t>
      </w:r>
      <w:r>
        <w:tab/>
        <w:t>2250 m3/h (0.63 m3/s)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EUROVENT : Température de référence</w:t>
      </w:r>
      <w:r>
        <w:tab/>
        <w:t>-4 °C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BD5908" w:rsidRDefault="00BD5908" w:rsidP="00BD5908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6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NPL280 (k=60)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2250 m3/h     (0.63 m3/s)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800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 (effet système inclus)</w:t>
      </w:r>
      <w:r>
        <w:tab/>
        <w:t>: 826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 (effet système inclus)</w:t>
      </w:r>
      <w:r>
        <w:tab/>
        <w:t>: 864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50 Hz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66.9 %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69.9 %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771.80 W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2973 Tr/mn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rPr>
          <w:i/>
        </w:rPr>
        <w:t>1xMOTEUR P=1.5 kW N=3000 Tr/mn (IE2)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IP55 - Classe F - PTO - Tension TRI 230/400 Volts 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Fréquence max : 79 Hz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4735 Tr/mn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Intensité nominale (230/400 Volts) : 3 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Puissance électrique absorbée</w:t>
      </w:r>
      <w:r>
        <w:tab/>
        <w:t>: 966.02 W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SFP</w:t>
      </w:r>
      <w:r>
        <w:tab/>
        <w:t>: 1545.635 W/m3.s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Échauffement moto-ventilateur</w:t>
      </w:r>
      <w:r>
        <w:tab/>
        <w:t>: 1.3 °C</w:t>
      </w:r>
    </w:p>
    <w:p w:rsidR="00BD5908" w:rsidRDefault="00BD5908" w:rsidP="00BD5908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lastRenderedPageBreak/>
        <w:t>CLOISON ROUE LIBRE PRELAQUEE</w:t>
      </w:r>
    </w:p>
    <w:p w:rsidR="00BD5908" w:rsidRDefault="00BD5908" w:rsidP="00BD5908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BD5908" w:rsidRDefault="00BD5908" w:rsidP="00BD5908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BD5908" w:rsidRDefault="00BD5908" w:rsidP="00BD5908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BD5908" w:rsidRDefault="00BD59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BD5908" w:rsidRPr="00BD5908" w:rsidTr="00163E91">
        <w:tc>
          <w:tcPr>
            <w:tcW w:w="10037" w:type="dxa"/>
            <w:gridSpan w:val="9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SPECTRE DE PUISSANCE ACOUSTIQUE</w:t>
            </w:r>
          </w:p>
        </w:tc>
      </w:tr>
      <w:tr w:rsidR="00BD5908" w:rsidRPr="00BD5908" w:rsidTr="00BD5908">
        <w:tc>
          <w:tcPr>
            <w:tcW w:w="3685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BD5908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D5908">
              <w:rPr>
                <w:b/>
              </w:rPr>
              <w:t>8000</w:t>
            </w:r>
          </w:p>
        </w:tc>
      </w:tr>
      <w:tr w:rsidR="00BD5908" w:rsidRPr="00BD5908" w:rsidTr="00BD5908">
        <w:tc>
          <w:tcPr>
            <w:tcW w:w="3685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74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86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74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69</w:t>
            </w:r>
          </w:p>
        </w:tc>
      </w:tr>
      <w:tr w:rsidR="00BD5908" w:rsidRPr="00BD5908" w:rsidTr="00BD5908">
        <w:tc>
          <w:tcPr>
            <w:tcW w:w="3685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77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76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79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67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67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67</w:t>
            </w:r>
          </w:p>
        </w:tc>
      </w:tr>
      <w:tr w:rsidR="00BD5908" w:rsidRPr="00BD5908" w:rsidTr="00BD5908">
        <w:tc>
          <w:tcPr>
            <w:tcW w:w="3685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55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63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49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50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44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32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30</w:t>
            </w:r>
          </w:p>
        </w:tc>
        <w:tc>
          <w:tcPr>
            <w:tcW w:w="794" w:type="dxa"/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28</w:t>
            </w:r>
          </w:p>
        </w:tc>
      </w:tr>
      <w:tr w:rsidR="00BD5908" w:rsidRPr="00BD5908" w:rsidTr="00BD59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BD5908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BD5908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BD5908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BD5908" w:rsidRPr="00BD5908" w:rsidTr="00BD59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BD5908" w:rsidRPr="00BD5908" w:rsidTr="00BD59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79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BD5908" w:rsidRPr="00BD5908" w:rsidTr="00BD59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64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08" w:rsidRP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D5908">
              <w:t>52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Tolérance sur le niveau sonore : + / - 4 dB</w:t>
            </w:r>
          </w:p>
        </w:tc>
      </w:tr>
      <w:tr w:rsidR="00BD5908" w:rsidRPr="00BD5908" w:rsidTr="002443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D5908" w:rsidRPr="00BD5908" w:rsidRDefault="00BD5908" w:rsidP="006C1BA3">
            <w:pPr>
              <w:pStyle w:val="En-tte"/>
              <w:tabs>
                <w:tab w:val="clear" w:pos="4536"/>
                <w:tab w:val="clear" w:pos="9072"/>
              </w:tabs>
            </w:pPr>
            <w:r w:rsidRPr="00BD5908">
              <w:t>* Spectre donné pour la fréquence de sélection</w:t>
            </w:r>
          </w:p>
        </w:tc>
      </w:tr>
    </w:tbl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MANCHETTE(S) SOUPLE(S) M0 GRANDE SECTION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8F5E78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  <w:bookmarkStart w:id="0" w:name="_GoBack"/>
      <w:bookmarkEnd w:id="0"/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  <w:sectPr w:rsidR="00BD590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r>
        <w:lastRenderedPageBreak/>
        <w:t>SCHEMA DU CAISSON AX'M 20 MEDICAL (selon les côtes)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158115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213577" cy="2485338"/>
            <wp:effectExtent l="0" t="0" r="571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577" cy="24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908" w:rsidRDefault="00BD5908" w:rsidP="00BD5908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770  mm</w:t>
      </w:r>
      <w:r>
        <w:tab/>
        <w:t>Largeur : 995  mm</w:t>
      </w:r>
      <w:r>
        <w:tab/>
        <w:t>Longueur: 1240  mm</w:t>
      </w:r>
      <w:r>
        <w:tab/>
        <w:t>Poids   : 162  Kg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</w:pPr>
    </w:p>
    <w:p w:rsidR="00BD5908" w:rsidRDefault="00BD5908" w:rsidP="00BD590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sz w:val="12"/>
        </w:rPr>
      </w:pPr>
    </w:p>
    <w:p w:rsidR="00BD5908" w:rsidRDefault="00BD5908">
      <w:r>
        <w:br w:type="page"/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lastRenderedPageBreak/>
        <w:t>POSITION ET DIMENSIONS DES ORIFICES</w:t>
      </w:r>
    </w:p>
    <w:p w:rsidR="00BD5908" w:rsidRDefault="00BD5908" w:rsidP="00BD5908">
      <w:pPr>
        <w:pStyle w:val="En-tte"/>
        <w:tabs>
          <w:tab w:val="clear" w:pos="4536"/>
          <w:tab w:val="clear" w:pos="9072"/>
        </w:tabs>
        <w:rPr>
          <w:sz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8"/>
      </w:tblGrid>
      <w:tr w:rsidR="00BD5908" w:rsidTr="00BD5908">
        <w:tc>
          <w:tcPr>
            <w:tcW w:w="3118" w:type="dxa"/>
            <w:shd w:val="clear" w:color="auto" w:fill="auto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 d'aspiration pleine section</w:t>
            </w:r>
          </w:p>
        </w:tc>
        <w:tc>
          <w:tcPr>
            <w:tcW w:w="3118" w:type="dxa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 xml:space="preserve">Orifice de refoulement </w:t>
            </w:r>
            <w:proofErr w:type="gramStart"/>
            <w:r>
              <w:t>pleine</w:t>
            </w:r>
            <w:proofErr w:type="gramEnd"/>
            <w:r>
              <w:t xml:space="preserve"> section</w:t>
            </w:r>
          </w:p>
        </w:tc>
      </w:tr>
      <w:tr w:rsidR="00BD5908" w:rsidTr="00BD5908">
        <w:tc>
          <w:tcPr>
            <w:tcW w:w="3118" w:type="dxa"/>
            <w:shd w:val="clear" w:color="auto" w:fill="auto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9B04981" wp14:editId="0B00C850">
                  <wp:extent cx="1882403" cy="1800000"/>
                  <wp:effectExtent l="0" t="0" r="3810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118" w:type="dxa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82403" cy="1800000"/>
                  <wp:effectExtent l="0" t="0" r="381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BD5908" w:rsidTr="00BD5908">
        <w:tc>
          <w:tcPr>
            <w:tcW w:w="3118" w:type="dxa"/>
            <w:shd w:val="clear" w:color="auto" w:fill="auto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A=670; B=905; C=310; D=665; E1=130; E2=230; E3=120; E4=120; E=15; H=2; I=170; F=3; G=231.67; Y=100; Y1=280; Y2=715; Z=90</w:t>
            </w:r>
          </w:p>
        </w:tc>
        <w:tc>
          <w:tcPr>
            <w:tcW w:w="3118" w:type="dxa"/>
          </w:tcPr>
          <w:p w:rsidR="00BD5908" w:rsidRDefault="00BD5908" w:rsidP="00BD590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A=670; B=905; C=310; D=665; E1=130; E2=230; E3=120; E4=120; E=15; H=2; I=170; F=3; G=231.67; Y=100; Y1=280; Y2=715; Z=90</w:t>
            </w:r>
          </w:p>
        </w:tc>
      </w:tr>
    </w:tbl>
    <w:p w:rsidR="00BD5908" w:rsidRPr="00BD5908" w:rsidRDefault="00BD5908" w:rsidP="00BD5908">
      <w:pPr>
        <w:pStyle w:val="En-tte"/>
        <w:tabs>
          <w:tab w:val="clear" w:pos="4536"/>
          <w:tab w:val="clear" w:pos="9072"/>
        </w:tabs>
      </w:pPr>
    </w:p>
    <w:sectPr w:rsidR="00BD5908" w:rsidRPr="00BD5908" w:rsidSect="00BD5908">
      <w:headerReference w:type="default" r:id="rId18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08" w:rsidRDefault="00BD5908">
      <w:r>
        <w:separator/>
      </w:r>
    </w:p>
  </w:endnote>
  <w:endnote w:type="continuationSeparator" w:id="0">
    <w:p w:rsidR="00BD5908" w:rsidRDefault="00BD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F5E78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F5E78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92BE6" w:rsidRPr="00BD5908" w:rsidRDefault="00BD5908" w:rsidP="00BD5908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13-02-00028-E-CH</w:t>
    </w:r>
    <w:r>
      <w:tab/>
      <w:t>CTA SCANNER REPRISE 23 06 15</w:t>
    </w:r>
    <w:r>
      <w:rPr>
        <w:sz w:val="16"/>
      </w:rPr>
      <w:tab/>
      <w:t>V4R1C05/T1114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08" w:rsidRDefault="00BD5908">
      <w:r>
        <w:separator/>
      </w:r>
    </w:p>
  </w:footnote>
  <w:footnote w:type="continuationSeparator" w:id="0">
    <w:p w:rsidR="00BD5908" w:rsidRDefault="00BD5908">
      <w:r>
        <w:continuationSeparator/>
      </w:r>
    </w:p>
  </w:footnote>
  <w:footnote w:id="1">
    <w:p w:rsidR="00BD5908" w:rsidRPr="00BD5908" w:rsidRDefault="00BD5908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BD5908" w:rsidRDefault="00BD5908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23/06/2015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5D0651A" wp14:editId="36C381D2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BD5908" w:rsidRDefault="00BD5908">
          <w:bookmarkStart w:id="1" w:name="Adresse"/>
          <w:bookmarkEnd w:id="1"/>
          <w:r>
            <w:t>ZA DE LA METAIRIE</w:t>
          </w:r>
        </w:p>
        <w:p w:rsidR="00BD5908" w:rsidRDefault="00BD5908">
          <w:r>
            <w:t>35520 MELESSE</w:t>
          </w:r>
        </w:p>
        <w:p w:rsidR="00BD5908" w:rsidRDefault="00BD5908"/>
        <w:p w:rsidR="00792BE6" w:rsidRDefault="00BD5908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BD5908" w:rsidRDefault="00BD5908">
          <w:bookmarkStart w:id="2" w:name="AdresseClient"/>
          <w:bookmarkEnd w:id="2"/>
        </w:p>
        <w:p w:rsidR="00BD5908" w:rsidRDefault="00BD5908"/>
        <w:p w:rsidR="00792BE6" w:rsidRDefault="00792BE6"/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BD5908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4536" w:type="dxa"/>
          <w:tcBorders>
            <w:bottom w:val="nil"/>
          </w:tcBorders>
        </w:tcPr>
        <w:p w:rsidR="00BD5908" w:rsidRDefault="00BD5908">
          <w:pPr>
            <w:rPr>
              <w:b/>
            </w:rPr>
          </w:pPr>
          <w:bookmarkStart w:id="4" w:name="RefClient"/>
          <w:bookmarkEnd w:id="4"/>
        </w:p>
        <w:p w:rsidR="00792BE6" w:rsidRDefault="00BD5908">
          <w:pPr>
            <w:rPr>
              <w:b/>
            </w:rPr>
          </w:pPr>
          <w:r>
            <w:rPr>
              <w:b/>
            </w:rPr>
            <w:t>CTA SCANNER REPRISE 23 06 15</w:t>
          </w:r>
        </w:p>
      </w:tc>
    </w:tr>
    <w:tr w:rsidR="00792BE6" w:rsidRPr="008F5E78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BD5908" w:rsidRPr="008F5E78" w:rsidRDefault="00BD5908">
          <w:pPr>
            <w:rPr>
              <w:lang w:val="en-US"/>
            </w:rPr>
          </w:pPr>
          <w:bookmarkStart w:id="5" w:name="Agent"/>
          <w:bookmarkEnd w:id="5"/>
          <w:r w:rsidRPr="008F5E78">
            <w:rPr>
              <w:lang w:val="en-US"/>
            </w:rPr>
            <w:t>Agent : CHRISTOPHE HELBERT</w:t>
          </w:r>
        </w:p>
        <w:p w:rsidR="00792BE6" w:rsidRPr="008F5E78" w:rsidRDefault="00BD5908">
          <w:pPr>
            <w:rPr>
              <w:lang w:val="en-US"/>
            </w:rPr>
          </w:pPr>
          <w:r w:rsidRPr="008F5E78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8F5E78" w:rsidRDefault="00792BE6">
          <w:pPr>
            <w:rPr>
              <w:lang w:val="en-US"/>
            </w:rPr>
          </w:pPr>
        </w:p>
      </w:tc>
    </w:tr>
  </w:tbl>
  <w:p w:rsidR="00792BE6" w:rsidRPr="008F5E78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08" w:rsidRPr="00BD5908" w:rsidRDefault="00BD5908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23/06/2015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BD5908" w:rsidTr="00BD5908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BD5908" w:rsidRDefault="00BD5908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40E69580" wp14:editId="690232B4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BD5908" w:rsidRDefault="00BD5908">
          <w:r>
            <w:t>ZA DE LA METAIRIE</w:t>
          </w:r>
        </w:p>
        <w:p w:rsidR="00BD5908" w:rsidRDefault="00BD5908">
          <w:r>
            <w:t>35520 MELESSE</w:t>
          </w:r>
        </w:p>
        <w:p w:rsidR="00BD5908" w:rsidRDefault="00BD5908"/>
        <w:p w:rsidR="00BD5908" w:rsidRDefault="00BD5908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BD5908" w:rsidRDefault="00BD5908"/>
        <w:p w:rsidR="00BD5908" w:rsidRDefault="00BD5908"/>
        <w:p w:rsidR="00BD5908" w:rsidRDefault="00BD5908"/>
      </w:tc>
    </w:tr>
    <w:tr w:rsidR="00BD5908" w:rsidTr="00BD5908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BD5908" w:rsidRDefault="00BD5908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BD5908" w:rsidRDefault="00BD5908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BD5908" w:rsidRDefault="00BD5908">
          <w:pPr>
            <w:rPr>
              <w:b/>
            </w:rPr>
          </w:pPr>
        </w:p>
        <w:p w:rsidR="00BD5908" w:rsidRDefault="00BD5908">
          <w:pPr>
            <w:rPr>
              <w:b/>
            </w:rPr>
          </w:pPr>
          <w:r>
            <w:rPr>
              <w:b/>
            </w:rPr>
            <w:t>CTA SCANNER REPRISE 23 06 15</w:t>
          </w:r>
        </w:p>
      </w:tc>
    </w:tr>
  </w:tbl>
  <w:p w:rsidR="00BD5908" w:rsidRDefault="00BD5908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167"/>
    <w:multiLevelType w:val="singleLevel"/>
    <w:tmpl w:val="15166D6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1A0433CD"/>
    <w:multiLevelType w:val="singleLevel"/>
    <w:tmpl w:val="1E20346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36174493"/>
    <w:multiLevelType w:val="singleLevel"/>
    <w:tmpl w:val="15166D6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53081972"/>
    <w:multiLevelType w:val="singleLevel"/>
    <w:tmpl w:val="196A3DA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6AFC0803"/>
    <w:multiLevelType w:val="singleLevel"/>
    <w:tmpl w:val="196A3DA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729C2E08"/>
    <w:multiLevelType w:val="singleLevel"/>
    <w:tmpl w:val="1E20346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08"/>
    <w:rsid w:val="00141401"/>
    <w:rsid w:val="004E4566"/>
    <w:rsid w:val="0077583F"/>
    <w:rsid w:val="00792BE6"/>
    <w:rsid w:val="008F5E78"/>
    <w:rsid w:val="00AC4189"/>
    <w:rsid w:val="00BD5908"/>
    <w:rsid w:val="00C0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BD5908"/>
  </w:style>
  <w:style w:type="character" w:customStyle="1" w:styleId="NotedebasdepageCar">
    <w:name w:val="Note de bas de page Car"/>
    <w:basedOn w:val="Policepardfaut"/>
    <w:link w:val="Notedebasdepage"/>
    <w:semiHidden/>
    <w:rsid w:val="00BD5908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BD59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BD5908"/>
  </w:style>
  <w:style w:type="character" w:customStyle="1" w:styleId="NotedebasdepageCar">
    <w:name w:val="Note de bas de page Car"/>
    <w:basedOn w:val="Policepardfaut"/>
    <w:link w:val="Notedebasdepage"/>
    <w:semiHidden/>
    <w:rsid w:val="00BD5908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BD59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0</TotalTime>
  <Pages>4</Pages>
  <Words>540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2015-06-24T06:35:00Z</dcterms:created>
  <dcterms:modified xsi:type="dcterms:W3CDTF">2015-06-24T06:35:00Z</dcterms:modified>
</cp:coreProperties>
</file>