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64134</wp:posOffset>
                </wp:positionV>
                <wp:extent cx="6257925" cy="1247775"/>
                <wp:effectExtent l="0" t="0" r="28575" b="2857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247775"/>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287EBD" w:rsidTr="00287EBD">
                              <w:tc>
                                <w:tcPr>
                                  <w:tcW w:w="3936" w:type="dxa"/>
                                </w:tcPr>
                                <w:p w:rsidR="00287EBD" w:rsidRPr="001B4199" w:rsidRDefault="00287EBD" w:rsidP="00FC27D9">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1B4199">
                                    <w:rPr>
                                      <w:rFonts w:ascii="Comic Sans MS" w:hAnsi="Comic Sans MS"/>
                                      <w:b/>
                                      <w:sz w:val="24"/>
                                      <w:szCs w:val="24"/>
                                    </w:rPr>
                                    <w:t>GHT des Alpes du Sud</w:t>
                                  </w:r>
                                </w:p>
                                <w:p w:rsidR="00287EBD" w:rsidRPr="00D26D69" w:rsidRDefault="00287EBD" w:rsidP="00FC27D9">
                                  <w:pPr>
                                    <w:rPr>
                                      <w:rFonts w:ascii="Comic Sans MS" w:hAnsi="Comic Sans MS"/>
                                      <w:b/>
                                      <w:sz w:val="12"/>
                                      <w:szCs w:val="12"/>
                                    </w:rPr>
                                  </w:pPr>
                                </w:p>
                                <w:p w:rsidR="00287EBD" w:rsidRPr="001B4199" w:rsidRDefault="00287EBD" w:rsidP="00FC27D9">
                                  <w:pPr>
                                    <w:jc w:val="center"/>
                                    <w:rPr>
                                      <w:rFonts w:ascii="Comic Sans MS" w:hAnsi="Comic Sans MS"/>
                                      <w:b/>
                                      <w:sz w:val="16"/>
                                      <w:szCs w:val="16"/>
                                    </w:rPr>
                                  </w:pPr>
                                  <w:r w:rsidRPr="001B4199">
                                    <w:rPr>
                                      <w:rFonts w:ascii="Comic Sans MS" w:hAnsi="Comic Sans MS"/>
                                      <w:b/>
                                      <w:sz w:val="16"/>
                                      <w:szCs w:val="16"/>
                                    </w:rPr>
                                    <w:t>CHICAS - Cellule des Marchés</w:t>
                                  </w:r>
                                </w:p>
                                <w:p w:rsidR="00287EBD" w:rsidRPr="001B4199" w:rsidRDefault="00287EBD" w:rsidP="00FC27D9">
                                  <w:pPr>
                                    <w:jc w:val="center"/>
                                    <w:rPr>
                                      <w:rFonts w:ascii="Arial" w:hAnsi="Arial" w:cs="Arial"/>
                                      <w:sz w:val="14"/>
                                      <w:szCs w:val="14"/>
                                    </w:rPr>
                                  </w:pPr>
                                  <w:r w:rsidRPr="001B4199">
                                    <w:rPr>
                                      <w:rFonts w:ascii="Arial" w:hAnsi="Arial" w:cs="Arial"/>
                                      <w:sz w:val="14"/>
                                      <w:szCs w:val="14"/>
                                    </w:rPr>
                                    <w:t>Tél. : 04.92.40.28.04</w:t>
                                  </w:r>
                                </w:p>
                                <w:p w:rsidR="00287EBD" w:rsidRPr="001B4199" w:rsidRDefault="00287EBD" w:rsidP="00FC27D9">
                                  <w:pPr>
                                    <w:jc w:val="center"/>
                                    <w:rPr>
                                      <w:rFonts w:ascii="Arial" w:hAnsi="Arial" w:cs="Arial"/>
                                      <w:sz w:val="14"/>
                                      <w:szCs w:val="14"/>
                                    </w:rPr>
                                  </w:pPr>
                                  <w:r w:rsidRPr="001B4199">
                                    <w:rPr>
                                      <w:rFonts w:ascii="Arial" w:hAnsi="Arial" w:cs="Arial"/>
                                      <w:sz w:val="14"/>
                                      <w:szCs w:val="14"/>
                                    </w:rPr>
                                    <w:t>Fax : 04.92.40.61.68</w:t>
                                  </w:r>
                                </w:p>
                                <w:p w:rsidR="00287EBD" w:rsidRPr="00BE74CE" w:rsidRDefault="00287EBD" w:rsidP="00FC27D9">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287EBD" w:rsidRDefault="00287EBD" w:rsidP="00FC27D9">
                                  <w:pPr>
                                    <w:pStyle w:val="Titre5"/>
                                    <w:rPr>
                                      <w:sz w:val="28"/>
                                      <w:szCs w:val="28"/>
                                    </w:rPr>
                                  </w:pPr>
                                </w:p>
                              </w:tc>
                              <w:tc>
                                <w:tcPr>
                                  <w:tcW w:w="5476" w:type="dxa"/>
                                </w:tcPr>
                                <w:p w:rsidR="00287EBD" w:rsidRPr="00287EBD" w:rsidRDefault="00287EBD" w:rsidP="00287EBD">
                                  <w:pPr>
                                    <w:pStyle w:val="Titre5"/>
                                    <w:jc w:val="center"/>
                                    <w:rPr>
                                      <w:szCs w:val="16"/>
                                    </w:rPr>
                                  </w:pPr>
                                </w:p>
                                <w:p w:rsidR="00287EBD" w:rsidRDefault="00287EBD" w:rsidP="00287EBD">
                                  <w:pPr>
                                    <w:pStyle w:val="Titre5"/>
                                    <w:ind w:right="-161"/>
                                    <w:jc w:val="center"/>
                                    <w:rPr>
                                      <w:sz w:val="28"/>
                                      <w:szCs w:val="28"/>
                                    </w:rPr>
                                  </w:pPr>
                                  <w:r>
                                    <w:rPr>
                                      <w:noProof/>
                                      <w:lang w:eastAsia="fr-FR"/>
                                    </w:rPr>
                                    <w:drawing>
                                      <wp:inline distT="0" distB="0" distL="0" distR="0" wp14:anchorId="125200D2" wp14:editId="759508E3">
                                        <wp:extent cx="2466975" cy="692150"/>
                                        <wp:effectExtent l="0" t="0" r="9525" b="0"/>
                                        <wp:docPr id="4" name="Image 3" descr="C:\Users\mebrochi\AppData\Local\Microsoft\Windows\Temporary Internet Files\Content.Outlook\R379N9RU\logo_GHT_V2_mail.jpg"/>
                                        <wp:cNvGraphicFramePr/>
                                        <a:graphic xmlns:a="http://schemas.openxmlformats.org/drawingml/2006/main">
                                          <a:graphicData uri="http://schemas.openxmlformats.org/drawingml/2006/picture">
                                            <pic:pic xmlns:pic="http://schemas.openxmlformats.org/drawingml/2006/picture">
                                              <pic:nvPicPr>
                                                <pic:cNvPr id="4" name="Image 3" descr="C:\Users\mebrochi\AppData\Local\Microsoft\Windows\Temporary Internet Files\Content.Outlook\R379N9RU\logo_GHT_V2_mail.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6975" cy="692150"/>
                                                </a:xfrm>
                                                <a:prstGeom prst="rect">
                                                  <a:avLst/>
                                                </a:prstGeom>
                                                <a:noFill/>
                                                <a:ln>
                                                  <a:noFill/>
                                                </a:ln>
                                              </pic:spPr>
                                            </pic:pic>
                                          </a:graphicData>
                                        </a:graphic>
                                      </wp:inline>
                                    </w:drawing>
                                  </w:r>
                                </w:p>
                              </w:tc>
                            </w:tr>
                          </w:tbl>
                          <w:p w:rsidR="00287EBD" w:rsidRDefault="00287EBD" w:rsidP="001B4199">
                            <w:pPr>
                              <w:pStyle w:val="Titre5"/>
                              <w:rPr>
                                <w:sz w:val="28"/>
                                <w:szCs w:val="28"/>
                              </w:rPr>
                            </w:pPr>
                          </w:p>
                          <w:p w:rsidR="00287EBD" w:rsidRPr="00BE74CE" w:rsidRDefault="00287EBD" w:rsidP="001B4199">
                            <w:pPr>
                              <w:pStyle w:val="Titre5"/>
                              <w:rPr>
                                <w:b/>
                                <w:sz w:val="28"/>
                                <w:szCs w:val="28"/>
                              </w:rPr>
                            </w:pPr>
                            <w:r w:rsidRPr="00BE74CE">
                              <w:rPr>
                                <w:sz w:val="28"/>
                                <w:szCs w:val="28"/>
                              </w:rPr>
                              <w:t>GHT des Alpes du Sud</w:t>
                            </w:r>
                            <w:r>
                              <w:rPr>
                                <w:sz w:val="28"/>
                                <w:szCs w:val="28"/>
                              </w:rPr>
                              <w:t xml:space="preserve">   </w:t>
                            </w:r>
                          </w:p>
                          <w:p w:rsidR="00287EBD" w:rsidRPr="00D26D69" w:rsidRDefault="00287EBD" w:rsidP="001B4199">
                            <w:pPr>
                              <w:rPr>
                                <w:rFonts w:ascii="Comic Sans MS" w:hAnsi="Comic Sans MS"/>
                                <w:b/>
                                <w:sz w:val="12"/>
                                <w:szCs w:val="12"/>
                              </w:rPr>
                            </w:pPr>
                          </w:p>
                          <w:p w:rsidR="00287EBD" w:rsidRPr="00464A6B" w:rsidRDefault="00287EBD"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287EBD" w:rsidRPr="00B77EF9" w:rsidRDefault="00287EBD" w:rsidP="001B4199">
                            <w:pPr>
                              <w:rPr>
                                <w:rFonts w:ascii="Arial" w:hAnsi="Arial" w:cs="Arial"/>
                                <w:sz w:val="18"/>
                                <w:szCs w:val="18"/>
                              </w:rPr>
                            </w:pPr>
                            <w:r>
                              <w:rPr>
                                <w:rFonts w:ascii="Arial" w:hAnsi="Arial" w:cs="Arial"/>
                                <w:sz w:val="18"/>
                                <w:szCs w:val="18"/>
                              </w:rPr>
                              <w:t>Tél. : 04.92.40.28.04</w:t>
                            </w:r>
                          </w:p>
                          <w:p w:rsidR="00287EBD" w:rsidRPr="00B77EF9" w:rsidRDefault="00287EBD" w:rsidP="001B4199">
                            <w:pPr>
                              <w:rPr>
                                <w:rFonts w:ascii="Arial" w:hAnsi="Arial" w:cs="Arial"/>
                                <w:sz w:val="18"/>
                                <w:szCs w:val="18"/>
                              </w:rPr>
                            </w:pPr>
                            <w:r w:rsidRPr="00B77EF9">
                              <w:rPr>
                                <w:rFonts w:ascii="Arial" w:hAnsi="Arial" w:cs="Arial"/>
                                <w:sz w:val="18"/>
                                <w:szCs w:val="18"/>
                              </w:rPr>
                              <w:t>Fax : 04.92.40.61.68</w:t>
                            </w:r>
                          </w:p>
                          <w:p w:rsidR="00287EBD" w:rsidRPr="00BE74CE" w:rsidRDefault="00287EBD"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5.05pt;width:492.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287EBD" w:rsidTr="00287EBD">
                        <w:tc>
                          <w:tcPr>
                            <w:tcW w:w="3936" w:type="dxa"/>
                          </w:tcPr>
                          <w:p w:rsidR="00287EBD" w:rsidRPr="001B4199" w:rsidRDefault="00287EBD" w:rsidP="00FC27D9">
                            <w:pPr>
                              <w:pStyle w:val="Titre5"/>
                              <w:ind w:left="0"/>
                              <w:jc w:val="center"/>
                              <w:rPr>
                                <w:rFonts w:ascii="Comic Sans MS" w:hAnsi="Comic Sans MS"/>
                                <w:b/>
                                <w:sz w:val="24"/>
                                <w:szCs w:val="24"/>
                              </w:rPr>
                            </w:pPr>
                            <w:r>
                              <w:rPr>
                                <w:rFonts w:ascii="Comic Sans MS" w:hAnsi="Comic Sans MS"/>
                                <w:b/>
                                <w:sz w:val="24"/>
                                <w:szCs w:val="24"/>
                              </w:rPr>
                              <w:t xml:space="preserve">Groupement de commandes du </w:t>
                            </w:r>
                            <w:r w:rsidRPr="001B4199">
                              <w:rPr>
                                <w:rFonts w:ascii="Comic Sans MS" w:hAnsi="Comic Sans MS"/>
                                <w:b/>
                                <w:sz w:val="24"/>
                                <w:szCs w:val="24"/>
                              </w:rPr>
                              <w:t>GHT des Alpes du Sud</w:t>
                            </w:r>
                          </w:p>
                          <w:p w:rsidR="00287EBD" w:rsidRPr="00D26D69" w:rsidRDefault="00287EBD" w:rsidP="00FC27D9">
                            <w:pPr>
                              <w:rPr>
                                <w:rFonts w:ascii="Comic Sans MS" w:hAnsi="Comic Sans MS"/>
                                <w:b/>
                                <w:sz w:val="12"/>
                                <w:szCs w:val="12"/>
                              </w:rPr>
                            </w:pPr>
                          </w:p>
                          <w:p w:rsidR="00287EBD" w:rsidRPr="001B4199" w:rsidRDefault="00287EBD" w:rsidP="00FC27D9">
                            <w:pPr>
                              <w:jc w:val="center"/>
                              <w:rPr>
                                <w:rFonts w:ascii="Comic Sans MS" w:hAnsi="Comic Sans MS"/>
                                <w:b/>
                                <w:sz w:val="16"/>
                                <w:szCs w:val="16"/>
                              </w:rPr>
                            </w:pPr>
                            <w:r w:rsidRPr="001B4199">
                              <w:rPr>
                                <w:rFonts w:ascii="Comic Sans MS" w:hAnsi="Comic Sans MS"/>
                                <w:b/>
                                <w:sz w:val="16"/>
                                <w:szCs w:val="16"/>
                              </w:rPr>
                              <w:t>CHICAS - Cellule des Marchés</w:t>
                            </w:r>
                          </w:p>
                          <w:p w:rsidR="00287EBD" w:rsidRPr="001B4199" w:rsidRDefault="00287EBD" w:rsidP="00FC27D9">
                            <w:pPr>
                              <w:jc w:val="center"/>
                              <w:rPr>
                                <w:rFonts w:ascii="Arial" w:hAnsi="Arial" w:cs="Arial"/>
                                <w:sz w:val="14"/>
                                <w:szCs w:val="14"/>
                              </w:rPr>
                            </w:pPr>
                            <w:r w:rsidRPr="001B4199">
                              <w:rPr>
                                <w:rFonts w:ascii="Arial" w:hAnsi="Arial" w:cs="Arial"/>
                                <w:sz w:val="14"/>
                                <w:szCs w:val="14"/>
                              </w:rPr>
                              <w:t>Tél. : 04.92.40.28.04</w:t>
                            </w:r>
                          </w:p>
                          <w:p w:rsidR="00287EBD" w:rsidRPr="001B4199" w:rsidRDefault="00287EBD" w:rsidP="00FC27D9">
                            <w:pPr>
                              <w:jc w:val="center"/>
                              <w:rPr>
                                <w:rFonts w:ascii="Arial" w:hAnsi="Arial" w:cs="Arial"/>
                                <w:sz w:val="14"/>
                                <w:szCs w:val="14"/>
                              </w:rPr>
                            </w:pPr>
                            <w:r w:rsidRPr="001B4199">
                              <w:rPr>
                                <w:rFonts w:ascii="Arial" w:hAnsi="Arial" w:cs="Arial"/>
                                <w:sz w:val="14"/>
                                <w:szCs w:val="14"/>
                              </w:rPr>
                              <w:t>Fax : 04.92.40.61.68</w:t>
                            </w:r>
                          </w:p>
                          <w:p w:rsidR="00287EBD" w:rsidRPr="00BE74CE" w:rsidRDefault="00287EBD" w:rsidP="00FC27D9">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287EBD" w:rsidRDefault="00287EBD" w:rsidP="00FC27D9">
                            <w:pPr>
                              <w:pStyle w:val="Titre5"/>
                              <w:rPr>
                                <w:sz w:val="28"/>
                                <w:szCs w:val="28"/>
                              </w:rPr>
                            </w:pPr>
                          </w:p>
                        </w:tc>
                        <w:tc>
                          <w:tcPr>
                            <w:tcW w:w="5476" w:type="dxa"/>
                          </w:tcPr>
                          <w:p w:rsidR="00287EBD" w:rsidRPr="00287EBD" w:rsidRDefault="00287EBD" w:rsidP="00287EBD">
                            <w:pPr>
                              <w:pStyle w:val="Titre5"/>
                              <w:jc w:val="center"/>
                              <w:rPr>
                                <w:szCs w:val="16"/>
                              </w:rPr>
                            </w:pPr>
                          </w:p>
                          <w:p w:rsidR="00287EBD" w:rsidRDefault="00287EBD" w:rsidP="00287EBD">
                            <w:pPr>
                              <w:pStyle w:val="Titre5"/>
                              <w:ind w:right="-161"/>
                              <w:jc w:val="center"/>
                              <w:rPr>
                                <w:sz w:val="28"/>
                                <w:szCs w:val="28"/>
                              </w:rPr>
                            </w:pPr>
                            <w:r>
                              <w:rPr>
                                <w:noProof/>
                                <w:lang w:eastAsia="fr-FR"/>
                              </w:rPr>
                              <w:drawing>
                                <wp:inline distT="0" distB="0" distL="0" distR="0" wp14:anchorId="125200D2" wp14:editId="759508E3">
                                  <wp:extent cx="2466975" cy="692150"/>
                                  <wp:effectExtent l="0" t="0" r="9525" b="0"/>
                                  <wp:docPr id="4" name="Image 3" descr="C:\Users\mebrochi\AppData\Local\Microsoft\Windows\Temporary Internet Files\Content.Outlook\R379N9RU\logo_GHT_V2_mail.jpg"/>
                                  <wp:cNvGraphicFramePr/>
                                  <a:graphic xmlns:a="http://schemas.openxmlformats.org/drawingml/2006/main">
                                    <a:graphicData uri="http://schemas.openxmlformats.org/drawingml/2006/picture">
                                      <pic:pic xmlns:pic="http://schemas.openxmlformats.org/drawingml/2006/picture">
                                        <pic:nvPicPr>
                                          <pic:cNvPr id="4" name="Image 3" descr="C:\Users\mebrochi\AppData\Local\Microsoft\Windows\Temporary Internet Files\Content.Outlook\R379N9RU\logo_GHT_V2_mail.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6975" cy="692150"/>
                                          </a:xfrm>
                                          <a:prstGeom prst="rect">
                                            <a:avLst/>
                                          </a:prstGeom>
                                          <a:noFill/>
                                          <a:ln>
                                            <a:noFill/>
                                          </a:ln>
                                        </pic:spPr>
                                      </pic:pic>
                                    </a:graphicData>
                                  </a:graphic>
                                </wp:inline>
                              </w:drawing>
                            </w:r>
                          </w:p>
                        </w:tc>
                      </w:tr>
                    </w:tbl>
                    <w:p w:rsidR="00287EBD" w:rsidRDefault="00287EBD" w:rsidP="001B4199">
                      <w:pPr>
                        <w:pStyle w:val="Titre5"/>
                        <w:rPr>
                          <w:sz w:val="28"/>
                          <w:szCs w:val="28"/>
                        </w:rPr>
                      </w:pPr>
                    </w:p>
                    <w:p w:rsidR="00287EBD" w:rsidRPr="00BE74CE" w:rsidRDefault="00287EBD" w:rsidP="001B4199">
                      <w:pPr>
                        <w:pStyle w:val="Titre5"/>
                        <w:rPr>
                          <w:b/>
                          <w:sz w:val="28"/>
                          <w:szCs w:val="28"/>
                        </w:rPr>
                      </w:pPr>
                      <w:r w:rsidRPr="00BE74CE">
                        <w:rPr>
                          <w:sz w:val="28"/>
                          <w:szCs w:val="28"/>
                        </w:rPr>
                        <w:t>GHT des Alpes du Sud</w:t>
                      </w:r>
                      <w:r>
                        <w:rPr>
                          <w:sz w:val="28"/>
                          <w:szCs w:val="28"/>
                        </w:rPr>
                        <w:t xml:space="preserve">   </w:t>
                      </w:r>
                    </w:p>
                    <w:p w:rsidR="00287EBD" w:rsidRPr="00D26D69" w:rsidRDefault="00287EBD" w:rsidP="001B4199">
                      <w:pPr>
                        <w:rPr>
                          <w:rFonts w:ascii="Comic Sans MS" w:hAnsi="Comic Sans MS"/>
                          <w:b/>
                          <w:sz w:val="12"/>
                          <w:szCs w:val="12"/>
                        </w:rPr>
                      </w:pPr>
                    </w:p>
                    <w:p w:rsidR="00287EBD" w:rsidRPr="00464A6B" w:rsidRDefault="00287EBD"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287EBD" w:rsidRPr="00B77EF9" w:rsidRDefault="00287EBD" w:rsidP="001B4199">
                      <w:pPr>
                        <w:rPr>
                          <w:rFonts w:ascii="Arial" w:hAnsi="Arial" w:cs="Arial"/>
                          <w:sz w:val="18"/>
                          <w:szCs w:val="18"/>
                        </w:rPr>
                      </w:pPr>
                      <w:r>
                        <w:rPr>
                          <w:rFonts w:ascii="Arial" w:hAnsi="Arial" w:cs="Arial"/>
                          <w:sz w:val="18"/>
                          <w:szCs w:val="18"/>
                        </w:rPr>
                        <w:t>Tél. : 04.92.40.28.04</w:t>
                      </w:r>
                    </w:p>
                    <w:p w:rsidR="00287EBD" w:rsidRPr="00B77EF9" w:rsidRDefault="00287EBD" w:rsidP="001B4199">
                      <w:pPr>
                        <w:rPr>
                          <w:rFonts w:ascii="Arial" w:hAnsi="Arial" w:cs="Arial"/>
                          <w:sz w:val="18"/>
                          <w:szCs w:val="18"/>
                        </w:rPr>
                      </w:pPr>
                      <w:r w:rsidRPr="00B77EF9">
                        <w:rPr>
                          <w:rFonts w:ascii="Arial" w:hAnsi="Arial" w:cs="Arial"/>
                          <w:sz w:val="18"/>
                          <w:szCs w:val="18"/>
                        </w:rPr>
                        <w:t>Fax : 04.92.40.61.68</w:t>
                      </w:r>
                    </w:p>
                    <w:p w:rsidR="00287EBD" w:rsidRPr="00BE74CE" w:rsidRDefault="00287EBD"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Default="00BA21A6" w:rsidP="00844DAA">
      <w:pPr>
        <w:tabs>
          <w:tab w:val="left" w:pos="851"/>
        </w:tabs>
        <w:rPr>
          <w:rFonts w:ascii="Arial" w:hAnsi="Arial" w:cs="Arial"/>
          <w:sz w:val="22"/>
          <w:szCs w:val="22"/>
        </w:rPr>
      </w:pPr>
    </w:p>
    <w:p w:rsidR="005C1FB4" w:rsidRDefault="005C1FB4" w:rsidP="00844DAA">
      <w:pPr>
        <w:tabs>
          <w:tab w:val="left" w:pos="851"/>
        </w:tabs>
        <w:rPr>
          <w:rFonts w:ascii="Arial" w:hAnsi="Arial" w:cs="Arial"/>
          <w:sz w:val="22"/>
          <w:szCs w:val="22"/>
        </w:rPr>
      </w:pPr>
    </w:p>
    <w:p w:rsidR="000C550C" w:rsidRPr="00B05AEF" w:rsidRDefault="000C550C" w:rsidP="00844DAA">
      <w:pPr>
        <w:tabs>
          <w:tab w:val="left" w:pos="851"/>
        </w:tabs>
        <w:rPr>
          <w:sz w:val="22"/>
          <w:szCs w:val="22"/>
        </w:rPr>
      </w:pPr>
    </w:p>
    <w:p w:rsidR="000C550C" w:rsidRPr="00B05AEF" w:rsidRDefault="000C550C" w:rsidP="00844DAA">
      <w:pPr>
        <w:tabs>
          <w:tab w:val="left" w:pos="851"/>
        </w:tabs>
        <w:rPr>
          <w:sz w:val="22"/>
          <w:szCs w:val="22"/>
        </w:rPr>
        <w:sectPr w:rsidR="000C550C"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p w:rsidR="005C1FB4" w:rsidRDefault="005C1FB4"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683F06" w:rsidRDefault="00683F06"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4E23D0" w:rsidRPr="00FC27D9" w:rsidRDefault="004E23D0" w:rsidP="005C1FB4">
      <w:pPr>
        <w:pStyle w:val="fcase1ertab"/>
        <w:tabs>
          <w:tab w:val="clear" w:pos="426"/>
        </w:tabs>
        <w:ind w:left="284" w:firstLine="0"/>
        <w:rPr>
          <w:rFonts w:ascii="Arial" w:hAnsi="Arial" w:cs="Arial"/>
          <w:b/>
        </w:rPr>
      </w:pPr>
      <w:r>
        <w:rPr>
          <w:rFonts w:ascii="Arial" w:hAnsi="Arial" w:cs="Arial"/>
          <w:b/>
        </w:rPr>
        <w:t>M</w:t>
      </w:r>
      <w:r w:rsidRPr="004E23D0">
        <w:rPr>
          <w:rFonts w:ascii="Arial" w:hAnsi="Arial" w:cs="Arial"/>
          <w:b/>
        </w:rPr>
        <w:t xml:space="preserve">arché de </w:t>
      </w:r>
      <w:r w:rsidR="005C1FB4" w:rsidRPr="005C1FB4">
        <w:rPr>
          <w:rFonts w:ascii="Arial" w:hAnsi="Arial" w:cs="Arial"/>
          <w:b/>
        </w:rPr>
        <w:t xml:space="preserve">prestations de </w:t>
      </w:r>
      <w:bookmarkStart w:id="0" w:name="_Hlk43887991"/>
      <w:r w:rsidR="005C1FB4" w:rsidRPr="005C1FB4">
        <w:rPr>
          <w:rFonts w:ascii="Arial" w:hAnsi="Arial" w:cs="Arial"/>
          <w:b/>
        </w:rPr>
        <w:t>conseiller à la sécurité pour le transport par route de marchandises dangereuses</w:t>
      </w:r>
      <w:bookmarkEnd w:id="0"/>
      <w:r w:rsidR="005C1FB4" w:rsidRPr="005C1FB4">
        <w:rPr>
          <w:rFonts w:ascii="Arial" w:hAnsi="Arial" w:cs="Arial"/>
          <w:b/>
        </w:rPr>
        <w:t xml:space="preserve"> et des actions de formation associées, pour le Centre Hospitalier Intercommunal des Alpes du Sud, sites de GAP et de SISTERON (CHICAS)</w:t>
      </w:r>
      <w:r w:rsidR="000C0B7B">
        <w:rPr>
          <w:rFonts w:ascii="Arial" w:hAnsi="Arial" w:cs="Arial"/>
          <w:b/>
        </w:rPr>
        <w:t xml:space="preserve"> </w:t>
      </w:r>
      <w:r w:rsidR="000C0B7B" w:rsidRPr="000C0B7B">
        <w:rPr>
          <w:rFonts w:ascii="Arial" w:hAnsi="Arial" w:cs="Arial"/>
          <w:b/>
        </w:rPr>
        <w:t>et le Centre Hospitalier des Escartons à BRIANCON (CHEB), dans le cadre du Groupement de Commandes du GHT des Alpes du Sud</w:t>
      </w:r>
      <w:r w:rsidR="005C1FB4">
        <w:rPr>
          <w:rFonts w:ascii="Arial" w:hAnsi="Arial" w:cs="Arial"/>
          <w:b/>
        </w:rPr>
        <w:t xml:space="preserve"> – CSECU2</w:t>
      </w:r>
      <w:r w:rsidR="00AC6B50">
        <w:rPr>
          <w:rFonts w:ascii="Arial" w:hAnsi="Arial" w:cs="Arial"/>
          <w:b/>
        </w:rPr>
        <w:t>5</w:t>
      </w:r>
    </w:p>
    <w:p w:rsidR="00FC27D9" w:rsidRPr="004E23D0" w:rsidRDefault="00FC27D9" w:rsidP="00FC27D9">
      <w:pPr>
        <w:pStyle w:val="fcase1ertab"/>
        <w:tabs>
          <w:tab w:val="clear" w:pos="426"/>
          <w:tab w:val="left" w:pos="284"/>
        </w:tabs>
        <w:ind w:left="284" w:firstLine="0"/>
        <w:rPr>
          <w:rFonts w:ascii="Arial" w:hAnsi="Arial" w:cs="Arial"/>
          <w:b/>
        </w:rPr>
      </w:pPr>
    </w:p>
    <w:p w:rsidR="004E23D0" w:rsidRPr="004E23D0" w:rsidRDefault="004E23D0" w:rsidP="00FC27D9">
      <w:pPr>
        <w:pStyle w:val="fcase1ertab"/>
        <w:tabs>
          <w:tab w:val="clear" w:pos="426"/>
          <w:tab w:val="left" w:pos="284"/>
        </w:tabs>
        <w:ind w:left="284" w:firstLine="0"/>
        <w:rPr>
          <w:rFonts w:ascii="Arial" w:hAnsi="Arial" w:cs="Arial"/>
          <w:b/>
        </w:rPr>
      </w:pPr>
    </w:p>
    <w:p w:rsidR="006050B3" w:rsidRPr="00352405" w:rsidRDefault="006050B3" w:rsidP="006050B3">
      <w:pPr>
        <w:ind w:left="284"/>
        <w:jc w:val="both"/>
        <w:rPr>
          <w:rFonts w:ascii="Arial" w:hAnsi="Arial" w:cs="Arial"/>
        </w:rPr>
      </w:pPr>
      <w:r w:rsidRPr="00352405">
        <w:rPr>
          <w:rFonts w:ascii="Arial" w:hAnsi="Arial" w:cs="Arial"/>
        </w:rPr>
        <w:t>M</w:t>
      </w:r>
      <w:r>
        <w:rPr>
          <w:rFonts w:ascii="Arial" w:hAnsi="Arial" w:cs="Arial"/>
        </w:rPr>
        <w:t>arché à procédure adaptée passé</w:t>
      </w:r>
      <w:r w:rsidRPr="00352405">
        <w:rPr>
          <w:rFonts w:ascii="Arial" w:hAnsi="Arial" w:cs="Arial"/>
        </w:rPr>
        <w:t xml:space="preserve"> en application des dispositions relatives aux marchés publics :</w:t>
      </w:r>
    </w:p>
    <w:p w:rsidR="006050B3" w:rsidRDefault="00683F06" w:rsidP="006050B3">
      <w:pPr>
        <w:tabs>
          <w:tab w:val="left" w:pos="426"/>
          <w:tab w:val="left" w:pos="851"/>
        </w:tabs>
        <w:ind w:left="284"/>
        <w:jc w:val="both"/>
        <w:rPr>
          <w:rFonts w:ascii="Arial" w:hAnsi="Arial" w:cs="Arial"/>
        </w:rPr>
      </w:pPr>
      <w:proofErr w:type="gramStart"/>
      <w:r w:rsidRPr="00683F06">
        <w:rPr>
          <w:rFonts w:ascii="Arial" w:hAnsi="Arial" w:cs="Arial"/>
        </w:rPr>
        <w:t>des</w:t>
      </w:r>
      <w:proofErr w:type="gramEnd"/>
      <w:r w:rsidRPr="00683F06">
        <w:rPr>
          <w:rFonts w:ascii="Arial" w:hAnsi="Arial" w:cs="Arial"/>
        </w:rPr>
        <w:t xml:space="preserve"> articles R</w:t>
      </w:r>
      <w:r w:rsidR="00AE633F">
        <w:rPr>
          <w:rFonts w:ascii="Arial" w:hAnsi="Arial" w:cs="Arial"/>
        </w:rPr>
        <w:t xml:space="preserve">. </w:t>
      </w:r>
      <w:r w:rsidRPr="00683F06">
        <w:rPr>
          <w:rFonts w:ascii="Arial" w:hAnsi="Arial" w:cs="Arial"/>
        </w:rPr>
        <w:t>2123-1, R</w:t>
      </w:r>
      <w:r w:rsidR="00AE633F">
        <w:rPr>
          <w:rFonts w:ascii="Arial" w:hAnsi="Arial" w:cs="Arial"/>
        </w:rPr>
        <w:t xml:space="preserve">. </w:t>
      </w:r>
      <w:r w:rsidR="00531C8E">
        <w:rPr>
          <w:rFonts w:ascii="Arial" w:hAnsi="Arial" w:cs="Arial"/>
        </w:rPr>
        <w:t>2123-4 et</w:t>
      </w:r>
      <w:r w:rsidRPr="00683F06">
        <w:rPr>
          <w:rFonts w:ascii="Arial" w:hAnsi="Arial" w:cs="Arial"/>
        </w:rPr>
        <w:t xml:space="preserve"> R</w:t>
      </w:r>
      <w:r w:rsidR="00AE633F">
        <w:rPr>
          <w:rFonts w:ascii="Arial" w:hAnsi="Arial" w:cs="Arial"/>
        </w:rPr>
        <w:t xml:space="preserve">. </w:t>
      </w:r>
      <w:r w:rsidR="00531C8E">
        <w:rPr>
          <w:rFonts w:ascii="Arial" w:hAnsi="Arial" w:cs="Arial"/>
        </w:rPr>
        <w:t>2123-5</w:t>
      </w:r>
      <w:r w:rsidRPr="00683F06">
        <w:rPr>
          <w:rFonts w:ascii="Arial" w:hAnsi="Arial" w:cs="Arial"/>
        </w:rPr>
        <w:t xml:space="preserve"> du Code de la Commande Publique.</w:t>
      </w:r>
    </w:p>
    <w:p w:rsidR="00FC27D9" w:rsidRDefault="00FC27D9" w:rsidP="006050B3">
      <w:pPr>
        <w:tabs>
          <w:tab w:val="left" w:pos="426"/>
          <w:tab w:val="left" w:pos="851"/>
        </w:tabs>
        <w:ind w:left="284"/>
        <w:jc w:val="both"/>
        <w:rPr>
          <w:rFonts w:ascii="Arial" w:hAnsi="Arial" w:cs="Arial"/>
        </w:rPr>
      </w:pPr>
    </w:p>
    <w:p w:rsidR="00E722E5" w:rsidRDefault="00E722E5"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4E23D0"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D477A">
        <w:fldChar w:fldCharType="separate"/>
      </w:r>
      <w:r>
        <w:fldChar w:fldCharType="end"/>
      </w:r>
      <w:r w:rsidR="009B1CD0">
        <w:tab/>
      </w:r>
      <w:proofErr w:type="gramStart"/>
      <w:r w:rsidR="009B1CD0">
        <w:t>à</w:t>
      </w:r>
      <w:proofErr w:type="gramEnd"/>
      <w:r w:rsidR="009B1CD0">
        <w:t xml:space="preserve"> l’ensemble du marché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6B04FA" w:rsidRDefault="006B04FA" w:rsidP="009B45B9">
      <w:pPr>
        <w:tabs>
          <w:tab w:val="left" w:pos="426"/>
          <w:tab w:val="left" w:pos="851"/>
        </w:tabs>
        <w:jc w:val="both"/>
        <w:rPr>
          <w:rFonts w:ascii="Arial" w:hAnsi="Arial" w:cs="Arial"/>
        </w:rPr>
      </w:pPr>
    </w:p>
    <w:p w:rsidR="00B87564" w:rsidRDefault="004E23D0"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w:t>
      </w:r>
      <w:r w:rsidR="00D77089">
        <w:rPr>
          <w:rFonts w:ascii="Arial" w:hAnsi="Arial" w:cs="Arial"/>
        </w:rPr>
        <w:t>……………………………….</w:t>
      </w:r>
      <w:r w:rsidR="00B87564">
        <w:rPr>
          <w:rFonts w:ascii="Arial" w:hAnsi="Arial" w:cs="Arial"/>
        </w:rPr>
        <w:t xml:space="preserve">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0754BE"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D477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2B7156">
        <w:rPr>
          <w:rFonts w:ascii="Arial" w:hAnsi="Arial" w:cs="Arial"/>
        </w:rPr>
        <w:t xml:space="preserve"> </w:t>
      </w:r>
    </w:p>
    <w:p w:rsidR="00041888" w:rsidRDefault="00041888" w:rsidP="00041888">
      <w:pPr>
        <w:pStyle w:val="fcasegauche"/>
        <w:tabs>
          <w:tab w:val="left" w:pos="851"/>
        </w:tabs>
        <w:spacing w:after="0"/>
        <w:ind w:left="851" w:firstLine="0"/>
        <w:rPr>
          <w:rFonts w:ascii="Arial" w:hAnsi="Arial" w:cs="Arial"/>
        </w:rPr>
      </w:pPr>
    </w:p>
    <w:p w:rsidR="00DB498A" w:rsidRDefault="00DB498A" w:rsidP="005846FB">
      <w:pPr>
        <w:pStyle w:val="fcasegauche"/>
        <w:tabs>
          <w:tab w:val="left" w:pos="851"/>
        </w:tabs>
        <w:spacing w:after="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w:t>
      </w:r>
    </w:p>
    <w:p w:rsidR="00082D45" w:rsidRDefault="00082D45" w:rsidP="007C4F81">
      <w:pPr>
        <w:pStyle w:val="fcasegauche"/>
        <w:tabs>
          <w:tab w:val="left" w:pos="851"/>
        </w:tabs>
        <w:spacing w:after="0"/>
        <w:ind w:left="851" w:firstLine="0"/>
        <w:rPr>
          <w:rFonts w:ascii="Arial" w:hAnsi="Arial" w:cs="Arial"/>
        </w:rPr>
      </w:pPr>
    </w:p>
    <w:p w:rsidR="004E23D0" w:rsidRDefault="004E23D0" w:rsidP="007C4F81">
      <w:pPr>
        <w:pStyle w:val="fcasegauche"/>
        <w:tabs>
          <w:tab w:val="left" w:pos="851"/>
        </w:tabs>
        <w:spacing w:after="0"/>
        <w:ind w:left="851" w:firstLine="0"/>
        <w:rPr>
          <w:rFonts w:ascii="Arial" w:hAnsi="Arial" w:cs="Arial"/>
        </w:rPr>
      </w:pPr>
    </w:p>
    <w:p w:rsidR="004E23D0" w:rsidRDefault="004E23D0" w:rsidP="007C4F81">
      <w:pPr>
        <w:pStyle w:val="fcasegauche"/>
        <w:tabs>
          <w:tab w:val="left" w:pos="851"/>
        </w:tabs>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D477A">
        <w:fldChar w:fldCharType="separate"/>
      </w:r>
      <w:r>
        <w:fldChar w:fldCharType="end"/>
      </w:r>
      <w:r w:rsidR="009B1CD0" w:rsidRPr="000C550C">
        <w:rPr>
          <w:rFonts w:ascii="Arial" w:hAnsi="Arial" w:cs="Arial"/>
        </w:rPr>
        <w:t xml:space="preserve"> CCP </w:t>
      </w:r>
      <w:r>
        <w:rPr>
          <w:rFonts w:ascii="Arial" w:hAnsi="Arial" w:cs="Arial"/>
        </w:rPr>
        <w:t xml:space="preserve">N° </w:t>
      </w:r>
      <w:r w:rsidR="00AC6B50">
        <w:rPr>
          <w:rFonts w:ascii="Arial" w:hAnsi="Arial" w:cs="Arial"/>
        </w:rPr>
        <w:t>005-2025</w:t>
      </w:r>
      <w:r>
        <w:rPr>
          <w:rFonts w:ascii="Arial" w:hAnsi="Arial" w:cs="Arial"/>
        </w:rPr>
        <w:t xml:space="preserve"> </w:t>
      </w:r>
      <w:r w:rsidR="000C550C" w:rsidRPr="000C550C">
        <w:rPr>
          <w:rFonts w:ascii="Arial" w:hAnsi="Arial" w:cs="Arial"/>
        </w:rPr>
        <w:t xml:space="preserve">du </w:t>
      </w:r>
      <w:r w:rsidR="008D477A">
        <w:rPr>
          <w:rFonts w:ascii="Arial" w:hAnsi="Arial" w:cs="Arial"/>
        </w:rPr>
        <w:t>24</w:t>
      </w:r>
      <w:r w:rsidR="00AC6B50">
        <w:rPr>
          <w:rFonts w:ascii="Arial" w:hAnsi="Arial" w:cs="Arial"/>
        </w:rPr>
        <w:t>/02/2025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8D477A">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0C0B7B">
        <w:rPr>
          <w:rFonts w:ascii="Arial" w:hAnsi="Arial" w:cs="Arial"/>
        </w:rPr>
        <w:t>Prestations Intellectuelles</w:t>
      </w:r>
      <w:r w:rsidR="005C1FB4">
        <w:rPr>
          <w:rFonts w:ascii="Arial" w:hAnsi="Arial" w:cs="Arial"/>
        </w:rPr>
        <w:t xml:space="preserve"> (</w:t>
      </w:r>
      <w:r w:rsidR="000C0B7B">
        <w:rPr>
          <w:rFonts w:ascii="Arial" w:hAnsi="Arial" w:cs="Arial"/>
        </w:rPr>
        <w:t>PI</w:t>
      </w:r>
      <w:r w:rsidR="004E23D0">
        <w:rPr>
          <w:rFonts w:ascii="Arial" w:hAnsi="Arial" w:cs="Arial"/>
        </w:rPr>
        <w:t>)</w:t>
      </w:r>
      <w:r w:rsidR="00AC6B50">
        <w:rPr>
          <w:rFonts w:ascii="Arial" w:hAnsi="Arial" w:cs="Arial"/>
        </w:rPr>
        <w:t xml:space="preserve"> version 2021</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proofErr w:type="gramStart"/>
      <w:r>
        <w:rPr>
          <w:rFonts w:ascii="Arial" w:hAnsi="Arial" w:cs="Arial"/>
          <w:u w:val="single"/>
        </w:rPr>
        <w:t>OU</w:t>
      </w:r>
      <w:proofErr w:type="gramEnd"/>
    </w:p>
    <w:p w:rsidR="006B04FA" w:rsidRDefault="006B04FA" w:rsidP="006B04FA">
      <w:pPr>
        <w:pStyle w:val="fcase1ertab"/>
        <w:tabs>
          <w:tab w:val="left" w:pos="851"/>
        </w:tabs>
        <w:ind w:left="0" w:firstLine="0"/>
      </w:pPr>
    </w:p>
    <w:p w:rsidR="009B1CD0" w:rsidRDefault="0046329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8D477A">
        <w:fldChar w:fldCharType="separate"/>
      </w:r>
      <w:r>
        <w:fldChar w:fldCharType="end"/>
      </w:r>
      <w:r w:rsidR="00DE4BBE">
        <w:rPr>
          <w:rFonts w:ascii="Arial" w:hAnsi="Arial" w:cs="Arial"/>
        </w:rPr>
        <w:t xml:space="preserve"> </w:t>
      </w:r>
      <w:proofErr w:type="gramStart"/>
      <w:r w:rsidR="00DE4BBE">
        <w:rPr>
          <w:rFonts w:ascii="Arial" w:hAnsi="Arial" w:cs="Arial"/>
        </w:rPr>
        <w:t>aux</w:t>
      </w:r>
      <w:proofErr w:type="gramEnd"/>
      <w:r w:rsidR="00DE4BBE">
        <w:rPr>
          <w:rFonts w:ascii="Arial" w:hAnsi="Arial" w:cs="Arial"/>
        </w:rPr>
        <w:t xml:space="preserve"> prix indiqués dans </w:t>
      </w:r>
      <w:r w:rsidR="00F35FA2">
        <w:rPr>
          <w:rFonts w:ascii="Arial" w:hAnsi="Arial" w:cs="Arial"/>
        </w:rPr>
        <w:t>la proposition financière jointe en annexe</w:t>
      </w:r>
      <w:r w:rsidR="009B1CD0">
        <w:rPr>
          <w:rFonts w:ascii="Arial" w:hAnsi="Arial" w:cs="Arial"/>
        </w:rPr>
        <w:t>.</w:t>
      </w:r>
    </w:p>
    <w:p w:rsidR="009B1CD0" w:rsidRDefault="009B1CD0" w:rsidP="009B45B9">
      <w:pPr>
        <w:pStyle w:val="fcasegauche"/>
        <w:tabs>
          <w:tab w:val="left" w:pos="851"/>
        </w:tabs>
        <w:spacing w:after="0"/>
        <w:ind w:left="0" w:firstLine="0"/>
        <w:rPr>
          <w:rFonts w:ascii="Arial" w:hAnsi="Arial" w:cs="Arial"/>
        </w:rPr>
      </w:pPr>
    </w:p>
    <w:p w:rsidR="00FC27D9" w:rsidRDefault="00FC27D9"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D477A">
        <w:fldChar w:fldCharType="separate"/>
      </w:r>
      <w:r w:rsidR="007D7A65">
        <w:fldChar w:fldCharType="end"/>
      </w:r>
      <w:r>
        <w:tab/>
        <w:t>NON</w:t>
      </w:r>
      <w:r>
        <w:tab/>
      </w:r>
      <w:r>
        <w:tab/>
      </w:r>
      <w:r>
        <w:tab/>
      </w:r>
      <w:r w:rsidR="001130B6">
        <w:fldChar w:fldCharType="begin">
          <w:ffData>
            <w:name w:val=""/>
            <w:enabled/>
            <w:calcOnExit w:val="0"/>
            <w:checkBox>
              <w:size w:val="20"/>
              <w:default w:val="0"/>
            </w:checkBox>
          </w:ffData>
        </w:fldChar>
      </w:r>
      <w:r w:rsidR="001130B6">
        <w:instrText xml:space="preserve"> FORMCHECKBOX </w:instrText>
      </w:r>
      <w:r w:rsidR="008D477A">
        <w:fldChar w:fldCharType="separate"/>
      </w:r>
      <w:r w:rsidR="001130B6">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B3733D" w:rsidRDefault="00B3733D" w:rsidP="00B3733D">
      <w:pPr>
        <w:tabs>
          <w:tab w:val="left" w:pos="576"/>
          <w:tab w:val="left" w:pos="851"/>
        </w:tabs>
        <w:jc w:val="both"/>
        <w:rPr>
          <w:rFonts w:ascii="Arial" w:hAnsi="Arial" w:cs="Arial"/>
        </w:rPr>
      </w:pPr>
      <w:r w:rsidRPr="008D477A">
        <w:rPr>
          <w:rFonts w:ascii="Arial" w:hAnsi="Arial" w:cs="Arial"/>
        </w:rPr>
        <w:t>La durée d’exécution du marché ou de l’accord-cadre est de</w:t>
      </w:r>
      <w:r w:rsidRPr="008D477A">
        <w:rPr>
          <w:rFonts w:ascii="Arial" w:hAnsi="Arial" w:cs="Arial"/>
          <w:b/>
        </w:rPr>
        <w:t xml:space="preserve"> </w:t>
      </w:r>
      <w:r w:rsidR="005C1FB4" w:rsidRPr="008D477A">
        <w:rPr>
          <w:rFonts w:ascii="Arial" w:hAnsi="Arial" w:cs="Arial"/>
          <w:b/>
        </w:rPr>
        <w:t>12</w:t>
      </w:r>
      <w:r w:rsidR="004E23D0" w:rsidRPr="008D477A">
        <w:rPr>
          <w:rFonts w:ascii="Arial" w:hAnsi="Arial" w:cs="Arial"/>
          <w:b/>
        </w:rPr>
        <w:t xml:space="preserve"> mois</w:t>
      </w:r>
      <w:r w:rsidR="000F71F0" w:rsidRPr="008D477A">
        <w:rPr>
          <w:rFonts w:ascii="Arial" w:hAnsi="Arial" w:cs="Arial"/>
          <w:b/>
        </w:rPr>
        <w:t xml:space="preserve"> </w:t>
      </w:r>
      <w:r w:rsidRPr="008D477A">
        <w:rPr>
          <w:rFonts w:ascii="Arial" w:hAnsi="Arial" w:cs="Arial"/>
          <w:b/>
        </w:rPr>
        <w:t>à compter</w:t>
      </w:r>
      <w:r w:rsidR="008D477A" w:rsidRPr="008D477A">
        <w:rPr>
          <w:rFonts w:ascii="Arial" w:hAnsi="Arial" w:cs="Arial"/>
          <w:b/>
        </w:rPr>
        <w:t> :</w:t>
      </w:r>
    </w:p>
    <w:p w:rsidR="00B3733D" w:rsidRDefault="00B3733D" w:rsidP="00B3733D">
      <w:pPr>
        <w:tabs>
          <w:tab w:val="left" w:pos="576"/>
          <w:tab w:val="left" w:pos="851"/>
        </w:tabs>
        <w:jc w:val="both"/>
        <w:rPr>
          <w:rFonts w:ascii="Arial" w:hAnsi="Arial" w:cs="Arial"/>
        </w:rPr>
      </w:pPr>
    </w:p>
    <w:p w:rsidR="00B3733D" w:rsidRDefault="00B3733D" w:rsidP="00B3733D">
      <w:pPr>
        <w:tabs>
          <w:tab w:val="left" w:pos="851"/>
        </w:tabs>
        <w:ind w:left="567"/>
        <w:jc w:val="both"/>
        <w:rPr>
          <w:rFonts w:ascii="Arial" w:hAnsi="Arial" w:cs="Arial"/>
        </w:rPr>
      </w:pPr>
      <w:r>
        <w:tab/>
      </w:r>
      <w:r w:rsidR="008D477A">
        <w:fldChar w:fldCharType="begin">
          <w:ffData>
            <w:name w:val=""/>
            <w:enabled/>
            <w:calcOnExit w:val="0"/>
            <w:checkBox>
              <w:size w:val="20"/>
              <w:default w:val="1"/>
            </w:checkBox>
          </w:ffData>
        </w:fldChar>
      </w:r>
      <w:r w:rsidR="008D477A">
        <w:instrText xml:space="preserve"> FORMCHECKBOX </w:instrText>
      </w:r>
      <w:r w:rsidR="008D477A">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ou de l’accord-cadre ;</w:t>
      </w:r>
    </w:p>
    <w:p w:rsidR="00B3733D" w:rsidRPr="00757709" w:rsidRDefault="00B3733D" w:rsidP="00B3733D">
      <w:pPr>
        <w:tabs>
          <w:tab w:val="left" w:pos="851"/>
        </w:tabs>
        <w:ind w:left="567"/>
        <w:jc w:val="both"/>
        <w:rPr>
          <w:sz w:val="12"/>
          <w:szCs w:val="12"/>
        </w:rPr>
      </w:pPr>
    </w:p>
    <w:p w:rsidR="00B3733D" w:rsidRDefault="00B3733D" w:rsidP="00B3733D">
      <w:pPr>
        <w:tabs>
          <w:tab w:val="left" w:pos="851"/>
        </w:tabs>
        <w:ind w:left="567"/>
        <w:jc w:val="both"/>
        <w:rPr>
          <w:rFonts w:ascii="Arial" w:hAnsi="Arial" w:cs="Arial"/>
        </w:rPr>
      </w:pPr>
      <w:r>
        <w:tab/>
      </w:r>
      <w:r w:rsidR="00FC27D9">
        <w:fldChar w:fldCharType="begin">
          <w:ffData>
            <w:name w:val=""/>
            <w:enabled/>
            <w:calcOnExit w:val="0"/>
            <w:checkBox>
              <w:size w:val="20"/>
              <w:default w:val="0"/>
            </w:checkBox>
          </w:ffData>
        </w:fldChar>
      </w:r>
      <w:r w:rsidR="00FC27D9">
        <w:instrText xml:space="preserve"> FORMCHECKBOX </w:instrText>
      </w:r>
      <w:r w:rsidR="008D477A">
        <w:fldChar w:fldCharType="separate"/>
      </w:r>
      <w:r w:rsidR="00FC27D9">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w:t>
      </w:r>
      <w:r w:rsidR="000F71F0">
        <w:rPr>
          <w:rFonts w:ascii="Arial" w:hAnsi="Arial" w:cs="Arial"/>
        </w:rPr>
        <w:t xml:space="preserve"> de démarrage des travaux</w:t>
      </w:r>
      <w:r>
        <w:rPr>
          <w:rFonts w:ascii="Arial" w:hAnsi="Arial" w:cs="Arial"/>
        </w:rPr>
        <w:t> ;</w:t>
      </w:r>
    </w:p>
    <w:p w:rsidR="00B3733D" w:rsidRPr="00757709" w:rsidRDefault="00B3733D" w:rsidP="00B3733D">
      <w:pPr>
        <w:tabs>
          <w:tab w:val="left" w:pos="851"/>
        </w:tabs>
        <w:ind w:left="567"/>
        <w:jc w:val="both"/>
        <w:rPr>
          <w:sz w:val="12"/>
          <w:szCs w:val="12"/>
        </w:rPr>
      </w:pPr>
    </w:p>
    <w:p w:rsidR="00B3733D" w:rsidRDefault="00B3733D" w:rsidP="00B3733D">
      <w:pPr>
        <w:tabs>
          <w:tab w:val="left" w:pos="851"/>
        </w:tabs>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à </w:t>
      </w:r>
      <w:r w:rsidRPr="004D271B">
        <w:rPr>
          <w:rFonts w:ascii="Arial" w:hAnsi="Arial" w:cs="Arial"/>
        </w:rPr>
        <w:t>l’article</w:t>
      </w:r>
    </w:p>
    <w:p w:rsidR="00B3733D" w:rsidRPr="00B3733D" w:rsidRDefault="00B3733D" w:rsidP="008F1CC5">
      <w:pPr>
        <w:tabs>
          <w:tab w:val="left" w:pos="426"/>
          <w:tab w:val="left" w:pos="851"/>
        </w:tabs>
        <w:jc w:val="both"/>
        <w:rPr>
          <w:rFonts w:ascii="Arial" w:hAnsi="Arial" w:cs="Arial"/>
          <w:b/>
        </w:rPr>
      </w:pPr>
    </w:p>
    <w:p w:rsidR="008F1CC5" w:rsidRDefault="008F1CC5" w:rsidP="008F1CC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5C1FB4">
        <w:fldChar w:fldCharType="begin">
          <w:ffData>
            <w:name w:val=""/>
            <w:enabled/>
            <w:calcOnExit w:val="0"/>
            <w:checkBox>
              <w:size w:val="20"/>
              <w:default w:val="0"/>
            </w:checkBox>
          </w:ffData>
        </w:fldChar>
      </w:r>
      <w:r w:rsidR="005C1FB4">
        <w:instrText xml:space="preserve"> FORMCHECKBOX </w:instrText>
      </w:r>
      <w:r w:rsidR="008D477A">
        <w:fldChar w:fldCharType="separate"/>
      </w:r>
      <w:r w:rsidR="005C1FB4">
        <w:fldChar w:fldCharType="end"/>
      </w:r>
      <w:r>
        <w:tab/>
        <w:t>NON</w:t>
      </w:r>
      <w:r>
        <w:tab/>
      </w:r>
      <w:r>
        <w:tab/>
      </w:r>
      <w:r>
        <w:tab/>
      </w:r>
      <w:r w:rsidR="005C1FB4">
        <w:fldChar w:fldCharType="begin">
          <w:ffData>
            <w:name w:val=""/>
            <w:enabled/>
            <w:calcOnExit w:val="0"/>
            <w:checkBox>
              <w:size w:val="20"/>
              <w:default w:val="1"/>
            </w:checkBox>
          </w:ffData>
        </w:fldChar>
      </w:r>
      <w:r w:rsidR="005C1FB4">
        <w:instrText xml:space="preserve"> FORMCHECKBOX </w:instrText>
      </w:r>
      <w:r w:rsidR="008D477A">
        <w:fldChar w:fldCharType="separate"/>
      </w:r>
      <w:r w:rsidR="005C1FB4">
        <w:fldChar w:fldCharType="end"/>
      </w:r>
      <w:r>
        <w:tab/>
        <w:t>OUI</w:t>
      </w:r>
    </w:p>
    <w:p w:rsidR="00C21F24" w:rsidRPr="00B25519" w:rsidRDefault="00C21F24" w:rsidP="008F1CC5">
      <w:pPr>
        <w:tabs>
          <w:tab w:val="left" w:pos="426"/>
          <w:tab w:val="left" w:pos="851"/>
        </w:tabs>
        <w:jc w:val="both"/>
        <w:rPr>
          <w:rFonts w:ascii="Arial" w:hAnsi="Arial" w:cs="Arial"/>
        </w:rPr>
      </w:pPr>
    </w:p>
    <w:p w:rsidR="008F1CC5" w:rsidRDefault="008F1CC5" w:rsidP="008F1CC5">
      <w:pPr>
        <w:tabs>
          <w:tab w:val="left" w:pos="426"/>
          <w:tab w:val="left" w:pos="851"/>
        </w:tabs>
        <w:jc w:val="both"/>
        <w:rPr>
          <w:rFonts w:ascii="Arial" w:hAnsi="Arial" w:cs="Arial"/>
        </w:rPr>
      </w:pPr>
      <w:r>
        <w:rPr>
          <w:rFonts w:ascii="Arial" w:hAnsi="Arial" w:cs="Arial"/>
        </w:rPr>
        <w:t>Si oui, préciser :</w:t>
      </w:r>
    </w:p>
    <w:p w:rsidR="008F1CC5" w:rsidRDefault="008F1CC5" w:rsidP="008F1CC5">
      <w:pPr>
        <w:numPr>
          <w:ilvl w:val="0"/>
          <w:numId w:val="2"/>
        </w:numPr>
        <w:ind w:left="924" w:hanging="357"/>
        <w:jc w:val="both"/>
        <w:rPr>
          <w:rFonts w:ascii="Arial" w:hAnsi="Arial" w:cs="Arial"/>
        </w:rPr>
      </w:pPr>
      <w:r>
        <w:rPr>
          <w:rFonts w:ascii="Arial" w:hAnsi="Arial" w:cs="Arial"/>
        </w:rPr>
        <w:t xml:space="preserve">Nombre des reconductions possibles : </w:t>
      </w:r>
      <w:r w:rsidR="005C1FB4">
        <w:rPr>
          <w:rFonts w:ascii="Arial" w:hAnsi="Arial" w:cs="Arial"/>
        </w:rPr>
        <w:t>3</w:t>
      </w:r>
    </w:p>
    <w:p w:rsidR="009B1CD0" w:rsidRPr="008D477A" w:rsidRDefault="009B1CD0" w:rsidP="00147045">
      <w:pPr>
        <w:numPr>
          <w:ilvl w:val="0"/>
          <w:numId w:val="2"/>
        </w:numPr>
        <w:ind w:left="924" w:hanging="357"/>
        <w:jc w:val="both"/>
        <w:rPr>
          <w:rFonts w:ascii="Arial" w:hAnsi="Arial" w:cs="Arial"/>
          <w:b/>
        </w:rPr>
      </w:pPr>
      <w:r>
        <w:rPr>
          <w:rFonts w:ascii="Arial" w:hAnsi="Arial" w:cs="Arial"/>
        </w:rPr>
        <w:t xml:space="preserve">Durée des reconductions : </w:t>
      </w:r>
      <w:r w:rsidR="005C1FB4">
        <w:rPr>
          <w:rFonts w:ascii="Arial" w:hAnsi="Arial" w:cs="Arial"/>
        </w:rPr>
        <w:t>12 mois</w:t>
      </w:r>
    </w:p>
    <w:p w:rsidR="008D477A" w:rsidRDefault="008D477A" w:rsidP="00147045">
      <w:pPr>
        <w:numPr>
          <w:ilvl w:val="0"/>
          <w:numId w:val="2"/>
        </w:numPr>
        <w:ind w:left="924" w:hanging="357"/>
        <w:jc w:val="both"/>
        <w:rPr>
          <w:rFonts w:ascii="Arial" w:hAnsi="Arial" w:cs="Arial"/>
          <w:b/>
        </w:rPr>
      </w:pPr>
      <w:r>
        <w:rPr>
          <w:rFonts w:ascii="Arial" w:hAnsi="Arial" w:cs="Arial"/>
          <w:b/>
        </w:rPr>
        <w:t>Durée totale du marché : 48 mois</w:t>
      </w:r>
    </w:p>
    <w:p w:rsidR="009B1CD0" w:rsidRDefault="009B1CD0" w:rsidP="009B45B9">
      <w:pPr>
        <w:tabs>
          <w:tab w:val="left" w:pos="426"/>
          <w:tab w:val="left" w:pos="851"/>
        </w:tabs>
        <w:jc w:val="both"/>
        <w:rPr>
          <w:rFonts w:ascii="Arial" w:hAnsi="Arial" w:cs="Arial"/>
          <w:b/>
        </w:rPr>
      </w:pPr>
    </w:p>
    <w:p w:rsidR="008F1CC5" w:rsidRDefault="008F1CC5" w:rsidP="009B45B9">
      <w:pPr>
        <w:tabs>
          <w:tab w:val="left" w:pos="426"/>
          <w:tab w:val="left" w:pos="851"/>
        </w:tabs>
        <w:jc w:val="both"/>
        <w:rPr>
          <w:rFonts w:ascii="Arial" w:hAnsi="Arial" w:cs="Arial"/>
          <w:b/>
        </w:rPr>
      </w:pPr>
    </w:p>
    <w:p w:rsidR="00C26C09" w:rsidRDefault="00C26C09"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D477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D477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6C6D0A" w:rsidRDefault="006C6D0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287EBD" w:rsidRDefault="00287EBD" w:rsidP="00287EBD">
      <w:pPr>
        <w:ind w:left="284"/>
        <w:rPr>
          <w:rFonts w:ascii="Arial" w:hAnsi="Arial" w:cs="Arial"/>
          <w:b/>
        </w:rPr>
      </w:pPr>
      <w:r>
        <w:rPr>
          <w:rFonts w:ascii="Arial" w:hAnsi="Arial" w:cs="Arial"/>
          <w:b/>
        </w:rPr>
        <w:t>Groupement de Commandes du GHT des Alpes du Sud</w:t>
      </w:r>
    </w:p>
    <w:p w:rsidR="00287EBD" w:rsidRPr="00F40D35" w:rsidRDefault="00287EBD" w:rsidP="00287EBD">
      <w:pPr>
        <w:ind w:left="284"/>
        <w:rPr>
          <w:rFonts w:ascii="Arial" w:hAnsi="Arial" w:cs="Arial"/>
          <w:b/>
        </w:rPr>
      </w:pPr>
      <w:proofErr w:type="gramStart"/>
      <w:r>
        <w:rPr>
          <w:rFonts w:ascii="Arial" w:hAnsi="Arial" w:cs="Arial"/>
          <w:b/>
        </w:rPr>
        <w:t>représenté</w:t>
      </w:r>
      <w:proofErr w:type="gramEnd"/>
      <w:r>
        <w:rPr>
          <w:rFonts w:ascii="Arial" w:hAnsi="Arial" w:cs="Arial"/>
          <w:b/>
        </w:rPr>
        <w:t xml:space="preserve"> par le </w:t>
      </w:r>
      <w:r w:rsidRPr="00F40D35">
        <w:rPr>
          <w:rFonts w:ascii="Arial" w:hAnsi="Arial" w:cs="Arial"/>
          <w:b/>
        </w:rPr>
        <w:t>Centre Hospitalier Intercommunal des Alpes du Sud</w:t>
      </w:r>
    </w:p>
    <w:p w:rsidR="00287EBD" w:rsidRPr="00F40D35" w:rsidRDefault="00287EBD" w:rsidP="00287EBD">
      <w:pPr>
        <w:pStyle w:val="Titre1"/>
        <w:tabs>
          <w:tab w:val="clear" w:pos="0"/>
          <w:tab w:val="num" w:pos="284"/>
        </w:tabs>
        <w:ind w:left="284"/>
        <w:jc w:val="both"/>
        <w:rPr>
          <w:rFonts w:ascii="Arial" w:hAnsi="Arial" w:cs="Arial"/>
        </w:rPr>
      </w:pPr>
      <w:r w:rsidRPr="00F40D35">
        <w:rPr>
          <w:rFonts w:ascii="Arial" w:hAnsi="Arial" w:cs="Arial"/>
        </w:rPr>
        <w:t>1, place Auguste Muret</w:t>
      </w:r>
    </w:p>
    <w:p w:rsidR="00287EBD" w:rsidRPr="00F40D35" w:rsidRDefault="00287EBD" w:rsidP="00287EBD">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1237D2" w:rsidRPr="001237D2" w:rsidRDefault="00287EBD" w:rsidP="00287EBD">
      <w:pPr>
        <w:pStyle w:val="En-tte"/>
        <w:tabs>
          <w:tab w:val="num" w:pos="284"/>
        </w:tabs>
        <w:ind w:left="284"/>
        <w:jc w:val="both"/>
        <w:rPr>
          <w:rFonts w:ascii="Arial" w:hAnsi="Arial" w:cs="Arial"/>
          <w:b/>
        </w:rPr>
      </w:pPr>
      <w:r w:rsidRPr="00F40D35">
        <w:rPr>
          <w:rFonts w:ascii="Arial" w:hAnsi="Arial" w:cs="Arial"/>
          <w:b/>
        </w:rPr>
        <w:t>05007 GAP CEDEX</w:t>
      </w:r>
    </w:p>
    <w:p w:rsidR="006E079F" w:rsidRDefault="006E079F" w:rsidP="006E079F">
      <w:pPr>
        <w:pStyle w:val="En-tte"/>
        <w:tabs>
          <w:tab w:val="clear" w:pos="4536"/>
          <w:tab w:val="clear" w:pos="9072"/>
          <w:tab w:val="left" w:pos="851"/>
        </w:tabs>
        <w:jc w:val="both"/>
        <w:rPr>
          <w:rFonts w:ascii="Arial" w:hAnsi="Arial" w:cs="Arial"/>
        </w:rPr>
      </w:pPr>
    </w:p>
    <w:p w:rsidR="005F7FC4" w:rsidRDefault="005F7FC4" w:rsidP="006E079F">
      <w:pPr>
        <w:pStyle w:val="En-tte"/>
        <w:tabs>
          <w:tab w:val="clear" w:pos="4536"/>
          <w:tab w:val="clear" w:pos="9072"/>
          <w:tab w:val="left" w:pos="851"/>
        </w:tabs>
        <w:jc w:val="both"/>
        <w:rPr>
          <w:rFonts w:ascii="Arial" w:hAnsi="Arial" w:cs="Arial"/>
        </w:rPr>
      </w:pPr>
    </w:p>
    <w:p w:rsidR="006E079F" w:rsidRDefault="006E079F" w:rsidP="006E079F">
      <w:pPr>
        <w:pStyle w:val="En-tte"/>
        <w:tabs>
          <w:tab w:val="clear" w:pos="4536"/>
          <w:tab w:val="clear" w:pos="9072"/>
          <w:tab w:val="left" w:pos="851"/>
        </w:tabs>
        <w:jc w:val="both"/>
        <w:rPr>
          <w:rFonts w:ascii="Arial" w:hAnsi="Arial" w:cs="Arial"/>
        </w:rPr>
      </w:pPr>
    </w:p>
    <w:p w:rsidR="006E079F" w:rsidRDefault="006E079F" w:rsidP="006E079F">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w:t>
      </w:r>
    </w:p>
    <w:p w:rsidR="006E079F" w:rsidRDefault="006E079F" w:rsidP="006E079F">
      <w:pPr>
        <w:tabs>
          <w:tab w:val="left" w:pos="851"/>
        </w:tabs>
        <w:jc w:val="both"/>
        <w:rPr>
          <w:rFonts w:ascii="Arial" w:hAnsi="Arial" w:cs="Arial"/>
        </w:rPr>
      </w:pPr>
    </w:p>
    <w:p w:rsidR="00287EBD" w:rsidRDefault="00AC6B50" w:rsidP="00287EBD">
      <w:pPr>
        <w:ind w:left="284"/>
        <w:jc w:val="both"/>
        <w:rPr>
          <w:rFonts w:ascii="Arial" w:hAnsi="Arial" w:cs="Arial"/>
          <w:b/>
        </w:rPr>
      </w:pPr>
      <w:r>
        <w:rPr>
          <w:rFonts w:ascii="Arial" w:hAnsi="Arial" w:cs="Arial"/>
          <w:b/>
        </w:rPr>
        <w:t>Marie-Anne RUDER,</w:t>
      </w:r>
    </w:p>
    <w:p w:rsidR="00287EBD" w:rsidRPr="00F40D35" w:rsidRDefault="00287EBD" w:rsidP="00287EBD">
      <w:pPr>
        <w:ind w:left="284"/>
        <w:jc w:val="both"/>
        <w:rPr>
          <w:rFonts w:ascii="Arial" w:hAnsi="Arial" w:cs="Arial"/>
          <w:b/>
        </w:rPr>
      </w:pPr>
      <w:r>
        <w:rPr>
          <w:rFonts w:ascii="Arial" w:hAnsi="Arial" w:cs="Arial"/>
          <w:b/>
        </w:rPr>
        <w:t>Coordonnateur du Groupement de Commandes GHT des Alpes du Sud,</w:t>
      </w:r>
    </w:p>
    <w:p w:rsidR="006E079F" w:rsidRPr="00F40D35" w:rsidRDefault="00AC6B50" w:rsidP="00287EBD">
      <w:pPr>
        <w:ind w:left="284"/>
        <w:jc w:val="both"/>
        <w:rPr>
          <w:rFonts w:ascii="Arial" w:hAnsi="Arial" w:cs="Arial"/>
          <w:b/>
        </w:rPr>
      </w:pPr>
      <w:r>
        <w:rPr>
          <w:rFonts w:ascii="Arial" w:hAnsi="Arial" w:cs="Arial"/>
          <w:b/>
        </w:rPr>
        <w:t>Directrice par intérim</w:t>
      </w:r>
      <w:r w:rsidR="00287EBD" w:rsidRPr="00F40D35">
        <w:rPr>
          <w:rFonts w:ascii="Arial" w:hAnsi="Arial" w:cs="Arial"/>
          <w:b/>
        </w:rPr>
        <w:t xml:space="preserve"> du Centre Hospitalier Intercommunal des Alpes du Sud</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AC6B50" w:rsidRDefault="00AC6B50" w:rsidP="00DF370F">
      <w:pPr>
        <w:ind w:left="284"/>
        <w:rPr>
          <w:rFonts w:ascii="Arial" w:hAnsi="Arial" w:cs="Arial"/>
          <w:b/>
        </w:rPr>
      </w:pPr>
      <w:r>
        <w:rPr>
          <w:rFonts w:ascii="Arial" w:hAnsi="Arial" w:cs="Arial"/>
          <w:b/>
        </w:rPr>
        <w:t>Marie-Anne RUDER</w:t>
      </w: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w:t>
      </w:r>
      <w:r w:rsidR="00AC6B50">
        <w:rPr>
          <w:rFonts w:ascii="Arial" w:hAnsi="Arial" w:cs="Arial"/>
          <w:b/>
        </w:rPr>
        <w:t xml:space="preserve"> et des Services Economiques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AC6B50" w:rsidRDefault="00AC6B50" w:rsidP="00DF370F">
      <w:pPr>
        <w:pStyle w:val="En-tte"/>
        <w:tabs>
          <w:tab w:val="clear" w:pos="4536"/>
          <w:tab w:val="clear" w:pos="9072"/>
          <w:tab w:val="num" w:pos="284"/>
        </w:tabs>
        <w:ind w:left="284"/>
        <w:jc w:val="both"/>
        <w:rPr>
          <w:rFonts w:ascii="Arial" w:hAnsi="Arial" w:cs="Arial"/>
          <w:b/>
        </w:rPr>
      </w:pPr>
    </w:p>
    <w:p w:rsidR="00AC6B50" w:rsidRDefault="00AC6B50" w:rsidP="00DF370F">
      <w:pPr>
        <w:pStyle w:val="En-tte"/>
        <w:tabs>
          <w:tab w:val="clear" w:pos="4536"/>
          <w:tab w:val="clear" w:pos="9072"/>
          <w:tab w:val="num" w:pos="284"/>
        </w:tabs>
        <w:ind w:left="284"/>
        <w:jc w:val="both"/>
        <w:rPr>
          <w:rFonts w:ascii="Arial" w:hAnsi="Arial" w:cs="Arial"/>
          <w:b/>
        </w:rPr>
      </w:pPr>
    </w:p>
    <w:p w:rsidR="001237D2" w:rsidRPr="00F40D35" w:rsidRDefault="001237D2"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6E079F" w:rsidRDefault="006E079F" w:rsidP="006E079F">
      <w:pPr>
        <w:pStyle w:val="fcase2metab"/>
        <w:rPr>
          <w:rFonts w:ascii="Arial" w:hAnsi="Arial" w:cs="Arial"/>
        </w:rPr>
      </w:pPr>
    </w:p>
    <w:p w:rsidR="002775CC" w:rsidRPr="00BD1800" w:rsidRDefault="002775CC" w:rsidP="002775CC">
      <w:pPr>
        <w:pStyle w:val="Standard"/>
        <w:ind w:left="284"/>
        <w:rPr>
          <w:b/>
          <w:bCs/>
          <w:sz w:val="18"/>
          <w:szCs w:val="18"/>
        </w:rPr>
      </w:pPr>
      <w:r w:rsidRPr="00BD1800">
        <w:rPr>
          <w:rFonts w:ascii="Arial" w:hAnsi="Arial" w:cs="Arial"/>
          <w:b/>
          <w:bCs/>
          <w:caps/>
          <w:sz w:val="18"/>
          <w:szCs w:val="18"/>
        </w:rPr>
        <w:t>Trésorerie hospitalière de</w:t>
      </w:r>
      <w:r w:rsidRPr="00BD1800">
        <w:rPr>
          <w:rFonts w:ascii="Arial" w:hAnsi="Arial" w:cs="Arial"/>
          <w:b/>
          <w:bCs/>
          <w:sz w:val="18"/>
          <w:szCs w:val="18"/>
        </w:rPr>
        <w:t xml:space="preserve"> GAP</w:t>
      </w:r>
    </w:p>
    <w:p w:rsidR="002775CC" w:rsidRPr="00BD1800" w:rsidRDefault="002775CC" w:rsidP="002775CC">
      <w:pPr>
        <w:pStyle w:val="Standard"/>
        <w:ind w:left="284"/>
        <w:rPr>
          <w:rFonts w:ascii="Arial" w:hAnsi="Arial" w:cs="Arial"/>
          <w:b/>
          <w:bCs/>
          <w:sz w:val="18"/>
          <w:szCs w:val="18"/>
        </w:rPr>
      </w:pPr>
      <w:r w:rsidRPr="00BD1800">
        <w:rPr>
          <w:rFonts w:ascii="Arial" w:hAnsi="Arial" w:cs="Arial"/>
          <w:b/>
          <w:bCs/>
          <w:sz w:val="18"/>
          <w:szCs w:val="18"/>
        </w:rPr>
        <w:t>Rue du 4ème régiment de Chasseurs</w:t>
      </w:r>
    </w:p>
    <w:p w:rsidR="002775CC" w:rsidRPr="00BD1800" w:rsidRDefault="002775CC" w:rsidP="002775CC">
      <w:pPr>
        <w:pStyle w:val="Standard"/>
        <w:ind w:left="284"/>
        <w:rPr>
          <w:rFonts w:ascii="Arial" w:hAnsi="Arial" w:cs="Arial"/>
          <w:b/>
          <w:bCs/>
          <w:sz w:val="18"/>
          <w:szCs w:val="18"/>
        </w:rPr>
      </w:pPr>
      <w:r w:rsidRPr="00BD1800">
        <w:rPr>
          <w:rFonts w:ascii="Arial" w:hAnsi="Arial" w:cs="Arial"/>
          <w:b/>
          <w:bCs/>
          <w:sz w:val="18"/>
          <w:szCs w:val="18"/>
        </w:rPr>
        <w:t>Cité administrative Desmichels</w:t>
      </w:r>
    </w:p>
    <w:p w:rsidR="002775CC" w:rsidRPr="00BD1800" w:rsidRDefault="002775CC" w:rsidP="002775CC">
      <w:pPr>
        <w:pStyle w:val="Standard"/>
        <w:ind w:left="284"/>
        <w:rPr>
          <w:rFonts w:ascii="Arial" w:hAnsi="Arial" w:cs="Arial"/>
          <w:b/>
          <w:bCs/>
          <w:sz w:val="18"/>
          <w:szCs w:val="18"/>
        </w:rPr>
      </w:pPr>
      <w:r w:rsidRPr="00BD1800">
        <w:rPr>
          <w:rFonts w:ascii="Arial" w:hAnsi="Arial" w:cs="Arial"/>
          <w:b/>
          <w:bCs/>
          <w:sz w:val="18"/>
          <w:szCs w:val="18"/>
        </w:rPr>
        <w:t>05000 GAP</w:t>
      </w:r>
    </w:p>
    <w:p w:rsidR="002775CC" w:rsidRDefault="002775CC" w:rsidP="002775CC">
      <w:pPr>
        <w:ind w:left="284"/>
      </w:pPr>
      <w:r w:rsidRPr="00BD1800">
        <w:rPr>
          <w:rFonts w:ascii="Arial" w:hAnsi="Arial" w:cs="Arial"/>
          <w:b/>
          <w:bCs/>
          <w:sz w:val="18"/>
          <w:szCs w:val="18"/>
        </w:rPr>
        <w:t>Tél. : 04</w:t>
      </w:r>
      <w:r>
        <w:rPr>
          <w:rFonts w:ascii="Arial" w:hAnsi="Arial" w:cs="Arial"/>
          <w:b/>
          <w:bCs/>
          <w:sz w:val="18"/>
          <w:szCs w:val="18"/>
        </w:rPr>
        <w:t>.</w:t>
      </w:r>
      <w:r w:rsidRPr="00BD1800">
        <w:rPr>
          <w:rFonts w:ascii="Arial" w:hAnsi="Arial" w:cs="Arial"/>
          <w:b/>
          <w:bCs/>
          <w:sz w:val="18"/>
          <w:szCs w:val="18"/>
        </w:rPr>
        <w:t>92</w:t>
      </w:r>
      <w:r>
        <w:rPr>
          <w:rFonts w:ascii="Arial" w:hAnsi="Arial" w:cs="Arial"/>
          <w:b/>
          <w:bCs/>
          <w:sz w:val="18"/>
          <w:szCs w:val="18"/>
        </w:rPr>
        <w:t>.</w:t>
      </w:r>
      <w:r w:rsidRPr="00BD1800">
        <w:rPr>
          <w:rFonts w:ascii="Arial" w:hAnsi="Arial" w:cs="Arial"/>
          <w:b/>
          <w:bCs/>
          <w:sz w:val="18"/>
          <w:szCs w:val="18"/>
        </w:rPr>
        <w:t>52</w:t>
      </w:r>
      <w:r>
        <w:rPr>
          <w:rFonts w:ascii="Arial" w:hAnsi="Arial" w:cs="Arial"/>
          <w:b/>
          <w:bCs/>
          <w:sz w:val="18"/>
          <w:szCs w:val="18"/>
        </w:rPr>
        <w:t>.</w:t>
      </w:r>
      <w:r w:rsidRPr="00BD1800">
        <w:rPr>
          <w:rFonts w:ascii="Arial" w:hAnsi="Arial" w:cs="Arial"/>
          <w:b/>
          <w:bCs/>
          <w:sz w:val="18"/>
          <w:szCs w:val="18"/>
        </w:rPr>
        <w:t>84</w:t>
      </w:r>
      <w:r>
        <w:rPr>
          <w:rFonts w:ascii="Arial" w:hAnsi="Arial" w:cs="Arial"/>
          <w:b/>
          <w:bCs/>
          <w:sz w:val="18"/>
          <w:szCs w:val="18"/>
        </w:rPr>
        <w:t>.</w:t>
      </w:r>
      <w:r w:rsidRPr="00BD1800">
        <w:rPr>
          <w:rFonts w:ascii="Arial" w:hAnsi="Arial" w:cs="Arial"/>
          <w:b/>
          <w:bCs/>
          <w:sz w:val="18"/>
          <w:szCs w:val="18"/>
        </w:rPr>
        <w:t>96</w:t>
      </w:r>
    </w:p>
    <w:p w:rsidR="004E23D0" w:rsidRDefault="004E23D0" w:rsidP="005C1FB4">
      <w:pPr>
        <w:pStyle w:val="fcase2metab"/>
        <w:ind w:left="284" w:firstLine="0"/>
        <w:rPr>
          <w:rFonts w:ascii="Arial" w:hAnsi="Arial" w:cs="Arial"/>
        </w:rPr>
      </w:pPr>
    </w:p>
    <w:p w:rsidR="004E23D0" w:rsidRDefault="004E23D0" w:rsidP="004E23D0">
      <w:pPr>
        <w:pStyle w:val="fcase2metab"/>
        <w:ind w:left="284" w:firstLine="0"/>
        <w:rPr>
          <w:rFonts w:ascii="Arial" w:hAnsi="Arial" w:cs="Arial"/>
        </w:rPr>
      </w:pPr>
      <w:bookmarkStart w:id="1" w:name="_GoBack"/>
      <w:bookmarkEnd w:id="1"/>
    </w:p>
    <w:p w:rsidR="004E23D0" w:rsidRDefault="004E23D0" w:rsidP="004E23D0">
      <w:pPr>
        <w:pStyle w:val="fcase2metab"/>
        <w:ind w:left="284" w:firstLine="0"/>
        <w:rPr>
          <w:rFonts w:ascii="Arial" w:hAnsi="Arial" w:cs="Arial"/>
        </w:rPr>
      </w:pPr>
    </w:p>
    <w:p w:rsidR="004E23D0" w:rsidRDefault="004E23D0" w:rsidP="004E23D0">
      <w:pPr>
        <w:pStyle w:val="fcase2metab"/>
        <w:ind w:left="0" w:firstLine="0"/>
        <w:rPr>
          <w:rFonts w:ascii="Arial" w:hAnsi="Arial" w:cs="Arial"/>
        </w:rPr>
      </w:pPr>
    </w:p>
    <w:p w:rsidR="004E23D0" w:rsidRDefault="004E23D0" w:rsidP="004E23D0">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H</w:t>
      </w:r>
      <w:r w:rsidR="005C1FB4">
        <w:rPr>
          <w:rFonts w:ascii="Arial" w:hAnsi="Arial" w:cs="Arial"/>
        </w:rPr>
        <w:t>628-81</w:t>
      </w:r>
    </w:p>
    <w:p w:rsidR="0079785C" w:rsidRDefault="0079785C" w:rsidP="009B45B9">
      <w:pPr>
        <w:pStyle w:val="fcase2metab"/>
        <w:rPr>
          <w:rFonts w:ascii="Arial" w:hAnsi="Arial" w:cs="Arial"/>
        </w:rPr>
      </w:pPr>
    </w:p>
    <w:p w:rsidR="006C6D0A" w:rsidRDefault="006C6D0A" w:rsidP="009B45B9">
      <w:pPr>
        <w:pStyle w:val="fcase2metab"/>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6E079F" w:rsidRDefault="006E079F" w:rsidP="006E079F">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w:t>
      </w:r>
      <w:proofErr w:type="gramEnd"/>
      <w:r>
        <w:rPr>
          <w:rFonts w:ascii="Arial" w:hAnsi="Arial" w:cs="Arial"/>
        </w:rPr>
        <w:t>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4E23D0">
        <w:rPr>
          <w:rFonts w:ascii="Arial" w:hAnsi="Arial" w:cs="Arial"/>
          <w:b/>
        </w:rPr>
        <w:t>.</w:t>
      </w:r>
      <w:r w:rsidR="00922D42">
        <w:rPr>
          <w:rFonts w:ascii="Arial" w:hAnsi="Arial" w:cs="Arial"/>
          <w:b/>
        </w:rPr>
        <w:t xml:space="preserve"> </w:t>
      </w:r>
      <w:r>
        <w:rPr>
          <w:rFonts w:ascii="Arial" w:hAnsi="Arial" w:cs="Arial"/>
          <w:b/>
        </w:rPr>
        <w:t> </w:t>
      </w:r>
      <w:r w:rsidR="000754BE">
        <w:rPr>
          <w:rFonts w:ascii="Arial" w:hAnsi="Arial" w:cs="Arial"/>
        </w:rPr>
        <w:t xml:space="preserve"> </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tbl>
      <w:tblPr>
        <w:tblW w:w="0" w:type="auto"/>
        <w:tblInd w:w="250" w:type="dxa"/>
        <w:tblLook w:val="04A0" w:firstRow="1" w:lastRow="0" w:firstColumn="1" w:lastColumn="0" w:noHBand="0" w:noVBand="1"/>
      </w:tblPr>
      <w:tblGrid>
        <w:gridCol w:w="1951"/>
        <w:gridCol w:w="3544"/>
        <w:gridCol w:w="1984"/>
      </w:tblGrid>
      <w:tr w:rsidR="00EE4475" w:rsidRPr="00786D44" w:rsidTr="00FC27D9">
        <w:tc>
          <w:tcPr>
            <w:tcW w:w="7479" w:type="dxa"/>
            <w:gridSpan w:val="3"/>
            <w:shd w:val="clear" w:color="auto" w:fill="auto"/>
          </w:tcPr>
          <w:p w:rsidR="001237D2" w:rsidRPr="001237D2" w:rsidRDefault="001237D2" w:rsidP="001237D2">
            <w:pPr>
              <w:tabs>
                <w:tab w:val="left" w:pos="-1701"/>
              </w:tabs>
              <w:jc w:val="both"/>
              <w:rPr>
                <w:rFonts w:ascii="Arial" w:hAnsi="Arial" w:cs="Arial"/>
                <w:b/>
              </w:rPr>
            </w:pPr>
            <w:r w:rsidRPr="001237D2">
              <w:rPr>
                <w:rFonts w:ascii="Arial" w:hAnsi="Arial" w:cs="Arial"/>
                <w:b/>
              </w:rPr>
              <w:t xml:space="preserve">Pour le </w:t>
            </w:r>
            <w:r w:rsidR="002775CC">
              <w:rPr>
                <w:rFonts w:ascii="Arial" w:hAnsi="Arial" w:cs="Arial"/>
                <w:b/>
              </w:rPr>
              <w:t xml:space="preserve">Groupement de commandes du </w:t>
            </w:r>
            <w:r w:rsidRPr="001237D2">
              <w:rPr>
                <w:rFonts w:ascii="Arial" w:hAnsi="Arial" w:cs="Arial"/>
                <w:b/>
              </w:rPr>
              <w:t>GHT des Alpes du Sud :</w:t>
            </w:r>
          </w:p>
          <w:p w:rsidR="002775CC" w:rsidRDefault="00AC6B50" w:rsidP="001237D2">
            <w:pPr>
              <w:tabs>
                <w:tab w:val="left" w:pos="-1701"/>
              </w:tabs>
              <w:jc w:val="both"/>
              <w:rPr>
                <w:rFonts w:ascii="Arial" w:hAnsi="Arial" w:cs="Arial"/>
                <w:b/>
              </w:rPr>
            </w:pPr>
            <w:r>
              <w:rPr>
                <w:rFonts w:ascii="Arial" w:hAnsi="Arial" w:cs="Arial"/>
                <w:b/>
              </w:rPr>
              <w:t>Pour La Directrice par intérim</w:t>
            </w:r>
            <w:r w:rsidR="001237D2" w:rsidRPr="001237D2">
              <w:rPr>
                <w:rFonts w:ascii="Arial" w:hAnsi="Arial" w:cs="Arial"/>
                <w:b/>
              </w:rPr>
              <w:t xml:space="preserve"> du Centre Hospitalier I</w:t>
            </w:r>
            <w:r w:rsidR="001237D2">
              <w:rPr>
                <w:rFonts w:ascii="Arial" w:hAnsi="Arial" w:cs="Arial"/>
                <w:b/>
              </w:rPr>
              <w:t>ntercommunal des Alpes du Sud,</w:t>
            </w:r>
            <w:r>
              <w:rPr>
                <w:rFonts w:ascii="Arial" w:hAnsi="Arial" w:cs="Arial"/>
                <w:b/>
              </w:rPr>
              <w:t xml:space="preserve"> et par délégation</w:t>
            </w:r>
          </w:p>
          <w:p w:rsidR="00AC6B50" w:rsidRDefault="00AC6B50" w:rsidP="001237D2">
            <w:pPr>
              <w:tabs>
                <w:tab w:val="left" w:pos="-1701"/>
              </w:tabs>
              <w:jc w:val="both"/>
              <w:rPr>
                <w:rFonts w:ascii="Arial" w:hAnsi="Arial" w:cs="Arial"/>
                <w:b/>
              </w:rPr>
            </w:pPr>
            <w:r>
              <w:rPr>
                <w:rFonts w:ascii="Arial" w:hAnsi="Arial" w:cs="Arial"/>
                <w:b/>
              </w:rPr>
              <w:t>La Directrice Adjointe :</w:t>
            </w:r>
          </w:p>
          <w:p w:rsidR="001237D2" w:rsidRPr="001237D2" w:rsidRDefault="001237D2" w:rsidP="001237D2">
            <w:pPr>
              <w:tabs>
                <w:tab w:val="left" w:pos="-1701"/>
              </w:tabs>
              <w:jc w:val="both"/>
              <w:rPr>
                <w:rFonts w:ascii="Arial" w:hAnsi="Arial" w:cs="Arial"/>
                <w:b/>
              </w:rPr>
            </w:pPr>
            <w:r>
              <w:rPr>
                <w:rFonts w:ascii="Arial" w:hAnsi="Arial" w:cs="Arial"/>
                <w:b/>
              </w:rPr>
              <w:t xml:space="preserve">                                  </w:t>
            </w:r>
            <w:r w:rsidRPr="00533D26">
              <w:rPr>
                <w:rFonts w:ascii="Arial" w:hAnsi="Arial" w:cs="Arial"/>
                <w:noProof/>
                <w:sz w:val="24"/>
                <w:szCs w:val="24"/>
                <w:lang w:eastAsia="fr-FR"/>
              </w:rPr>
              <w:drawing>
                <wp:inline distT="0" distB="0" distL="0" distR="0" wp14:anchorId="1A92298D" wp14:editId="7450C7A2">
                  <wp:extent cx="1129030" cy="739775"/>
                  <wp:effectExtent l="0" t="0" r="0" b="3175"/>
                  <wp:docPr id="1"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inline>
              </w:drawing>
            </w:r>
          </w:p>
          <w:p w:rsidR="00EE4475" w:rsidRPr="007B1FD5" w:rsidRDefault="00AC6B50" w:rsidP="001237D2">
            <w:pPr>
              <w:tabs>
                <w:tab w:val="left" w:pos="-1701"/>
              </w:tabs>
              <w:jc w:val="both"/>
              <w:rPr>
                <w:rFonts w:ascii="Arial" w:hAnsi="Arial" w:cs="Arial"/>
                <w:b/>
              </w:rPr>
            </w:pPr>
            <w:r>
              <w:rPr>
                <w:rFonts w:ascii="Arial" w:hAnsi="Arial" w:cs="Arial"/>
                <w:b/>
              </w:rPr>
              <w:t>Chloé SCHMITT</w:t>
            </w:r>
            <w:r w:rsidR="001237D2" w:rsidRPr="001237D2">
              <w:rPr>
                <w:rFonts w:ascii="Arial" w:hAnsi="Arial" w:cs="Arial"/>
                <w:b/>
              </w:rPr>
              <w:tab/>
            </w:r>
          </w:p>
        </w:tc>
      </w:tr>
      <w:tr w:rsidR="00EE4475" w:rsidRPr="00786D44" w:rsidTr="00FC27D9">
        <w:trPr>
          <w:gridAfter w:val="1"/>
          <w:wAfter w:w="1984" w:type="dxa"/>
        </w:trPr>
        <w:tc>
          <w:tcPr>
            <w:tcW w:w="1951" w:type="dxa"/>
            <w:shd w:val="clear" w:color="auto" w:fill="auto"/>
          </w:tcPr>
          <w:p w:rsidR="00EE4475" w:rsidRPr="007B1FD5" w:rsidRDefault="00EE4475" w:rsidP="00FC27D9">
            <w:pPr>
              <w:tabs>
                <w:tab w:val="left" w:pos="-1701"/>
                <w:tab w:val="left" w:pos="1134"/>
                <w:tab w:val="left" w:pos="3402"/>
                <w:tab w:val="left" w:pos="4536"/>
                <w:tab w:val="left" w:pos="6804"/>
              </w:tabs>
              <w:rPr>
                <w:rFonts w:ascii="Arial" w:hAnsi="Arial" w:cs="Arial"/>
                <w:b/>
              </w:rPr>
            </w:pPr>
          </w:p>
        </w:tc>
        <w:tc>
          <w:tcPr>
            <w:tcW w:w="3544" w:type="dxa"/>
            <w:shd w:val="clear" w:color="auto" w:fill="auto"/>
          </w:tcPr>
          <w:p w:rsidR="00EE4475" w:rsidRPr="00786D44" w:rsidRDefault="00EE4475" w:rsidP="00FC27D9">
            <w:pPr>
              <w:tabs>
                <w:tab w:val="left" w:pos="-1701"/>
                <w:tab w:val="left" w:pos="1134"/>
                <w:tab w:val="left" w:pos="3402"/>
                <w:tab w:val="left" w:pos="4536"/>
                <w:tab w:val="left" w:pos="6804"/>
              </w:tabs>
              <w:jc w:val="both"/>
              <w:rPr>
                <w:rFonts w:ascii="Arial" w:hAnsi="Arial" w:cs="Arial"/>
                <w:sz w:val="24"/>
              </w:rPr>
            </w:pPr>
          </w:p>
        </w:tc>
      </w:tr>
    </w:tbl>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5B5547" w:rsidRDefault="005B5547" w:rsidP="009B45B9">
      <w:pPr>
        <w:tabs>
          <w:tab w:val="left" w:pos="851"/>
        </w:tabs>
        <w:rPr>
          <w:rFonts w:ascii="Arial" w:hAnsi="Arial" w:cs="Arial"/>
        </w:rPr>
      </w:pPr>
    </w:p>
    <w:sectPr w:rsidR="005B554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EBD" w:rsidRDefault="00287EBD">
      <w:r>
        <w:separator/>
      </w:r>
    </w:p>
  </w:endnote>
  <w:endnote w:type="continuationSeparator" w:id="0">
    <w:p w:rsidR="00287EBD" w:rsidRDefault="00287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287EBD" w:rsidTr="00543D3C">
      <w:trPr>
        <w:tblHeader/>
      </w:trPr>
      <w:tc>
        <w:tcPr>
          <w:tcW w:w="2906" w:type="dxa"/>
          <w:shd w:val="clear" w:color="auto" w:fill="66CCFF"/>
          <w:vAlign w:val="center"/>
        </w:tcPr>
        <w:p w:rsidR="00287EBD" w:rsidRPr="00175797" w:rsidRDefault="00287EBD"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rsidR="00287EBD" w:rsidRPr="00DB3030" w:rsidRDefault="00287EBD" w:rsidP="00FC27D9">
          <w:pPr>
            <w:jc w:val="center"/>
            <w:rPr>
              <w:rFonts w:ascii="Arial" w:hAnsi="Arial" w:cs="Arial"/>
              <w:b/>
              <w:sz w:val="16"/>
              <w:szCs w:val="16"/>
            </w:rPr>
          </w:pPr>
          <w:r>
            <w:rPr>
              <w:rFonts w:ascii="Arial" w:hAnsi="Arial" w:cs="Arial"/>
              <w:b/>
              <w:sz w:val="16"/>
              <w:szCs w:val="16"/>
            </w:rPr>
            <w:t>CSECU2</w:t>
          </w:r>
          <w:r w:rsidR="00AC6B50">
            <w:rPr>
              <w:rFonts w:ascii="Arial" w:hAnsi="Arial" w:cs="Arial"/>
              <w:b/>
              <w:sz w:val="16"/>
              <w:szCs w:val="16"/>
            </w:rPr>
            <w:t>5</w:t>
          </w:r>
          <w:r>
            <w:rPr>
              <w:rFonts w:ascii="Arial" w:hAnsi="Arial" w:cs="Arial"/>
              <w:b/>
              <w:sz w:val="16"/>
              <w:szCs w:val="16"/>
            </w:rPr>
            <w:t xml:space="preserve"> – Conseiller à la sécurité</w:t>
          </w:r>
        </w:p>
      </w:tc>
      <w:tc>
        <w:tcPr>
          <w:tcW w:w="709" w:type="dxa"/>
          <w:shd w:val="clear" w:color="auto" w:fill="66CCFF"/>
          <w:vAlign w:val="center"/>
        </w:tcPr>
        <w:p w:rsidR="00287EBD" w:rsidRPr="00175797" w:rsidRDefault="00287EBD"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287EBD" w:rsidRPr="00175797" w:rsidRDefault="00287EBD"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c>
        <w:tcPr>
          <w:tcW w:w="165" w:type="dxa"/>
          <w:shd w:val="clear" w:color="auto" w:fill="66CCFF"/>
          <w:vAlign w:val="center"/>
        </w:tcPr>
        <w:p w:rsidR="00287EBD" w:rsidRPr="00175797" w:rsidRDefault="00287EBD"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287EBD" w:rsidRPr="00175797" w:rsidRDefault="00287EBD"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r>
  </w:tbl>
  <w:p w:rsidR="00287EBD" w:rsidRDefault="00287EBD"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EBD" w:rsidRDefault="00287EBD">
      <w:r>
        <w:separator/>
      </w:r>
    </w:p>
  </w:footnote>
  <w:footnote w:type="continuationSeparator" w:id="0">
    <w:p w:rsidR="00287EBD" w:rsidRDefault="00287EBD">
      <w:r>
        <w:continuationSeparator/>
      </w:r>
    </w:p>
  </w:footnote>
  <w:footnote w:id="1">
    <w:p w:rsidR="00287EBD" w:rsidRDefault="00287EBD">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287EBD" w:rsidRDefault="00287EBD">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abstractNum w:abstractNumId="7" w15:restartNumberingAfterBreak="0">
    <w:nsid w:val="79D779DE"/>
    <w:multiLevelType w:val="hybridMultilevel"/>
    <w:tmpl w:val="FD1E3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02496"/>
    <w:rsid w:val="00014934"/>
    <w:rsid w:val="00030B53"/>
    <w:rsid w:val="00036500"/>
    <w:rsid w:val="00041888"/>
    <w:rsid w:val="0005019B"/>
    <w:rsid w:val="000754BE"/>
    <w:rsid w:val="00080199"/>
    <w:rsid w:val="000824B9"/>
    <w:rsid w:val="00082D45"/>
    <w:rsid w:val="0009328F"/>
    <w:rsid w:val="00097FF5"/>
    <w:rsid w:val="000A2E05"/>
    <w:rsid w:val="000A6B57"/>
    <w:rsid w:val="000A7BCA"/>
    <w:rsid w:val="000B5684"/>
    <w:rsid w:val="000C0B7B"/>
    <w:rsid w:val="000C550C"/>
    <w:rsid w:val="000D4C61"/>
    <w:rsid w:val="000E0020"/>
    <w:rsid w:val="000E758E"/>
    <w:rsid w:val="000F71F0"/>
    <w:rsid w:val="0010361F"/>
    <w:rsid w:val="001130B6"/>
    <w:rsid w:val="001237D2"/>
    <w:rsid w:val="0014050B"/>
    <w:rsid w:val="00147045"/>
    <w:rsid w:val="001551F5"/>
    <w:rsid w:val="0016264F"/>
    <w:rsid w:val="00166B56"/>
    <w:rsid w:val="00175797"/>
    <w:rsid w:val="00177A93"/>
    <w:rsid w:val="00192CBF"/>
    <w:rsid w:val="001B4199"/>
    <w:rsid w:val="001C033C"/>
    <w:rsid w:val="001C40C0"/>
    <w:rsid w:val="001C733C"/>
    <w:rsid w:val="001D1B30"/>
    <w:rsid w:val="001E6C5D"/>
    <w:rsid w:val="001F0830"/>
    <w:rsid w:val="0021527A"/>
    <w:rsid w:val="0021797C"/>
    <w:rsid w:val="00225A1A"/>
    <w:rsid w:val="00227B07"/>
    <w:rsid w:val="002326D3"/>
    <w:rsid w:val="00241B0D"/>
    <w:rsid w:val="002642E9"/>
    <w:rsid w:val="00274895"/>
    <w:rsid w:val="002775CC"/>
    <w:rsid w:val="00284ED3"/>
    <w:rsid w:val="00287EBD"/>
    <w:rsid w:val="002904AF"/>
    <w:rsid w:val="00291602"/>
    <w:rsid w:val="00291CDF"/>
    <w:rsid w:val="002B5714"/>
    <w:rsid w:val="002B7156"/>
    <w:rsid w:val="002C0C1C"/>
    <w:rsid w:val="002C2603"/>
    <w:rsid w:val="002C2CA3"/>
    <w:rsid w:val="002C4B3E"/>
    <w:rsid w:val="002C79D6"/>
    <w:rsid w:val="002D6B64"/>
    <w:rsid w:val="003255DA"/>
    <w:rsid w:val="00332B12"/>
    <w:rsid w:val="003358B3"/>
    <w:rsid w:val="00346136"/>
    <w:rsid w:val="00354C04"/>
    <w:rsid w:val="00385E76"/>
    <w:rsid w:val="003B5A5D"/>
    <w:rsid w:val="003C0636"/>
    <w:rsid w:val="003D5F9F"/>
    <w:rsid w:val="003D6B30"/>
    <w:rsid w:val="0043706E"/>
    <w:rsid w:val="00437C2A"/>
    <w:rsid w:val="00441DED"/>
    <w:rsid w:val="0044597F"/>
    <w:rsid w:val="004539CE"/>
    <w:rsid w:val="00455F31"/>
    <w:rsid w:val="00463293"/>
    <w:rsid w:val="00466ED4"/>
    <w:rsid w:val="004724A0"/>
    <w:rsid w:val="00475D27"/>
    <w:rsid w:val="0048429F"/>
    <w:rsid w:val="00490117"/>
    <w:rsid w:val="004A7169"/>
    <w:rsid w:val="004D271B"/>
    <w:rsid w:val="004E23D0"/>
    <w:rsid w:val="004E6639"/>
    <w:rsid w:val="004E75A6"/>
    <w:rsid w:val="00501FED"/>
    <w:rsid w:val="00514DAF"/>
    <w:rsid w:val="00527682"/>
    <w:rsid w:val="00531270"/>
    <w:rsid w:val="00531C8E"/>
    <w:rsid w:val="00532EC7"/>
    <w:rsid w:val="00537CF1"/>
    <w:rsid w:val="00541CA3"/>
    <w:rsid w:val="005432B2"/>
    <w:rsid w:val="00543D3C"/>
    <w:rsid w:val="00552A4C"/>
    <w:rsid w:val="005546A9"/>
    <w:rsid w:val="00556BF5"/>
    <w:rsid w:val="005846FB"/>
    <w:rsid w:val="0058705E"/>
    <w:rsid w:val="005A1D5D"/>
    <w:rsid w:val="005A4A3B"/>
    <w:rsid w:val="005A4CB5"/>
    <w:rsid w:val="005B182A"/>
    <w:rsid w:val="005B1BC4"/>
    <w:rsid w:val="005B5547"/>
    <w:rsid w:val="005C1FB4"/>
    <w:rsid w:val="005E478B"/>
    <w:rsid w:val="005F7FC4"/>
    <w:rsid w:val="00601730"/>
    <w:rsid w:val="006050B3"/>
    <w:rsid w:val="00605323"/>
    <w:rsid w:val="0061068C"/>
    <w:rsid w:val="0064560F"/>
    <w:rsid w:val="00646CFF"/>
    <w:rsid w:val="00647862"/>
    <w:rsid w:val="00651AB3"/>
    <w:rsid w:val="00656805"/>
    <w:rsid w:val="00660727"/>
    <w:rsid w:val="00675AD8"/>
    <w:rsid w:val="00683F06"/>
    <w:rsid w:val="006B04FA"/>
    <w:rsid w:val="006C4338"/>
    <w:rsid w:val="006C6D0A"/>
    <w:rsid w:val="006E079F"/>
    <w:rsid w:val="006F3DF9"/>
    <w:rsid w:val="007060E5"/>
    <w:rsid w:val="00710FD6"/>
    <w:rsid w:val="007453CA"/>
    <w:rsid w:val="00750D4B"/>
    <w:rsid w:val="00757151"/>
    <w:rsid w:val="00757709"/>
    <w:rsid w:val="00765C45"/>
    <w:rsid w:val="00775DD8"/>
    <w:rsid w:val="00790103"/>
    <w:rsid w:val="007909E0"/>
    <w:rsid w:val="00793ED8"/>
    <w:rsid w:val="00794198"/>
    <w:rsid w:val="0079785C"/>
    <w:rsid w:val="007C401B"/>
    <w:rsid w:val="007C4F81"/>
    <w:rsid w:val="007D7A65"/>
    <w:rsid w:val="007F4D89"/>
    <w:rsid w:val="007F504D"/>
    <w:rsid w:val="007F68A6"/>
    <w:rsid w:val="00807B88"/>
    <w:rsid w:val="0081039A"/>
    <w:rsid w:val="00826E78"/>
    <w:rsid w:val="00827391"/>
    <w:rsid w:val="0083205E"/>
    <w:rsid w:val="00836D34"/>
    <w:rsid w:val="00844DAA"/>
    <w:rsid w:val="0087038D"/>
    <w:rsid w:val="008765C4"/>
    <w:rsid w:val="00883428"/>
    <w:rsid w:val="008834C2"/>
    <w:rsid w:val="0089054F"/>
    <w:rsid w:val="00893FA1"/>
    <w:rsid w:val="00895560"/>
    <w:rsid w:val="008A2B0C"/>
    <w:rsid w:val="008C3DC3"/>
    <w:rsid w:val="008D477A"/>
    <w:rsid w:val="008F1CC5"/>
    <w:rsid w:val="008F3544"/>
    <w:rsid w:val="008F47EC"/>
    <w:rsid w:val="00922D42"/>
    <w:rsid w:val="00923CAC"/>
    <w:rsid w:val="00927837"/>
    <w:rsid w:val="00934503"/>
    <w:rsid w:val="00943716"/>
    <w:rsid w:val="009514A8"/>
    <w:rsid w:val="00956F9C"/>
    <w:rsid w:val="00981EA8"/>
    <w:rsid w:val="00983FF3"/>
    <w:rsid w:val="0099020B"/>
    <w:rsid w:val="0099318E"/>
    <w:rsid w:val="00995E6A"/>
    <w:rsid w:val="009B1CD0"/>
    <w:rsid w:val="009B32D6"/>
    <w:rsid w:val="009B45B9"/>
    <w:rsid w:val="009B69AC"/>
    <w:rsid w:val="009C5BC1"/>
    <w:rsid w:val="009C5DB0"/>
    <w:rsid w:val="009D2FE9"/>
    <w:rsid w:val="009F0326"/>
    <w:rsid w:val="00A21AFD"/>
    <w:rsid w:val="00A71CD1"/>
    <w:rsid w:val="00A725E4"/>
    <w:rsid w:val="00A76ADA"/>
    <w:rsid w:val="00A941BE"/>
    <w:rsid w:val="00A972EA"/>
    <w:rsid w:val="00AA1688"/>
    <w:rsid w:val="00AB0180"/>
    <w:rsid w:val="00AC6B50"/>
    <w:rsid w:val="00AE633F"/>
    <w:rsid w:val="00AE75D9"/>
    <w:rsid w:val="00AE7831"/>
    <w:rsid w:val="00B054DA"/>
    <w:rsid w:val="00B05AEF"/>
    <w:rsid w:val="00B25519"/>
    <w:rsid w:val="00B26FDB"/>
    <w:rsid w:val="00B3733D"/>
    <w:rsid w:val="00B56AF6"/>
    <w:rsid w:val="00B87564"/>
    <w:rsid w:val="00B91554"/>
    <w:rsid w:val="00B93125"/>
    <w:rsid w:val="00B96CFC"/>
    <w:rsid w:val="00BA21A6"/>
    <w:rsid w:val="00BA251E"/>
    <w:rsid w:val="00BA44E5"/>
    <w:rsid w:val="00BB28B1"/>
    <w:rsid w:val="00BC49C7"/>
    <w:rsid w:val="00BC5BE4"/>
    <w:rsid w:val="00BE6078"/>
    <w:rsid w:val="00BE62E1"/>
    <w:rsid w:val="00C0783E"/>
    <w:rsid w:val="00C15AAD"/>
    <w:rsid w:val="00C21F24"/>
    <w:rsid w:val="00C26C09"/>
    <w:rsid w:val="00C31D4E"/>
    <w:rsid w:val="00C415EB"/>
    <w:rsid w:val="00C52CA1"/>
    <w:rsid w:val="00C84656"/>
    <w:rsid w:val="00C854CD"/>
    <w:rsid w:val="00C91060"/>
    <w:rsid w:val="00C911FE"/>
    <w:rsid w:val="00C928B0"/>
    <w:rsid w:val="00C94600"/>
    <w:rsid w:val="00CD185D"/>
    <w:rsid w:val="00CD46CC"/>
    <w:rsid w:val="00D00ED1"/>
    <w:rsid w:val="00D107E8"/>
    <w:rsid w:val="00D141EF"/>
    <w:rsid w:val="00D23560"/>
    <w:rsid w:val="00D46BC7"/>
    <w:rsid w:val="00D67975"/>
    <w:rsid w:val="00D77089"/>
    <w:rsid w:val="00D8553B"/>
    <w:rsid w:val="00DA32DE"/>
    <w:rsid w:val="00DB3030"/>
    <w:rsid w:val="00DB498A"/>
    <w:rsid w:val="00DC08BE"/>
    <w:rsid w:val="00DC3E3E"/>
    <w:rsid w:val="00DC6F24"/>
    <w:rsid w:val="00DD3CD1"/>
    <w:rsid w:val="00DD74C7"/>
    <w:rsid w:val="00DD7B9C"/>
    <w:rsid w:val="00DE4BBE"/>
    <w:rsid w:val="00DE5AF9"/>
    <w:rsid w:val="00DF2A01"/>
    <w:rsid w:val="00DF370F"/>
    <w:rsid w:val="00E04C13"/>
    <w:rsid w:val="00E068E0"/>
    <w:rsid w:val="00E1104B"/>
    <w:rsid w:val="00E4042E"/>
    <w:rsid w:val="00E45A95"/>
    <w:rsid w:val="00E47798"/>
    <w:rsid w:val="00E563A5"/>
    <w:rsid w:val="00E72284"/>
    <w:rsid w:val="00E722E5"/>
    <w:rsid w:val="00E7477D"/>
    <w:rsid w:val="00E75F3B"/>
    <w:rsid w:val="00E922D1"/>
    <w:rsid w:val="00E95054"/>
    <w:rsid w:val="00EA608D"/>
    <w:rsid w:val="00EA7E59"/>
    <w:rsid w:val="00EC1878"/>
    <w:rsid w:val="00EE4475"/>
    <w:rsid w:val="00EF1A93"/>
    <w:rsid w:val="00F00A04"/>
    <w:rsid w:val="00F06994"/>
    <w:rsid w:val="00F35FA2"/>
    <w:rsid w:val="00F46600"/>
    <w:rsid w:val="00F60290"/>
    <w:rsid w:val="00F8266E"/>
    <w:rsid w:val="00F84541"/>
    <w:rsid w:val="00F9229A"/>
    <w:rsid w:val="00F94D15"/>
    <w:rsid w:val="00FB74F8"/>
    <w:rsid w:val="00FC27D9"/>
    <w:rsid w:val="00FD7300"/>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4125865"/>
  <w15:docId w15:val="{E67FFC6E-E869-4E29-899C-1E356F5F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775CC"/>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C7BB4-74DF-47D8-A500-A232AB8FC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45</TotalTime>
  <Pages>6</Pages>
  <Words>1680</Words>
  <Characters>9245</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RAVOIRE, Virginie</cp:lastModifiedBy>
  <cp:revision>13</cp:revision>
  <cp:lastPrinted>2020-04-29T06:54:00Z</cp:lastPrinted>
  <dcterms:created xsi:type="dcterms:W3CDTF">2020-04-23T11:42:00Z</dcterms:created>
  <dcterms:modified xsi:type="dcterms:W3CDTF">2025-02-24T15:46:00Z</dcterms:modified>
</cp:coreProperties>
</file>