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487"/>
        <w:gridCol w:w="3686"/>
      </w:tblGrid>
      <w:tr w:rsidR="006A6F36" w:rsidRPr="00233255" w14:paraId="6D3D0754" w14:textId="77777777" w:rsidTr="00DB734C">
        <w:tc>
          <w:tcPr>
            <w:tcW w:w="6487" w:type="dxa"/>
            <w:shd w:val="clear" w:color="auto" w:fill="auto"/>
          </w:tcPr>
          <w:p w14:paraId="03B4CA07" w14:textId="77777777" w:rsidR="006A6F36" w:rsidRPr="00233255" w:rsidRDefault="00F61240" w:rsidP="00DB734C">
            <w:pPr>
              <w:pStyle w:val="En-tte"/>
              <w:rPr>
                <w:rFonts w:ascii="Univers Next Pro Condensed" w:hAnsi="Univers Next Pro Condensed" w:cs="Times New Roman"/>
                <w:i/>
                <w:szCs w:val="22"/>
              </w:rPr>
            </w:pPr>
            <w:r w:rsidRPr="00233255">
              <w:rPr>
                <w:rFonts w:ascii="Univers Next Pro Condensed" w:hAnsi="Univers Next Pro Condensed" w:cs="Times New Roman"/>
                <w:i/>
                <w:noProof/>
                <w:color w:val="2B579A"/>
                <w:szCs w:val="22"/>
                <w:shd w:val="clear" w:color="auto" w:fill="E6E6E6"/>
                <w:lang w:bidi="he-IL"/>
              </w:rPr>
              <w:t xml:space="preserve"> </w:t>
            </w:r>
            <w:r w:rsidR="003949FE" w:rsidRPr="00233255">
              <w:rPr>
                <w:rFonts w:ascii="Univers Next Pro Condensed" w:hAnsi="Univers Next Pro Condensed" w:cs="Times New Roman"/>
                <w:i/>
                <w:noProof/>
                <w:color w:val="2B579A"/>
                <w:szCs w:val="22"/>
                <w:shd w:val="clear" w:color="auto" w:fill="E6E6E6"/>
                <w:lang w:bidi="he-IL"/>
              </w:rPr>
              <w:drawing>
                <wp:inline distT="0" distB="0" distL="0" distR="0" wp14:anchorId="4B418DD9" wp14:editId="2CEBA2E9">
                  <wp:extent cx="770255" cy="36703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0255" cy="367030"/>
                          </a:xfrm>
                          <a:prstGeom prst="rect">
                            <a:avLst/>
                          </a:prstGeom>
                          <a:noFill/>
                          <a:ln>
                            <a:noFill/>
                          </a:ln>
                        </pic:spPr>
                      </pic:pic>
                    </a:graphicData>
                  </a:graphic>
                </wp:inline>
              </w:drawing>
            </w:r>
          </w:p>
          <w:p w14:paraId="49B71E46" w14:textId="77777777" w:rsidR="006A6F36" w:rsidRPr="00233255" w:rsidRDefault="006A6F36" w:rsidP="00DB734C">
            <w:pPr>
              <w:pStyle w:val="En-tte"/>
              <w:rPr>
                <w:rFonts w:ascii="Univers Next Pro Condensed" w:hAnsi="Univers Next Pro Condensed" w:cs="Times New Roman"/>
                <w:i/>
                <w:szCs w:val="22"/>
              </w:rPr>
            </w:pPr>
            <w:r w:rsidRPr="00233255">
              <w:rPr>
                <w:rFonts w:ascii="Univers Next Pro Condensed" w:hAnsi="Univers Next Pro Condensed" w:cs="Times New Roman"/>
                <w:szCs w:val="22"/>
              </w:rPr>
              <w:t>Centre Pompidou</w:t>
            </w:r>
          </w:p>
        </w:tc>
        <w:tc>
          <w:tcPr>
            <w:tcW w:w="3686" w:type="dxa"/>
            <w:shd w:val="clear" w:color="auto" w:fill="auto"/>
          </w:tcPr>
          <w:p w14:paraId="111131F5" w14:textId="77777777" w:rsidR="006A6F36" w:rsidRPr="00233255" w:rsidRDefault="006A6F36" w:rsidP="00DB734C">
            <w:pPr>
              <w:pStyle w:val="En-tte"/>
              <w:rPr>
                <w:rFonts w:ascii="Univers Next Pro Condensed" w:hAnsi="Univers Next Pro Condensed" w:cs="Times New Roman"/>
                <w:i/>
                <w:szCs w:val="22"/>
              </w:rPr>
            </w:pPr>
            <w:r w:rsidRPr="00233255">
              <w:rPr>
                <w:rFonts w:ascii="Univers Next Pro Condensed" w:hAnsi="Univers Next Pro Condensed" w:cs="Times New Roman"/>
                <w:szCs w:val="22"/>
              </w:rPr>
              <w:t>Centre Pompidou</w:t>
            </w:r>
          </w:p>
          <w:p w14:paraId="5BB64544" w14:textId="77777777" w:rsidR="006A6F36" w:rsidRPr="00233255" w:rsidRDefault="006A6F36" w:rsidP="00DB734C">
            <w:pPr>
              <w:pStyle w:val="En-tte"/>
              <w:rPr>
                <w:rFonts w:ascii="Univers Next Pro Condensed" w:hAnsi="Univers Next Pro Condensed" w:cs="Times New Roman"/>
                <w:i/>
                <w:szCs w:val="22"/>
              </w:rPr>
            </w:pPr>
            <w:r w:rsidRPr="00233255">
              <w:rPr>
                <w:rFonts w:ascii="Univers Next Pro Condensed" w:hAnsi="Univers Next Pro Condensed" w:cs="Times New Roman"/>
                <w:szCs w:val="22"/>
              </w:rPr>
              <w:t>4 rue Brantôme</w:t>
            </w:r>
          </w:p>
          <w:p w14:paraId="7A8C238E" w14:textId="77777777" w:rsidR="006A6F36" w:rsidRPr="00233255" w:rsidRDefault="006A6F36" w:rsidP="00DB734C">
            <w:pPr>
              <w:pStyle w:val="En-tte"/>
              <w:rPr>
                <w:rFonts w:ascii="Univers Next Pro Condensed" w:hAnsi="Univers Next Pro Condensed" w:cs="Times New Roman"/>
                <w:i/>
                <w:szCs w:val="22"/>
              </w:rPr>
            </w:pPr>
            <w:r w:rsidRPr="00233255">
              <w:rPr>
                <w:rFonts w:ascii="Univers Next Pro Condensed" w:hAnsi="Univers Next Pro Condensed" w:cs="Times New Roman"/>
                <w:szCs w:val="22"/>
              </w:rPr>
              <w:t>75191 Paris Cedex 04</w:t>
            </w:r>
          </w:p>
        </w:tc>
      </w:tr>
    </w:tbl>
    <w:p w14:paraId="594F0E63" w14:textId="77777777" w:rsidR="006A6F36" w:rsidRPr="00233255" w:rsidRDefault="006A6F36" w:rsidP="006A6F36">
      <w:pPr>
        <w:rPr>
          <w:rFonts w:ascii="Univers Next Pro Condensed" w:hAnsi="Univers Next Pro Condensed" w:cs="Times New Roman"/>
        </w:rPr>
      </w:pPr>
    </w:p>
    <w:p w14:paraId="48E7C2F5" w14:textId="77777777" w:rsidR="006A6F36" w:rsidRPr="00233255" w:rsidRDefault="006A6F36" w:rsidP="006A6F36">
      <w:pPr>
        <w:rPr>
          <w:rFonts w:ascii="Univers Next Pro Condensed" w:hAnsi="Univers Next Pro Condensed" w:cs="Times New Roman"/>
        </w:rPr>
      </w:pPr>
    </w:p>
    <w:p w14:paraId="7E2F066B" w14:textId="77777777" w:rsidR="00DB047B" w:rsidRPr="00233255" w:rsidRDefault="00DB047B" w:rsidP="00DB047B">
      <w:pPr>
        <w:jc w:val="both"/>
        <w:rPr>
          <w:rFonts w:ascii="Univers Next Pro Condensed" w:hAnsi="Univers Next Pro Condensed"/>
          <w:sz w:val="20"/>
          <w:szCs w:val="20"/>
        </w:rPr>
      </w:pPr>
    </w:p>
    <w:p w14:paraId="6D1639C5" w14:textId="77777777" w:rsidR="00DB047B" w:rsidRPr="00233255" w:rsidRDefault="00DB047B" w:rsidP="00DB047B">
      <w:pPr>
        <w:jc w:val="both"/>
        <w:rPr>
          <w:rFonts w:ascii="Univers Next Pro Condensed" w:hAnsi="Univers Next Pro Condensed"/>
          <w:sz w:val="20"/>
          <w:szCs w:val="20"/>
        </w:rPr>
      </w:pPr>
    </w:p>
    <w:p w14:paraId="08B320FF" w14:textId="77777777" w:rsidR="00DB047B" w:rsidRPr="00233255"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233255">
        <w:rPr>
          <w:rFonts w:ascii="Univers Next Pro Condensed" w:hAnsi="Univers Next Pro Condensed"/>
          <w:b/>
          <w:sz w:val="36"/>
          <w:szCs w:val="36"/>
        </w:rPr>
        <w:t>Accord-cadre</w:t>
      </w:r>
    </w:p>
    <w:p w14:paraId="5B0595CD" w14:textId="4A67354E" w:rsidR="00DB047B" w:rsidRPr="00233255"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233255">
        <w:rPr>
          <w:rFonts w:ascii="Univers Next Pro Condensed" w:hAnsi="Univers Next Pro Condensed"/>
          <w:b/>
          <w:sz w:val="36"/>
          <w:szCs w:val="36"/>
        </w:rPr>
        <w:t xml:space="preserve">Lot </w:t>
      </w:r>
      <w:r w:rsidR="00C22D92" w:rsidRPr="00233255">
        <w:rPr>
          <w:rFonts w:ascii="Univers Next Pro Condensed" w:hAnsi="Univers Next Pro Condensed"/>
          <w:b/>
          <w:sz w:val="36"/>
          <w:szCs w:val="36"/>
        </w:rPr>
        <w:t>2</w:t>
      </w:r>
    </w:p>
    <w:p w14:paraId="0050B809" w14:textId="788074A2" w:rsidR="00DB047B" w:rsidRPr="00233255"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233255">
        <w:rPr>
          <w:rFonts w:ascii="Univers Next Pro Condensed" w:hAnsi="Univers Next Pro Condensed"/>
          <w:b/>
          <w:sz w:val="36"/>
          <w:szCs w:val="36"/>
        </w:rPr>
        <w:t>Assistance à l’installation et à l’utilisation des logiciels de l’éditeur « </w:t>
      </w:r>
      <w:r w:rsidR="00C22D92" w:rsidRPr="00233255">
        <w:rPr>
          <w:rFonts w:ascii="Univers Next Pro Condensed" w:hAnsi="Univers Next Pro Condensed"/>
          <w:b/>
          <w:sz w:val="36"/>
          <w:szCs w:val="36"/>
        </w:rPr>
        <w:t>BLU</w:t>
      </w:r>
      <w:r w:rsidR="006868D6" w:rsidRPr="00233255">
        <w:rPr>
          <w:rFonts w:ascii="Univers Next Pro Condensed" w:hAnsi="Univers Next Pro Condensed"/>
          <w:b/>
          <w:sz w:val="36"/>
          <w:szCs w:val="36"/>
        </w:rPr>
        <w:t>E</w:t>
      </w:r>
      <w:r w:rsidR="00C22D92" w:rsidRPr="00233255">
        <w:rPr>
          <w:rFonts w:ascii="Univers Next Pro Condensed" w:hAnsi="Univers Next Pro Condensed"/>
          <w:b/>
          <w:sz w:val="36"/>
          <w:szCs w:val="36"/>
        </w:rPr>
        <w:t xml:space="preserve">CIELO </w:t>
      </w:r>
      <w:r w:rsidRPr="00233255">
        <w:rPr>
          <w:rFonts w:ascii="Univers Next Pro Condensed" w:hAnsi="Univers Next Pro Condensed"/>
          <w:b/>
          <w:sz w:val="36"/>
          <w:szCs w:val="36"/>
        </w:rPr>
        <w:t>» et autres prestations associées</w:t>
      </w:r>
    </w:p>
    <w:p w14:paraId="33B0ED96" w14:textId="77777777" w:rsidR="00DB047B" w:rsidRPr="00233255" w:rsidRDefault="00DB047B" w:rsidP="00DB047B">
      <w:pPr>
        <w:jc w:val="both"/>
        <w:rPr>
          <w:rFonts w:ascii="Univers Next Pro Condensed" w:hAnsi="Univers Next Pro Condensed"/>
          <w:sz w:val="20"/>
          <w:szCs w:val="20"/>
        </w:rPr>
      </w:pPr>
    </w:p>
    <w:p w14:paraId="259775CD" w14:textId="77777777" w:rsidR="00DB047B" w:rsidRPr="00233255" w:rsidRDefault="00DB047B" w:rsidP="00DB047B">
      <w:pPr>
        <w:jc w:val="both"/>
        <w:rPr>
          <w:rFonts w:ascii="Univers Next Pro Condensed" w:hAnsi="Univers Next Pro Condensed"/>
          <w:sz w:val="20"/>
          <w:szCs w:val="20"/>
        </w:rPr>
      </w:pPr>
    </w:p>
    <w:p w14:paraId="3E8F0753" w14:textId="77777777" w:rsidR="006A6F36" w:rsidRPr="00233255" w:rsidRDefault="006A6F36" w:rsidP="006A6F36">
      <w:pPr>
        <w:jc w:val="center"/>
        <w:rPr>
          <w:rFonts w:ascii="Univers Next Pro Condensed" w:hAnsi="Univers Next Pro Condensed" w:cs="Times New Roman"/>
          <w:b/>
          <w:sz w:val="28"/>
          <w:szCs w:val="28"/>
        </w:rPr>
      </w:pPr>
    </w:p>
    <w:p w14:paraId="1018CA6E" w14:textId="77777777" w:rsidR="006A6F36" w:rsidRPr="00233255" w:rsidRDefault="006A6F36" w:rsidP="006A6F36">
      <w:pPr>
        <w:jc w:val="center"/>
        <w:rPr>
          <w:rFonts w:ascii="Univers Next Pro Condensed" w:hAnsi="Univers Next Pro Condensed" w:cs="Times New Roman"/>
          <w:b/>
        </w:rPr>
      </w:pPr>
      <w:r w:rsidRPr="00233255">
        <w:rPr>
          <w:rFonts w:ascii="Univers Next Pro Condensed" w:hAnsi="Univers Next Pro Condensed" w:cs="Times New Roman"/>
          <w:b/>
        </w:rPr>
        <w:t>Code de la commande publique issu de l'ordonnance n° 2018-1074 du 26 novembre 2018 et du décret n° 2018-1075 du 3 décembre 2018 </w:t>
      </w:r>
    </w:p>
    <w:p w14:paraId="221A982F" w14:textId="77777777" w:rsidR="006A6F36" w:rsidRPr="00233255" w:rsidRDefault="006A6F36" w:rsidP="006A6F36">
      <w:pPr>
        <w:jc w:val="both"/>
        <w:rPr>
          <w:rFonts w:ascii="Univers Next Pro Condensed" w:hAnsi="Univers Next Pro Condensed" w:cs="Times New Roman"/>
          <w:iCs/>
          <w:sz w:val="28"/>
          <w:szCs w:val="28"/>
        </w:rPr>
      </w:pPr>
    </w:p>
    <w:p w14:paraId="714CFBB8" w14:textId="77777777" w:rsidR="006A6F36" w:rsidRPr="00233255" w:rsidRDefault="006A6F36" w:rsidP="006A6F36">
      <w:pPr>
        <w:jc w:val="both"/>
        <w:rPr>
          <w:rFonts w:ascii="Univers Next Pro Condensed" w:hAnsi="Univers Next Pro Condensed" w:cs="Times New Roman"/>
          <w:iCs/>
          <w:sz w:val="28"/>
          <w:szCs w:val="28"/>
        </w:rPr>
      </w:pPr>
    </w:p>
    <w:p w14:paraId="3161A7F9" w14:textId="77777777" w:rsidR="006A6F36" w:rsidRPr="00233255"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sz w:val="28"/>
          <w:szCs w:val="28"/>
        </w:rPr>
      </w:pPr>
      <w:bookmarkStart w:id="0" w:name="_Toc475789565"/>
    </w:p>
    <w:bookmarkEnd w:id="0"/>
    <w:p w14:paraId="0A75C51D" w14:textId="1251B75A" w:rsidR="006A6F36" w:rsidRPr="00233255"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b/>
          <w:sz w:val="30"/>
          <w:szCs w:val="30"/>
        </w:rPr>
      </w:pPr>
      <w:r w:rsidRPr="00233255">
        <w:rPr>
          <w:rFonts w:ascii="Univers Next Pro Condensed" w:hAnsi="Univers Next Pro Condensed" w:cs="Times New Roman"/>
          <w:b/>
          <w:sz w:val="30"/>
          <w:szCs w:val="30"/>
        </w:rPr>
        <w:t xml:space="preserve">Document valant acte d’engagement et cahier des clauses </w:t>
      </w:r>
      <w:r w:rsidR="00A97D69">
        <w:rPr>
          <w:rFonts w:ascii="Univers Next Pro Condensed" w:hAnsi="Univers Next Pro Condensed" w:cs="Times New Roman"/>
          <w:b/>
          <w:sz w:val="30"/>
          <w:szCs w:val="30"/>
        </w:rPr>
        <w:t xml:space="preserve">administratives </w:t>
      </w:r>
      <w:r w:rsidRPr="00233255">
        <w:rPr>
          <w:rFonts w:ascii="Univers Next Pro Condensed" w:hAnsi="Univers Next Pro Condensed" w:cs="Times New Roman"/>
          <w:b/>
          <w:sz w:val="30"/>
          <w:szCs w:val="30"/>
        </w:rPr>
        <w:t>particulières</w:t>
      </w:r>
    </w:p>
    <w:p w14:paraId="6317B237" w14:textId="77777777" w:rsidR="006A6F36" w:rsidRPr="00233255"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b/>
          <w:sz w:val="30"/>
          <w:szCs w:val="30"/>
        </w:rPr>
      </w:pPr>
    </w:p>
    <w:p w14:paraId="1F1CC92A" w14:textId="77777777" w:rsidR="006A6F36" w:rsidRPr="00233255" w:rsidRDefault="006A6F36" w:rsidP="006A6F36">
      <w:pPr>
        <w:jc w:val="both"/>
        <w:rPr>
          <w:rFonts w:ascii="Univers Next Pro Condensed" w:hAnsi="Univers Next Pro Condensed" w:cs="Times New Roman"/>
          <w:iCs/>
          <w:sz w:val="28"/>
          <w:szCs w:val="28"/>
        </w:rPr>
      </w:pPr>
    </w:p>
    <w:p w14:paraId="2E5E1A4A" w14:textId="77777777" w:rsidR="006A6F36" w:rsidRPr="00233255" w:rsidRDefault="006A6F36" w:rsidP="006A6F36">
      <w:pPr>
        <w:jc w:val="center"/>
        <w:rPr>
          <w:rFonts w:ascii="Univers Next Pro Condensed" w:hAnsi="Univers Next Pro Condensed" w:cs="Times New Roman"/>
        </w:rPr>
      </w:pPr>
      <w:r w:rsidRPr="00233255">
        <w:rPr>
          <w:rFonts w:ascii="Univers Next Pro Condensed" w:hAnsi="Univers Next Pro Condensed" w:cs="Times New Roman"/>
        </w:rPr>
        <w:t>Accord-cadre mono-attributaire de prestations de services informatiques</w:t>
      </w:r>
    </w:p>
    <w:p w14:paraId="6B234E0A" w14:textId="77777777" w:rsidR="006A6F36" w:rsidRPr="00233255" w:rsidRDefault="006A6F36" w:rsidP="006A6F36">
      <w:pPr>
        <w:jc w:val="both"/>
        <w:rPr>
          <w:rFonts w:ascii="Univers Next Pro Condensed" w:hAnsi="Univers Next Pro Condensed" w:cs="Times New Roman"/>
          <w:iCs/>
          <w:sz w:val="28"/>
          <w:szCs w:val="28"/>
        </w:rPr>
      </w:pPr>
    </w:p>
    <w:p w14:paraId="4475C893" w14:textId="77777777" w:rsidR="006A6F36" w:rsidRPr="00233255" w:rsidRDefault="006A6F36" w:rsidP="006A6F36">
      <w:pPr>
        <w:jc w:val="center"/>
        <w:rPr>
          <w:rFonts w:ascii="Univers Next Pro Condensed" w:hAnsi="Univers Next Pro Condensed" w:cs="Times New Roman"/>
          <w:sz w:val="28"/>
          <w:szCs w:val="28"/>
        </w:rPr>
      </w:pPr>
    </w:p>
    <w:p w14:paraId="759C7B74" w14:textId="324F0C61" w:rsidR="006A6F36" w:rsidRPr="00233255" w:rsidRDefault="006A6F36" w:rsidP="006A6F36">
      <w:pPr>
        <w:pBdr>
          <w:top w:val="single" w:sz="4" w:space="2" w:color="auto"/>
          <w:left w:val="single" w:sz="4" w:space="4" w:color="auto"/>
          <w:bottom w:val="single" w:sz="4" w:space="2" w:color="auto"/>
          <w:right w:val="single" w:sz="4" w:space="4" w:color="auto"/>
        </w:pBdr>
        <w:jc w:val="right"/>
        <w:rPr>
          <w:rFonts w:ascii="Univers Next Pro Condensed" w:hAnsi="Univers Next Pro Condensed" w:cs="Times New Roman"/>
          <w:b/>
          <w:i/>
        </w:rPr>
      </w:pPr>
    </w:p>
    <w:p w14:paraId="0F38F8FF" w14:textId="7FB6BD6A" w:rsidR="006A6F36" w:rsidRPr="00233255" w:rsidRDefault="006A6F36" w:rsidP="00233255">
      <w:pPr>
        <w:pBdr>
          <w:top w:val="single" w:sz="4" w:space="2" w:color="auto"/>
          <w:left w:val="single" w:sz="4" w:space="4" w:color="auto"/>
          <w:bottom w:val="single" w:sz="4" w:space="2" w:color="auto"/>
          <w:right w:val="single" w:sz="4" w:space="4" w:color="auto"/>
        </w:pBdr>
        <w:spacing w:before="60"/>
        <w:jc w:val="center"/>
        <w:rPr>
          <w:rFonts w:ascii="Univers Next Pro Condensed" w:hAnsi="Univers Next Pro Condensed" w:cs="Times New Roman"/>
        </w:rPr>
      </w:pPr>
      <w:r w:rsidRPr="00233255">
        <w:rPr>
          <w:rFonts w:ascii="Univers Next Pro Condensed" w:hAnsi="Univers Next Pro Condensed" w:cs="Times New Roman"/>
          <w:b/>
        </w:rPr>
        <w:t xml:space="preserve">Numéro de l’accord-cadre : </w:t>
      </w:r>
      <w:r w:rsidR="007F04ED" w:rsidRPr="00233255">
        <w:rPr>
          <w:rFonts w:ascii="Univers Next Pro Condensed" w:hAnsi="Univers Next Pro Condensed" w:cs="Times New Roman"/>
          <w:b/>
        </w:rPr>
        <w:t>2</w:t>
      </w:r>
      <w:r w:rsidR="00ED762D" w:rsidRPr="00233255">
        <w:rPr>
          <w:rFonts w:ascii="Univers Next Pro Condensed" w:hAnsi="Univers Next Pro Condensed" w:cs="Times New Roman"/>
          <w:b/>
        </w:rPr>
        <w:t>5</w:t>
      </w:r>
      <w:r w:rsidR="007F04ED" w:rsidRPr="00233255">
        <w:rPr>
          <w:rFonts w:ascii="Univers Next Pro Condensed" w:hAnsi="Univers Next Pro Condensed" w:cs="Times New Roman"/>
          <w:b/>
        </w:rPr>
        <w:t>-CP1</w:t>
      </w:r>
      <w:r w:rsidR="00DB047B" w:rsidRPr="00233255">
        <w:rPr>
          <w:rFonts w:ascii="Univers Next Pro Condensed" w:hAnsi="Univers Next Pro Condensed" w:cs="Times New Roman"/>
          <w:b/>
        </w:rPr>
        <w:t>3</w:t>
      </w:r>
      <w:r w:rsidR="007F04ED" w:rsidRPr="00233255">
        <w:rPr>
          <w:rFonts w:ascii="Univers Next Pro Condensed" w:hAnsi="Univers Next Pro Condensed" w:cs="Times New Roman"/>
          <w:b/>
        </w:rPr>
        <w:t>-0</w:t>
      </w:r>
      <w:r w:rsidR="00ED762D" w:rsidRPr="00233255">
        <w:rPr>
          <w:rFonts w:ascii="Univers Next Pro Condensed" w:hAnsi="Univers Next Pro Condensed" w:cs="Times New Roman"/>
          <w:b/>
        </w:rPr>
        <w:t>0</w:t>
      </w:r>
      <w:r w:rsidR="006868D6" w:rsidRPr="00233255">
        <w:rPr>
          <w:rFonts w:ascii="Univers Next Pro Condensed" w:hAnsi="Univers Next Pro Condensed" w:cs="Times New Roman"/>
          <w:b/>
        </w:rPr>
        <w:t>2</w:t>
      </w:r>
      <w:r w:rsidR="007F04ED" w:rsidRPr="00233255">
        <w:rPr>
          <w:rFonts w:ascii="Univers Next Pro Condensed" w:hAnsi="Univers Next Pro Condensed" w:cs="Times New Roman"/>
          <w:b/>
        </w:rPr>
        <w:t>-AC</w:t>
      </w:r>
    </w:p>
    <w:p w14:paraId="17B4F8D3" w14:textId="77777777" w:rsidR="006A6F36" w:rsidRPr="00233255" w:rsidRDefault="006A6F36" w:rsidP="006A6F36">
      <w:pPr>
        <w:pBdr>
          <w:top w:val="single" w:sz="4" w:space="2" w:color="auto"/>
          <w:left w:val="single" w:sz="4" w:space="4" w:color="auto"/>
          <w:bottom w:val="single" w:sz="4" w:space="2" w:color="auto"/>
          <w:right w:val="single" w:sz="4" w:space="4" w:color="auto"/>
        </w:pBdr>
        <w:jc w:val="both"/>
        <w:rPr>
          <w:rFonts w:ascii="Univers Next Pro Condensed" w:hAnsi="Univers Next Pro Condensed" w:cs="Times New Roman"/>
        </w:rPr>
      </w:pPr>
    </w:p>
    <w:p w14:paraId="14BA743F" w14:textId="77777777" w:rsidR="006A6F36" w:rsidRPr="00233255" w:rsidRDefault="006A6F36" w:rsidP="006A6F36">
      <w:pPr>
        <w:jc w:val="center"/>
        <w:rPr>
          <w:rFonts w:ascii="Univers Next Pro Condensed" w:hAnsi="Univers Next Pro Condensed" w:cs="Times New Roman"/>
        </w:rPr>
      </w:pPr>
    </w:p>
    <w:p w14:paraId="1D2303A6" w14:textId="1D9AA2E8" w:rsidR="006A6F36" w:rsidRDefault="006A6F36" w:rsidP="006A6F36">
      <w:pPr>
        <w:rPr>
          <w:rFonts w:ascii="Univers Next Pro Condensed" w:hAnsi="Univers Next Pro Condensed" w:cs="Times New Roman"/>
        </w:rPr>
      </w:pPr>
    </w:p>
    <w:p w14:paraId="50686490" w14:textId="4FE6D0B0" w:rsidR="00233255" w:rsidRDefault="00233255" w:rsidP="006A6F36">
      <w:pPr>
        <w:rPr>
          <w:rFonts w:ascii="Univers Next Pro Condensed" w:hAnsi="Univers Next Pro Condensed" w:cs="Times New Roman"/>
        </w:rPr>
      </w:pPr>
    </w:p>
    <w:p w14:paraId="64E0CAC0" w14:textId="77777777" w:rsidR="00233255" w:rsidRPr="00233255" w:rsidRDefault="00233255" w:rsidP="006A6F36">
      <w:pPr>
        <w:rPr>
          <w:rFonts w:ascii="Univers Next Pro Condensed" w:hAnsi="Univers Next Pro Condensed" w:cs="Times New Roman"/>
        </w:rPr>
      </w:pPr>
    </w:p>
    <w:p w14:paraId="634FCA06" w14:textId="3AF79EC0" w:rsidR="006A6F36" w:rsidRPr="00233255" w:rsidRDefault="006A6F36" w:rsidP="006A6F36">
      <w:pPr>
        <w:rPr>
          <w:rFonts w:ascii="Univers Next Pro Condensed" w:hAnsi="Univers Next Pro Condensed" w:cs="Times New Roman"/>
        </w:rPr>
      </w:pPr>
      <w:r w:rsidRPr="00233255">
        <w:rPr>
          <w:rFonts w:ascii="Univers Next Pro Condensed" w:hAnsi="Univers Next Pro Condensed" w:cs="Times New Roman"/>
        </w:rPr>
        <w:t xml:space="preserve">Ce document comporte </w:t>
      </w:r>
      <w:r w:rsidR="00CC5BF6" w:rsidRPr="00233255">
        <w:rPr>
          <w:rFonts w:ascii="Univers Next Pro Condensed" w:hAnsi="Univers Next Pro Condensed" w:cs="Times New Roman"/>
        </w:rPr>
        <w:fldChar w:fldCharType="begin"/>
      </w:r>
      <w:r w:rsidR="00CC5BF6" w:rsidRPr="00233255">
        <w:rPr>
          <w:rFonts w:ascii="Univers Next Pro Condensed" w:hAnsi="Univers Next Pro Condensed" w:cs="Times New Roman"/>
        </w:rPr>
        <w:instrText xml:space="preserve"> NUMPAGES  \* Arabic  \* MERGEFORMAT </w:instrText>
      </w:r>
      <w:r w:rsidR="00CC5BF6" w:rsidRPr="00233255">
        <w:rPr>
          <w:rFonts w:ascii="Univers Next Pro Condensed" w:hAnsi="Univers Next Pro Condensed" w:cs="Times New Roman"/>
        </w:rPr>
        <w:fldChar w:fldCharType="separate"/>
      </w:r>
      <w:r w:rsidR="00890F3B" w:rsidRPr="00233255">
        <w:rPr>
          <w:rFonts w:ascii="Univers Next Pro Condensed" w:hAnsi="Univers Next Pro Condensed" w:cs="Times New Roman"/>
          <w:noProof/>
        </w:rPr>
        <w:t>3</w:t>
      </w:r>
      <w:r w:rsidR="00B4186C">
        <w:rPr>
          <w:rFonts w:ascii="Univers Next Pro Condensed" w:hAnsi="Univers Next Pro Condensed" w:cs="Times New Roman"/>
          <w:noProof/>
        </w:rPr>
        <w:t>2</w:t>
      </w:r>
      <w:r w:rsidR="00CC5BF6" w:rsidRPr="00233255">
        <w:rPr>
          <w:rFonts w:ascii="Univers Next Pro Condensed" w:hAnsi="Univers Next Pro Condensed" w:cs="Times New Roman"/>
        </w:rPr>
        <w:fldChar w:fldCharType="end"/>
      </w:r>
      <w:r w:rsidRPr="00233255">
        <w:rPr>
          <w:rFonts w:ascii="Univers Next Pro Condensed" w:hAnsi="Univers Next Pro Condensed" w:cs="Times New Roman"/>
        </w:rPr>
        <w:t xml:space="preserve"> pages y compris celle de garde </w:t>
      </w:r>
    </w:p>
    <w:p w14:paraId="07063667" w14:textId="77777777" w:rsidR="005F7D9F" w:rsidRPr="00233255" w:rsidRDefault="005F7D9F">
      <w:pPr>
        <w:pStyle w:val="Corpsdetexte"/>
        <w:rPr>
          <w:rFonts w:ascii="Univers Next Pro Condensed" w:hAnsi="Univers Next Pro Condensed"/>
          <w:bCs/>
          <w:kern w:val="0"/>
          <w:sz w:val="22"/>
          <w:szCs w:val="22"/>
        </w:rPr>
      </w:pPr>
    </w:p>
    <w:p w14:paraId="1461C851" w14:textId="77777777" w:rsidR="005F7D9F" w:rsidRPr="00233255" w:rsidRDefault="005F7D9F">
      <w:pPr>
        <w:pStyle w:val="Corpsdetexte"/>
        <w:pBdr>
          <w:bottom w:val="single" w:sz="24" w:space="1" w:color="auto"/>
        </w:pBdr>
        <w:jc w:val="left"/>
        <w:rPr>
          <w:rFonts w:ascii="Univers Next Pro Condensed" w:hAnsi="Univers Next Pro Condensed"/>
          <w:bCs/>
          <w:kern w:val="0"/>
          <w:sz w:val="22"/>
          <w:szCs w:val="22"/>
        </w:rPr>
      </w:pPr>
      <w:r w:rsidRPr="00233255">
        <w:rPr>
          <w:rFonts w:ascii="Univers Next Pro Condensed" w:hAnsi="Univers Next Pro Condensed"/>
          <w:bCs/>
          <w:kern w:val="0"/>
          <w:sz w:val="22"/>
          <w:szCs w:val="22"/>
        </w:rPr>
        <w:br w:type="page"/>
      </w:r>
      <w:r w:rsidRPr="00233255">
        <w:rPr>
          <w:rFonts w:ascii="Univers Next Pro Condensed" w:hAnsi="Univers Next Pro Condensed"/>
          <w:bCs/>
          <w:kern w:val="0"/>
          <w:sz w:val="22"/>
          <w:szCs w:val="22"/>
        </w:rPr>
        <w:lastRenderedPageBreak/>
        <w:t>Sommaire</w:t>
      </w:r>
    </w:p>
    <w:p w14:paraId="064E7610" w14:textId="77777777" w:rsidR="005F7D9F" w:rsidRPr="00233255" w:rsidRDefault="005F7D9F">
      <w:pPr>
        <w:pStyle w:val="Corpsdetexte"/>
        <w:rPr>
          <w:rFonts w:ascii="Univers Next Pro Condensed" w:hAnsi="Univers Next Pro Condensed"/>
          <w:bCs/>
          <w:kern w:val="0"/>
          <w:sz w:val="22"/>
          <w:szCs w:val="22"/>
        </w:rPr>
      </w:pPr>
    </w:p>
    <w:p w14:paraId="127FC9B7" w14:textId="14652159" w:rsidR="00233255" w:rsidRPr="00B4186C" w:rsidRDefault="005F7D9F">
      <w:pPr>
        <w:pStyle w:val="TM1"/>
        <w:tabs>
          <w:tab w:val="left" w:pos="1100"/>
          <w:tab w:val="right" w:leader="underscore" w:pos="9060"/>
        </w:tabs>
        <w:rPr>
          <w:rFonts w:ascii="Univers Next Pro Condensed" w:eastAsiaTheme="minorEastAsia" w:hAnsi="Univers Next Pro Condensed" w:cstheme="minorBidi"/>
          <w:noProof/>
          <w:sz w:val="18"/>
          <w:szCs w:val="18"/>
        </w:rPr>
      </w:pPr>
      <w:r w:rsidRPr="00B4186C">
        <w:rPr>
          <w:rFonts w:ascii="Univers Next Pro Condensed" w:hAnsi="Univers Next Pro Condensed"/>
          <w:b/>
          <w:bCs/>
          <w:sz w:val="18"/>
          <w:szCs w:val="18"/>
        </w:rPr>
        <w:fldChar w:fldCharType="begin"/>
      </w:r>
      <w:r w:rsidRPr="00B4186C">
        <w:rPr>
          <w:rFonts w:ascii="Univers Next Pro Condensed" w:hAnsi="Univers Next Pro Condensed"/>
          <w:b/>
          <w:bCs/>
          <w:sz w:val="18"/>
          <w:szCs w:val="18"/>
        </w:rPr>
        <w:instrText xml:space="preserve"> TOC \o "1-4" \h \z </w:instrText>
      </w:r>
      <w:r w:rsidRPr="00B4186C">
        <w:rPr>
          <w:rFonts w:ascii="Univers Next Pro Condensed" w:hAnsi="Univers Next Pro Condensed"/>
          <w:b/>
          <w:bCs/>
          <w:sz w:val="18"/>
          <w:szCs w:val="18"/>
        </w:rPr>
        <w:fldChar w:fldCharType="separate"/>
      </w:r>
      <w:hyperlink w:anchor="_Toc192511377" w:history="1">
        <w:r w:rsidR="00233255" w:rsidRPr="00B4186C">
          <w:rPr>
            <w:rStyle w:val="Lienhypertexte"/>
            <w:rFonts w:ascii="Univers Next Pro Condensed" w:hAnsi="Univers Next Pro Condensed"/>
            <w:noProof/>
            <w:sz w:val="18"/>
            <w:szCs w:val="18"/>
          </w:rPr>
          <w:t>Article 1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Préambule – Dispositions Générales - Définitions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_Toc192511377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4</w:t>
        </w:r>
        <w:r w:rsidR="00233255" w:rsidRPr="00B4186C">
          <w:rPr>
            <w:rFonts w:ascii="Univers Next Pro Condensed" w:hAnsi="Univers Next Pro Condensed"/>
            <w:noProof/>
            <w:webHidden/>
            <w:sz w:val="18"/>
            <w:szCs w:val="18"/>
          </w:rPr>
          <w:fldChar w:fldCharType="end"/>
        </w:r>
      </w:hyperlink>
    </w:p>
    <w:p w14:paraId="4B6A3CEF" w14:textId="2BEC3609"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78" w:history="1">
        <w:r w:rsidR="00233255" w:rsidRPr="00B4186C">
          <w:rPr>
            <w:rStyle w:val="Lienhypertexte"/>
            <w:rFonts w:ascii="Univers Next Pro Condensed" w:hAnsi="Univers Next Pro Condensed"/>
            <w:noProof/>
            <w:sz w:val="18"/>
            <w:szCs w:val="18"/>
          </w:rPr>
          <w:t>Article 2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Cocontractants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_Toc192511378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4</w:t>
        </w:r>
        <w:r w:rsidR="00233255" w:rsidRPr="00B4186C">
          <w:rPr>
            <w:rFonts w:ascii="Univers Next Pro Condensed" w:hAnsi="Univers Next Pro Condensed"/>
            <w:noProof/>
            <w:webHidden/>
            <w:sz w:val="18"/>
            <w:szCs w:val="18"/>
          </w:rPr>
          <w:fldChar w:fldCharType="end"/>
        </w:r>
      </w:hyperlink>
    </w:p>
    <w:p w14:paraId="45B0734B" w14:textId="1E292EED"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79" w:history="1">
        <w:r w:rsidR="00233255" w:rsidRPr="00B4186C">
          <w:rPr>
            <w:rStyle w:val="Lienhypertexte"/>
            <w:rFonts w:ascii="Univers Next Pro Condensed" w:hAnsi="Univers Next Pro Condensed"/>
            <w:noProof/>
            <w:sz w:val="18"/>
            <w:szCs w:val="18"/>
          </w:rPr>
          <w:t>Article 3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Service en charge de suivi du contrat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_Toc192511379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1D43CF40" w14:textId="149882A5"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80" w:history="1">
        <w:r w:rsidR="00233255" w:rsidRPr="00B4186C">
          <w:rPr>
            <w:rStyle w:val="Lienhypertexte"/>
            <w:rFonts w:ascii="Univers Next Pro Condensed" w:hAnsi="Univers Next Pro Condensed"/>
            <w:noProof/>
            <w:sz w:val="18"/>
            <w:szCs w:val="18"/>
          </w:rPr>
          <w:t>Article 4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Nature du marché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4D729D45" w14:textId="57369992"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81" w:history="1">
        <w:r w:rsidR="00233255" w:rsidRPr="00B4186C">
          <w:rPr>
            <w:rStyle w:val="Lienhypertexte"/>
            <w:rFonts w:ascii="Univers Next Pro Condensed" w:hAnsi="Univers Next Pro Condensed"/>
            <w:noProof/>
            <w:sz w:val="18"/>
            <w:szCs w:val="18"/>
          </w:rPr>
          <w:t>Article 5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Objet et périmètre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410843CC" w14:textId="54A1F1D8" w:rsidR="00233255" w:rsidRPr="00B4186C" w:rsidRDefault="00457FCE">
      <w:pPr>
        <w:pStyle w:val="TM3"/>
        <w:tabs>
          <w:tab w:val="right" w:leader="underscore" w:pos="9060"/>
        </w:tabs>
        <w:rPr>
          <w:rFonts w:ascii="Univers Next Pro Condensed" w:eastAsiaTheme="minorEastAsia" w:hAnsi="Univers Next Pro Condensed" w:cstheme="minorBidi"/>
          <w:noProof/>
          <w:sz w:val="18"/>
          <w:szCs w:val="18"/>
        </w:rPr>
      </w:pPr>
      <w:hyperlink w:anchor="_Toc192511382" w:history="1">
        <w:r w:rsidR="00233255" w:rsidRPr="00B4186C">
          <w:rPr>
            <w:rStyle w:val="Lienhypertexte"/>
            <w:rFonts w:ascii="Univers Next Pro Condensed" w:hAnsi="Univers Next Pro Condensed"/>
            <w:noProof/>
            <w:sz w:val="18"/>
            <w:szCs w:val="18"/>
          </w:rPr>
          <w:t>5.1– Objet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751DB9E1" w14:textId="02F7476C" w:rsidR="00233255" w:rsidRPr="00B4186C" w:rsidRDefault="00457FCE">
      <w:pPr>
        <w:pStyle w:val="TM3"/>
        <w:tabs>
          <w:tab w:val="right" w:leader="underscore" w:pos="9060"/>
        </w:tabs>
        <w:rPr>
          <w:rFonts w:ascii="Univers Next Pro Condensed" w:eastAsiaTheme="minorEastAsia" w:hAnsi="Univers Next Pro Condensed" w:cstheme="minorBidi"/>
          <w:noProof/>
          <w:sz w:val="18"/>
          <w:szCs w:val="18"/>
        </w:rPr>
      </w:pPr>
      <w:hyperlink w:anchor="_Toc192511383" w:history="1">
        <w:r w:rsidR="00233255" w:rsidRPr="00B4186C">
          <w:rPr>
            <w:rStyle w:val="Lienhypertexte"/>
            <w:rFonts w:ascii="Univers Next Pro Condensed" w:hAnsi="Univers Next Pro Condensed"/>
            <w:noProof/>
            <w:sz w:val="18"/>
            <w:szCs w:val="18"/>
          </w:rPr>
          <w:t>5.2- Allotissement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1070E59A" w14:textId="1D6EC57B"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84" w:history="1">
        <w:r w:rsidR="00233255" w:rsidRPr="00B4186C">
          <w:rPr>
            <w:rStyle w:val="Lienhypertexte"/>
            <w:rFonts w:ascii="Univers Next Pro Condensed" w:hAnsi="Univers Next Pro Condensed"/>
            <w:noProof/>
            <w:sz w:val="18"/>
            <w:szCs w:val="18"/>
          </w:rPr>
          <w:t>Article 6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Nature des prestations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7</w:t>
        </w:r>
        <w:r w:rsidR="00233255" w:rsidRPr="00B4186C">
          <w:rPr>
            <w:rFonts w:ascii="Univers Next Pro Condensed" w:hAnsi="Univers Next Pro Condensed"/>
            <w:noProof/>
            <w:webHidden/>
            <w:sz w:val="18"/>
            <w:szCs w:val="18"/>
          </w:rPr>
          <w:fldChar w:fldCharType="end"/>
        </w:r>
      </w:hyperlink>
    </w:p>
    <w:p w14:paraId="5624F7F8" w14:textId="7CD9FABF"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85" w:history="1">
        <w:r w:rsidR="00233255" w:rsidRPr="00B4186C">
          <w:rPr>
            <w:rStyle w:val="Lienhypertexte"/>
            <w:rFonts w:ascii="Univers Next Pro Condensed" w:hAnsi="Univers Next Pro Condensed"/>
            <w:noProof/>
            <w:sz w:val="18"/>
            <w:szCs w:val="18"/>
          </w:rPr>
          <w:t>Article 7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dispositions générales – définitions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6349D9AE" w14:textId="6987A096"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86" w:history="1">
        <w:r w:rsidR="00233255" w:rsidRPr="00B4186C">
          <w:rPr>
            <w:rStyle w:val="Lienhypertexte"/>
            <w:rFonts w:ascii="Univers Next Pro Condensed" w:hAnsi="Univers Next Pro Condensed"/>
            <w:noProof/>
            <w:sz w:val="18"/>
            <w:szCs w:val="18"/>
          </w:rPr>
          <w:t>7.1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Forme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2330DA54" w14:textId="4FE975FF"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87" w:history="1">
        <w:r w:rsidR="00233255" w:rsidRPr="00B4186C">
          <w:rPr>
            <w:rStyle w:val="Lienhypertexte"/>
            <w:rFonts w:ascii="Univers Next Pro Condensed" w:hAnsi="Univers Next Pro Condensed"/>
            <w:noProof/>
            <w:sz w:val="18"/>
            <w:szCs w:val="18"/>
          </w:rPr>
          <w:t>7.2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Montant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2434947F" w14:textId="25DD4180"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88" w:history="1">
        <w:r w:rsidR="00233255" w:rsidRPr="00B4186C">
          <w:rPr>
            <w:rStyle w:val="Lienhypertexte"/>
            <w:rFonts w:ascii="Univers Next Pro Condensed" w:hAnsi="Univers Next Pro Condensed"/>
            <w:noProof/>
            <w:sz w:val="18"/>
            <w:szCs w:val="18"/>
          </w:rPr>
          <w:t>7.3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Clause de non-exclusivité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103186A9" w14:textId="5B58D10E"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89" w:history="1">
        <w:r w:rsidR="00233255" w:rsidRPr="00B4186C">
          <w:rPr>
            <w:rStyle w:val="Lienhypertexte"/>
            <w:rFonts w:ascii="Univers Next Pro Condensed" w:hAnsi="Univers Next Pro Condensed"/>
            <w:noProof/>
            <w:sz w:val="18"/>
            <w:szCs w:val="18"/>
          </w:rPr>
          <w:t>Article 8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Durée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_Toc192511389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5707AF8D" w14:textId="21EE195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0" w:history="1">
        <w:r w:rsidR="00233255" w:rsidRPr="00B4186C">
          <w:rPr>
            <w:rStyle w:val="Lienhypertexte"/>
            <w:rFonts w:ascii="Univers Next Pro Condensed" w:hAnsi="Univers Next Pro Condensed"/>
            <w:noProof/>
            <w:sz w:val="18"/>
            <w:szCs w:val="18"/>
          </w:rPr>
          <w:t>8.1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Durée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5CE689DD" w14:textId="0344D6E7"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1" w:history="1">
        <w:r w:rsidR="00233255" w:rsidRPr="00B4186C">
          <w:rPr>
            <w:rStyle w:val="Lienhypertexte"/>
            <w:rFonts w:ascii="Univers Next Pro Condensed" w:hAnsi="Univers Next Pro Condensed"/>
            <w:noProof/>
            <w:sz w:val="18"/>
            <w:szCs w:val="18"/>
          </w:rPr>
          <w:t>8.2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Reconduction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8</w:t>
        </w:r>
        <w:r w:rsidR="00233255" w:rsidRPr="00B4186C">
          <w:rPr>
            <w:rFonts w:ascii="Univers Next Pro Condensed" w:hAnsi="Univers Next Pro Condensed"/>
            <w:noProof/>
            <w:webHidden/>
            <w:sz w:val="18"/>
            <w:szCs w:val="18"/>
          </w:rPr>
          <w:fldChar w:fldCharType="end"/>
        </w:r>
      </w:hyperlink>
    </w:p>
    <w:p w14:paraId="1343D4BB" w14:textId="7A42B63B"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92" w:history="1">
        <w:r w:rsidR="00233255" w:rsidRPr="00B4186C">
          <w:rPr>
            <w:rStyle w:val="Lienhypertexte"/>
            <w:rFonts w:ascii="Univers Next Pro Condensed" w:hAnsi="Univers Next Pro Condensed"/>
            <w:noProof/>
            <w:sz w:val="18"/>
            <w:szCs w:val="18"/>
          </w:rPr>
          <w:t>Article 9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Pièces contractuelles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9</w:t>
        </w:r>
        <w:r w:rsidR="00233255" w:rsidRPr="00B4186C">
          <w:rPr>
            <w:rFonts w:ascii="Univers Next Pro Condensed" w:hAnsi="Univers Next Pro Condensed"/>
            <w:noProof/>
            <w:webHidden/>
            <w:sz w:val="18"/>
            <w:szCs w:val="18"/>
          </w:rPr>
          <w:fldChar w:fldCharType="end"/>
        </w:r>
      </w:hyperlink>
    </w:p>
    <w:p w14:paraId="2C44BD90" w14:textId="5538E7D5"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93" w:history="1">
        <w:r w:rsidR="00233255" w:rsidRPr="00B4186C">
          <w:rPr>
            <w:rStyle w:val="Lienhypertexte"/>
            <w:rFonts w:ascii="Univers Next Pro Condensed" w:hAnsi="Univers Next Pro Condensed"/>
            <w:noProof/>
            <w:sz w:val="18"/>
            <w:szCs w:val="18"/>
          </w:rPr>
          <w:t>Article 10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Prix – Contenu</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9</w:t>
        </w:r>
        <w:r w:rsidR="00233255" w:rsidRPr="00B4186C">
          <w:rPr>
            <w:rFonts w:ascii="Univers Next Pro Condensed" w:hAnsi="Univers Next Pro Condensed"/>
            <w:noProof/>
            <w:webHidden/>
            <w:sz w:val="18"/>
            <w:szCs w:val="18"/>
          </w:rPr>
          <w:fldChar w:fldCharType="end"/>
        </w:r>
      </w:hyperlink>
    </w:p>
    <w:p w14:paraId="6428F68E" w14:textId="0FB7D94D"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4" w:history="1">
        <w:r w:rsidR="00233255" w:rsidRPr="00B4186C">
          <w:rPr>
            <w:rStyle w:val="Lienhypertexte"/>
            <w:rFonts w:ascii="Univers Next Pro Condensed" w:hAnsi="Univers Next Pro Condensed"/>
            <w:noProof/>
            <w:sz w:val="18"/>
            <w:szCs w:val="18"/>
          </w:rPr>
          <w:t>10.1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9</w:t>
        </w:r>
        <w:r w:rsidR="00233255" w:rsidRPr="00B4186C">
          <w:rPr>
            <w:rFonts w:ascii="Univers Next Pro Condensed" w:hAnsi="Univers Next Pro Condensed"/>
            <w:noProof/>
            <w:webHidden/>
            <w:sz w:val="18"/>
            <w:szCs w:val="18"/>
          </w:rPr>
          <w:fldChar w:fldCharType="end"/>
        </w:r>
      </w:hyperlink>
    </w:p>
    <w:p w14:paraId="12879D1A" w14:textId="4AD1C9CD"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5" w:history="1">
        <w:r w:rsidR="00233255" w:rsidRPr="00B4186C">
          <w:rPr>
            <w:rStyle w:val="Lienhypertexte"/>
            <w:rFonts w:ascii="Univers Next Pro Condensed" w:hAnsi="Univers Next Pro Condensed"/>
            <w:noProof/>
            <w:sz w:val="18"/>
            <w:szCs w:val="18"/>
          </w:rPr>
          <w:t>10.2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Contenu des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10</w:t>
        </w:r>
        <w:r w:rsidR="00233255" w:rsidRPr="00B4186C">
          <w:rPr>
            <w:rFonts w:ascii="Univers Next Pro Condensed" w:hAnsi="Univers Next Pro Condensed"/>
            <w:noProof/>
            <w:webHidden/>
            <w:sz w:val="18"/>
            <w:szCs w:val="18"/>
          </w:rPr>
          <w:fldChar w:fldCharType="end"/>
        </w:r>
      </w:hyperlink>
    </w:p>
    <w:p w14:paraId="77A2970E" w14:textId="6C3C1DD9"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96" w:history="1">
        <w:r w:rsidR="00233255" w:rsidRPr="00B4186C">
          <w:rPr>
            <w:rStyle w:val="Lienhypertexte"/>
            <w:rFonts w:ascii="Univers Next Pro Condensed" w:hAnsi="Univers Next Pro Condensed"/>
            <w:noProof/>
            <w:sz w:val="18"/>
            <w:szCs w:val="18"/>
          </w:rPr>
          <w:t>Article 11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Variation des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10</w:t>
        </w:r>
        <w:r w:rsidR="00233255" w:rsidRPr="00B4186C">
          <w:rPr>
            <w:rFonts w:ascii="Univers Next Pro Condensed" w:hAnsi="Univers Next Pro Condensed"/>
            <w:noProof/>
            <w:webHidden/>
            <w:sz w:val="18"/>
            <w:szCs w:val="18"/>
          </w:rPr>
          <w:fldChar w:fldCharType="end"/>
        </w:r>
      </w:hyperlink>
    </w:p>
    <w:p w14:paraId="3389DF29" w14:textId="02DBC96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7" w:history="1">
        <w:r w:rsidR="00233255" w:rsidRPr="00B4186C">
          <w:rPr>
            <w:rStyle w:val="Lienhypertexte"/>
            <w:rFonts w:ascii="Univers Next Pro Condensed" w:hAnsi="Univers Next Pro Condensed"/>
            <w:noProof/>
            <w:sz w:val="18"/>
            <w:szCs w:val="18"/>
          </w:rPr>
          <w:t>11.1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Mois d’établissement du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10</w:t>
        </w:r>
        <w:r w:rsidR="00233255" w:rsidRPr="00B4186C">
          <w:rPr>
            <w:rFonts w:ascii="Univers Next Pro Condensed" w:hAnsi="Univers Next Pro Condensed"/>
            <w:noProof/>
            <w:webHidden/>
            <w:sz w:val="18"/>
            <w:szCs w:val="18"/>
          </w:rPr>
          <w:fldChar w:fldCharType="end"/>
        </w:r>
      </w:hyperlink>
    </w:p>
    <w:p w14:paraId="4B42F119" w14:textId="05A0705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8" w:history="1">
        <w:r w:rsidR="00233255" w:rsidRPr="00B4186C">
          <w:rPr>
            <w:rStyle w:val="Lienhypertexte"/>
            <w:rFonts w:ascii="Univers Next Pro Condensed" w:hAnsi="Univers Next Pro Condensed"/>
            <w:noProof/>
            <w:sz w:val="18"/>
            <w:szCs w:val="18"/>
          </w:rPr>
          <w:t>11.2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Variation des prix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10</w:t>
        </w:r>
        <w:r w:rsidR="00233255" w:rsidRPr="00B4186C">
          <w:rPr>
            <w:rFonts w:ascii="Univers Next Pro Condensed" w:hAnsi="Univers Next Pro Condensed"/>
            <w:noProof/>
            <w:webHidden/>
            <w:sz w:val="18"/>
            <w:szCs w:val="18"/>
          </w:rPr>
          <w:fldChar w:fldCharType="end"/>
        </w:r>
      </w:hyperlink>
    </w:p>
    <w:p w14:paraId="622837AD" w14:textId="6CD694DE"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99" w:history="1">
        <w:r w:rsidR="00233255" w:rsidRPr="00B4186C">
          <w:rPr>
            <w:rStyle w:val="Lienhypertexte"/>
            <w:rFonts w:ascii="Univers Next Pro Condensed" w:hAnsi="Univers Next Pro Condensed"/>
            <w:noProof/>
            <w:sz w:val="18"/>
            <w:szCs w:val="18"/>
          </w:rPr>
          <w:t>11.3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Variation des prix nouveaux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_Toc192511399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10</w:t>
        </w:r>
        <w:r w:rsidR="00233255" w:rsidRPr="00B4186C">
          <w:rPr>
            <w:rFonts w:ascii="Univers Next Pro Condensed" w:hAnsi="Univers Next Pro Condensed"/>
            <w:noProof/>
            <w:webHidden/>
            <w:sz w:val="18"/>
            <w:szCs w:val="18"/>
          </w:rPr>
          <w:fldChar w:fldCharType="end"/>
        </w:r>
      </w:hyperlink>
    </w:p>
    <w:p w14:paraId="3BECE1C2" w14:textId="4114AC23"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0" w:history="1">
        <w:r w:rsidR="00233255" w:rsidRPr="00B4186C">
          <w:rPr>
            <w:rStyle w:val="Lienhypertexte"/>
            <w:rFonts w:ascii="Univers Next Pro Condensed" w:hAnsi="Univers Next Pro Condensed"/>
            <w:noProof/>
            <w:sz w:val="18"/>
            <w:szCs w:val="18"/>
          </w:rPr>
          <w:t>11.4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Conditions d’application des clauses de variation des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099D9743" w14:textId="0BE864A9"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01" w:history="1">
        <w:r w:rsidR="00233255" w:rsidRPr="00B4186C">
          <w:rPr>
            <w:rStyle w:val="Lienhypertexte"/>
            <w:rFonts w:ascii="Univers Next Pro Condensed" w:hAnsi="Univers Next Pro Condensed"/>
            <w:noProof/>
            <w:sz w:val="18"/>
            <w:szCs w:val="18"/>
          </w:rPr>
          <w:t>11.4.1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Acceptation du coefficient de la révision des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7DC09943" w14:textId="54E8D38E"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02" w:history="1">
        <w:r w:rsidR="00233255" w:rsidRPr="00B4186C">
          <w:rPr>
            <w:rStyle w:val="Lienhypertexte"/>
            <w:rFonts w:ascii="Univers Next Pro Condensed" w:hAnsi="Univers Next Pro Condensed"/>
            <w:noProof/>
            <w:sz w:val="18"/>
            <w:szCs w:val="18"/>
          </w:rPr>
          <w:t>11.4.2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Renoncement à l’application de l’augmentation des prix suite à la révision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60C49AD2" w14:textId="3E40E243"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03" w:history="1">
        <w:r w:rsidR="00233255" w:rsidRPr="00B4186C">
          <w:rPr>
            <w:rStyle w:val="Lienhypertexte"/>
            <w:rFonts w:ascii="Univers Next Pro Condensed" w:hAnsi="Univers Next Pro Condensed"/>
            <w:noProof/>
            <w:sz w:val="18"/>
            <w:szCs w:val="18"/>
          </w:rPr>
          <w:t>11.4.3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Remise commerciale sur les prix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71745150" w14:textId="06F0FD29"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04" w:history="1">
        <w:r w:rsidR="00233255" w:rsidRPr="00B4186C">
          <w:rPr>
            <w:rStyle w:val="Lienhypertexte"/>
            <w:rFonts w:ascii="Univers Next Pro Condensed" w:hAnsi="Univers Next Pro Condensed"/>
            <w:noProof/>
            <w:sz w:val="18"/>
            <w:szCs w:val="18"/>
          </w:rPr>
          <w:t>Article 12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Modalités d’exécution des bons de commandes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166060E7" w14:textId="621BB206"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5" w:history="1">
        <w:r w:rsidR="00233255" w:rsidRPr="00B4186C">
          <w:rPr>
            <w:rStyle w:val="Lienhypertexte"/>
            <w:rFonts w:ascii="Univers Next Pro Condensed" w:hAnsi="Univers Next Pro Condensed"/>
            <w:noProof/>
            <w:sz w:val="18"/>
            <w:szCs w:val="18"/>
          </w:rPr>
          <w:t>12.1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Émission des bons de commandes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11</w:t>
        </w:r>
        <w:r w:rsidR="00233255" w:rsidRPr="00B4186C">
          <w:rPr>
            <w:rFonts w:ascii="Univers Next Pro Condensed" w:hAnsi="Univers Next Pro Condensed"/>
            <w:noProof/>
            <w:webHidden/>
            <w:sz w:val="18"/>
            <w:szCs w:val="18"/>
          </w:rPr>
          <w:fldChar w:fldCharType="end"/>
        </w:r>
      </w:hyperlink>
    </w:p>
    <w:p w14:paraId="0A7234B2" w14:textId="68670F91"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6" w:history="1">
        <w:r w:rsidR="00233255" w:rsidRPr="00B4186C">
          <w:rPr>
            <w:rStyle w:val="Lienhypertexte"/>
            <w:rFonts w:ascii="Univers Next Pro Condensed" w:hAnsi="Univers Next Pro Condensed"/>
            <w:noProof/>
            <w:sz w:val="18"/>
            <w:szCs w:val="18"/>
          </w:rPr>
          <w:t>12.2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Contenu des bons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12</w:t>
        </w:r>
        <w:r w:rsidR="00233255" w:rsidRPr="00B4186C">
          <w:rPr>
            <w:rFonts w:ascii="Univers Next Pro Condensed" w:hAnsi="Univers Next Pro Condensed"/>
            <w:noProof/>
            <w:webHidden/>
            <w:sz w:val="18"/>
            <w:szCs w:val="18"/>
          </w:rPr>
          <w:fldChar w:fldCharType="end"/>
        </w:r>
      </w:hyperlink>
    </w:p>
    <w:p w14:paraId="5A5C3BAC" w14:textId="7899AD4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7" w:history="1">
        <w:r w:rsidR="00233255" w:rsidRPr="00B4186C">
          <w:rPr>
            <w:rStyle w:val="Lienhypertexte"/>
            <w:rFonts w:ascii="Univers Next Pro Condensed" w:hAnsi="Univers Next Pro Condensed"/>
            <w:noProof/>
            <w:sz w:val="18"/>
            <w:szCs w:val="18"/>
          </w:rPr>
          <w:t>12.3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Délai d’exécution des bons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12</w:t>
        </w:r>
        <w:r w:rsidR="00233255" w:rsidRPr="00B4186C">
          <w:rPr>
            <w:rFonts w:ascii="Univers Next Pro Condensed" w:hAnsi="Univers Next Pro Condensed"/>
            <w:noProof/>
            <w:webHidden/>
            <w:sz w:val="18"/>
            <w:szCs w:val="18"/>
          </w:rPr>
          <w:fldChar w:fldCharType="end"/>
        </w:r>
      </w:hyperlink>
    </w:p>
    <w:p w14:paraId="1F6A195E" w14:textId="545C93C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8" w:history="1">
        <w:r w:rsidR="00233255" w:rsidRPr="00B4186C">
          <w:rPr>
            <w:rStyle w:val="Lienhypertexte"/>
            <w:rFonts w:ascii="Univers Next Pro Condensed" w:hAnsi="Univers Next Pro Condensed"/>
            <w:noProof/>
            <w:sz w:val="18"/>
            <w:szCs w:val="18"/>
          </w:rPr>
          <w:t>12.4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Personnes habilitées à émettre les bons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12</w:t>
        </w:r>
        <w:r w:rsidR="00233255" w:rsidRPr="00B4186C">
          <w:rPr>
            <w:rFonts w:ascii="Univers Next Pro Condensed" w:hAnsi="Univers Next Pro Condensed"/>
            <w:noProof/>
            <w:webHidden/>
            <w:sz w:val="18"/>
            <w:szCs w:val="18"/>
          </w:rPr>
          <w:fldChar w:fldCharType="end"/>
        </w:r>
      </w:hyperlink>
    </w:p>
    <w:p w14:paraId="445BE37F" w14:textId="46A63EE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09" w:history="1">
        <w:r w:rsidR="00233255" w:rsidRPr="00B4186C">
          <w:rPr>
            <w:rStyle w:val="Lienhypertexte"/>
            <w:rFonts w:ascii="Univers Next Pro Condensed" w:hAnsi="Univers Next Pro Condensed"/>
            <w:noProof/>
            <w:sz w:val="18"/>
            <w:szCs w:val="18"/>
          </w:rPr>
          <w:t>12.5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Interruption / suspension d'une prestation dans le cadre d’un bon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_Toc192511409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14334965" w14:textId="389E9A9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0" w:history="1">
        <w:r w:rsidR="00233255" w:rsidRPr="00B4186C">
          <w:rPr>
            <w:rStyle w:val="Lienhypertexte"/>
            <w:rFonts w:ascii="Univers Next Pro Condensed" w:hAnsi="Univers Next Pro Condensed"/>
            <w:noProof/>
            <w:sz w:val="18"/>
            <w:szCs w:val="18"/>
          </w:rPr>
          <w:t>12.6</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Délai d’observation du titulaire sur les bons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0E935B65" w14:textId="045ED321"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11" w:history="1">
        <w:r w:rsidR="00233255" w:rsidRPr="00B4186C">
          <w:rPr>
            <w:rStyle w:val="Lienhypertexte"/>
            <w:rFonts w:ascii="Univers Next Pro Condensed" w:hAnsi="Univers Next Pro Condensed"/>
            <w:noProof/>
            <w:sz w:val="18"/>
            <w:szCs w:val="18"/>
          </w:rPr>
          <w:t>Article 13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Devis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4625F1E8" w14:textId="7E273A9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2" w:history="1">
        <w:r w:rsidR="00233255" w:rsidRPr="00B4186C">
          <w:rPr>
            <w:rStyle w:val="Lienhypertexte"/>
            <w:rFonts w:ascii="Univers Next Pro Condensed" w:hAnsi="Univers Next Pro Condensed"/>
            <w:noProof/>
            <w:sz w:val="18"/>
            <w:szCs w:val="18"/>
          </w:rPr>
          <w:t>13.1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Demandes de devis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38BE1E4F" w14:textId="50FA400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3" w:history="1">
        <w:r w:rsidR="00233255" w:rsidRPr="00B4186C">
          <w:rPr>
            <w:rStyle w:val="Lienhypertexte"/>
            <w:rFonts w:ascii="Univers Next Pro Condensed" w:hAnsi="Univers Next Pro Condensed"/>
            <w:noProof/>
            <w:sz w:val="18"/>
            <w:szCs w:val="18"/>
          </w:rPr>
          <w:t>13.2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Établissement des devis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709D8C0C" w14:textId="25EFB3F1"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14" w:history="1">
        <w:r w:rsidR="00233255" w:rsidRPr="00B4186C">
          <w:rPr>
            <w:rStyle w:val="Lienhypertexte"/>
            <w:rFonts w:ascii="Univers Next Pro Condensed" w:hAnsi="Univers Next Pro Condensed"/>
            <w:noProof/>
            <w:sz w:val="18"/>
            <w:szCs w:val="18"/>
          </w:rPr>
          <w:t>13.2.1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Établissement de devis pour prestations simples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13</w:t>
        </w:r>
        <w:r w:rsidR="00233255" w:rsidRPr="00B4186C">
          <w:rPr>
            <w:rFonts w:ascii="Univers Next Pro Condensed" w:hAnsi="Univers Next Pro Condensed"/>
            <w:noProof/>
            <w:webHidden/>
            <w:sz w:val="18"/>
            <w:szCs w:val="18"/>
          </w:rPr>
          <w:fldChar w:fldCharType="end"/>
        </w:r>
      </w:hyperlink>
    </w:p>
    <w:p w14:paraId="67128FE9" w14:textId="6E5E5B30"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15" w:history="1">
        <w:r w:rsidR="00233255" w:rsidRPr="00B4186C">
          <w:rPr>
            <w:rStyle w:val="Lienhypertexte"/>
            <w:rFonts w:ascii="Univers Next Pro Condensed" w:hAnsi="Univers Next Pro Condensed"/>
            <w:noProof/>
            <w:sz w:val="18"/>
            <w:szCs w:val="18"/>
          </w:rPr>
          <w:t>13.2.2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Durée de validité des devis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14</w:t>
        </w:r>
        <w:r w:rsidR="00233255" w:rsidRPr="00B4186C">
          <w:rPr>
            <w:rFonts w:ascii="Univers Next Pro Condensed" w:hAnsi="Univers Next Pro Condensed"/>
            <w:noProof/>
            <w:webHidden/>
            <w:sz w:val="18"/>
            <w:szCs w:val="18"/>
          </w:rPr>
          <w:fldChar w:fldCharType="end"/>
        </w:r>
      </w:hyperlink>
    </w:p>
    <w:p w14:paraId="4E27B8AF" w14:textId="22CC8117"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16" w:history="1">
        <w:r w:rsidR="00233255" w:rsidRPr="00B4186C">
          <w:rPr>
            <w:rStyle w:val="Lienhypertexte"/>
            <w:rFonts w:ascii="Univers Next Pro Condensed" w:hAnsi="Univers Next Pro Condensed"/>
            <w:noProof/>
            <w:sz w:val="18"/>
            <w:szCs w:val="18"/>
          </w:rPr>
          <w:t>Article 14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Modalités de facturation et de paiement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15</w:t>
        </w:r>
        <w:r w:rsidR="00233255" w:rsidRPr="00B4186C">
          <w:rPr>
            <w:rFonts w:ascii="Univers Next Pro Condensed" w:hAnsi="Univers Next Pro Condensed"/>
            <w:noProof/>
            <w:webHidden/>
            <w:sz w:val="18"/>
            <w:szCs w:val="18"/>
          </w:rPr>
          <w:fldChar w:fldCharType="end"/>
        </w:r>
      </w:hyperlink>
    </w:p>
    <w:p w14:paraId="64E4DFA6" w14:textId="13FF175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7" w:history="1">
        <w:r w:rsidR="00233255" w:rsidRPr="00B4186C">
          <w:rPr>
            <w:rStyle w:val="Lienhypertexte"/>
            <w:rFonts w:ascii="Univers Next Pro Condensed" w:hAnsi="Univers Next Pro Condensed"/>
            <w:noProof/>
            <w:sz w:val="18"/>
            <w:szCs w:val="18"/>
          </w:rPr>
          <w:t>14.1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Périodicité des paiements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15</w:t>
        </w:r>
        <w:r w:rsidR="00233255" w:rsidRPr="00B4186C">
          <w:rPr>
            <w:rFonts w:ascii="Univers Next Pro Condensed" w:hAnsi="Univers Next Pro Condensed"/>
            <w:noProof/>
            <w:webHidden/>
            <w:sz w:val="18"/>
            <w:szCs w:val="18"/>
          </w:rPr>
          <w:fldChar w:fldCharType="end"/>
        </w:r>
      </w:hyperlink>
    </w:p>
    <w:p w14:paraId="3B64C77C" w14:textId="7C1C626E"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8" w:history="1">
        <w:r w:rsidR="00233255" w:rsidRPr="00B4186C">
          <w:rPr>
            <w:rStyle w:val="Lienhypertexte"/>
            <w:rFonts w:ascii="Univers Next Pro Condensed" w:hAnsi="Univers Next Pro Condensed"/>
            <w:noProof/>
            <w:sz w:val="18"/>
            <w:szCs w:val="18"/>
          </w:rPr>
          <w:t>14.2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Présentation des demandes de paiement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15</w:t>
        </w:r>
        <w:r w:rsidR="00233255" w:rsidRPr="00B4186C">
          <w:rPr>
            <w:rFonts w:ascii="Univers Next Pro Condensed" w:hAnsi="Univers Next Pro Condensed"/>
            <w:noProof/>
            <w:webHidden/>
            <w:sz w:val="18"/>
            <w:szCs w:val="18"/>
          </w:rPr>
          <w:fldChar w:fldCharType="end"/>
        </w:r>
      </w:hyperlink>
    </w:p>
    <w:p w14:paraId="2445B445" w14:textId="66CD24E6"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19" w:history="1">
        <w:r w:rsidR="00233255" w:rsidRPr="00B4186C">
          <w:rPr>
            <w:rStyle w:val="Lienhypertexte"/>
            <w:rFonts w:ascii="Univers Next Pro Condensed" w:hAnsi="Univers Next Pro Condensed"/>
            <w:noProof/>
            <w:sz w:val="18"/>
            <w:szCs w:val="18"/>
          </w:rPr>
          <w:t>14.3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Modalités de transmission des factures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_Toc192511419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212174D7" w14:textId="57B9C117"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20" w:history="1">
        <w:r w:rsidR="00233255" w:rsidRPr="00B4186C">
          <w:rPr>
            <w:rStyle w:val="Lienhypertexte"/>
            <w:rFonts w:ascii="Univers Next Pro Condensed" w:hAnsi="Univers Next Pro Condensed"/>
            <w:noProof/>
            <w:sz w:val="18"/>
            <w:szCs w:val="18"/>
          </w:rPr>
          <w:t>14.4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Modalités de règlement par le Centre Pompidou</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1B8C114F" w14:textId="6520849F"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1" w:history="1">
        <w:r w:rsidR="00233255" w:rsidRPr="00B4186C">
          <w:rPr>
            <w:rStyle w:val="Lienhypertexte"/>
            <w:rFonts w:ascii="Univers Next Pro Condensed" w:hAnsi="Univers Next Pro Condensed"/>
            <w:noProof/>
            <w:sz w:val="18"/>
            <w:szCs w:val="18"/>
          </w:rPr>
          <w:t>14.4.1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Acceptation du montant des demandes de paiement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6780B5D3" w14:textId="56A8872A"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2" w:history="1">
        <w:r w:rsidR="00233255" w:rsidRPr="00B4186C">
          <w:rPr>
            <w:rStyle w:val="Lienhypertexte"/>
            <w:rFonts w:ascii="Univers Next Pro Condensed" w:hAnsi="Univers Next Pro Condensed"/>
            <w:noProof/>
            <w:sz w:val="18"/>
            <w:szCs w:val="18"/>
          </w:rPr>
          <w:t>14.4.2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Modalités de paiement en cas de groupement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4FCC4D59" w14:textId="490DA857"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3" w:history="1">
        <w:r w:rsidR="00233255" w:rsidRPr="00B4186C">
          <w:rPr>
            <w:rStyle w:val="Lienhypertexte"/>
            <w:rFonts w:ascii="Univers Next Pro Condensed" w:hAnsi="Univers Next Pro Condensed"/>
            <w:noProof/>
            <w:sz w:val="18"/>
            <w:szCs w:val="18"/>
          </w:rPr>
          <w:t>14.4.3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Modalités de paiement direct du sous-traitant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6BC0262C" w14:textId="0ADC2845"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4" w:history="1">
        <w:r w:rsidR="00233255" w:rsidRPr="00B4186C">
          <w:rPr>
            <w:rStyle w:val="Lienhypertexte"/>
            <w:rFonts w:ascii="Univers Next Pro Condensed" w:hAnsi="Univers Next Pro Condensed"/>
            <w:noProof/>
            <w:sz w:val="18"/>
            <w:szCs w:val="18"/>
          </w:rPr>
          <w:t>14.4.4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Modalités de paiement en cas de désaccord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16</w:t>
        </w:r>
        <w:r w:rsidR="00233255" w:rsidRPr="00B4186C">
          <w:rPr>
            <w:rFonts w:ascii="Univers Next Pro Condensed" w:hAnsi="Univers Next Pro Condensed"/>
            <w:noProof/>
            <w:webHidden/>
            <w:sz w:val="18"/>
            <w:szCs w:val="18"/>
          </w:rPr>
          <w:fldChar w:fldCharType="end"/>
        </w:r>
      </w:hyperlink>
    </w:p>
    <w:p w14:paraId="458553D4" w14:textId="26BD7658"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5" w:history="1">
        <w:r w:rsidR="00233255" w:rsidRPr="00B4186C">
          <w:rPr>
            <w:rStyle w:val="Lienhypertexte"/>
            <w:rFonts w:ascii="Univers Next Pro Condensed" w:hAnsi="Univers Next Pro Condensed"/>
            <w:noProof/>
            <w:sz w:val="18"/>
            <w:szCs w:val="18"/>
          </w:rPr>
          <w:t>14.4.5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Délai de paiement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17</w:t>
        </w:r>
        <w:r w:rsidR="00233255" w:rsidRPr="00B4186C">
          <w:rPr>
            <w:rFonts w:ascii="Univers Next Pro Condensed" w:hAnsi="Univers Next Pro Condensed"/>
            <w:noProof/>
            <w:webHidden/>
            <w:sz w:val="18"/>
            <w:szCs w:val="18"/>
          </w:rPr>
          <w:fldChar w:fldCharType="end"/>
        </w:r>
      </w:hyperlink>
    </w:p>
    <w:p w14:paraId="26EDD0F2" w14:textId="4B46A4FB"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26" w:history="1">
        <w:r w:rsidR="00233255" w:rsidRPr="00B4186C">
          <w:rPr>
            <w:rStyle w:val="Lienhypertexte"/>
            <w:rFonts w:ascii="Univers Next Pro Condensed" w:hAnsi="Univers Next Pro Condensed"/>
            <w:noProof/>
            <w:sz w:val="18"/>
            <w:szCs w:val="18"/>
          </w:rPr>
          <w:t>14.5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Coordonnées bancaires du titulaire – RIB</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17</w:t>
        </w:r>
        <w:r w:rsidR="00233255" w:rsidRPr="00B4186C">
          <w:rPr>
            <w:rFonts w:ascii="Univers Next Pro Condensed" w:hAnsi="Univers Next Pro Condensed"/>
            <w:noProof/>
            <w:webHidden/>
            <w:sz w:val="18"/>
            <w:szCs w:val="18"/>
          </w:rPr>
          <w:fldChar w:fldCharType="end"/>
        </w:r>
      </w:hyperlink>
    </w:p>
    <w:p w14:paraId="0C75A118" w14:textId="7322F795"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7" w:history="1">
        <w:r w:rsidR="00233255" w:rsidRPr="00B4186C">
          <w:rPr>
            <w:rStyle w:val="Lienhypertexte"/>
            <w:rFonts w:ascii="Univers Next Pro Condensed" w:hAnsi="Univers Next Pro Condensed"/>
            <w:noProof/>
            <w:sz w:val="18"/>
            <w:szCs w:val="18"/>
          </w:rPr>
          <w:t>14.5.1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sym w:font="Wingdings" w:char="F046"/>
        </w:r>
        <w:r w:rsidR="00233255" w:rsidRPr="00B4186C">
          <w:rPr>
            <w:rStyle w:val="Lienhypertexte"/>
            <w:rFonts w:ascii="Univers Next Pro Condensed" w:hAnsi="Univers Next Pro Condensed"/>
            <w:noProof/>
            <w:sz w:val="18"/>
            <w:szCs w:val="18"/>
          </w:rPr>
          <w:t>– Coordonnées bancaires du titulaire ou du mandataire du groupement solidaire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17</w:t>
        </w:r>
        <w:r w:rsidR="00233255" w:rsidRPr="00B4186C">
          <w:rPr>
            <w:rFonts w:ascii="Univers Next Pro Condensed" w:hAnsi="Univers Next Pro Condensed"/>
            <w:noProof/>
            <w:webHidden/>
            <w:sz w:val="18"/>
            <w:szCs w:val="18"/>
          </w:rPr>
          <w:fldChar w:fldCharType="end"/>
        </w:r>
      </w:hyperlink>
    </w:p>
    <w:p w14:paraId="17B1CCA5" w14:textId="762A92FE"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8" w:history="1">
        <w:r w:rsidR="00233255" w:rsidRPr="00B4186C">
          <w:rPr>
            <w:rStyle w:val="Lienhypertexte"/>
            <w:rFonts w:ascii="Univers Next Pro Condensed" w:hAnsi="Univers Next Pro Condensed"/>
            <w:noProof/>
            <w:sz w:val="18"/>
            <w:szCs w:val="18"/>
          </w:rPr>
          <w:t>14.5.2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Coordonnées bancaires des membres du groupement conjoint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17</w:t>
        </w:r>
        <w:r w:rsidR="00233255" w:rsidRPr="00B4186C">
          <w:rPr>
            <w:rFonts w:ascii="Univers Next Pro Condensed" w:hAnsi="Univers Next Pro Condensed"/>
            <w:noProof/>
            <w:webHidden/>
            <w:sz w:val="18"/>
            <w:szCs w:val="18"/>
          </w:rPr>
          <w:fldChar w:fldCharType="end"/>
        </w:r>
      </w:hyperlink>
    </w:p>
    <w:p w14:paraId="1B048EE4" w14:textId="585EE471"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29" w:history="1">
        <w:r w:rsidR="00233255" w:rsidRPr="00B4186C">
          <w:rPr>
            <w:rStyle w:val="Lienhypertexte"/>
            <w:rFonts w:ascii="Univers Next Pro Condensed" w:hAnsi="Univers Next Pro Condensed"/>
            <w:noProof/>
            <w:sz w:val="18"/>
            <w:szCs w:val="18"/>
          </w:rPr>
          <w:t>14.5.3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Modification des coordonnées bancaires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_Toc192511429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17</w:t>
        </w:r>
        <w:r w:rsidR="00233255" w:rsidRPr="00B4186C">
          <w:rPr>
            <w:rFonts w:ascii="Univers Next Pro Condensed" w:hAnsi="Univers Next Pro Condensed"/>
            <w:noProof/>
            <w:webHidden/>
            <w:sz w:val="18"/>
            <w:szCs w:val="18"/>
          </w:rPr>
          <w:fldChar w:fldCharType="end"/>
        </w:r>
      </w:hyperlink>
    </w:p>
    <w:p w14:paraId="18EA761B" w14:textId="27A03E66"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30" w:history="1">
        <w:r w:rsidR="00233255" w:rsidRPr="00B4186C">
          <w:rPr>
            <w:rStyle w:val="Lienhypertexte"/>
            <w:rFonts w:ascii="Univers Next Pro Condensed" w:hAnsi="Univers Next Pro Condensed"/>
            <w:noProof/>
            <w:sz w:val="18"/>
            <w:szCs w:val="18"/>
          </w:rPr>
          <w:t>Article 15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Versement de l’avance au titulaire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75C1A2E7" w14:textId="2322DF02"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1" w:history="1">
        <w:r w:rsidR="00233255" w:rsidRPr="00B4186C">
          <w:rPr>
            <w:rStyle w:val="Lienhypertexte"/>
            <w:rFonts w:ascii="Univers Next Pro Condensed" w:hAnsi="Univers Next Pro Condensed"/>
            <w:noProof/>
            <w:sz w:val="18"/>
            <w:szCs w:val="18"/>
          </w:rPr>
          <w:t>15.1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Montant de l’avance pour les bons de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2093617F" w14:textId="5CB5B25F"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2" w:history="1">
        <w:r w:rsidR="00233255" w:rsidRPr="00B4186C">
          <w:rPr>
            <w:rStyle w:val="Lienhypertexte"/>
            <w:rFonts w:ascii="Univers Next Pro Condensed" w:hAnsi="Univers Next Pro Condensed"/>
            <w:noProof/>
            <w:sz w:val="18"/>
            <w:szCs w:val="18"/>
          </w:rPr>
          <w:t>15.2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Versement d’une avance au sous-traitant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510FF610" w14:textId="43ADE4DD"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3" w:history="1">
        <w:r w:rsidR="00233255" w:rsidRPr="00B4186C">
          <w:rPr>
            <w:rStyle w:val="Lienhypertexte"/>
            <w:rFonts w:ascii="Univers Next Pro Condensed" w:hAnsi="Univers Next Pro Condensed"/>
            <w:noProof/>
            <w:sz w:val="18"/>
            <w:szCs w:val="18"/>
          </w:rPr>
          <w:t>15.3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Modalités de versement de l’avance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6C5FB51A" w14:textId="41FD5986"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4" w:history="1">
        <w:r w:rsidR="00233255" w:rsidRPr="00B4186C">
          <w:rPr>
            <w:rStyle w:val="Lienhypertexte"/>
            <w:rFonts w:ascii="Univers Next Pro Condensed" w:hAnsi="Univers Next Pro Condensed"/>
            <w:noProof/>
            <w:sz w:val="18"/>
            <w:szCs w:val="18"/>
          </w:rPr>
          <w:t>15.4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Remboursement de l’avance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2EB398DD" w14:textId="09FB4CFC"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35" w:history="1">
        <w:r w:rsidR="00233255" w:rsidRPr="00B4186C">
          <w:rPr>
            <w:rStyle w:val="Lienhypertexte"/>
            <w:rFonts w:ascii="Univers Next Pro Condensed" w:hAnsi="Univers Next Pro Condensed"/>
            <w:noProof/>
            <w:sz w:val="18"/>
            <w:szCs w:val="18"/>
          </w:rPr>
          <w:t>Article 16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Pénalités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3AFC17D9" w14:textId="2C8F17F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6" w:history="1">
        <w:r w:rsidR="00233255" w:rsidRPr="00B4186C">
          <w:rPr>
            <w:rStyle w:val="Lienhypertexte"/>
            <w:rFonts w:ascii="Univers Next Pro Condensed" w:hAnsi="Univers Next Pro Condensed"/>
            <w:noProof/>
            <w:sz w:val="18"/>
            <w:szCs w:val="18"/>
          </w:rPr>
          <w:t>16.1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Pénalités en cas de retard dans l’exécution des prestations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742BB732" w14:textId="6578DF7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7" w:history="1">
        <w:r w:rsidR="00233255" w:rsidRPr="00B4186C">
          <w:rPr>
            <w:rStyle w:val="Lienhypertexte"/>
            <w:rFonts w:ascii="Univers Next Pro Condensed" w:hAnsi="Univers Next Pro Condensed"/>
            <w:noProof/>
            <w:sz w:val="18"/>
            <w:szCs w:val="18"/>
          </w:rPr>
          <w:t>16.2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Plafonnement des pénalités de retard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18</w:t>
        </w:r>
        <w:r w:rsidR="00233255" w:rsidRPr="00B4186C">
          <w:rPr>
            <w:rFonts w:ascii="Univers Next Pro Condensed" w:hAnsi="Univers Next Pro Condensed"/>
            <w:noProof/>
            <w:webHidden/>
            <w:sz w:val="18"/>
            <w:szCs w:val="18"/>
          </w:rPr>
          <w:fldChar w:fldCharType="end"/>
        </w:r>
      </w:hyperlink>
    </w:p>
    <w:p w14:paraId="4C1FF16C" w14:textId="1DDEF778"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38" w:history="1">
        <w:r w:rsidR="00233255" w:rsidRPr="00B4186C">
          <w:rPr>
            <w:rStyle w:val="Lienhypertexte"/>
            <w:rFonts w:ascii="Univers Next Pro Condensed" w:hAnsi="Univers Next Pro Condensed"/>
            <w:noProof/>
            <w:sz w:val="18"/>
            <w:szCs w:val="18"/>
          </w:rPr>
          <w:t>Article 17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opérations de vérifications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007DAA9C" w14:textId="72870C61"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39" w:history="1">
        <w:r w:rsidR="00233255" w:rsidRPr="00B4186C">
          <w:rPr>
            <w:rStyle w:val="Lienhypertexte"/>
            <w:rFonts w:ascii="Univers Next Pro Condensed" w:hAnsi="Univers Next Pro Condensed"/>
            <w:noProof/>
            <w:sz w:val="18"/>
            <w:szCs w:val="18"/>
          </w:rPr>
          <w:t>17.1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Vérification des prestations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_Toc192511439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7006C523" w14:textId="419DA56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0" w:history="1">
        <w:r w:rsidR="00233255" w:rsidRPr="00B4186C">
          <w:rPr>
            <w:rStyle w:val="Lienhypertexte"/>
            <w:rFonts w:ascii="Univers Next Pro Condensed" w:hAnsi="Univers Next Pro Condensed"/>
            <w:noProof/>
            <w:sz w:val="18"/>
            <w:szCs w:val="18"/>
          </w:rPr>
          <w:t>17.2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Décisions après vérification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4EC5BED6" w14:textId="098C34E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1" w:history="1">
        <w:r w:rsidR="00233255" w:rsidRPr="00B4186C">
          <w:rPr>
            <w:rStyle w:val="Lienhypertexte"/>
            <w:rFonts w:ascii="Univers Next Pro Condensed" w:hAnsi="Univers Next Pro Condensed"/>
            <w:noProof/>
            <w:sz w:val="18"/>
            <w:szCs w:val="18"/>
          </w:rPr>
          <w:t>17.3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Admission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1336E525" w14:textId="77F9FD90"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2" w:history="1">
        <w:r w:rsidR="00233255" w:rsidRPr="00B4186C">
          <w:rPr>
            <w:rStyle w:val="Lienhypertexte"/>
            <w:rFonts w:ascii="Univers Next Pro Condensed" w:hAnsi="Univers Next Pro Condensed"/>
            <w:noProof/>
            <w:sz w:val="18"/>
            <w:szCs w:val="18"/>
          </w:rPr>
          <w:t>17.4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Ajournement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3C018845" w14:textId="3C905173"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3" w:history="1">
        <w:r w:rsidR="00233255" w:rsidRPr="00B4186C">
          <w:rPr>
            <w:rStyle w:val="Lienhypertexte"/>
            <w:rFonts w:ascii="Univers Next Pro Condensed" w:hAnsi="Univers Next Pro Condensed"/>
            <w:noProof/>
            <w:sz w:val="18"/>
            <w:szCs w:val="18"/>
          </w:rPr>
          <w:t>17.5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Réfaction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19</w:t>
        </w:r>
        <w:r w:rsidR="00233255" w:rsidRPr="00B4186C">
          <w:rPr>
            <w:rFonts w:ascii="Univers Next Pro Condensed" w:hAnsi="Univers Next Pro Condensed"/>
            <w:noProof/>
            <w:webHidden/>
            <w:sz w:val="18"/>
            <w:szCs w:val="18"/>
          </w:rPr>
          <w:fldChar w:fldCharType="end"/>
        </w:r>
      </w:hyperlink>
    </w:p>
    <w:p w14:paraId="21D59204" w14:textId="5224583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4" w:history="1">
        <w:r w:rsidR="00233255" w:rsidRPr="00B4186C">
          <w:rPr>
            <w:rStyle w:val="Lienhypertexte"/>
            <w:rFonts w:ascii="Univers Next Pro Condensed" w:hAnsi="Univers Next Pro Condensed"/>
            <w:noProof/>
            <w:sz w:val="18"/>
            <w:szCs w:val="18"/>
          </w:rPr>
          <w:t>17.6</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Rejet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194F59DB" w14:textId="12AC7BFB"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5" w:history="1">
        <w:r w:rsidR="00233255" w:rsidRPr="00B4186C">
          <w:rPr>
            <w:rStyle w:val="Lienhypertexte"/>
            <w:rFonts w:ascii="Univers Next Pro Condensed" w:hAnsi="Univers Next Pro Condensed"/>
            <w:noProof/>
            <w:sz w:val="18"/>
            <w:szCs w:val="18"/>
          </w:rPr>
          <w:t>17.7</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Prolongation éventuelle des délais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1436D518" w14:textId="6F348ED6"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6" w:history="1">
        <w:r w:rsidR="00233255" w:rsidRPr="00B4186C">
          <w:rPr>
            <w:rStyle w:val="Lienhypertexte"/>
            <w:rFonts w:ascii="Univers Next Pro Condensed" w:hAnsi="Univers Next Pro Condensed"/>
            <w:noProof/>
            <w:sz w:val="18"/>
            <w:szCs w:val="18"/>
          </w:rPr>
          <w:t>17.8</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Présence du titulaire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1699A57B" w14:textId="4B9E7C6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47" w:history="1">
        <w:r w:rsidR="00233255" w:rsidRPr="00B4186C">
          <w:rPr>
            <w:rStyle w:val="Lienhypertexte"/>
            <w:rFonts w:ascii="Univers Next Pro Condensed" w:hAnsi="Univers Next Pro Condensed"/>
            <w:noProof/>
            <w:sz w:val="18"/>
            <w:szCs w:val="18"/>
          </w:rPr>
          <w:t>17.9</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Notification des décisions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1F6E1629" w14:textId="5CA4CEB4" w:rsidR="00233255" w:rsidRPr="00B4186C" w:rsidRDefault="00457FC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448" w:history="1">
        <w:r w:rsidR="00233255" w:rsidRPr="00B4186C">
          <w:rPr>
            <w:rStyle w:val="Lienhypertexte"/>
            <w:rFonts w:ascii="Univers Next Pro Condensed" w:hAnsi="Univers Next Pro Condensed"/>
            <w:noProof/>
            <w:sz w:val="18"/>
            <w:szCs w:val="18"/>
          </w:rPr>
          <w:t>17.10</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Conséquences des décisions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5D54D864" w14:textId="77DA00FF"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49" w:history="1">
        <w:r w:rsidR="00233255" w:rsidRPr="00B4186C">
          <w:rPr>
            <w:rStyle w:val="Lienhypertexte"/>
            <w:rFonts w:ascii="Univers Next Pro Condensed" w:hAnsi="Univers Next Pro Condensed"/>
            <w:noProof/>
            <w:sz w:val="18"/>
            <w:szCs w:val="18"/>
          </w:rPr>
          <w:t>17.10.1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Paiement</w:t>
        </w:r>
        <w:bookmarkStart w:id="1" w:name="_GoBack"/>
        <w:bookmarkEnd w:id="1"/>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_Toc192511449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20</w:t>
        </w:r>
        <w:r w:rsidR="00233255" w:rsidRPr="00B4186C">
          <w:rPr>
            <w:rFonts w:ascii="Univers Next Pro Condensed" w:hAnsi="Univers Next Pro Condensed"/>
            <w:noProof/>
            <w:webHidden/>
            <w:sz w:val="18"/>
            <w:szCs w:val="18"/>
          </w:rPr>
          <w:fldChar w:fldCharType="end"/>
        </w:r>
      </w:hyperlink>
    </w:p>
    <w:p w14:paraId="1AFE68B2" w14:textId="7CE46E7A"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50" w:history="1">
        <w:r w:rsidR="00233255" w:rsidRPr="00B4186C">
          <w:rPr>
            <w:rStyle w:val="Lienhypertexte"/>
            <w:rFonts w:ascii="Univers Next Pro Condensed" w:hAnsi="Univers Next Pro Condensed"/>
            <w:noProof/>
            <w:sz w:val="18"/>
            <w:szCs w:val="18"/>
          </w:rPr>
          <w:t>17.10.2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Délais contractuels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2D032B83" w14:textId="6AB0F2C2"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51" w:history="1">
        <w:r w:rsidR="00233255" w:rsidRPr="00B4186C">
          <w:rPr>
            <w:rStyle w:val="Lienhypertexte"/>
            <w:rFonts w:ascii="Univers Next Pro Condensed" w:hAnsi="Univers Next Pro Condensed"/>
            <w:noProof/>
            <w:sz w:val="18"/>
            <w:szCs w:val="18"/>
          </w:rPr>
          <w:t>17.10.3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Rejet et résiliation de bon commande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6DA918EE" w14:textId="43129ACA"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52" w:history="1">
        <w:r w:rsidR="00233255" w:rsidRPr="00B4186C">
          <w:rPr>
            <w:rStyle w:val="Lienhypertexte"/>
            <w:rFonts w:ascii="Univers Next Pro Condensed" w:hAnsi="Univers Next Pro Condensed"/>
            <w:noProof/>
            <w:sz w:val="18"/>
            <w:szCs w:val="18"/>
          </w:rPr>
          <w:t>Article 18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Propriété intellectuelle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0B2E4239" w14:textId="35032B24"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53" w:history="1">
        <w:r w:rsidR="00233255" w:rsidRPr="00B4186C">
          <w:rPr>
            <w:rStyle w:val="Lienhypertexte"/>
            <w:rFonts w:ascii="Univers Next Pro Condensed" w:hAnsi="Univers Next Pro Condensed"/>
            <w:noProof/>
            <w:sz w:val="18"/>
            <w:szCs w:val="18"/>
          </w:rPr>
          <w:t>18.1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Résultats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08AF3D95" w14:textId="722405E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54" w:history="1">
        <w:r w:rsidR="00233255" w:rsidRPr="00B4186C">
          <w:rPr>
            <w:rStyle w:val="Lienhypertexte"/>
            <w:rFonts w:ascii="Univers Next Pro Condensed" w:hAnsi="Univers Next Pro Condensed"/>
            <w:noProof/>
            <w:sz w:val="18"/>
            <w:szCs w:val="18"/>
          </w:rPr>
          <w:t>18.2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Connaissances du Centre Pompidou</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45DA2B6F" w14:textId="4A4B58AD"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55" w:history="1">
        <w:r w:rsidR="00233255" w:rsidRPr="00B4186C">
          <w:rPr>
            <w:rStyle w:val="Lienhypertexte"/>
            <w:rFonts w:ascii="Univers Next Pro Condensed" w:hAnsi="Univers Next Pro Condensed"/>
            <w:noProof/>
            <w:sz w:val="18"/>
            <w:szCs w:val="18"/>
          </w:rPr>
          <w:t>18.3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Destruction des données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5DC124E7" w14:textId="2FA197EE"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56" w:history="1">
        <w:r w:rsidR="00233255" w:rsidRPr="00B4186C">
          <w:rPr>
            <w:rStyle w:val="Lienhypertexte"/>
            <w:rFonts w:ascii="Univers Next Pro Condensed" w:hAnsi="Univers Next Pro Condensed"/>
            <w:noProof/>
            <w:sz w:val="18"/>
            <w:szCs w:val="18"/>
          </w:rPr>
          <w:t>Article 19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Confidentialité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55B19B1E" w14:textId="648E7A91"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57" w:history="1">
        <w:r w:rsidR="00233255" w:rsidRPr="00B4186C">
          <w:rPr>
            <w:rStyle w:val="Lienhypertexte"/>
            <w:rFonts w:ascii="Univers Next Pro Condensed" w:hAnsi="Univers Next Pro Condensed"/>
            <w:noProof/>
            <w:sz w:val="18"/>
            <w:szCs w:val="18"/>
          </w:rPr>
          <w:t>Article 20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1998A8A4" w14:textId="0ECD47B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58" w:history="1">
        <w:r w:rsidR="00233255" w:rsidRPr="00B4186C">
          <w:rPr>
            <w:rStyle w:val="Lienhypertexte"/>
            <w:rFonts w:ascii="Univers Next Pro Condensed" w:hAnsi="Univers Next Pro Condensed"/>
            <w:noProof/>
            <w:sz w:val="18"/>
            <w:szCs w:val="18"/>
          </w:rPr>
          <w:t>20.1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Traitement de données personnelles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108A4DC9" w14:textId="4B31C94F"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59" w:history="1">
        <w:r w:rsidR="00233255" w:rsidRPr="00B4186C">
          <w:rPr>
            <w:rStyle w:val="Lienhypertexte"/>
            <w:rFonts w:ascii="Univers Next Pro Condensed" w:hAnsi="Univers Next Pro Condensed"/>
            <w:noProof/>
            <w:sz w:val="18"/>
            <w:szCs w:val="18"/>
          </w:rPr>
          <w:t>20.2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Description du traitement de données à caractères personnel</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_Toc192511459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21</w:t>
        </w:r>
        <w:r w:rsidR="00233255" w:rsidRPr="00B4186C">
          <w:rPr>
            <w:rFonts w:ascii="Univers Next Pro Condensed" w:hAnsi="Univers Next Pro Condensed"/>
            <w:noProof/>
            <w:webHidden/>
            <w:sz w:val="18"/>
            <w:szCs w:val="18"/>
          </w:rPr>
          <w:fldChar w:fldCharType="end"/>
        </w:r>
      </w:hyperlink>
    </w:p>
    <w:p w14:paraId="24D6BFF5" w14:textId="3959F00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0" w:history="1">
        <w:r w:rsidR="00233255" w:rsidRPr="00B4186C">
          <w:rPr>
            <w:rStyle w:val="Lienhypertexte"/>
            <w:rFonts w:ascii="Univers Next Pro Condensed" w:hAnsi="Univers Next Pro Condensed"/>
            <w:noProof/>
            <w:sz w:val="18"/>
            <w:szCs w:val="18"/>
          </w:rPr>
          <w:t>20.3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Obligations du titulaire vis-à-vis de l'acheteur (article 28.3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22</w:t>
        </w:r>
        <w:r w:rsidR="00233255" w:rsidRPr="00B4186C">
          <w:rPr>
            <w:rFonts w:ascii="Univers Next Pro Condensed" w:hAnsi="Univers Next Pro Condensed"/>
            <w:noProof/>
            <w:webHidden/>
            <w:sz w:val="18"/>
            <w:szCs w:val="18"/>
          </w:rPr>
          <w:fldChar w:fldCharType="end"/>
        </w:r>
      </w:hyperlink>
    </w:p>
    <w:p w14:paraId="5D8EECB9" w14:textId="3DEC6BC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1" w:history="1">
        <w:r w:rsidR="00233255" w:rsidRPr="00B4186C">
          <w:rPr>
            <w:rStyle w:val="Lienhypertexte"/>
            <w:rFonts w:ascii="Univers Next Pro Condensed" w:hAnsi="Univers Next Pro Condensed"/>
            <w:noProof/>
            <w:sz w:val="18"/>
            <w:szCs w:val="18"/>
          </w:rPr>
          <w:t>20.4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Sous-traitance des activités de traitement (articles 28.2 et 28.4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22</w:t>
        </w:r>
        <w:r w:rsidR="00233255" w:rsidRPr="00B4186C">
          <w:rPr>
            <w:rFonts w:ascii="Univers Next Pro Condensed" w:hAnsi="Univers Next Pro Condensed"/>
            <w:noProof/>
            <w:webHidden/>
            <w:sz w:val="18"/>
            <w:szCs w:val="18"/>
          </w:rPr>
          <w:fldChar w:fldCharType="end"/>
        </w:r>
      </w:hyperlink>
    </w:p>
    <w:p w14:paraId="4F1C636D" w14:textId="60896562"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2" w:history="1">
        <w:r w:rsidR="00233255" w:rsidRPr="00B4186C">
          <w:rPr>
            <w:rStyle w:val="Lienhypertexte"/>
            <w:rFonts w:ascii="Univers Next Pro Condensed" w:hAnsi="Univers Next Pro Condensed"/>
            <w:noProof/>
            <w:sz w:val="18"/>
            <w:szCs w:val="18"/>
          </w:rPr>
          <w:t>20.5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Droit d'information et exercice des personnes concernées par le traitement (articles 13 à 15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22</w:t>
        </w:r>
        <w:r w:rsidR="00233255" w:rsidRPr="00B4186C">
          <w:rPr>
            <w:rFonts w:ascii="Univers Next Pro Condensed" w:hAnsi="Univers Next Pro Condensed"/>
            <w:noProof/>
            <w:webHidden/>
            <w:sz w:val="18"/>
            <w:szCs w:val="18"/>
          </w:rPr>
          <w:fldChar w:fldCharType="end"/>
        </w:r>
      </w:hyperlink>
    </w:p>
    <w:p w14:paraId="0F1F2DDC" w14:textId="6E10A12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3" w:history="1">
        <w:r w:rsidR="00233255" w:rsidRPr="00B4186C">
          <w:rPr>
            <w:rStyle w:val="Lienhypertexte"/>
            <w:rFonts w:ascii="Univers Next Pro Condensed" w:hAnsi="Univers Next Pro Condensed"/>
            <w:noProof/>
            <w:sz w:val="18"/>
            <w:szCs w:val="18"/>
          </w:rPr>
          <w:t>20.6</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Notification des violations de données à caractère personnel (article 33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22</w:t>
        </w:r>
        <w:r w:rsidR="00233255" w:rsidRPr="00B4186C">
          <w:rPr>
            <w:rFonts w:ascii="Univers Next Pro Condensed" w:hAnsi="Univers Next Pro Condensed"/>
            <w:noProof/>
            <w:webHidden/>
            <w:sz w:val="18"/>
            <w:szCs w:val="18"/>
          </w:rPr>
          <w:fldChar w:fldCharType="end"/>
        </w:r>
      </w:hyperlink>
    </w:p>
    <w:p w14:paraId="3A2EFB8F" w14:textId="0279F90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4" w:history="1">
        <w:r w:rsidR="00233255" w:rsidRPr="00B4186C">
          <w:rPr>
            <w:rStyle w:val="Lienhypertexte"/>
            <w:rFonts w:ascii="Univers Next Pro Condensed" w:hAnsi="Univers Next Pro Condensed"/>
            <w:noProof/>
            <w:sz w:val="18"/>
            <w:szCs w:val="18"/>
          </w:rPr>
          <w:t>20.7</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Aide du titulaire au pouvoir adjudicateur pour le respect de ses obligations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23</w:t>
        </w:r>
        <w:r w:rsidR="00233255" w:rsidRPr="00B4186C">
          <w:rPr>
            <w:rFonts w:ascii="Univers Next Pro Condensed" w:hAnsi="Univers Next Pro Condensed"/>
            <w:noProof/>
            <w:webHidden/>
            <w:sz w:val="18"/>
            <w:szCs w:val="18"/>
          </w:rPr>
          <w:fldChar w:fldCharType="end"/>
        </w:r>
      </w:hyperlink>
    </w:p>
    <w:p w14:paraId="37755DFD" w14:textId="13D4013E"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5" w:history="1">
        <w:r w:rsidR="00233255" w:rsidRPr="00B4186C">
          <w:rPr>
            <w:rStyle w:val="Lienhypertexte"/>
            <w:rFonts w:ascii="Univers Next Pro Condensed" w:hAnsi="Univers Next Pro Condensed"/>
            <w:noProof/>
            <w:sz w:val="18"/>
            <w:szCs w:val="18"/>
          </w:rPr>
          <w:t>20.8</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Mesures de sécurité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23</w:t>
        </w:r>
        <w:r w:rsidR="00233255" w:rsidRPr="00B4186C">
          <w:rPr>
            <w:rFonts w:ascii="Univers Next Pro Condensed" w:hAnsi="Univers Next Pro Condensed"/>
            <w:noProof/>
            <w:webHidden/>
            <w:sz w:val="18"/>
            <w:szCs w:val="18"/>
          </w:rPr>
          <w:fldChar w:fldCharType="end"/>
        </w:r>
      </w:hyperlink>
    </w:p>
    <w:p w14:paraId="2CA37FDD" w14:textId="07CD971B"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66" w:history="1">
        <w:r w:rsidR="00233255" w:rsidRPr="00B4186C">
          <w:rPr>
            <w:rStyle w:val="Lienhypertexte"/>
            <w:rFonts w:ascii="Univers Next Pro Condensed" w:hAnsi="Univers Next Pro Condensed"/>
            <w:noProof/>
            <w:sz w:val="18"/>
            <w:szCs w:val="18"/>
          </w:rPr>
          <w:t>20.9</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Sort des données (article 28.3.g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23</w:t>
        </w:r>
        <w:r w:rsidR="00233255" w:rsidRPr="00B4186C">
          <w:rPr>
            <w:rFonts w:ascii="Univers Next Pro Condensed" w:hAnsi="Univers Next Pro Condensed"/>
            <w:noProof/>
            <w:webHidden/>
            <w:sz w:val="18"/>
            <w:szCs w:val="18"/>
          </w:rPr>
          <w:fldChar w:fldCharType="end"/>
        </w:r>
      </w:hyperlink>
    </w:p>
    <w:p w14:paraId="176D09AB" w14:textId="2CA9DC4E" w:rsidR="00233255" w:rsidRPr="00B4186C" w:rsidRDefault="00457FC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467" w:history="1">
        <w:r w:rsidR="00233255" w:rsidRPr="00B4186C">
          <w:rPr>
            <w:rStyle w:val="Lienhypertexte"/>
            <w:rFonts w:ascii="Univers Next Pro Condensed" w:hAnsi="Univers Next Pro Condensed"/>
            <w:noProof/>
            <w:sz w:val="18"/>
            <w:szCs w:val="18"/>
          </w:rPr>
          <w:t>20.10</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Délégué à la protection des données (articles 37 à 39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23</w:t>
        </w:r>
        <w:r w:rsidR="00233255" w:rsidRPr="00B4186C">
          <w:rPr>
            <w:rFonts w:ascii="Univers Next Pro Condensed" w:hAnsi="Univers Next Pro Condensed"/>
            <w:noProof/>
            <w:webHidden/>
            <w:sz w:val="18"/>
            <w:szCs w:val="18"/>
          </w:rPr>
          <w:fldChar w:fldCharType="end"/>
        </w:r>
      </w:hyperlink>
    </w:p>
    <w:p w14:paraId="4D18AA6E" w14:textId="33D1471B" w:rsidR="00233255" w:rsidRPr="00B4186C" w:rsidRDefault="00457FC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468" w:history="1">
        <w:r w:rsidR="00233255" w:rsidRPr="00B4186C">
          <w:rPr>
            <w:rStyle w:val="Lienhypertexte"/>
            <w:rFonts w:ascii="Univers Next Pro Condensed" w:hAnsi="Univers Next Pro Condensed"/>
            <w:noProof/>
            <w:sz w:val="18"/>
            <w:szCs w:val="18"/>
          </w:rPr>
          <w:t>20.11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Registre des activités de traitement (article 30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23</w:t>
        </w:r>
        <w:r w:rsidR="00233255" w:rsidRPr="00B4186C">
          <w:rPr>
            <w:rFonts w:ascii="Univers Next Pro Condensed" w:hAnsi="Univers Next Pro Condensed"/>
            <w:noProof/>
            <w:webHidden/>
            <w:sz w:val="18"/>
            <w:szCs w:val="18"/>
          </w:rPr>
          <w:fldChar w:fldCharType="end"/>
        </w:r>
      </w:hyperlink>
    </w:p>
    <w:p w14:paraId="464F1879" w14:textId="02C5D7C6" w:rsidR="00233255" w:rsidRPr="00B4186C" w:rsidRDefault="00457FC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469" w:history="1">
        <w:r w:rsidR="00233255" w:rsidRPr="00B4186C">
          <w:rPr>
            <w:rStyle w:val="Lienhypertexte"/>
            <w:rFonts w:ascii="Univers Next Pro Condensed" w:hAnsi="Univers Next Pro Condensed"/>
            <w:noProof/>
            <w:sz w:val="18"/>
            <w:szCs w:val="18"/>
          </w:rPr>
          <w:t>20.12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Documentation (article 28.3.h du RGPD)</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_Toc192511469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636AC3FB" w14:textId="788616B9" w:rsidR="00233255" w:rsidRPr="00B4186C" w:rsidRDefault="00457FC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470" w:history="1">
        <w:r w:rsidR="00233255" w:rsidRPr="00B4186C">
          <w:rPr>
            <w:rStyle w:val="Lienhypertexte"/>
            <w:rFonts w:ascii="Univers Next Pro Condensed" w:hAnsi="Univers Next Pro Condensed"/>
            <w:noProof/>
            <w:sz w:val="18"/>
            <w:szCs w:val="18"/>
          </w:rPr>
          <w:t>20.13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Obligations du pouvoir adjudicateur vis-à-vis du titulaire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11ED4EDA" w14:textId="0B350D85"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71" w:history="1">
        <w:r w:rsidR="00233255" w:rsidRPr="00B4186C">
          <w:rPr>
            <w:rStyle w:val="Lienhypertexte"/>
            <w:rFonts w:ascii="Univers Next Pro Condensed" w:hAnsi="Univers Next Pro Condensed"/>
            <w:noProof/>
            <w:sz w:val="18"/>
            <w:szCs w:val="18"/>
          </w:rPr>
          <w:t>Article 21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Clauses de réexamen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57F6AC6E" w14:textId="0799433B"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72" w:history="1">
        <w:r w:rsidR="00233255" w:rsidRPr="00B4186C">
          <w:rPr>
            <w:rStyle w:val="Lienhypertexte"/>
            <w:rFonts w:ascii="Univers Next Pro Condensed" w:hAnsi="Univers Next Pro Condensed"/>
            <w:noProof/>
            <w:sz w:val="18"/>
            <w:szCs w:val="18"/>
          </w:rPr>
          <w:t>21.1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Modification du bordereau des prix unitaires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2D41CA62" w14:textId="3F30CC83"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73" w:history="1">
        <w:r w:rsidR="00233255" w:rsidRPr="00B4186C">
          <w:rPr>
            <w:rStyle w:val="Lienhypertexte"/>
            <w:rFonts w:ascii="Univers Next Pro Condensed" w:hAnsi="Univers Next Pro Condensed"/>
            <w:noProof/>
            <w:sz w:val="18"/>
            <w:szCs w:val="18"/>
          </w:rPr>
          <w:t>21.1.1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Modification des références des unités d’œuvre du bordereau des prix unitaires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4FFDE3F2" w14:textId="342440A4"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74" w:history="1">
        <w:r w:rsidR="00233255" w:rsidRPr="00B4186C">
          <w:rPr>
            <w:rStyle w:val="Lienhypertexte"/>
            <w:rFonts w:ascii="Univers Next Pro Condensed" w:hAnsi="Univers Next Pro Condensed"/>
            <w:noProof/>
            <w:sz w:val="18"/>
            <w:szCs w:val="18"/>
          </w:rPr>
          <w:t>21.1.2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Ajouts, suppression, modification du contenu des unités d’œuvre du bordereau des prix unitaires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24</w:t>
        </w:r>
        <w:r w:rsidR="00233255" w:rsidRPr="00B4186C">
          <w:rPr>
            <w:rFonts w:ascii="Univers Next Pro Condensed" w:hAnsi="Univers Next Pro Condensed"/>
            <w:noProof/>
            <w:webHidden/>
            <w:sz w:val="18"/>
            <w:szCs w:val="18"/>
          </w:rPr>
          <w:fldChar w:fldCharType="end"/>
        </w:r>
      </w:hyperlink>
    </w:p>
    <w:p w14:paraId="5A1EACA7" w14:textId="7DAB01C6"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75" w:history="1">
        <w:r w:rsidR="00233255" w:rsidRPr="00B4186C">
          <w:rPr>
            <w:rStyle w:val="Lienhypertexte"/>
            <w:rFonts w:ascii="Univers Next Pro Condensed" w:hAnsi="Univers Next Pro Condensed"/>
            <w:noProof/>
            <w:sz w:val="18"/>
            <w:szCs w:val="18"/>
          </w:rPr>
          <w:t>21.1.3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Conséquences des modifications apportées au bordereau des prix unitaires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25</w:t>
        </w:r>
        <w:r w:rsidR="00233255" w:rsidRPr="00B4186C">
          <w:rPr>
            <w:rFonts w:ascii="Univers Next Pro Condensed" w:hAnsi="Univers Next Pro Condensed"/>
            <w:noProof/>
            <w:webHidden/>
            <w:sz w:val="18"/>
            <w:szCs w:val="18"/>
          </w:rPr>
          <w:fldChar w:fldCharType="end"/>
        </w:r>
      </w:hyperlink>
    </w:p>
    <w:p w14:paraId="65D27887" w14:textId="79849FD0"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76" w:history="1">
        <w:r w:rsidR="00233255" w:rsidRPr="00B4186C">
          <w:rPr>
            <w:rStyle w:val="Lienhypertexte"/>
            <w:rFonts w:ascii="Univers Next Pro Condensed" w:hAnsi="Univers Next Pro Condensed"/>
            <w:noProof/>
            <w:sz w:val="18"/>
            <w:szCs w:val="18"/>
          </w:rPr>
          <w:t>21.2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Modifications des délais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25</w:t>
        </w:r>
        <w:r w:rsidR="00233255" w:rsidRPr="00B4186C">
          <w:rPr>
            <w:rFonts w:ascii="Univers Next Pro Condensed" w:hAnsi="Univers Next Pro Condensed"/>
            <w:noProof/>
            <w:webHidden/>
            <w:sz w:val="18"/>
            <w:szCs w:val="18"/>
          </w:rPr>
          <w:fldChar w:fldCharType="end"/>
        </w:r>
      </w:hyperlink>
    </w:p>
    <w:p w14:paraId="5666C888" w14:textId="63AC3254"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77" w:history="1">
        <w:r w:rsidR="00233255" w:rsidRPr="00B4186C">
          <w:rPr>
            <w:rStyle w:val="Lienhypertexte"/>
            <w:rFonts w:ascii="Univers Next Pro Condensed" w:hAnsi="Univers Next Pro Condensed"/>
            <w:noProof/>
            <w:sz w:val="18"/>
            <w:szCs w:val="18"/>
          </w:rPr>
          <w:t>Article 22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Obligations environnementales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25</w:t>
        </w:r>
        <w:r w:rsidR="00233255" w:rsidRPr="00B4186C">
          <w:rPr>
            <w:rFonts w:ascii="Univers Next Pro Condensed" w:hAnsi="Univers Next Pro Condensed"/>
            <w:noProof/>
            <w:webHidden/>
            <w:sz w:val="18"/>
            <w:szCs w:val="18"/>
          </w:rPr>
          <w:fldChar w:fldCharType="end"/>
        </w:r>
      </w:hyperlink>
    </w:p>
    <w:p w14:paraId="4027DC0D" w14:textId="47CC8227"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78" w:history="1">
        <w:r w:rsidR="00233255" w:rsidRPr="00B4186C">
          <w:rPr>
            <w:rStyle w:val="Lienhypertexte"/>
            <w:rFonts w:ascii="Univers Next Pro Condensed" w:hAnsi="Univers Next Pro Condensed"/>
            <w:noProof/>
            <w:sz w:val="18"/>
            <w:szCs w:val="18"/>
          </w:rPr>
          <w:t>Article 23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Sous-traitance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25</w:t>
        </w:r>
        <w:r w:rsidR="00233255" w:rsidRPr="00B4186C">
          <w:rPr>
            <w:rFonts w:ascii="Univers Next Pro Condensed" w:hAnsi="Univers Next Pro Condensed"/>
            <w:noProof/>
            <w:webHidden/>
            <w:sz w:val="18"/>
            <w:szCs w:val="18"/>
          </w:rPr>
          <w:fldChar w:fldCharType="end"/>
        </w:r>
      </w:hyperlink>
    </w:p>
    <w:p w14:paraId="5431C5F9" w14:textId="02EF695C"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79" w:history="1">
        <w:r w:rsidR="00233255" w:rsidRPr="00B4186C">
          <w:rPr>
            <w:rStyle w:val="Lienhypertexte"/>
            <w:rFonts w:ascii="Univers Next Pro Condensed" w:hAnsi="Univers Next Pro Condensed"/>
            <w:noProof/>
            <w:sz w:val="18"/>
            <w:szCs w:val="18"/>
          </w:rPr>
          <w:t>Article 24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Assurances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_Toc192511479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25</w:t>
        </w:r>
        <w:r w:rsidR="00233255" w:rsidRPr="00B4186C">
          <w:rPr>
            <w:rFonts w:ascii="Univers Next Pro Condensed" w:hAnsi="Univers Next Pro Condensed"/>
            <w:noProof/>
            <w:webHidden/>
            <w:sz w:val="18"/>
            <w:szCs w:val="18"/>
          </w:rPr>
          <w:fldChar w:fldCharType="end"/>
        </w:r>
      </w:hyperlink>
    </w:p>
    <w:p w14:paraId="1484C6D7" w14:textId="657912F2"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80" w:history="1">
        <w:r w:rsidR="00233255" w:rsidRPr="00B4186C">
          <w:rPr>
            <w:rStyle w:val="Lienhypertexte"/>
            <w:rFonts w:ascii="Univers Next Pro Condensed" w:hAnsi="Univers Next Pro Condensed"/>
            <w:noProof/>
            <w:sz w:val="18"/>
            <w:szCs w:val="18"/>
          </w:rPr>
          <w:t>Article 25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Gestion et suivi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44CCD05D" w14:textId="0453F01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81" w:history="1">
        <w:r w:rsidR="00233255" w:rsidRPr="00B4186C">
          <w:rPr>
            <w:rStyle w:val="Lienhypertexte"/>
            <w:rFonts w:ascii="Univers Next Pro Condensed" w:hAnsi="Univers Next Pro Condensed"/>
            <w:noProof/>
            <w:sz w:val="18"/>
            <w:szCs w:val="18"/>
          </w:rPr>
          <w:t>25.1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Principaux interlocuteurs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00626AB6" w14:textId="3ED10B0B"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82" w:history="1">
        <w:r w:rsidR="00233255" w:rsidRPr="00B4186C">
          <w:rPr>
            <w:rStyle w:val="Lienhypertexte"/>
            <w:rFonts w:ascii="Univers Next Pro Condensed" w:hAnsi="Univers Next Pro Condensed"/>
            <w:noProof/>
            <w:sz w:val="18"/>
            <w:szCs w:val="18"/>
          </w:rPr>
          <w:t>25.1.1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Interlocuteurs principaux</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5AA4834F" w14:textId="4763EFFF"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83" w:history="1">
        <w:r w:rsidR="00233255" w:rsidRPr="00B4186C">
          <w:rPr>
            <w:rStyle w:val="Lienhypertexte"/>
            <w:rFonts w:ascii="Univers Next Pro Condensed" w:hAnsi="Univers Next Pro Condensed"/>
            <w:noProof/>
            <w:sz w:val="18"/>
            <w:szCs w:val="18"/>
          </w:rPr>
          <w:t>25.1.2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Interlocuteur pour les reconductions et les révisions des prix :</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744E5A92" w14:textId="48E0C9F9"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84" w:history="1">
        <w:r w:rsidR="00233255" w:rsidRPr="00B4186C">
          <w:rPr>
            <w:rStyle w:val="Lienhypertexte"/>
            <w:rFonts w:ascii="Univers Next Pro Condensed" w:hAnsi="Univers Next Pro Condensed"/>
            <w:noProof/>
            <w:sz w:val="18"/>
            <w:szCs w:val="18"/>
          </w:rPr>
          <w:t>25.2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Modification relative au titulaire du marché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7CF57857" w14:textId="103E4823"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85" w:history="1">
        <w:r w:rsidR="00233255" w:rsidRPr="00B4186C">
          <w:rPr>
            <w:rStyle w:val="Lienhypertexte"/>
            <w:rFonts w:ascii="Univers Next Pro Condensed" w:hAnsi="Univers Next Pro Condensed"/>
            <w:noProof/>
            <w:sz w:val="18"/>
            <w:szCs w:val="18"/>
          </w:rPr>
          <w:t>25.2.1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Changement de dénomination sociale du titulaire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7016919F" w14:textId="1DE4DBB9" w:rsidR="00233255" w:rsidRPr="00B4186C" w:rsidRDefault="00457FC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486" w:history="1">
        <w:r w:rsidR="00233255" w:rsidRPr="00B4186C">
          <w:rPr>
            <w:rStyle w:val="Lienhypertexte"/>
            <w:rFonts w:ascii="Univers Next Pro Condensed" w:hAnsi="Univers Next Pro Condensed"/>
            <w:noProof/>
            <w:sz w:val="18"/>
            <w:szCs w:val="18"/>
          </w:rPr>
          <w:t>25.2.2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Changement de cocontractant en cours d’exécution du marché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2CDD6FE2" w14:textId="7F89BE2C"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87" w:history="1">
        <w:r w:rsidR="00233255" w:rsidRPr="00B4186C">
          <w:rPr>
            <w:rStyle w:val="Lienhypertexte"/>
            <w:rFonts w:ascii="Univers Next Pro Condensed" w:hAnsi="Univers Next Pro Condensed"/>
            <w:noProof/>
            <w:sz w:val="18"/>
            <w:szCs w:val="18"/>
          </w:rPr>
          <w:t>Article 26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Résiliation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4619F2F7" w14:textId="240EABA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88" w:history="1">
        <w:r w:rsidR="00233255" w:rsidRPr="00B4186C">
          <w:rPr>
            <w:rStyle w:val="Lienhypertexte"/>
            <w:rFonts w:ascii="Univers Next Pro Condensed" w:hAnsi="Univers Next Pro Condensed"/>
            <w:noProof/>
            <w:sz w:val="18"/>
            <w:szCs w:val="18"/>
          </w:rPr>
          <w:t>26.1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Résiliation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6C8ABA9B" w14:textId="15F25B8C"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89" w:history="1">
        <w:r w:rsidR="00233255" w:rsidRPr="00B4186C">
          <w:rPr>
            <w:rStyle w:val="Lienhypertexte"/>
            <w:rFonts w:ascii="Univers Next Pro Condensed" w:hAnsi="Univers Next Pro Condensed"/>
            <w:noProof/>
            <w:sz w:val="18"/>
            <w:szCs w:val="18"/>
          </w:rPr>
          <w:t>26.2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Résiliation pour un motif d’intérêt général</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_Toc192511489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26</w:t>
        </w:r>
        <w:r w:rsidR="00233255" w:rsidRPr="00B4186C">
          <w:rPr>
            <w:rFonts w:ascii="Univers Next Pro Condensed" w:hAnsi="Univers Next Pro Condensed"/>
            <w:noProof/>
            <w:webHidden/>
            <w:sz w:val="18"/>
            <w:szCs w:val="18"/>
          </w:rPr>
          <w:fldChar w:fldCharType="end"/>
        </w:r>
      </w:hyperlink>
    </w:p>
    <w:p w14:paraId="2125B416" w14:textId="6CABA42D"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0" w:history="1">
        <w:r w:rsidR="00233255" w:rsidRPr="00B4186C">
          <w:rPr>
            <w:rStyle w:val="Lienhypertexte"/>
            <w:rFonts w:ascii="Univers Next Pro Condensed" w:hAnsi="Univers Next Pro Condensed"/>
            <w:noProof/>
            <w:sz w:val="18"/>
            <w:szCs w:val="18"/>
          </w:rPr>
          <w:t>26.3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Résiliation pour faute de l’accord-cadre.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3E7A797F" w14:textId="003BCD3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1" w:history="1">
        <w:r w:rsidR="00233255" w:rsidRPr="00B4186C">
          <w:rPr>
            <w:rStyle w:val="Lienhypertexte"/>
            <w:rFonts w:ascii="Univers Next Pro Condensed" w:hAnsi="Univers Next Pro Condensed"/>
            <w:noProof/>
            <w:sz w:val="18"/>
            <w:szCs w:val="18"/>
          </w:rPr>
          <w:t>26.4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Résiliation encourue en cas de non-respect par le titulaire de ses obligations en matière de lutte contre le travail dissimulé</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7B93DE3E" w14:textId="1D05B70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2" w:history="1">
        <w:r w:rsidR="00233255" w:rsidRPr="00B4186C">
          <w:rPr>
            <w:rStyle w:val="Lienhypertexte"/>
            <w:rFonts w:ascii="Univers Next Pro Condensed" w:hAnsi="Univers Next Pro Condensed"/>
            <w:noProof/>
            <w:sz w:val="18"/>
            <w:szCs w:val="18"/>
          </w:rPr>
          <w:t>26.5</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Effet de la résiliation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72C1D9F2" w14:textId="71158DA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3" w:history="1">
        <w:r w:rsidR="00233255" w:rsidRPr="00B4186C">
          <w:rPr>
            <w:rStyle w:val="Lienhypertexte"/>
            <w:rFonts w:ascii="Univers Next Pro Condensed" w:hAnsi="Univers Next Pro Condensed"/>
            <w:noProof/>
            <w:sz w:val="18"/>
            <w:szCs w:val="18"/>
          </w:rPr>
          <w:t>26.6</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Décompte de résiliation</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11D308A3" w14:textId="7D097CED"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94" w:history="1">
        <w:r w:rsidR="00233255" w:rsidRPr="00B4186C">
          <w:rPr>
            <w:rStyle w:val="Lienhypertexte"/>
            <w:rFonts w:ascii="Univers Next Pro Condensed" w:hAnsi="Univers Next Pro Condensed"/>
            <w:noProof/>
            <w:sz w:val="18"/>
            <w:szCs w:val="18"/>
          </w:rPr>
          <w:t>Article 27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Langue, Droit applicable et Litiges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67FF0218" w14:textId="11F7D11F"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95" w:history="1">
        <w:r w:rsidR="00233255" w:rsidRPr="00B4186C">
          <w:rPr>
            <w:rStyle w:val="Lienhypertexte"/>
            <w:rFonts w:ascii="Univers Next Pro Condensed" w:hAnsi="Univers Next Pro Condensed"/>
            <w:noProof/>
            <w:sz w:val="18"/>
            <w:szCs w:val="18"/>
          </w:rPr>
          <w:t>Article 28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Respect des conventions internationales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27</w:t>
        </w:r>
        <w:r w:rsidR="00233255" w:rsidRPr="00B4186C">
          <w:rPr>
            <w:rFonts w:ascii="Univers Next Pro Condensed" w:hAnsi="Univers Next Pro Condensed"/>
            <w:noProof/>
            <w:webHidden/>
            <w:sz w:val="18"/>
            <w:szCs w:val="18"/>
          </w:rPr>
          <w:fldChar w:fldCharType="end"/>
        </w:r>
      </w:hyperlink>
    </w:p>
    <w:p w14:paraId="3D004B5B" w14:textId="29FC745F"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96" w:history="1">
        <w:r w:rsidR="00233255" w:rsidRPr="00B4186C">
          <w:rPr>
            <w:rStyle w:val="Lienhypertexte"/>
            <w:rFonts w:ascii="Univers Next Pro Condensed" w:hAnsi="Univers Next Pro Condensed"/>
            <w:noProof/>
            <w:sz w:val="18"/>
            <w:szCs w:val="18"/>
          </w:rPr>
          <w:t>Article 29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Dérogations au CCAG TIC</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28</w:t>
        </w:r>
        <w:r w:rsidR="00233255" w:rsidRPr="00B4186C">
          <w:rPr>
            <w:rFonts w:ascii="Univers Next Pro Condensed" w:hAnsi="Univers Next Pro Condensed"/>
            <w:noProof/>
            <w:webHidden/>
            <w:sz w:val="18"/>
            <w:szCs w:val="18"/>
          </w:rPr>
          <w:fldChar w:fldCharType="end"/>
        </w:r>
      </w:hyperlink>
    </w:p>
    <w:p w14:paraId="4F57A678" w14:textId="1C36E364"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497" w:history="1">
        <w:r w:rsidR="00233255" w:rsidRPr="00B4186C">
          <w:rPr>
            <w:rStyle w:val="Lienhypertexte"/>
            <w:rFonts w:ascii="Univers Next Pro Condensed" w:hAnsi="Univers Next Pro Condensed"/>
            <w:noProof/>
            <w:sz w:val="18"/>
            <w:szCs w:val="18"/>
          </w:rPr>
          <w:t>Article 30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Signature de l’entreprise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29</w:t>
        </w:r>
        <w:r w:rsidR="00233255" w:rsidRPr="00B4186C">
          <w:rPr>
            <w:rFonts w:ascii="Univers Next Pro Condensed" w:hAnsi="Univers Next Pro Condensed"/>
            <w:noProof/>
            <w:webHidden/>
            <w:sz w:val="18"/>
            <w:szCs w:val="18"/>
          </w:rPr>
          <w:fldChar w:fldCharType="end"/>
        </w:r>
      </w:hyperlink>
    </w:p>
    <w:p w14:paraId="709A1D36" w14:textId="2BDFB8DF"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8" w:history="1">
        <w:r w:rsidR="00233255" w:rsidRPr="00B4186C">
          <w:rPr>
            <w:rStyle w:val="Lienhypertexte"/>
            <w:rFonts w:ascii="Univers Next Pro Condensed" w:hAnsi="Univers Next Pro Condensed"/>
            <w:noProof/>
            <w:sz w:val="18"/>
            <w:szCs w:val="18"/>
          </w:rPr>
          <w:t>30.1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Attestations sur l’honneur</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_Toc192511498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29</w:t>
        </w:r>
        <w:r w:rsidR="00233255" w:rsidRPr="00B4186C">
          <w:rPr>
            <w:rFonts w:ascii="Univers Next Pro Condensed" w:hAnsi="Univers Next Pro Condensed"/>
            <w:noProof/>
            <w:webHidden/>
            <w:sz w:val="18"/>
            <w:szCs w:val="18"/>
          </w:rPr>
          <w:fldChar w:fldCharType="end"/>
        </w:r>
      </w:hyperlink>
    </w:p>
    <w:p w14:paraId="635F95BA" w14:textId="0585D67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499" w:history="1">
        <w:r w:rsidR="00233255" w:rsidRPr="00B4186C">
          <w:rPr>
            <w:rStyle w:val="Lienhypertexte"/>
            <w:rFonts w:ascii="Univers Next Pro Condensed" w:hAnsi="Univers Next Pro Condensed" w:cs="Times New Roman"/>
            <w:bCs/>
            <w:noProof/>
            <w:sz w:val="18"/>
            <w:szCs w:val="18"/>
          </w:rPr>
          <w:t>30.2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Délai de validité de l’offre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_Toc192511499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30</w:t>
        </w:r>
        <w:r w:rsidR="00233255" w:rsidRPr="00B4186C">
          <w:rPr>
            <w:rFonts w:ascii="Univers Next Pro Condensed" w:hAnsi="Univers Next Pro Condensed"/>
            <w:noProof/>
            <w:webHidden/>
            <w:sz w:val="18"/>
            <w:szCs w:val="18"/>
          </w:rPr>
          <w:fldChar w:fldCharType="end"/>
        </w:r>
      </w:hyperlink>
    </w:p>
    <w:p w14:paraId="64FFFD2D" w14:textId="76C29F22"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0" w:history="1">
        <w:r w:rsidR="00233255" w:rsidRPr="00B4186C">
          <w:rPr>
            <w:rStyle w:val="Lienhypertexte"/>
            <w:rFonts w:ascii="Univers Next Pro Condensed" w:hAnsi="Univers Next Pro Condensed"/>
            <w:noProof/>
            <w:sz w:val="18"/>
            <w:szCs w:val="18"/>
          </w:rPr>
          <w:t>30.3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Annexes remises par l’entreprise dans son offre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_Toc192511500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30</w:t>
        </w:r>
        <w:r w:rsidR="00233255" w:rsidRPr="00B4186C">
          <w:rPr>
            <w:rFonts w:ascii="Univers Next Pro Condensed" w:hAnsi="Univers Next Pro Condensed"/>
            <w:noProof/>
            <w:webHidden/>
            <w:sz w:val="18"/>
            <w:szCs w:val="18"/>
          </w:rPr>
          <w:fldChar w:fldCharType="end"/>
        </w:r>
      </w:hyperlink>
    </w:p>
    <w:p w14:paraId="4BA083CF" w14:textId="125C786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1" w:history="1">
        <w:r w:rsidR="00233255" w:rsidRPr="00B4186C">
          <w:rPr>
            <w:rStyle w:val="Lienhypertexte"/>
            <w:rFonts w:ascii="Univers Next Pro Condensed" w:hAnsi="Univers Next Pro Condensed"/>
            <w:noProof/>
            <w:sz w:val="18"/>
            <w:szCs w:val="18"/>
          </w:rPr>
          <w:t>30.4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 xml:space="preserve">Signature de l’entreprise </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_Toc192511501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30</w:t>
        </w:r>
        <w:r w:rsidR="00233255" w:rsidRPr="00B4186C">
          <w:rPr>
            <w:rFonts w:ascii="Univers Next Pro Condensed" w:hAnsi="Univers Next Pro Condensed"/>
            <w:noProof/>
            <w:webHidden/>
            <w:sz w:val="18"/>
            <w:szCs w:val="18"/>
          </w:rPr>
          <w:fldChar w:fldCharType="end"/>
        </w:r>
      </w:hyperlink>
    </w:p>
    <w:p w14:paraId="67ED7B95" w14:textId="67E50F1B"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502" w:history="1">
        <w:r w:rsidR="00233255" w:rsidRPr="00B4186C">
          <w:rPr>
            <w:rStyle w:val="Lienhypertexte"/>
            <w:rFonts w:ascii="Univers Next Pro Condensed" w:hAnsi="Univers Next Pro Condensed"/>
            <w:noProof/>
            <w:sz w:val="18"/>
            <w:szCs w:val="18"/>
          </w:rPr>
          <w:t>Article 31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Acceptation de l’offre -Signature du Centre Pompidou</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_Toc192511502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31</w:t>
        </w:r>
        <w:r w:rsidR="00233255" w:rsidRPr="00B4186C">
          <w:rPr>
            <w:rFonts w:ascii="Univers Next Pro Condensed" w:hAnsi="Univers Next Pro Condensed"/>
            <w:noProof/>
            <w:webHidden/>
            <w:sz w:val="18"/>
            <w:szCs w:val="18"/>
          </w:rPr>
          <w:fldChar w:fldCharType="end"/>
        </w:r>
      </w:hyperlink>
    </w:p>
    <w:p w14:paraId="1CAAE5BD" w14:textId="1F6832CA"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3" w:history="1">
        <w:r w:rsidR="00233255" w:rsidRPr="00B4186C">
          <w:rPr>
            <w:rStyle w:val="Lienhypertexte"/>
            <w:rFonts w:ascii="Univers Next Pro Condensed" w:hAnsi="Univers Next Pro Condensed"/>
            <w:noProof/>
            <w:sz w:val="18"/>
            <w:szCs w:val="18"/>
          </w:rPr>
          <w:t>31.1</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Mise au point</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_Toc192511503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31</w:t>
        </w:r>
        <w:r w:rsidR="00233255" w:rsidRPr="00B4186C">
          <w:rPr>
            <w:rFonts w:ascii="Univers Next Pro Condensed" w:hAnsi="Univers Next Pro Condensed"/>
            <w:noProof/>
            <w:webHidden/>
            <w:sz w:val="18"/>
            <w:szCs w:val="18"/>
          </w:rPr>
          <w:fldChar w:fldCharType="end"/>
        </w:r>
      </w:hyperlink>
    </w:p>
    <w:p w14:paraId="633C38A2" w14:textId="5906567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4" w:history="1">
        <w:r w:rsidR="00233255" w:rsidRPr="00B4186C">
          <w:rPr>
            <w:rStyle w:val="Lienhypertexte"/>
            <w:rFonts w:ascii="Univers Next Pro Condensed" w:hAnsi="Univers Next Pro Condensed"/>
            <w:noProof/>
            <w:sz w:val="18"/>
            <w:szCs w:val="18"/>
          </w:rPr>
          <w:t>31.2</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Récapitulatif des annexes établies après la remise des offres</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_Toc192511504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31</w:t>
        </w:r>
        <w:r w:rsidR="00233255" w:rsidRPr="00B4186C">
          <w:rPr>
            <w:rFonts w:ascii="Univers Next Pro Condensed" w:hAnsi="Univers Next Pro Condensed"/>
            <w:noProof/>
            <w:webHidden/>
            <w:sz w:val="18"/>
            <w:szCs w:val="18"/>
          </w:rPr>
          <w:fldChar w:fldCharType="end"/>
        </w:r>
      </w:hyperlink>
    </w:p>
    <w:p w14:paraId="185588CE" w14:textId="36FE2E95"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5" w:history="1">
        <w:r w:rsidR="00233255" w:rsidRPr="00B4186C">
          <w:rPr>
            <w:rStyle w:val="Lienhypertexte"/>
            <w:rFonts w:ascii="Univers Next Pro Condensed" w:hAnsi="Univers Next Pro Condensed"/>
            <w:noProof/>
            <w:sz w:val="18"/>
            <w:szCs w:val="18"/>
          </w:rPr>
          <w:t>31.3</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Acceptation de l’offre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_Toc192511505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31</w:t>
        </w:r>
        <w:r w:rsidR="00233255" w:rsidRPr="00B4186C">
          <w:rPr>
            <w:rFonts w:ascii="Univers Next Pro Condensed" w:hAnsi="Univers Next Pro Condensed"/>
            <w:noProof/>
            <w:webHidden/>
            <w:sz w:val="18"/>
            <w:szCs w:val="18"/>
          </w:rPr>
          <w:fldChar w:fldCharType="end"/>
        </w:r>
      </w:hyperlink>
    </w:p>
    <w:p w14:paraId="246DF42B" w14:textId="75879498" w:rsidR="00233255" w:rsidRPr="00B4186C" w:rsidRDefault="00457FC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506" w:history="1">
        <w:r w:rsidR="00233255" w:rsidRPr="00B4186C">
          <w:rPr>
            <w:rStyle w:val="Lienhypertexte"/>
            <w:rFonts w:ascii="Univers Next Pro Condensed" w:hAnsi="Univers Next Pro Condensed"/>
            <w:noProof/>
            <w:sz w:val="18"/>
            <w:szCs w:val="18"/>
          </w:rPr>
          <w:t>31.4</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Signature du Centre Pompidou</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_Toc192511506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31</w:t>
        </w:r>
        <w:r w:rsidR="00233255" w:rsidRPr="00B4186C">
          <w:rPr>
            <w:rFonts w:ascii="Univers Next Pro Condensed" w:hAnsi="Univers Next Pro Condensed"/>
            <w:noProof/>
            <w:webHidden/>
            <w:sz w:val="18"/>
            <w:szCs w:val="18"/>
          </w:rPr>
          <w:fldChar w:fldCharType="end"/>
        </w:r>
      </w:hyperlink>
    </w:p>
    <w:p w14:paraId="293CEB57" w14:textId="069395B4" w:rsidR="00233255" w:rsidRPr="00B4186C" w:rsidRDefault="00457FC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507" w:history="1">
        <w:r w:rsidR="00233255" w:rsidRPr="00B4186C">
          <w:rPr>
            <w:rStyle w:val="Lienhypertexte"/>
            <w:rFonts w:ascii="Univers Next Pro Condensed" w:hAnsi="Univers Next Pro Condensed"/>
            <w:noProof/>
            <w:sz w:val="18"/>
            <w:szCs w:val="18"/>
          </w:rPr>
          <w:t>Article 32 |</w:t>
        </w:r>
        <w:r w:rsidR="00233255" w:rsidRPr="00B4186C">
          <w:rPr>
            <w:rFonts w:ascii="Univers Next Pro Condensed" w:eastAsiaTheme="minorEastAsia" w:hAnsi="Univers Next Pro Condensed" w:cstheme="minorBidi"/>
            <w:noProof/>
            <w:sz w:val="18"/>
            <w:szCs w:val="18"/>
          </w:rPr>
          <w:tab/>
        </w:r>
        <w:r w:rsidR="00233255" w:rsidRPr="00B4186C">
          <w:rPr>
            <w:rStyle w:val="Lienhypertexte"/>
            <w:rFonts w:ascii="Univers Next Pro Condensed" w:hAnsi="Univers Next Pro Condensed"/>
            <w:noProof/>
            <w:sz w:val="18"/>
            <w:szCs w:val="18"/>
          </w:rPr>
          <w:t>Cadre de nantissement ou de cession de créance</w:t>
        </w:r>
        <w:r w:rsidR="00233255" w:rsidRPr="00B4186C">
          <w:rPr>
            <w:rFonts w:ascii="Univers Next Pro Condensed" w:hAnsi="Univers Next Pro Condensed"/>
            <w:noProof/>
            <w:webHidden/>
            <w:sz w:val="18"/>
            <w:szCs w:val="18"/>
          </w:rPr>
          <w:tab/>
        </w:r>
        <w:r w:rsidR="00233255" w:rsidRPr="00B4186C">
          <w:rPr>
            <w:rFonts w:ascii="Univers Next Pro Condensed" w:hAnsi="Univers Next Pro Condensed"/>
            <w:noProof/>
            <w:webHidden/>
            <w:sz w:val="18"/>
            <w:szCs w:val="18"/>
          </w:rPr>
          <w:fldChar w:fldCharType="begin"/>
        </w:r>
        <w:r w:rsidR="00233255" w:rsidRPr="00B4186C">
          <w:rPr>
            <w:rFonts w:ascii="Univers Next Pro Condensed" w:hAnsi="Univers Next Pro Condensed"/>
            <w:noProof/>
            <w:webHidden/>
            <w:sz w:val="18"/>
            <w:szCs w:val="18"/>
          </w:rPr>
          <w:instrText xml:space="preserve"> PAGEREF _Toc192511507 \h </w:instrText>
        </w:r>
        <w:r w:rsidR="00233255" w:rsidRPr="00B4186C">
          <w:rPr>
            <w:rFonts w:ascii="Univers Next Pro Condensed" w:hAnsi="Univers Next Pro Condensed"/>
            <w:noProof/>
            <w:webHidden/>
            <w:sz w:val="18"/>
            <w:szCs w:val="18"/>
          </w:rPr>
        </w:r>
        <w:r w:rsidR="00233255" w:rsidRPr="00B4186C">
          <w:rPr>
            <w:rFonts w:ascii="Univers Next Pro Condensed" w:hAnsi="Univers Next Pro Condensed"/>
            <w:noProof/>
            <w:webHidden/>
            <w:sz w:val="18"/>
            <w:szCs w:val="18"/>
          </w:rPr>
          <w:fldChar w:fldCharType="separate"/>
        </w:r>
        <w:r w:rsidR="007F5D1D">
          <w:rPr>
            <w:rFonts w:ascii="Univers Next Pro Condensed" w:hAnsi="Univers Next Pro Condensed"/>
            <w:noProof/>
            <w:webHidden/>
            <w:sz w:val="18"/>
            <w:szCs w:val="18"/>
          </w:rPr>
          <w:t>32</w:t>
        </w:r>
        <w:r w:rsidR="00233255" w:rsidRPr="00B4186C">
          <w:rPr>
            <w:rFonts w:ascii="Univers Next Pro Condensed" w:hAnsi="Univers Next Pro Condensed"/>
            <w:noProof/>
            <w:webHidden/>
            <w:sz w:val="18"/>
            <w:szCs w:val="18"/>
          </w:rPr>
          <w:fldChar w:fldCharType="end"/>
        </w:r>
      </w:hyperlink>
    </w:p>
    <w:p w14:paraId="3AE0A495" w14:textId="175AD3E6" w:rsidR="005F7D9F" w:rsidRPr="00B4186C" w:rsidRDefault="005F7D9F">
      <w:pPr>
        <w:pStyle w:val="Corpsdetexte"/>
        <w:rPr>
          <w:rFonts w:ascii="Univers Next Pro Condensed" w:hAnsi="Univers Next Pro Condensed"/>
          <w:bCs/>
          <w:kern w:val="0"/>
          <w:sz w:val="18"/>
          <w:szCs w:val="18"/>
        </w:rPr>
      </w:pPr>
      <w:r w:rsidRPr="00B4186C">
        <w:rPr>
          <w:rFonts w:ascii="Univers Next Pro Condensed" w:hAnsi="Univers Next Pro Condensed"/>
          <w:b w:val="0"/>
          <w:bCs/>
          <w:kern w:val="0"/>
          <w:sz w:val="18"/>
          <w:szCs w:val="18"/>
        </w:rPr>
        <w:fldChar w:fldCharType="end"/>
      </w:r>
    </w:p>
    <w:p w14:paraId="5716CC28" w14:textId="77777777" w:rsidR="006A6F36" w:rsidRPr="00B4186C" w:rsidRDefault="0059085E" w:rsidP="006A6F36">
      <w:pPr>
        <w:outlineLvl w:val="0"/>
        <w:rPr>
          <w:rFonts w:ascii="Univers Next Pro Condensed" w:hAnsi="Univers Next Pro Condensed" w:cs="Times New Roman"/>
          <w:sz w:val="18"/>
          <w:szCs w:val="18"/>
        </w:rPr>
      </w:pPr>
      <w:r w:rsidRPr="00B4186C">
        <w:rPr>
          <w:rFonts w:ascii="Univers Next Pro Condensed" w:hAnsi="Univers Next Pro Condensed"/>
          <w:sz w:val="18"/>
          <w:szCs w:val="18"/>
        </w:rPr>
        <w:br w:type="page"/>
      </w:r>
    </w:p>
    <w:p w14:paraId="20A3072E" w14:textId="77777777" w:rsidR="006A6F36" w:rsidRPr="00233255" w:rsidRDefault="006A6F36" w:rsidP="002D7180">
      <w:pPr>
        <w:pStyle w:val="Titre1"/>
        <w:rPr>
          <w:rFonts w:ascii="Univers Next Pro Condensed" w:hAnsi="Univers Next Pro Condensed"/>
        </w:rPr>
      </w:pPr>
      <w:bookmarkStart w:id="2" w:name="_Toc459186829"/>
      <w:bookmarkStart w:id="3" w:name="_Toc85808699"/>
      <w:bookmarkStart w:id="4" w:name="_Toc149560053"/>
      <w:bookmarkStart w:id="5" w:name="_Toc192511377"/>
      <w:r w:rsidRPr="00233255">
        <w:rPr>
          <w:rFonts w:ascii="Univers Next Pro Condensed" w:hAnsi="Univers Next Pro Condensed"/>
        </w:rPr>
        <w:lastRenderedPageBreak/>
        <w:t>Préambule – Dispositions Générales - Définitions</w:t>
      </w:r>
      <w:bookmarkEnd w:id="2"/>
      <w:bookmarkEnd w:id="3"/>
      <w:bookmarkEnd w:id="4"/>
      <w:bookmarkEnd w:id="5"/>
    </w:p>
    <w:p w14:paraId="295731B9" w14:textId="77777777" w:rsidR="00DB047B" w:rsidRPr="00233255" w:rsidRDefault="00DB047B" w:rsidP="00DB047B">
      <w:pPr>
        <w:jc w:val="both"/>
        <w:rPr>
          <w:rFonts w:ascii="Univers Next Pro Condensed" w:hAnsi="Univers Next Pro Condensed" w:cs="Times New Roman"/>
        </w:rPr>
      </w:pPr>
      <w:r w:rsidRPr="00233255">
        <w:rPr>
          <w:rFonts w:ascii="Univers Next Pro Condensed" w:hAnsi="Univers Next Pro Condensed"/>
          <w:b/>
        </w:rPr>
        <w:t>Pouvoir adjudicateur - personne publique contractante</w:t>
      </w:r>
      <w:r w:rsidRPr="00233255">
        <w:rPr>
          <w:rFonts w:ascii="Univers Next Pro Condensed" w:hAnsi="Univers Next Pro Condensed"/>
        </w:rPr>
        <w:t> : Centre Pompidou 75191 Paris Cedex 04</w:t>
      </w:r>
    </w:p>
    <w:p w14:paraId="111B6106" w14:textId="77777777" w:rsidR="00DB047B" w:rsidRPr="00233255" w:rsidRDefault="00DB047B" w:rsidP="00DB047B">
      <w:pPr>
        <w:jc w:val="both"/>
        <w:rPr>
          <w:rFonts w:ascii="Univers Next Pro Condensed" w:hAnsi="Univers Next Pro Condensed"/>
          <w:b/>
        </w:rPr>
      </w:pPr>
    </w:p>
    <w:p w14:paraId="6265DC59" w14:textId="77777777" w:rsidR="00DB047B" w:rsidRPr="00233255" w:rsidRDefault="00DB047B" w:rsidP="00DB047B">
      <w:pPr>
        <w:jc w:val="both"/>
        <w:rPr>
          <w:rFonts w:ascii="Univers Next Pro Condensed" w:hAnsi="Univers Next Pro Condensed"/>
        </w:rPr>
      </w:pPr>
      <w:r w:rsidRPr="00233255">
        <w:rPr>
          <w:rFonts w:ascii="Univers Next Pro Condensed" w:hAnsi="Univers Next Pro Condensed"/>
        </w:rPr>
        <w:t xml:space="preserve">Le présent acte d’engagement est un accord-cadre passé par le Centre Pompidou dans le cadre de la procédure de passation définie ci-dessous. </w:t>
      </w:r>
    </w:p>
    <w:p w14:paraId="78C332DF" w14:textId="77777777" w:rsidR="00DB047B" w:rsidRPr="00233255" w:rsidRDefault="00DB047B" w:rsidP="00DB047B">
      <w:pPr>
        <w:jc w:val="both"/>
        <w:rPr>
          <w:rFonts w:ascii="Univers Next Pro Condensed" w:hAnsi="Univers Next Pro Condensed"/>
        </w:rPr>
      </w:pPr>
    </w:p>
    <w:p w14:paraId="4F98F5D8" w14:textId="3167907B" w:rsidR="00DB047B" w:rsidRPr="00233255" w:rsidRDefault="00DB047B" w:rsidP="00DB047B">
      <w:pPr>
        <w:jc w:val="both"/>
        <w:rPr>
          <w:rFonts w:ascii="Univers Next Pro Condensed" w:hAnsi="Univers Next Pro Condensed"/>
        </w:rPr>
      </w:pPr>
      <w:r w:rsidRPr="00233255">
        <w:rPr>
          <w:rFonts w:ascii="Univers Next Pro Condensed" w:hAnsi="Univers Next Pro Condensed"/>
        </w:rPr>
        <w:t>Le contrat est formé lors de l’acceptation de l’offre économiquement la plus avantageuse par décision de la Personne habilitée à engager le Centre Pompidou</w:t>
      </w:r>
      <w:bookmarkStart w:id="6" w:name="_Hlk185262939"/>
      <w:r w:rsidRPr="00233255">
        <w:rPr>
          <w:rFonts w:ascii="Univers Next Pro Condensed" w:hAnsi="Univers Next Pro Condensed"/>
        </w:rPr>
        <w:t>.</w:t>
      </w:r>
    </w:p>
    <w:bookmarkEnd w:id="6"/>
    <w:p w14:paraId="3A1C3530" w14:textId="77777777" w:rsidR="00DB047B" w:rsidRPr="00233255" w:rsidRDefault="00DB047B" w:rsidP="00DB047B">
      <w:pPr>
        <w:jc w:val="both"/>
        <w:rPr>
          <w:rFonts w:ascii="Univers Next Pro Condensed" w:hAnsi="Univers Next Pro Condensed"/>
        </w:rPr>
      </w:pPr>
    </w:p>
    <w:p w14:paraId="6731447B" w14:textId="77777777" w:rsidR="00DB047B" w:rsidRPr="00233255" w:rsidRDefault="00DB047B" w:rsidP="00DB047B">
      <w:pPr>
        <w:jc w:val="both"/>
        <w:rPr>
          <w:rFonts w:ascii="Univers Next Pro Condensed" w:hAnsi="Univers Next Pro Condensed"/>
          <w:snapToGrid w:val="0"/>
        </w:rPr>
      </w:pPr>
      <w:r w:rsidRPr="00233255">
        <w:rPr>
          <w:rFonts w:ascii="Univers Next Pro Condensed" w:hAnsi="Univers Next Pro Condensed"/>
          <w:b/>
        </w:rPr>
        <w:t xml:space="preserve">Définition </w:t>
      </w:r>
      <w:r w:rsidRPr="00233255">
        <w:rPr>
          <w:rFonts w:ascii="Univers Next Pro Condensed" w:hAnsi="Univers Next Pro Condensed"/>
          <w:snapToGrid w:val="0"/>
        </w:rPr>
        <w:t>: un accord-cadre est un contrat conclu entre un des pouvoirs adjudicateurs définis à l’article L.2125-1 de la commande publique et des opérateurs économiques publics ou privés, ayant pour objet d’établir les règles relatives aux commandes à passer au cours d’une période donnée.</w:t>
      </w:r>
    </w:p>
    <w:p w14:paraId="681D1EEA" w14:textId="77777777" w:rsidR="00DB047B" w:rsidRPr="00233255" w:rsidRDefault="00DB047B" w:rsidP="00DB047B">
      <w:pPr>
        <w:jc w:val="both"/>
        <w:rPr>
          <w:rFonts w:ascii="Univers Next Pro Condensed" w:hAnsi="Univers Next Pro Condensed"/>
          <w:snapToGrid w:val="0"/>
        </w:rPr>
      </w:pPr>
    </w:p>
    <w:p w14:paraId="4037D6FE" w14:textId="77777777" w:rsidR="00DB047B" w:rsidRPr="00233255" w:rsidRDefault="00DB047B" w:rsidP="00DB047B">
      <w:pPr>
        <w:jc w:val="both"/>
        <w:rPr>
          <w:rFonts w:ascii="Univers Next Pro Condensed" w:hAnsi="Univers Next Pro Condensed"/>
          <w:b/>
          <w:snapToGrid w:val="0"/>
        </w:rPr>
      </w:pPr>
      <w:bookmarkStart w:id="7" w:name="_Hlk166513124"/>
      <w:r w:rsidRPr="00233255">
        <w:rPr>
          <w:rFonts w:ascii="Univers Next Pro Condensed" w:hAnsi="Univers Next Pro Condensed"/>
          <w:b/>
          <w:snapToGrid w:val="0"/>
        </w:rPr>
        <w:t>Il est donc un marché public au sens de l’article L.1111-1 du code de la commande publique. Il peut ainsi être dénommé à la fois accord-cadre ou marché dans le présent document.</w:t>
      </w:r>
    </w:p>
    <w:bookmarkEnd w:id="7"/>
    <w:p w14:paraId="393F9BE6" w14:textId="77777777" w:rsidR="00DB047B" w:rsidRPr="00233255" w:rsidRDefault="00DB047B" w:rsidP="00DB047B">
      <w:pPr>
        <w:jc w:val="both"/>
        <w:rPr>
          <w:rFonts w:ascii="Univers Next Pro Condensed" w:hAnsi="Univers Next Pro Condensed"/>
          <w:snapToGrid w:val="0"/>
        </w:rPr>
      </w:pPr>
    </w:p>
    <w:p w14:paraId="584CA749" w14:textId="77777777" w:rsidR="00DB047B" w:rsidRPr="00233255" w:rsidRDefault="00DB047B" w:rsidP="00DB047B">
      <w:pPr>
        <w:jc w:val="both"/>
        <w:rPr>
          <w:rFonts w:ascii="Univers Next Pro Condensed" w:hAnsi="Univers Next Pro Condensed"/>
        </w:rPr>
      </w:pPr>
      <w:r w:rsidRPr="00233255">
        <w:rPr>
          <w:rFonts w:ascii="Univers Next Pro Condensed" w:hAnsi="Univers Next Pro Condensed"/>
          <w:b/>
        </w:rPr>
        <w:t>Procédure de passation</w:t>
      </w:r>
      <w:r w:rsidRPr="00233255">
        <w:rPr>
          <w:rFonts w:ascii="Univers Next Pro Condensed" w:hAnsi="Univers Next Pro Condensed"/>
        </w:rPr>
        <w:t xml:space="preserve"> : </w:t>
      </w:r>
    </w:p>
    <w:p w14:paraId="0FBA8878" w14:textId="77777777" w:rsidR="00DB047B" w:rsidRPr="00233255" w:rsidRDefault="00DB047B" w:rsidP="00DB047B">
      <w:pPr>
        <w:tabs>
          <w:tab w:val="left" w:pos="0"/>
        </w:tabs>
        <w:jc w:val="both"/>
        <w:rPr>
          <w:rFonts w:ascii="Univers Next Pro Condensed" w:hAnsi="Univers Next Pro Condensed"/>
          <w:b/>
        </w:rPr>
      </w:pPr>
    </w:p>
    <w:p w14:paraId="02121B1F" w14:textId="77777777" w:rsidR="00DB047B" w:rsidRPr="00233255" w:rsidRDefault="00DB047B" w:rsidP="00DB047B">
      <w:pPr>
        <w:pStyle w:val="Corpsdetexte22"/>
        <w:rPr>
          <w:rFonts w:ascii="Univers Next Pro Condensed" w:hAnsi="Univers Next Pro Condensed"/>
        </w:rPr>
      </w:pPr>
      <w:r w:rsidRPr="00233255">
        <w:rPr>
          <w:rFonts w:ascii="Univers Next Pro Condensed" w:hAnsi="Univers Next Pro Condensed"/>
          <w:b/>
        </w:rPr>
        <w:t>Appel d’offres ouvert</w:t>
      </w:r>
      <w:r w:rsidRPr="00233255">
        <w:rPr>
          <w:rFonts w:ascii="Univers Next Pro Condensed" w:hAnsi="Univers Next Pro Condensed"/>
        </w:rPr>
        <w:t>, en application des articles L.2124-2, R.2124-2 et R.2161-2 à R.2161-5 du code de la commande publique.</w:t>
      </w:r>
      <w:r w:rsidRPr="00233255">
        <w:rPr>
          <w:rFonts w:ascii="Univers Next Pro Condensed" w:hAnsi="Univers Next Pro Condensed"/>
          <w:i/>
        </w:rPr>
        <w:t xml:space="preserve"> </w:t>
      </w:r>
    </w:p>
    <w:p w14:paraId="0BA7183B" w14:textId="77777777" w:rsidR="00DB047B" w:rsidRPr="00233255" w:rsidRDefault="00DB047B" w:rsidP="00DB047B">
      <w:pPr>
        <w:jc w:val="both"/>
        <w:rPr>
          <w:rFonts w:ascii="Univers Next Pro Condensed" w:hAnsi="Univers Next Pro Condensed"/>
          <w:sz w:val="20"/>
          <w:szCs w:val="20"/>
        </w:rPr>
      </w:pPr>
    </w:p>
    <w:p w14:paraId="24594A1B" w14:textId="77777777" w:rsidR="006A6F36" w:rsidRPr="00233255" w:rsidRDefault="006A6F36" w:rsidP="00CB4718">
      <w:pPr>
        <w:pStyle w:val="Paragraphedeliste"/>
        <w:numPr>
          <w:ilvl w:val="0"/>
          <w:numId w:val="22"/>
        </w:numPr>
        <w:pBdr>
          <w:top w:val="single" w:sz="4" w:space="1" w:color="339933"/>
          <w:left w:val="single" w:sz="4" w:space="4" w:color="339933"/>
          <w:bottom w:val="single" w:sz="4" w:space="1" w:color="339933"/>
          <w:right w:val="single" w:sz="4" w:space="4" w:color="339933"/>
        </w:pBdr>
        <w:contextualSpacing w:val="0"/>
        <w:rPr>
          <w:rFonts w:ascii="Univers Next Pro Condensed" w:hAnsi="Univers Next Pro Condensed"/>
          <w:b/>
          <w:bCs/>
          <w:color w:val="006600"/>
          <w:sz w:val="22"/>
        </w:rPr>
      </w:pPr>
      <w:bookmarkStart w:id="8" w:name="_Toc193872686"/>
      <w:bookmarkStart w:id="9" w:name="_Toc197326272"/>
      <w:r w:rsidRPr="00233255">
        <w:rPr>
          <w:rFonts w:ascii="Univers Next Pro Condensed" w:hAnsi="Univers Next Pro Condensed"/>
          <w:b/>
          <w:bCs/>
          <w:color w:val="006600"/>
          <w:sz w:val="22"/>
        </w:rPr>
        <w:t>Les articles comportant ce sigle et en caractères verts</w:t>
      </w:r>
      <w:r w:rsidRPr="00233255">
        <w:rPr>
          <w:rFonts w:ascii="Univers Next Pro Condensed" w:hAnsi="Univers Next Pro Condensed"/>
          <w:b/>
          <w:bCs/>
          <w:caps/>
          <w:color w:val="006600"/>
          <w:sz w:val="22"/>
        </w:rPr>
        <w:t xml:space="preserve"> </w:t>
      </w:r>
      <w:r w:rsidRPr="00233255">
        <w:rPr>
          <w:rFonts w:ascii="Univers Next Pro Condensed" w:hAnsi="Univers Next Pro Condensed"/>
          <w:b/>
          <w:bCs/>
          <w:color w:val="006600"/>
          <w:sz w:val="22"/>
        </w:rPr>
        <w:t>correspondent à des articles qui doivent être complétés par les candidats dans leur offre.</w:t>
      </w:r>
      <w:bookmarkEnd w:id="8"/>
      <w:bookmarkEnd w:id="9"/>
    </w:p>
    <w:p w14:paraId="107CC0E6" w14:textId="77777777" w:rsidR="006A6F36" w:rsidRPr="00233255" w:rsidRDefault="006A6F36" w:rsidP="002D7180">
      <w:pPr>
        <w:pStyle w:val="Titre1"/>
        <w:rPr>
          <w:rFonts w:ascii="Univers Next Pro Condensed" w:hAnsi="Univers Next Pro Condensed"/>
        </w:rPr>
      </w:pPr>
      <w:bookmarkStart w:id="10" w:name="_Toc197326273"/>
      <w:bookmarkStart w:id="11" w:name="_Ref455135881"/>
      <w:bookmarkStart w:id="12" w:name="_Ref455135885"/>
      <w:bookmarkStart w:id="13" w:name="_Ref484513449"/>
      <w:bookmarkStart w:id="14" w:name="_Ref484513463"/>
      <w:bookmarkStart w:id="15" w:name="_Ref514312342"/>
      <w:bookmarkStart w:id="16" w:name="_Ref514312344"/>
      <w:bookmarkStart w:id="17" w:name="_Ref536607594"/>
      <w:bookmarkStart w:id="18" w:name="_Ref536607595"/>
      <w:bookmarkStart w:id="19" w:name="_Ref11855800"/>
      <w:bookmarkStart w:id="20" w:name="_Ref11855802"/>
      <w:bookmarkStart w:id="21" w:name="_Ref86409190"/>
      <w:bookmarkStart w:id="22" w:name="_Ref103591214"/>
      <w:bookmarkStart w:id="23" w:name="_Ref103591217"/>
      <w:bookmarkStart w:id="24" w:name="_Ref103591223"/>
      <w:bookmarkStart w:id="25" w:name="_Ref103852505"/>
      <w:bookmarkStart w:id="26" w:name="_Ref103852508"/>
      <w:bookmarkStart w:id="27" w:name="_Toc149560054"/>
      <w:bookmarkStart w:id="28" w:name="_Toc192511378"/>
      <w:r w:rsidRPr="00233255">
        <w:rPr>
          <w:rFonts w:ascii="Univers Next Pro Condensed" w:hAnsi="Univers Next Pro Condensed"/>
        </w:rPr>
        <w:t>Cocontractants</w:t>
      </w:r>
      <w:r w:rsidRPr="00233255">
        <w:rPr>
          <w:rStyle w:val="Appelnotedebasdep"/>
          <w:rFonts w:ascii="Univers Next Pro Condensed" w:hAnsi="Univers Next Pro Condensed"/>
          <w:sz w:val="22"/>
          <w:szCs w:val="22"/>
        </w:rPr>
        <w:footnoteReference w:id="1"/>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D00ECA5" w14:textId="77777777" w:rsidR="006A6F36" w:rsidRPr="00233255" w:rsidRDefault="006A6F36" w:rsidP="006A6F36">
      <w:pPr>
        <w:jc w:val="both"/>
        <w:rPr>
          <w:rFonts w:ascii="Univers Next Pro Condensed" w:hAnsi="Univers Next Pro Condensed" w:cs="Times New Roman"/>
          <w:b/>
        </w:rPr>
      </w:pPr>
      <w:r w:rsidRPr="00233255">
        <w:rPr>
          <w:rFonts w:ascii="Univers Next Pro Condensed" w:hAnsi="Univers Next Pro Condensed" w:cs="Times New Roman"/>
          <w:b/>
        </w:rPr>
        <w:t>Le présent contrat est conclu entre :</w:t>
      </w:r>
    </w:p>
    <w:p w14:paraId="478330CC" w14:textId="77777777" w:rsidR="006A6F36" w:rsidRPr="00233255" w:rsidRDefault="006A6F36" w:rsidP="006A6F36">
      <w:pPr>
        <w:jc w:val="both"/>
        <w:rPr>
          <w:rFonts w:ascii="Univers Next Pro Condensed" w:hAnsi="Univers Next Pro Condensed" w:cs="Times New Roman"/>
        </w:rPr>
      </w:pPr>
    </w:p>
    <w:p w14:paraId="0EF3E2CF" w14:textId="77777777" w:rsidR="006A6F36" w:rsidRPr="00233255" w:rsidRDefault="006A6F36" w:rsidP="00CB4718">
      <w:pPr>
        <w:numPr>
          <w:ilvl w:val="0"/>
          <w:numId w:val="5"/>
        </w:numPr>
        <w:tabs>
          <w:tab w:val="clear" w:pos="1212"/>
          <w:tab w:val="num" w:pos="360"/>
        </w:tabs>
        <w:ind w:left="360"/>
        <w:jc w:val="both"/>
        <w:rPr>
          <w:rFonts w:ascii="Univers Next Pro Condensed" w:hAnsi="Univers Next Pro Condensed" w:cs="Times New Roman"/>
          <w:b/>
        </w:rPr>
      </w:pPr>
      <w:bookmarkStart w:id="29" w:name="_Hlk103868546"/>
      <w:r w:rsidRPr="00233255">
        <w:rPr>
          <w:rFonts w:ascii="Univers Next Pro Condensed" w:hAnsi="Univers Next Pro Condensed" w:cs="Times New Roman"/>
          <w:b/>
        </w:rPr>
        <w:t xml:space="preserve">D’une part, </w:t>
      </w:r>
    </w:p>
    <w:p w14:paraId="3D50CF27" w14:textId="77777777" w:rsidR="006A6F36" w:rsidRPr="00233255" w:rsidRDefault="006A6F36" w:rsidP="006A6F36">
      <w:pPr>
        <w:jc w:val="both"/>
        <w:rPr>
          <w:rFonts w:ascii="Univers Next Pro Condensed" w:hAnsi="Univers Next Pro Condensed" w:cs="Times New Roman"/>
          <w:b/>
        </w:rPr>
      </w:pPr>
    </w:p>
    <w:p w14:paraId="6027EE99" w14:textId="77777777" w:rsidR="006A6F36" w:rsidRPr="00233255" w:rsidRDefault="006A6F36" w:rsidP="006A6F36">
      <w:pPr>
        <w:ind w:left="426"/>
        <w:jc w:val="both"/>
        <w:rPr>
          <w:rFonts w:ascii="Univers Next Pro Condensed" w:hAnsi="Univers Next Pro Condensed" w:cs="Times New Roman"/>
        </w:rPr>
      </w:pPr>
      <w:r w:rsidRPr="00233255">
        <w:rPr>
          <w:rFonts w:ascii="Univers Next Pro Condensed" w:hAnsi="Univers Next Pro Condensed" w:cs="Times New Roman"/>
        </w:rPr>
        <w:t>Le Centre National d’Art et de Culture Georges Pompidou ; Établissement Public Administratif de l’État ayant son siège 75191 Paris Cedex 04</w:t>
      </w:r>
    </w:p>
    <w:p w14:paraId="76F93ED7" w14:textId="77777777" w:rsidR="006A6F36" w:rsidRPr="00233255" w:rsidRDefault="006A6F36" w:rsidP="006A6F36">
      <w:pPr>
        <w:ind w:left="426"/>
        <w:rPr>
          <w:rFonts w:ascii="Univers Next Pro Condensed" w:hAnsi="Univers Next Pro Condensed" w:cs="Times New Roman"/>
        </w:rPr>
      </w:pPr>
      <w:r w:rsidRPr="00233255">
        <w:rPr>
          <w:rFonts w:ascii="Univers Next Pro Condensed" w:hAnsi="Univers Next Pro Condensed" w:cs="Times New Roman"/>
        </w:rPr>
        <w:t>Établissement public national à caractère culturel</w:t>
      </w:r>
    </w:p>
    <w:p w14:paraId="52ECC773" w14:textId="77777777" w:rsidR="006A6F36" w:rsidRPr="00233255" w:rsidRDefault="006A6F36" w:rsidP="006A6F36">
      <w:pPr>
        <w:ind w:left="426"/>
        <w:rPr>
          <w:rFonts w:ascii="Univers Next Pro Condensed" w:hAnsi="Univers Next Pro Condensed" w:cs="Times New Roman"/>
        </w:rPr>
      </w:pPr>
      <w:r w:rsidRPr="00233255">
        <w:rPr>
          <w:rFonts w:ascii="Univers Next Pro Condensed" w:hAnsi="Univers Next Pro Condensed" w:cs="Times New Roman"/>
        </w:rPr>
        <w:t>Représenté par : Monsieur le Président du Centre Pompidou</w:t>
      </w:r>
    </w:p>
    <w:p w14:paraId="60AC5EAB" w14:textId="77777777" w:rsidR="006A6F36" w:rsidRPr="00233255" w:rsidRDefault="006A6F36" w:rsidP="006A6F36">
      <w:pPr>
        <w:ind w:left="426"/>
        <w:rPr>
          <w:rFonts w:ascii="Univers Next Pro Condensed" w:hAnsi="Univers Next Pro Condensed" w:cs="Times New Roman"/>
        </w:rPr>
      </w:pPr>
    </w:p>
    <w:p w14:paraId="4FB8A26F" w14:textId="77777777" w:rsidR="006A6F36" w:rsidRPr="00233255" w:rsidRDefault="006A6F36" w:rsidP="006A6F36">
      <w:pPr>
        <w:ind w:left="426"/>
        <w:jc w:val="right"/>
        <w:rPr>
          <w:rFonts w:ascii="Univers Next Pro Condensed" w:hAnsi="Univers Next Pro Condensed" w:cs="Times New Roman"/>
          <w:b/>
        </w:rPr>
      </w:pPr>
      <w:r w:rsidRPr="00233255">
        <w:rPr>
          <w:rFonts w:ascii="Univers Next Pro Condensed" w:hAnsi="Univers Next Pro Condensed" w:cs="Times New Roman"/>
          <w:b/>
        </w:rPr>
        <w:t>Dénommé dans le présent document sous le terme « Centre Pompidou »,</w:t>
      </w:r>
    </w:p>
    <w:p w14:paraId="793C4DC5" w14:textId="77777777" w:rsidR="006A6F36" w:rsidRPr="00233255" w:rsidRDefault="006A6F36" w:rsidP="006A6F36">
      <w:pPr>
        <w:rPr>
          <w:rFonts w:ascii="Univers Next Pro Condensed" w:hAnsi="Univers Next Pro Condensed" w:cs="Times New Roman"/>
        </w:rPr>
      </w:pPr>
    </w:p>
    <w:bookmarkStart w:id="30" w:name="_Hlk58492041"/>
    <w:bookmarkStart w:id="31" w:name="_Ref12350374"/>
    <w:permStart w:id="2135771133" w:edGrp="everyone"/>
    <w:p w14:paraId="1980696B" w14:textId="77777777" w:rsidR="006A6F36" w:rsidRPr="00233255" w:rsidRDefault="006A6F36" w:rsidP="00CB4718">
      <w:pPr>
        <w:numPr>
          <w:ilvl w:val="0"/>
          <w:numId w:val="5"/>
        </w:numPr>
        <w:tabs>
          <w:tab w:val="clear" w:pos="1212"/>
          <w:tab w:val="num" w:pos="360"/>
        </w:tabs>
        <w:ind w:left="360"/>
        <w:rPr>
          <w:rFonts w:ascii="Univers Next Pro Condensed" w:hAnsi="Univers Next Pro Condensed" w:cs="Times New Roman"/>
          <w:b/>
          <w:color w:val="008000"/>
        </w:rPr>
      </w:pPr>
      <w:r w:rsidRPr="00233255">
        <w:rPr>
          <w:rFonts w:ascii="Univers Next Pro Condensed" w:hAnsi="Univers Next Pro Condensed" w:cs="Times New Roman"/>
          <w:b/>
          <w:color w:val="2B579A"/>
          <w:shd w:val="clear" w:color="auto" w:fill="E6E6E6"/>
        </w:rPr>
        <w:fldChar w:fldCharType="begin">
          <w:ffData>
            <w:name w:val="CaseACocher1"/>
            <w:enabled w:val="0"/>
            <w:calcOnExit w:val="0"/>
            <w:checkBox>
              <w:sizeAuto/>
              <w:default w:val="0"/>
            </w:checkBox>
          </w:ffData>
        </w:fldChar>
      </w:r>
      <w:r w:rsidRPr="00233255">
        <w:rPr>
          <w:rFonts w:ascii="Univers Next Pro Condensed" w:hAnsi="Univers Next Pro Condensed" w:cs="Times New Roman"/>
          <w:b/>
        </w:rPr>
        <w:instrText xml:space="preserve"> FORMCHECKBOX </w:instrText>
      </w:r>
      <w:r w:rsidR="00457FCE">
        <w:rPr>
          <w:rFonts w:ascii="Univers Next Pro Condensed" w:hAnsi="Univers Next Pro Condensed" w:cs="Times New Roman"/>
          <w:b/>
          <w:color w:val="2B579A"/>
          <w:shd w:val="clear" w:color="auto" w:fill="E6E6E6"/>
        </w:rPr>
      </w:r>
      <w:r w:rsidR="00457FCE">
        <w:rPr>
          <w:rFonts w:ascii="Univers Next Pro Condensed" w:hAnsi="Univers Next Pro Condensed" w:cs="Times New Roman"/>
          <w:b/>
          <w:color w:val="2B579A"/>
          <w:shd w:val="clear" w:color="auto" w:fill="E6E6E6"/>
        </w:rPr>
        <w:fldChar w:fldCharType="separate"/>
      </w:r>
      <w:r w:rsidRPr="00233255">
        <w:rPr>
          <w:rFonts w:ascii="Univers Next Pro Condensed" w:hAnsi="Univers Next Pro Condensed" w:cs="Times New Roman"/>
          <w:b/>
          <w:color w:val="2B579A"/>
          <w:shd w:val="clear" w:color="auto" w:fill="E6E6E6"/>
        </w:rPr>
        <w:fldChar w:fldCharType="end"/>
      </w:r>
      <w:r w:rsidRPr="00233255">
        <w:rPr>
          <w:rFonts w:ascii="Univers Next Pro Condensed" w:hAnsi="Univers Next Pro Condensed" w:cs="Times New Roman"/>
          <w:b/>
        </w:rPr>
        <w:t xml:space="preserve"> </w:t>
      </w:r>
      <w:r w:rsidRPr="00233255">
        <w:rPr>
          <w:rFonts w:ascii="Univers Next Pro Condensed" w:hAnsi="Univers Next Pro Condensed" w:cs="Times New Roman"/>
          <w:b/>
          <w:color w:val="008000"/>
        </w:rPr>
        <w:t>Et d’autre part</w:t>
      </w:r>
      <w:r w:rsidRPr="00233255">
        <w:rPr>
          <w:rStyle w:val="Appelnotedebasdep"/>
          <w:rFonts w:ascii="Univers Next Pro Condensed" w:hAnsi="Univers Next Pro Condensed" w:cs="Times New Roman"/>
          <w:b/>
          <w:color w:val="008000"/>
        </w:rPr>
        <w:footnoteReference w:id="2"/>
      </w:r>
      <w:r w:rsidRPr="00233255">
        <w:rPr>
          <w:rFonts w:ascii="Univers Next Pro Condensed" w:hAnsi="Univers Next Pro Condensed" w:cs="Times New Roman"/>
          <w:b/>
          <w:color w:val="008000"/>
        </w:rPr>
        <w:t>,</w:t>
      </w:r>
    </w:p>
    <w:p w14:paraId="6E58E23E" w14:textId="77777777" w:rsidR="006A6F36" w:rsidRPr="00233255" w:rsidRDefault="006A6F36" w:rsidP="00CB4718">
      <w:pPr>
        <w:numPr>
          <w:ilvl w:val="0"/>
          <w:numId w:val="19"/>
        </w:numPr>
        <w:spacing w:before="120"/>
        <w:ind w:left="142" w:firstLine="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L’entreprise, cocontractant unique se présentant seul, </w:t>
      </w:r>
      <w:r w:rsidRPr="00233255">
        <w:rPr>
          <w:rFonts w:ascii="Univers Next Pro Condensed" w:hAnsi="Univers Next Pro Condensed" w:cs="Times New Roman"/>
          <w:b/>
          <w:i/>
          <w:color w:val="008000"/>
        </w:rPr>
        <w:t>ci-après dénommé « le titulaire » :</w:t>
      </w:r>
    </w:p>
    <w:p w14:paraId="62EC6373"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Dénomination sociale : …………………………………………………………………...</w:t>
      </w:r>
    </w:p>
    <w:p w14:paraId="21B02798"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Ayant son siège social à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7DEBAC82"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w:t>
      </w:r>
    </w:p>
    <w:p w14:paraId="55460391"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Statut de l’entreprise : ……………………………………………………………………...</w:t>
      </w:r>
    </w:p>
    <w:p w14:paraId="7A03B3C1"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L’entreprise est une PME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OUI / </w:t>
      </w:r>
      <w:r w:rsidRPr="00233255">
        <w:rPr>
          <w:rFonts w:ascii="Univers Next Pro Condensed" w:hAnsi="Univers Next Pro Condensed" w:cs="Times New Roman"/>
          <w:b/>
          <w:color w:val="008000"/>
          <w:shd w:val="clear" w:color="auto" w:fill="E6E6E6"/>
        </w:rPr>
        <w:fldChar w:fldCharType="begin">
          <w:ffData>
            <w:name w:val="CaseACocher2"/>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NON </w:t>
      </w:r>
    </w:p>
    <w:p w14:paraId="7B13EA65"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L’entreprise est </w:t>
      </w:r>
      <w:proofErr w:type="gramStart"/>
      <w:r w:rsidRPr="00233255">
        <w:rPr>
          <w:rFonts w:ascii="Univers Next Pro Condensed" w:hAnsi="Univers Next Pro Condensed" w:cs="Times New Roman"/>
          <w:b/>
          <w:color w:val="008000"/>
        </w:rPr>
        <w:t>une TPE</w:t>
      </w:r>
      <w:proofErr w:type="gramEnd"/>
      <w:r w:rsidRPr="00233255">
        <w:rPr>
          <w:rFonts w:ascii="Univers Next Pro Condensed" w:hAnsi="Univers Next Pro Condensed" w:cs="Times New Roman"/>
          <w:b/>
          <w:color w:val="008000"/>
        </w:rPr>
        <w:t xml:space="preserve"> : </w:t>
      </w:r>
      <w:r w:rsidRPr="00233255">
        <w:rPr>
          <w:rFonts w:ascii="Univers Next Pro Condensed" w:hAnsi="Univers Next Pro Condensed" w:cs="Times New Roman"/>
          <w:b/>
          <w:color w:val="008000"/>
          <w:shd w:val="clear" w:color="auto" w:fill="E6E6E6"/>
        </w:rPr>
        <w:fldChar w:fldCharType="begin">
          <w:ffData>
            <w:name w:val="CaseACocher3"/>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OUI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NON</w:t>
      </w:r>
    </w:p>
    <w:p w14:paraId="46142B7D"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0ED52B90"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22F4DBED"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26A5D7CF"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3"/>
      </w:r>
      <w:r w:rsidRPr="00233255">
        <w:rPr>
          <w:rFonts w:ascii="Univers Next Pro Condensed" w:hAnsi="Univers Next Pro Condensed" w:cs="Times New Roman"/>
          <w:b/>
          <w:color w:val="008000"/>
        </w:rPr>
        <w:t> : ………………………………………………</w:t>
      </w:r>
    </w:p>
    <w:p w14:paraId="4354E954"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lastRenderedPageBreak/>
        <w:t>(Attention le numéro SIRET doit être valide)</w:t>
      </w:r>
    </w:p>
    <w:p w14:paraId="2B882025"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Représentée par : </w:t>
      </w:r>
    </w:p>
    <w:p w14:paraId="2046031C"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38F21094"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Qualité</w:t>
      </w:r>
      <w:r w:rsidRPr="00233255">
        <w:rPr>
          <w:rStyle w:val="Appelnotedebasdep"/>
          <w:rFonts w:ascii="Univers Next Pro Condensed" w:hAnsi="Univers Next Pro Condensed" w:cs="Times New Roman"/>
          <w:b/>
          <w:color w:val="008000"/>
        </w:rPr>
        <w:footnoteReference w:id="4"/>
      </w: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Représentant légal de l’entreprise</w:t>
      </w:r>
    </w:p>
    <w:p w14:paraId="3972DB94" w14:textId="77777777" w:rsidR="006A6F36" w:rsidRPr="00233255" w:rsidRDefault="006A6F36" w:rsidP="006A6F36">
      <w:pPr>
        <w:ind w:left="708" w:firstLine="37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Ayant reçu pouvoir du représentant légal de l’entreprise</w:t>
      </w:r>
    </w:p>
    <w:p w14:paraId="065E8021" w14:textId="77777777" w:rsidR="006A6F36" w:rsidRPr="00233255" w:rsidRDefault="006A6F36" w:rsidP="006A6F36">
      <w:pPr>
        <w:jc w:val="both"/>
        <w:rPr>
          <w:rFonts w:ascii="Univers Next Pro Condensed" w:hAnsi="Univers Next Pro Condensed" w:cs="Times New Roman"/>
          <w:b/>
          <w:color w:val="008000"/>
        </w:rPr>
      </w:pPr>
    </w:p>
    <w:p w14:paraId="726630C7" w14:textId="77777777" w:rsidR="006A6F36" w:rsidRPr="00233255" w:rsidRDefault="006A6F36" w:rsidP="006A6F36">
      <w:pPr>
        <w:ind w:firstLine="36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Les prestations faisant l’objet du présent accord-cadre seront exécutées</w:t>
      </w:r>
      <w:r w:rsidRPr="00233255">
        <w:rPr>
          <w:rStyle w:val="Appelnotedebasdep"/>
          <w:rFonts w:ascii="Univers Next Pro Condensed" w:hAnsi="Univers Next Pro Condensed" w:cs="Times New Roman"/>
          <w:b/>
          <w:color w:val="008000"/>
        </w:rPr>
        <w:footnoteReference w:id="5"/>
      </w:r>
      <w:r w:rsidRPr="00233255">
        <w:rPr>
          <w:rFonts w:ascii="Univers Next Pro Condensed" w:hAnsi="Univers Next Pro Condensed" w:cs="Times New Roman"/>
          <w:b/>
          <w:color w:val="008000"/>
        </w:rPr>
        <w:t> :</w:t>
      </w:r>
    </w:p>
    <w:p w14:paraId="556A2460" w14:textId="77777777" w:rsidR="006A6F36" w:rsidRPr="00233255" w:rsidRDefault="006A6F36" w:rsidP="006A6F36">
      <w:pPr>
        <w:ind w:left="1800" w:hanging="72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le siège</w:t>
      </w:r>
    </w:p>
    <w:p w14:paraId="640247DF" w14:textId="77777777" w:rsidR="006A6F36" w:rsidRPr="00233255" w:rsidRDefault="006A6F36" w:rsidP="006A6F36">
      <w:pPr>
        <w:ind w:left="1440" w:hanging="360"/>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l’établissement suivant (</w:t>
      </w:r>
      <w:r w:rsidRPr="00233255">
        <w:rPr>
          <w:rFonts w:ascii="Univers Next Pro Condensed" w:hAnsi="Univers Next Pro Condensed" w:cs="Times New Roman"/>
          <w:b/>
          <w:i/>
          <w:color w:val="008000"/>
        </w:rPr>
        <w:t>uniquement établissement principal ou secondaire lié au siège social)</w:t>
      </w:r>
    </w:p>
    <w:p w14:paraId="468C1D6A"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08513877"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Adresse : ……………………………………………………………………………………...</w:t>
      </w:r>
    </w:p>
    <w:p w14:paraId="2EEFCF40"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w:t>
      </w:r>
    </w:p>
    <w:p w14:paraId="40EE8F8F"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1B063B77"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592407E4"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564F907E" w14:textId="77777777" w:rsidR="006A6F36" w:rsidRPr="00233255" w:rsidRDefault="006A6F36" w:rsidP="006A6F36">
      <w:pPr>
        <w:ind w:left="360" w:firstLine="12"/>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6"/>
      </w:r>
      <w:r w:rsidRPr="00233255">
        <w:rPr>
          <w:rFonts w:ascii="Univers Next Pro Condensed" w:hAnsi="Univers Next Pro Condensed" w:cs="Times New Roman"/>
          <w:b/>
          <w:color w:val="008000"/>
        </w:rPr>
        <w:t>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4567035F"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t>(Attention le numéro SIRET doit être valide)</w:t>
      </w:r>
    </w:p>
    <w:p w14:paraId="1BF925EF" w14:textId="77777777" w:rsidR="006A6F36" w:rsidRPr="00233255" w:rsidRDefault="006A6F36" w:rsidP="006A6F36">
      <w:pPr>
        <w:jc w:val="both"/>
        <w:rPr>
          <w:rFonts w:ascii="Univers Next Pro Condensed" w:hAnsi="Univers Next Pro Condensed" w:cs="Times New Roman"/>
          <w:b/>
          <w:color w:val="008000"/>
        </w:rPr>
      </w:pPr>
    </w:p>
    <w:p w14:paraId="4031142C" w14:textId="77777777" w:rsidR="006A6F36" w:rsidRPr="00233255" w:rsidRDefault="006A6F36" w:rsidP="006A6F36">
      <w:pPr>
        <w:jc w:val="both"/>
        <w:rPr>
          <w:rFonts w:ascii="Univers Next Pro Condensed" w:hAnsi="Univers Next Pro Condensed" w:cs="Times New Roman"/>
          <w:b/>
          <w:i/>
          <w:color w:val="008000"/>
        </w:rPr>
      </w:pPr>
      <w:proofErr w:type="gramStart"/>
      <w:r w:rsidRPr="00233255">
        <w:rPr>
          <w:rFonts w:ascii="Univers Next Pro Condensed" w:hAnsi="Univers Next Pro Condensed" w:cs="Times New Roman"/>
          <w:b/>
          <w:i/>
          <w:color w:val="008000"/>
        </w:rPr>
        <w:t>OU</w:t>
      </w:r>
      <w:proofErr w:type="gramEnd"/>
    </w:p>
    <w:p w14:paraId="35DFA75D" w14:textId="77777777" w:rsidR="006A6F36" w:rsidRPr="00233255" w:rsidRDefault="006A6F36" w:rsidP="006A6F36">
      <w:pPr>
        <w:rPr>
          <w:rFonts w:ascii="Univers Next Pro Condensed" w:hAnsi="Univers Next Pro Condensed" w:cs="Times New Roman"/>
          <w:b/>
          <w:color w:val="008000"/>
        </w:rPr>
      </w:pPr>
    </w:p>
    <w:p w14:paraId="60246A48" w14:textId="77777777" w:rsidR="006A6F36" w:rsidRPr="00233255" w:rsidRDefault="006A6F36" w:rsidP="006A6F36">
      <w:pPr>
        <w:ind w:left="720" w:hanging="36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Le groupement d’entrepreneurs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solidaire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conjoint, </w:t>
      </w:r>
      <w:r w:rsidRPr="00233255">
        <w:rPr>
          <w:rFonts w:ascii="Univers Next Pro Condensed" w:hAnsi="Univers Next Pro Condensed" w:cs="Times New Roman"/>
          <w:b/>
          <w:i/>
          <w:color w:val="008000"/>
        </w:rPr>
        <w:t>ci-après dénommé « le titulaire » :</w:t>
      </w:r>
      <w:r w:rsidRPr="00233255">
        <w:rPr>
          <w:rFonts w:ascii="Univers Next Pro Condensed" w:hAnsi="Univers Next Pro Condensed" w:cs="Times New Roman"/>
          <w:b/>
          <w:color w:val="008000"/>
        </w:rPr>
        <w:t xml:space="preserve"> </w:t>
      </w:r>
    </w:p>
    <w:p w14:paraId="700E41A4" w14:textId="77777777" w:rsidR="006A6F36" w:rsidRPr="00233255" w:rsidRDefault="006A6F36" w:rsidP="006A6F36">
      <w:pPr>
        <w:rPr>
          <w:rFonts w:ascii="Univers Next Pro Condensed" w:hAnsi="Univers Next Pro Condensed" w:cs="Times New Roman"/>
          <w:b/>
          <w:color w:val="008000"/>
        </w:rPr>
      </w:pPr>
    </w:p>
    <w:p w14:paraId="6DF92996" w14:textId="77777777" w:rsidR="006A6F36" w:rsidRPr="00233255" w:rsidRDefault="006A6F36" w:rsidP="006A6F36">
      <w:pPr>
        <w:rPr>
          <w:rFonts w:ascii="Univers Next Pro Condensed" w:hAnsi="Univers Next Pro Condensed" w:cs="Times New Roman"/>
          <w:b/>
          <w:color w:val="008000"/>
          <w:u w:val="single"/>
        </w:rPr>
      </w:pPr>
      <w:r w:rsidRPr="00233255">
        <w:rPr>
          <w:rFonts w:ascii="Univers Next Pro Condensed" w:hAnsi="Univers Next Pro Condensed" w:cs="Times New Roman"/>
          <w:b/>
          <w:color w:val="008000"/>
          <w:u w:val="single"/>
        </w:rPr>
        <w:t>1</w:t>
      </w:r>
      <w:r w:rsidRPr="00233255">
        <w:rPr>
          <w:rFonts w:ascii="Univers Next Pro Condensed" w:hAnsi="Univers Next Pro Condensed" w:cs="Times New Roman"/>
          <w:b/>
          <w:color w:val="008000"/>
          <w:u w:val="single"/>
          <w:vertAlign w:val="superscript"/>
        </w:rPr>
        <w:t>ère</w:t>
      </w:r>
      <w:r w:rsidRPr="00233255">
        <w:rPr>
          <w:rFonts w:ascii="Univers Next Pro Condensed" w:hAnsi="Univers Next Pro Condensed" w:cs="Times New Roman"/>
          <w:b/>
          <w:color w:val="008000"/>
          <w:u w:val="single"/>
        </w:rPr>
        <w:t xml:space="preserve"> entreprise cotraitante mandataire du groupement : </w:t>
      </w:r>
    </w:p>
    <w:p w14:paraId="0ABD46D2"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Dénomination sociale : ……………………………………………………………………...</w:t>
      </w:r>
    </w:p>
    <w:p w14:paraId="1A52AC5A"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Ayant son siège social à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70AAA5CD"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w:t>
      </w:r>
    </w:p>
    <w:p w14:paraId="5DA790A6"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Statut de l’entreprise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00650ECB"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L’entreprise est une PME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OUI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TPE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NON</w:t>
      </w:r>
    </w:p>
    <w:p w14:paraId="3FF53718"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3D4F7A26"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2D0DD148"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062289F5"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7"/>
      </w:r>
      <w:r w:rsidRPr="00233255">
        <w:rPr>
          <w:rFonts w:ascii="Univers Next Pro Condensed" w:hAnsi="Univers Next Pro Condensed" w:cs="Times New Roman"/>
          <w:b/>
          <w:color w:val="008000"/>
        </w:rPr>
        <w:t>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76132476"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t>(Attention le numéro SIRET doit être valide)</w:t>
      </w:r>
    </w:p>
    <w:p w14:paraId="576AC65E"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Représentée par : </w:t>
      </w:r>
    </w:p>
    <w:p w14:paraId="3648D599"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23371312"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Qualité</w:t>
      </w:r>
      <w:r w:rsidRPr="00233255">
        <w:rPr>
          <w:rStyle w:val="Appelnotedebasdep"/>
          <w:rFonts w:ascii="Univers Next Pro Condensed" w:hAnsi="Univers Next Pro Condensed" w:cs="Times New Roman"/>
          <w:b/>
          <w:color w:val="008000"/>
        </w:rPr>
        <w:footnoteReference w:id="8"/>
      </w: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Représentant légal de l’entreprise</w:t>
      </w:r>
    </w:p>
    <w:p w14:paraId="12E34DC4" w14:textId="77777777" w:rsidR="006A6F36" w:rsidRPr="00233255" w:rsidRDefault="006A6F36" w:rsidP="006A6F36">
      <w:pPr>
        <w:ind w:left="708" w:firstLine="37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Ayant reçu pouvoir du représentant légal de l’entreprise</w:t>
      </w:r>
    </w:p>
    <w:p w14:paraId="352B22D5" w14:textId="77777777" w:rsidR="006A6F36" w:rsidRPr="00233255" w:rsidRDefault="006A6F36" w:rsidP="006A6F36">
      <w:pPr>
        <w:ind w:left="708" w:firstLine="372"/>
        <w:jc w:val="both"/>
        <w:rPr>
          <w:rFonts w:ascii="Univers Next Pro Condensed" w:hAnsi="Univers Next Pro Condensed" w:cs="Times New Roman"/>
          <w:b/>
          <w:color w:val="008000"/>
        </w:rPr>
      </w:pPr>
    </w:p>
    <w:p w14:paraId="52E41BEC" w14:textId="77777777" w:rsidR="006A6F36" w:rsidRPr="00233255" w:rsidRDefault="006A6F36" w:rsidP="006A6F36">
      <w:pPr>
        <w:ind w:left="36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Les prestations faisant l’objet du présent accord-cadre sont exécutées</w:t>
      </w:r>
      <w:r w:rsidRPr="00233255">
        <w:rPr>
          <w:rStyle w:val="Appelnotedebasdep"/>
          <w:rFonts w:ascii="Univers Next Pro Condensed" w:hAnsi="Univers Next Pro Condensed" w:cs="Times New Roman"/>
          <w:b/>
          <w:color w:val="008000"/>
        </w:rPr>
        <w:footnoteReference w:id="9"/>
      </w:r>
      <w:r w:rsidRPr="00233255">
        <w:rPr>
          <w:rFonts w:ascii="Univers Next Pro Condensed" w:hAnsi="Univers Next Pro Condensed" w:cs="Times New Roman"/>
          <w:b/>
          <w:color w:val="008000"/>
        </w:rPr>
        <w:t> :</w:t>
      </w:r>
    </w:p>
    <w:p w14:paraId="140FFEB5" w14:textId="77777777" w:rsidR="006A6F36" w:rsidRPr="00233255" w:rsidRDefault="006A6F36" w:rsidP="006A6F36">
      <w:pPr>
        <w:ind w:left="1260" w:hanging="180"/>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le siège</w:t>
      </w:r>
    </w:p>
    <w:p w14:paraId="44AB34A7" w14:textId="77777777" w:rsidR="006A6F36" w:rsidRPr="00233255" w:rsidRDefault="006A6F36" w:rsidP="006A6F36">
      <w:pPr>
        <w:ind w:left="1260" w:hanging="180"/>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l’établissement suivant (</w:t>
      </w:r>
      <w:r w:rsidRPr="00233255">
        <w:rPr>
          <w:rFonts w:ascii="Univers Next Pro Condensed" w:hAnsi="Univers Next Pro Condensed" w:cs="Times New Roman"/>
          <w:b/>
          <w:i/>
          <w:color w:val="008000"/>
        </w:rPr>
        <w:t>uniquement établissement principal ou secondaire lié au siège social</w:t>
      </w:r>
      <w:r w:rsidRPr="00233255">
        <w:rPr>
          <w:rFonts w:ascii="Univers Next Pro Condensed" w:hAnsi="Univers Next Pro Condensed" w:cs="Times New Roman"/>
          <w:b/>
          <w:color w:val="008000"/>
        </w:rPr>
        <w:t>)</w:t>
      </w:r>
    </w:p>
    <w:p w14:paraId="770FCEC5"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347C4F2F" w14:textId="77777777" w:rsidR="006A6F36" w:rsidRPr="00233255" w:rsidRDefault="006A6F36" w:rsidP="004C5ABD">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lastRenderedPageBreak/>
        <w:t>Adresse : ……………………………………………………………………………………</w:t>
      </w:r>
    </w:p>
    <w:p w14:paraId="1FF67C0B"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4E016DCA"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27DDB647"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7FA677BD" w14:textId="77777777" w:rsidR="006A6F36" w:rsidRPr="00233255" w:rsidRDefault="006A6F36" w:rsidP="006A6F36">
      <w:pPr>
        <w:ind w:left="360" w:firstLine="12"/>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10"/>
      </w:r>
      <w:r w:rsidRPr="00233255">
        <w:rPr>
          <w:rFonts w:ascii="Univers Next Pro Condensed" w:hAnsi="Univers Next Pro Condensed" w:cs="Times New Roman"/>
          <w:b/>
          <w:color w:val="008000"/>
        </w:rPr>
        <w:t>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304C8579"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t>(Attention le numéro SIRET doit être valide)</w:t>
      </w:r>
    </w:p>
    <w:p w14:paraId="02A93785" w14:textId="77777777" w:rsidR="006A6F36" w:rsidRPr="00233255" w:rsidRDefault="006A6F36" w:rsidP="006A6F36">
      <w:pPr>
        <w:ind w:left="360"/>
        <w:rPr>
          <w:rFonts w:ascii="Univers Next Pro Condensed" w:hAnsi="Univers Next Pro Condensed" w:cs="Times New Roman"/>
          <w:b/>
          <w:color w:val="008000"/>
        </w:rPr>
      </w:pPr>
    </w:p>
    <w:p w14:paraId="30C3A483" w14:textId="77777777" w:rsidR="006A6F36" w:rsidRPr="00233255" w:rsidRDefault="006A6F36" w:rsidP="006A6F36">
      <w:pPr>
        <w:ind w:left="360"/>
        <w:rPr>
          <w:rFonts w:ascii="Univers Next Pro Condensed" w:hAnsi="Univers Next Pro Condensed" w:cs="Times New Roman"/>
          <w:b/>
          <w:color w:val="008000"/>
          <w:u w:val="single"/>
        </w:rPr>
      </w:pPr>
      <w:r w:rsidRPr="00233255">
        <w:rPr>
          <w:rFonts w:ascii="Univers Next Pro Condensed" w:hAnsi="Univers Next Pro Condensed" w:cs="Times New Roman"/>
          <w:b/>
          <w:color w:val="008000"/>
          <w:u w:val="single"/>
          <w:shd w:val="clear" w:color="auto" w:fill="E6E6E6"/>
        </w:rPr>
        <w:fldChar w:fldCharType="begin">
          <w:ffData>
            <w:name w:val="CaseACocher15"/>
            <w:enabled/>
            <w:calcOnExit w:val="0"/>
            <w:checkBox>
              <w:sizeAuto/>
              <w:default w:val="0"/>
            </w:checkBox>
          </w:ffData>
        </w:fldChar>
      </w:r>
      <w:bookmarkStart w:id="32" w:name="CaseACocher15"/>
      <w:r w:rsidRPr="00233255">
        <w:rPr>
          <w:rFonts w:ascii="Univers Next Pro Condensed" w:hAnsi="Univers Next Pro Condensed" w:cs="Times New Roman"/>
          <w:b/>
          <w:color w:val="008000"/>
          <w:u w:val="single"/>
        </w:rPr>
        <w:instrText xml:space="preserve"> FORMCHECKBOX </w:instrText>
      </w:r>
      <w:r w:rsidR="00457FCE">
        <w:rPr>
          <w:rFonts w:ascii="Univers Next Pro Condensed" w:hAnsi="Univers Next Pro Condensed" w:cs="Times New Roman"/>
          <w:b/>
          <w:color w:val="008000"/>
          <w:u w:val="single"/>
          <w:shd w:val="clear" w:color="auto" w:fill="E6E6E6"/>
        </w:rPr>
      </w:r>
      <w:r w:rsidR="00457FCE">
        <w:rPr>
          <w:rFonts w:ascii="Univers Next Pro Condensed" w:hAnsi="Univers Next Pro Condensed" w:cs="Times New Roman"/>
          <w:b/>
          <w:color w:val="008000"/>
          <w:u w:val="single"/>
          <w:shd w:val="clear" w:color="auto" w:fill="E6E6E6"/>
        </w:rPr>
        <w:fldChar w:fldCharType="separate"/>
      </w:r>
      <w:r w:rsidRPr="00233255">
        <w:rPr>
          <w:rFonts w:ascii="Univers Next Pro Condensed" w:hAnsi="Univers Next Pro Condensed" w:cs="Times New Roman"/>
          <w:b/>
          <w:color w:val="008000"/>
          <w:u w:val="single"/>
          <w:shd w:val="clear" w:color="auto" w:fill="E6E6E6"/>
        </w:rPr>
        <w:fldChar w:fldCharType="end"/>
      </w:r>
      <w:bookmarkEnd w:id="32"/>
      <w:r w:rsidRPr="00233255">
        <w:rPr>
          <w:rFonts w:ascii="Univers Next Pro Condensed" w:hAnsi="Univers Next Pro Condensed" w:cs="Times New Roman"/>
          <w:b/>
          <w:color w:val="008000"/>
          <w:u w:val="single"/>
        </w:rPr>
        <w:t xml:space="preserve"> En cas de groupement conjoint, le mandataire déclare être solidaire de tous les membres du groupement </w:t>
      </w:r>
      <w:r w:rsidRPr="00233255">
        <w:rPr>
          <w:rStyle w:val="Appelnotedebasdep"/>
          <w:rFonts w:ascii="Univers Next Pro Condensed" w:hAnsi="Univers Next Pro Condensed" w:cs="Times New Roman"/>
          <w:b/>
          <w:color w:val="008000"/>
          <w:u w:val="single"/>
        </w:rPr>
        <w:footnoteReference w:id="11"/>
      </w:r>
      <w:r w:rsidRPr="00233255">
        <w:rPr>
          <w:rFonts w:ascii="Univers Next Pro Condensed" w:hAnsi="Univers Next Pro Condensed" w:cs="Times New Roman"/>
          <w:b/>
          <w:color w:val="008000"/>
          <w:u w:val="single"/>
        </w:rPr>
        <w:t>.</w:t>
      </w:r>
    </w:p>
    <w:p w14:paraId="5C8AFC19" w14:textId="77777777" w:rsidR="006A6F36" w:rsidRPr="00233255" w:rsidRDefault="006A6F36" w:rsidP="006A6F36">
      <w:pPr>
        <w:ind w:left="708"/>
        <w:jc w:val="both"/>
        <w:rPr>
          <w:rFonts w:ascii="Univers Next Pro Condensed" w:hAnsi="Univers Next Pro Condensed" w:cs="Times New Roman"/>
          <w:b/>
          <w:color w:val="008000"/>
        </w:rPr>
      </w:pPr>
    </w:p>
    <w:p w14:paraId="5AF63900" w14:textId="77777777" w:rsidR="006A6F36" w:rsidRPr="00233255" w:rsidRDefault="006A6F36" w:rsidP="006A6F36">
      <w:pPr>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2</w:t>
      </w:r>
      <w:r w:rsidRPr="00233255">
        <w:rPr>
          <w:rFonts w:ascii="Univers Next Pro Condensed" w:hAnsi="Univers Next Pro Condensed" w:cs="Times New Roman"/>
          <w:b/>
          <w:color w:val="008000"/>
          <w:vertAlign w:val="superscript"/>
        </w:rPr>
        <w:t>ème</w:t>
      </w:r>
      <w:r w:rsidRPr="00233255">
        <w:rPr>
          <w:rFonts w:ascii="Univers Next Pro Condensed" w:hAnsi="Univers Next Pro Condensed" w:cs="Times New Roman"/>
          <w:b/>
          <w:color w:val="008000"/>
        </w:rPr>
        <w:t xml:space="preserve"> entreprise cotraitante</w:t>
      </w:r>
      <w:r w:rsidRPr="00233255">
        <w:rPr>
          <w:rStyle w:val="Appelnotedebasdep"/>
          <w:rFonts w:ascii="Univers Next Pro Condensed" w:hAnsi="Univers Next Pro Condensed" w:cs="Times New Roman"/>
          <w:b/>
          <w:color w:val="008000"/>
        </w:rPr>
        <w:footnoteReference w:id="12"/>
      </w:r>
      <w:r w:rsidRPr="00233255">
        <w:rPr>
          <w:rFonts w:ascii="Univers Next Pro Condensed" w:hAnsi="Univers Next Pro Condensed" w:cs="Times New Roman"/>
          <w:b/>
          <w:color w:val="008000"/>
        </w:rPr>
        <w:t xml:space="preserve"> : </w:t>
      </w:r>
    </w:p>
    <w:p w14:paraId="32F5A0BF"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Dénomination sociale : …………………………………………………………………...</w:t>
      </w:r>
    </w:p>
    <w:p w14:paraId="1424A0DF"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Ayant son siège social à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5C3C4A8D"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w:t>
      </w:r>
    </w:p>
    <w:p w14:paraId="1004DE44"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Statut de l’entreprise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25CF7E6B"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L’entreprise est une PME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OUI /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TPE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NON</w:t>
      </w:r>
    </w:p>
    <w:p w14:paraId="24318CB0"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1BEF1029"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3D4BAEAA"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1B788B53"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13"/>
      </w:r>
      <w:r w:rsidRPr="00233255">
        <w:rPr>
          <w:rFonts w:ascii="Univers Next Pro Condensed" w:hAnsi="Univers Next Pro Condensed" w:cs="Times New Roman"/>
          <w:b/>
          <w:color w:val="008000"/>
        </w:rPr>
        <w:t>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7A85A147"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t>(Attention le numéro SIRET doit être valide)</w:t>
      </w:r>
    </w:p>
    <w:p w14:paraId="73890E7C" w14:textId="77777777" w:rsidR="006A6F36" w:rsidRPr="00233255" w:rsidRDefault="006A6F36" w:rsidP="006A6F36">
      <w:pPr>
        <w:spacing w:before="60"/>
        <w:ind w:left="357"/>
        <w:rPr>
          <w:rFonts w:ascii="Univers Next Pro Condensed" w:hAnsi="Univers Next Pro Condensed" w:cs="Times New Roman"/>
          <w:b/>
          <w:color w:val="008000"/>
        </w:rPr>
      </w:pPr>
    </w:p>
    <w:p w14:paraId="6BFDA840"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Représentée par : </w:t>
      </w:r>
    </w:p>
    <w:p w14:paraId="7D2C8D2B" w14:textId="77777777" w:rsidR="006A6F36" w:rsidRPr="00233255" w:rsidRDefault="006A6F36" w:rsidP="006A6F36">
      <w:pPr>
        <w:spacing w:before="60"/>
        <w:ind w:left="357"/>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31309672" w14:textId="77777777" w:rsidR="006A6F36" w:rsidRPr="00233255" w:rsidRDefault="006A6F36" w:rsidP="006A6F36">
      <w:pPr>
        <w:spacing w:before="60"/>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Qualité</w:t>
      </w:r>
      <w:r w:rsidRPr="00233255">
        <w:rPr>
          <w:rStyle w:val="Appelnotedebasdep"/>
          <w:rFonts w:ascii="Univers Next Pro Condensed" w:hAnsi="Univers Next Pro Condensed" w:cs="Times New Roman"/>
          <w:b/>
          <w:color w:val="008000"/>
        </w:rPr>
        <w:footnoteReference w:id="14"/>
      </w: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Représentant légal de l’entreprise</w:t>
      </w:r>
    </w:p>
    <w:p w14:paraId="30085594" w14:textId="77777777" w:rsidR="006A6F36" w:rsidRPr="00233255" w:rsidRDefault="006A6F36" w:rsidP="006A6F36">
      <w:pPr>
        <w:ind w:left="708" w:firstLine="37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Ayant reçu pouvoir du représentant légal de l’entreprise</w:t>
      </w:r>
    </w:p>
    <w:p w14:paraId="4AC7D127" w14:textId="77777777" w:rsidR="006A6F36" w:rsidRPr="00233255" w:rsidRDefault="006A6F36" w:rsidP="006A6F36">
      <w:pPr>
        <w:jc w:val="both"/>
        <w:rPr>
          <w:rFonts w:ascii="Univers Next Pro Condensed" w:hAnsi="Univers Next Pro Condensed" w:cs="Times New Roman"/>
          <w:b/>
          <w:color w:val="008000"/>
        </w:rPr>
      </w:pPr>
    </w:p>
    <w:p w14:paraId="6EAF9C75" w14:textId="77777777" w:rsidR="006A6F36" w:rsidRPr="00233255" w:rsidRDefault="006A6F36" w:rsidP="006A6F36">
      <w:pPr>
        <w:ind w:left="360"/>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Les prestations faisant l’objet du présent accord-cadre seront exécutées</w:t>
      </w:r>
      <w:r w:rsidRPr="00233255">
        <w:rPr>
          <w:rStyle w:val="Appelnotedebasdep"/>
          <w:rFonts w:ascii="Univers Next Pro Condensed" w:hAnsi="Univers Next Pro Condensed" w:cs="Times New Roman"/>
          <w:b/>
          <w:color w:val="008000"/>
        </w:rPr>
        <w:footnoteReference w:id="15"/>
      </w:r>
      <w:r w:rsidRPr="00233255">
        <w:rPr>
          <w:rFonts w:ascii="Univers Next Pro Condensed" w:hAnsi="Univers Next Pro Condensed" w:cs="Times New Roman"/>
          <w:b/>
          <w:color w:val="008000"/>
        </w:rPr>
        <w:t> :</w:t>
      </w:r>
    </w:p>
    <w:p w14:paraId="621225CB" w14:textId="77777777" w:rsidR="006A6F36" w:rsidRPr="00233255" w:rsidRDefault="006A6F36" w:rsidP="006A6F36">
      <w:pPr>
        <w:ind w:left="1440" w:hanging="540"/>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le siège</w:t>
      </w:r>
    </w:p>
    <w:p w14:paraId="6D40CF29" w14:textId="77777777" w:rsidR="006A6F36" w:rsidRPr="00233255" w:rsidRDefault="006A6F36" w:rsidP="006A6F36">
      <w:pPr>
        <w:ind w:left="1440" w:hanging="540"/>
        <w:rPr>
          <w:rFonts w:ascii="Univers Next Pro Condensed" w:hAnsi="Univers Next Pro Condensed" w:cs="Times New Roman"/>
          <w:b/>
          <w:color w:val="008000"/>
        </w:rPr>
      </w:pPr>
      <w:r w:rsidRPr="00233255">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233255">
        <w:rPr>
          <w:rFonts w:ascii="Univers Next Pro Condensed" w:hAnsi="Univers Next Pro Condensed" w:cs="Times New Roman"/>
          <w:b/>
          <w:color w:val="008000"/>
        </w:rPr>
        <w:instrText xml:space="preserve"> FORMCHECKBOX </w:instrText>
      </w:r>
      <w:r w:rsidR="00457FCE">
        <w:rPr>
          <w:rFonts w:ascii="Univers Next Pro Condensed" w:hAnsi="Univers Next Pro Condensed" w:cs="Times New Roman"/>
          <w:b/>
          <w:color w:val="008000"/>
          <w:shd w:val="clear" w:color="auto" w:fill="E6E6E6"/>
        </w:rPr>
      </w:r>
      <w:r w:rsidR="00457FCE">
        <w:rPr>
          <w:rFonts w:ascii="Univers Next Pro Condensed" w:hAnsi="Univers Next Pro Condensed" w:cs="Times New Roman"/>
          <w:b/>
          <w:color w:val="008000"/>
          <w:shd w:val="clear" w:color="auto" w:fill="E6E6E6"/>
        </w:rPr>
        <w:fldChar w:fldCharType="separate"/>
      </w:r>
      <w:r w:rsidRPr="00233255">
        <w:rPr>
          <w:rFonts w:ascii="Univers Next Pro Condensed" w:hAnsi="Univers Next Pro Condensed" w:cs="Times New Roman"/>
          <w:b/>
          <w:color w:val="008000"/>
          <w:shd w:val="clear" w:color="auto" w:fill="E6E6E6"/>
        </w:rPr>
        <w:fldChar w:fldCharType="end"/>
      </w:r>
      <w:r w:rsidRPr="00233255">
        <w:rPr>
          <w:rFonts w:ascii="Univers Next Pro Condensed" w:hAnsi="Univers Next Pro Condensed" w:cs="Times New Roman"/>
          <w:b/>
          <w:color w:val="008000"/>
        </w:rPr>
        <w:t xml:space="preserve"> Par l’établissement suivant (</w:t>
      </w:r>
      <w:r w:rsidRPr="00233255">
        <w:rPr>
          <w:rFonts w:ascii="Univers Next Pro Condensed" w:hAnsi="Univers Next Pro Condensed" w:cs="Times New Roman"/>
          <w:b/>
          <w:i/>
          <w:color w:val="008000"/>
        </w:rPr>
        <w:t>uniquement établissement principal ou secondaire lié au siège social</w:t>
      </w:r>
      <w:r w:rsidRPr="00233255">
        <w:rPr>
          <w:rFonts w:ascii="Univers Next Pro Condensed" w:hAnsi="Univers Next Pro Condensed" w:cs="Times New Roman"/>
          <w:b/>
          <w:color w:val="008000"/>
        </w:rPr>
        <w:t>)</w:t>
      </w:r>
    </w:p>
    <w:p w14:paraId="6A583FBE"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Nom : …………………………………………………………………………………………</w:t>
      </w:r>
    </w:p>
    <w:p w14:paraId="569252EF"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Adresse :</w:t>
      </w:r>
      <w:r w:rsidR="00CD695F" w:rsidRPr="00233255">
        <w:rPr>
          <w:rFonts w:ascii="Univers Next Pro Condensed" w:hAnsi="Univers Next Pro Condensed" w:cs="Times New Roman"/>
          <w:b/>
          <w:color w:val="008000"/>
        </w:rPr>
        <w:t xml:space="preserve"> </w:t>
      </w:r>
      <w:r w:rsidRPr="00233255">
        <w:rPr>
          <w:rFonts w:ascii="Univers Next Pro Condensed" w:hAnsi="Univers Next Pro Condensed" w:cs="Times New Roman"/>
          <w:b/>
          <w:color w:val="008000"/>
        </w:rPr>
        <w:t>………………………………………………………………………………...</w:t>
      </w:r>
    </w:p>
    <w:p w14:paraId="46847EC7" w14:textId="77777777" w:rsidR="006A6F36" w:rsidRPr="00233255" w:rsidRDefault="006A6F36" w:rsidP="006A6F36">
      <w:pPr>
        <w:ind w:left="360" w:firstLine="12"/>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w:t>
      </w:r>
    </w:p>
    <w:p w14:paraId="64007DF8"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téléphone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 w14:paraId="01ED7F98"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de télécopie : ………………………………………………………………………</w:t>
      </w:r>
    </w:p>
    <w:p w14:paraId="0F449E4C" w14:textId="77777777" w:rsidR="006A6F36" w:rsidRPr="00233255" w:rsidRDefault="006A6F36" w:rsidP="006A6F36">
      <w:pPr>
        <w:ind w:left="357"/>
        <w:jc w:val="both"/>
        <w:rPr>
          <w:rFonts w:ascii="Univers Next Pro Condensed" w:hAnsi="Univers Next Pro Condensed" w:cs="Times New Roman"/>
          <w:b/>
          <w:color w:val="008000"/>
        </w:rPr>
      </w:pPr>
      <w:r w:rsidRPr="00233255">
        <w:rPr>
          <w:rFonts w:ascii="Univers Next Pro Condensed" w:hAnsi="Univers Next Pro Condensed" w:cs="Times New Roman"/>
          <w:b/>
          <w:color w:val="008000"/>
        </w:rPr>
        <w:t>Courrier électronique : ……………………………………………………………………</w:t>
      </w:r>
    </w:p>
    <w:p w14:paraId="5679864D" w14:textId="77777777" w:rsidR="006A6F36" w:rsidRPr="00233255" w:rsidRDefault="006A6F36" w:rsidP="006A6F36">
      <w:pPr>
        <w:ind w:left="360" w:firstLine="12"/>
        <w:rPr>
          <w:rFonts w:ascii="Univers Next Pro Condensed" w:hAnsi="Univers Next Pro Condensed" w:cs="Times New Roman"/>
          <w:b/>
          <w:color w:val="008000"/>
        </w:rPr>
      </w:pPr>
      <w:r w:rsidRPr="00233255">
        <w:rPr>
          <w:rFonts w:ascii="Univers Next Pro Condensed" w:hAnsi="Univers Next Pro Condensed" w:cs="Times New Roman"/>
          <w:b/>
          <w:color w:val="008000"/>
        </w:rPr>
        <w:t>Numéro unique d’identification SIRET</w:t>
      </w:r>
      <w:r w:rsidRPr="00233255">
        <w:rPr>
          <w:rStyle w:val="Appelnotedebasdep"/>
          <w:rFonts w:ascii="Univers Next Pro Condensed" w:hAnsi="Univers Next Pro Condensed" w:cs="Times New Roman"/>
          <w:b/>
          <w:color w:val="008000"/>
        </w:rPr>
        <w:footnoteReference w:id="16"/>
      </w:r>
      <w:r w:rsidRPr="00233255">
        <w:rPr>
          <w:rFonts w:ascii="Univers Next Pro Condensed" w:hAnsi="Univers Next Pro Condensed" w:cs="Times New Roman"/>
          <w:b/>
          <w:color w:val="008000"/>
        </w:rPr>
        <w:t> : …………………………………………</w:t>
      </w:r>
      <w:proofErr w:type="gramStart"/>
      <w:r w:rsidRPr="00233255">
        <w:rPr>
          <w:rFonts w:ascii="Univers Next Pro Condensed" w:hAnsi="Univers Next Pro Condensed" w:cs="Times New Roman"/>
          <w:b/>
          <w:color w:val="008000"/>
        </w:rPr>
        <w:t>…….</w:t>
      </w:r>
      <w:proofErr w:type="gramEnd"/>
      <w:r w:rsidRPr="00233255">
        <w:rPr>
          <w:rFonts w:ascii="Univers Next Pro Condensed" w:hAnsi="Univers Next Pro Condensed" w:cs="Times New Roman"/>
          <w:b/>
          <w:color w:val="008000"/>
        </w:rPr>
        <w:t>.</w:t>
      </w:r>
    </w:p>
    <w:permEnd w:id="2135771133"/>
    <w:p w14:paraId="0F222DC3" w14:textId="77777777" w:rsidR="006A6F36" w:rsidRPr="00233255" w:rsidRDefault="006A6F36" w:rsidP="006A6F36">
      <w:pPr>
        <w:spacing w:before="60"/>
        <w:ind w:left="357"/>
        <w:rPr>
          <w:rFonts w:ascii="Univers Next Pro Condensed" w:hAnsi="Univers Next Pro Condensed" w:cs="Times New Roman"/>
          <w:b/>
          <w:i/>
          <w:color w:val="008000"/>
        </w:rPr>
      </w:pPr>
      <w:r w:rsidRPr="00233255">
        <w:rPr>
          <w:rFonts w:ascii="Univers Next Pro Condensed" w:hAnsi="Univers Next Pro Condensed" w:cs="Times New Roman"/>
          <w:b/>
          <w:i/>
          <w:color w:val="008000"/>
        </w:rPr>
        <w:t>(Attention le numéro SIRET doit être valide)</w:t>
      </w:r>
    </w:p>
    <w:p w14:paraId="2D4259FF" w14:textId="77777777" w:rsidR="006A6F36" w:rsidRPr="00233255" w:rsidRDefault="006A6F36" w:rsidP="006A6F36">
      <w:pPr>
        <w:spacing w:before="60"/>
        <w:ind w:left="357"/>
        <w:rPr>
          <w:rFonts w:ascii="Univers Next Pro Condensed" w:hAnsi="Univers Next Pro Condensed" w:cs="Times New Roman"/>
          <w:i/>
          <w:color w:val="008000"/>
        </w:rPr>
      </w:pPr>
    </w:p>
    <w:p w14:paraId="65836267" w14:textId="77777777" w:rsidR="006A6F36" w:rsidRPr="00233255" w:rsidRDefault="006A6F36" w:rsidP="006A6F36">
      <w:pPr>
        <w:jc w:val="right"/>
        <w:rPr>
          <w:rFonts w:ascii="Univers Next Pro Condensed" w:hAnsi="Univers Next Pro Condensed" w:cs="Times New Roman"/>
          <w:b/>
        </w:rPr>
      </w:pPr>
      <w:r w:rsidRPr="00233255">
        <w:rPr>
          <w:rFonts w:ascii="Univers Next Pro Condensed" w:hAnsi="Univers Next Pro Condensed" w:cs="Times New Roman"/>
          <w:b/>
        </w:rPr>
        <w:t>Dénommé dans le présent document sous le terme « titulaire »,</w:t>
      </w:r>
    </w:p>
    <w:p w14:paraId="7C62F04B" w14:textId="77777777" w:rsidR="006A6F36" w:rsidRPr="00233255" w:rsidRDefault="006A6F36" w:rsidP="006A6F36">
      <w:pPr>
        <w:rPr>
          <w:rFonts w:ascii="Univers Next Pro Condensed" w:hAnsi="Univers Next Pro Condensed" w:cs="Times New Roman"/>
          <w:b/>
        </w:rPr>
      </w:pPr>
    </w:p>
    <w:p w14:paraId="7AA95624" w14:textId="77777777" w:rsidR="006A6F36" w:rsidRPr="00233255" w:rsidRDefault="006A6F36" w:rsidP="006A6F36">
      <w:pPr>
        <w:rPr>
          <w:rFonts w:ascii="Univers Next Pro Condensed" w:hAnsi="Univers Next Pro Condensed" w:cs="Times New Roman"/>
          <w:b/>
        </w:rPr>
      </w:pPr>
      <w:r w:rsidRPr="00233255">
        <w:rPr>
          <w:rFonts w:ascii="Univers Next Pro Condensed" w:hAnsi="Univers Next Pro Condensed" w:cs="Times New Roman"/>
          <w:b/>
        </w:rPr>
        <w:t>En cas de groupement conjoint, le mandataire est solidaire.</w:t>
      </w:r>
    </w:p>
    <w:p w14:paraId="4D5AAEAB" w14:textId="77777777" w:rsidR="006A6F36" w:rsidRPr="00233255" w:rsidRDefault="006A6F36" w:rsidP="006A6F36">
      <w:pPr>
        <w:rPr>
          <w:rFonts w:ascii="Univers Next Pro Condensed" w:hAnsi="Univers Next Pro Condensed" w:cs="Times New Roman"/>
          <w:b/>
        </w:rPr>
      </w:pPr>
    </w:p>
    <w:p w14:paraId="2AEBBF3F" w14:textId="77777777" w:rsidR="006A6F36" w:rsidRPr="00233255" w:rsidRDefault="006A6F36" w:rsidP="006A6F36">
      <w:pPr>
        <w:rPr>
          <w:rFonts w:ascii="Univers Next Pro Condensed" w:hAnsi="Univers Next Pro Condensed" w:cs="Times New Roman"/>
        </w:rPr>
      </w:pPr>
      <w:bookmarkStart w:id="33" w:name="_Hlk60653289"/>
      <w:r w:rsidRPr="00233255">
        <w:rPr>
          <w:rFonts w:ascii="Univers Next Pro Condensed" w:hAnsi="Univers Next Pro Condensed" w:cs="Times New Roman"/>
        </w:rPr>
        <w:lastRenderedPageBreak/>
        <w:t xml:space="preserve">Les membres du groupement ayant pris connaissance des documents contractuels, S’ENGAGENT sans réserve, sur la base de l’offre, conformément aux dispositions de ces documents : </w:t>
      </w:r>
    </w:p>
    <w:p w14:paraId="3114A7A8" w14:textId="77777777" w:rsidR="006A6F36" w:rsidRPr="00233255" w:rsidRDefault="006A6F36" w:rsidP="00CB4718">
      <w:pPr>
        <w:pStyle w:val="Paragraphedeliste"/>
        <w:numPr>
          <w:ilvl w:val="0"/>
          <w:numId w:val="23"/>
        </w:numPr>
        <w:rPr>
          <w:rFonts w:ascii="Univers Next Pro Condensed" w:hAnsi="Univers Next Pro Condensed"/>
          <w:sz w:val="22"/>
        </w:rPr>
      </w:pPr>
      <w:r w:rsidRPr="00233255">
        <w:rPr>
          <w:rFonts w:ascii="Univers Next Pro Condensed" w:hAnsi="Univers Next Pro Condensed"/>
          <w:sz w:val="22"/>
        </w:rPr>
        <w:t>À exécuter les prestations demandées aux prix indiqués dans les documents contractuels,</w:t>
      </w:r>
    </w:p>
    <w:p w14:paraId="0070B4B9" w14:textId="77777777" w:rsidR="006A6F36" w:rsidRPr="00233255" w:rsidRDefault="006A6F36" w:rsidP="00CB4718">
      <w:pPr>
        <w:pStyle w:val="Paragraphedeliste"/>
        <w:numPr>
          <w:ilvl w:val="0"/>
          <w:numId w:val="23"/>
        </w:numPr>
        <w:rPr>
          <w:rFonts w:ascii="Univers Next Pro Condensed" w:hAnsi="Univers Next Pro Condensed"/>
          <w:sz w:val="22"/>
        </w:rPr>
      </w:pPr>
      <w:r w:rsidRPr="00233255">
        <w:rPr>
          <w:rFonts w:ascii="Univers Next Pro Condensed" w:hAnsi="Univers Next Pro Condensed"/>
          <w:sz w:val="22"/>
        </w:rPr>
        <w:t>À reprendre les clauses du présent accord-cadre dans le contrat de sous-traitance ; cette reprise conditionnant l’agrément des sous-traitants.</w:t>
      </w:r>
    </w:p>
    <w:p w14:paraId="7ED1C4C4" w14:textId="77777777" w:rsidR="006A6F36" w:rsidRPr="00233255" w:rsidRDefault="006A6F36" w:rsidP="002D7180">
      <w:pPr>
        <w:pStyle w:val="Titre1"/>
        <w:rPr>
          <w:rFonts w:ascii="Univers Next Pro Condensed" w:hAnsi="Univers Next Pro Condensed"/>
        </w:rPr>
      </w:pPr>
      <w:bookmarkStart w:id="34" w:name="_Ref86410593"/>
      <w:bookmarkStart w:id="35" w:name="_Ref86410596"/>
      <w:bookmarkStart w:id="36" w:name="_Toc149560055"/>
      <w:bookmarkStart w:id="37" w:name="_Toc192511379"/>
      <w:bookmarkEnd w:id="29"/>
      <w:bookmarkEnd w:id="30"/>
      <w:bookmarkEnd w:id="33"/>
      <w:r w:rsidRPr="00233255">
        <w:rPr>
          <w:rFonts w:ascii="Univers Next Pro Condensed" w:hAnsi="Univers Next Pro Condensed"/>
        </w:rPr>
        <w:t xml:space="preserve">Service en charge de suivi du </w:t>
      </w:r>
      <w:bookmarkEnd w:id="31"/>
      <w:r w:rsidRPr="00233255">
        <w:rPr>
          <w:rFonts w:ascii="Univers Next Pro Condensed" w:hAnsi="Univers Next Pro Condensed"/>
        </w:rPr>
        <w:t>contrat</w:t>
      </w:r>
      <w:bookmarkEnd w:id="34"/>
      <w:bookmarkEnd w:id="35"/>
      <w:bookmarkEnd w:id="36"/>
      <w:bookmarkEnd w:id="37"/>
    </w:p>
    <w:p w14:paraId="50768FCF" w14:textId="6D1E8470" w:rsidR="006A6F36" w:rsidRPr="00233255" w:rsidRDefault="006A6F36" w:rsidP="006A6F36">
      <w:pPr>
        <w:rPr>
          <w:rFonts w:ascii="Univers Next Pro Condensed" w:hAnsi="Univers Next Pro Condensed" w:cs="Times New Roman"/>
        </w:rPr>
      </w:pPr>
      <w:r w:rsidRPr="00233255">
        <w:rPr>
          <w:rFonts w:ascii="Univers Next Pro Condensed" w:hAnsi="Univers Next Pro Condensed" w:cs="Times New Roman"/>
        </w:rPr>
        <w:t>Direction de</w:t>
      </w:r>
      <w:r w:rsidR="001D047F" w:rsidRPr="00233255">
        <w:rPr>
          <w:rFonts w:ascii="Univers Next Pro Condensed" w:hAnsi="Univers Next Pro Condensed" w:cs="Times New Roman"/>
        </w:rPr>
        <w:t xml:space="preserve"> la </w:t>
      </w:r>
      <w:r w:rsidRPr="00233255">
        <w:rPr>
          <w:rFonts w:ascii="Univers Next Pro Condensed" w:hAnsi="Univers Next Pro Condensed" w:cs="Times New Roman"/>
        </w:rPr>
        <w:t>s</w:t>
      </w:r>
      <w:r w:rsidR="001D047F" w:rsidRPr="00233255">
        <w:rPr>
          <w:rFonts w:ascii="Univers Next Pro Condensed" w:hAnsi="Univers Next Pro Condensed" w:cs="Times New Roman"/>
        </w:rPr>
        <w:t>écurité et du bâtiment</w:t>
      </w:r>
    </w:p>
    <w:p w14:paraId="6F77E046" w14:textId="6E35C181" w:rsidR="006A6F36" w:rsidRPr="00233255" w:rsidRDefault="006A6F36" w:rsidP="006A6F36">
      <w:pPr>
        <w:rPr>
          <w:rFonts w:ascii="Univers Next Pro Condensed" w:hAnsi="Univers Next Pro Condensed" w:cs="Times New Roman"/>
        </w:rPr>
      </w:pPr>
      <w:r w:rsidRPr="00233255">
        <w:rPr>
          <w:rFonts w:ascii="Univers Next Pro Condensed" w:hAnsi="Univers Next Pro Condensed" w:cs="Times New Roman"/>
        </w:rPr>
        <w:t>4 rue Brantôme</w:t>
      </w:r>
      <w:r w:rsidR="001D047F" w:rsidRPr="00233255">
        <w:rPr>
          <w:rFonts w:ascii="Univers Next Pro Condensed" w:hAnsi="Univers Next Pro Condensed" w:cs="Times New Roman"/>
        </w:rPr>
        <w:t xml:space="preserve"> </w:t>
      </w:r>
    </w:p>
    <w:p w14:paraId="64E3C2BB" w14:textId="77777777" w:rsidR="006A6F36" w:rsidRPr="00233255" w:rsidRDefault="006A6F36" w:rsidP="006A6F36">
      <w:pPr>
        <w:rPr>
          <w:rFonts w:ascii="Univers Next Pro Condensed" w:hAnsi="Univers Next Pro Condensed" w:cs="Times New Roman"/>
        </w:rPr>
      </w:pPr>
      <w:r w:rsidRPr="00233255">
        <w:rPr>
          <w:rFonts w:ascii="Univers Next Pro Condensed" w:hAnsi="Univers Next Pro Condensed" w:cs="Times New Roman"/>
        </w:rPr>
        <w:t>75191 Paris Cedex 04</w:t>
      </w:r>
    </w:p>
    <w:p w14:paraId="10B26FF4" w14:textId="77777777" w:rsidR="006A6F36" w:rsidRPr="00233255" w:rsidRDefault="006A6F36" w:rsidP="006A6F36">
      <w:pPr>
        <w:rPr>
          <w:rFonts w:ascii="Univers Next Pro Condensed" w:hAnsi="Univers Next Pro Condensed" w:cs="Times New Roman"/>
          <w:b/>
        </w:rPr>
      </w:pPr>
    </w:p>
    <w:p w14:paraId="287DAC53" w14:textId="77777777" w:rsidR="006A6F36" w:rsidRPr="00233255" w:rsidRDefault="006A6F36" w:rsidP="006A6F36">
      <w:pPr>
        <w:jc w:val="both"/>
        <w:rPr>
          <w:rFonts w:ascii="Univers Next Pro Condensed" w:hAnsi="Univers Next Pro Condensed" w:cs="Times New Roman"/>
        </w:rPr>
      </w:pPr>
      <w:r w:rsidRPr="00233255">
        <w:rPr>
          <w:rFonts w:ascii="Univers Next Pro Condensed" w:hAnsi="Univers Next Pro Condensed" w:cs="Times New Roman"/>
        </w:rPr>
        <w:t>Sauf disposition contraire prévue au présent contrat, en ce qui concerne l’exécution de celui-ci, les courriers et toute demande de renseignements doivent être adressées :</w:t>
      </w:r>
    </w:p>
    <w:p w14:paraId="7848A6F8" w14:textId="77777777" w:rsidR="006A6F36" w:rsidRPr="00233255" w:rsidRDefault="006A6F36" w:rsidP="00CB4718">
      <w:pPr>
        <w:numPr>
          <w:ilvl w:val="0"/>
          <w:numId w:val="20"/>
        </w:numPr>
        <w:jc w:val="both"/>
        <w:rPr>
          <w:rFonts w:ascii="Univers Next Pro Condensed" w:hAnsi="Univers Next Pro Condensed" w:cs="Times New Roman"/>
        </w:rPr>
      </w:pPr>
      <w:r w:rsidRPr="00233255">
        <w:rPr>
          <w:rFonts w:ascii="Univers Next Pro Condensed" w:hAnsi="Univers Next Pro Condensed" w:cs="Times New Roman"/>
        </w:rPr>
        <w:t>Pour les renseignements techniques : le chef du service des études de la Direction du Systèmes d’Information et de Télécommunications (DSIT) ;</w:t>
      </w:r>
    </w:p>
    <w:p w14:paraId="131699B6" w14:textId="32F48E56" w:rsidR="0064783B" w:rsidRPr="003503D2" w:rsidRDefault="006A6F36" w:rsidP="003503D2">
      <w:pPr>
        <w:numPr>
          <w:ilvl w:val="0"/>
          <w:numId w:val="20"/>
        </w:numPr>
        <w:jc w:val="both"/>
        <w:rPr>
          <w:rFonts w:ascii="Univers Next Pro Condensed" w:hAnsi="Univers Next Pro Condensed" w:cs="Times New Roman"/>
        </w:rPr>
      </w:pPr>
      <w:r w:rsidRPr="00233255">
        <w:rPr>
          <w:rFonts w:ascii="Univers Next Pro Condensed" w:hAnsi="Univers Next Pro Condensed" w:cs="Times New Roman"/>
        </w:rPr>
        <w:t>Pour les renseignements administratifs et financiers : la responsable du pôle budget et achats de la DSIT.</w:t>
      </w:r>
    </w:p>
    <w:p w14:paraId="59C74891" w14:textId="77777777" w:rsidR="008E7486" w:rsidRPr="00233255" w:rsidRDefault="00B5233A" w:rsidP="002D7180">
      <w:pPr>
        <w:pStyle w:val="Titre1"/>
        <w:rPr>
          <w:rFonts w:ascii="Univers Next Pro Condensed" w:hAnsi="Univers Next Pro Condensed"/>
        </w:rPr>
      </w:pPr>
      <w:bookmarkStart w:id="38" w:name="_Toc158823365"/>
      <w:bookmarkStart w:id="39" w:name="_Toc158823547"/>
      <w:bookmarkStart w:id="40" w:name="_Toc158825623"/>
      <w:bookmarkStart w:id="41" w:name="_Toc158823367"/>
      <w:bookmarkStart w:id="42" w:name="_Toc158823549"/>
      <w:bookmarkStart w:id="43" w:name="_Toc158825625"/>
      <w:bookmarkStart w:id="44" w:name="_Toc158823373"/>
      <w:bookmarkStart w:id="45" w:name="_Toc158823555"/>
      <w:bookmarkStart w:id="46" w:name="_Toc158825631"/>
      <w:bookmarkStart w:id="47" w:name="_Toc158823375"/>
      <w:bookmarkStart w:id="48" w:name="_Toc158823557"/>
      <w:bookmarkStart w:id="49" w:name="_Toc158825633"/>
      <w:bookmarkStart w:id="50" w:name="_Toc158823380"/>
      <w:bookmarkStart w:id="51" w:name="_Toc158823562"/>
      <w:bookmarkStart w:id="52" w:name="_Toc158825638"/>
      <w:bookmarkStart w:id="53" w:name="_Toc158823387"/>
      <w:bookmarkStart w:id="54" w:name="_Toc158823569"/>
      <w:bookmarkStart w:id="55" w:name="_Toc158825645"/>
      <w:bookmarkStart w:id="56" w:name="_Toc19251138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233255">
        <w:rPr>
          <w:rFonts w:ascii="Univers Next Pro Condensed" w:hAnsi="Univers Next Pro Condensed"/>
        </w:rPr>
        <w:t>N</w:t>
      </w:r>
      <w:r w:rsidR="00DB001D" w:rsidRPr="00233255">
        <w:rPr>
          <w:rFonts w:ascii="Univers Next Pro Condensed" w:hAnsi="Univers Next Pro Condensed"/>
        </w:rPr>
        <w:t>ature du marché</w:t>
      </w:r>
      <w:bookmarkEnd w:id="56"/>
    </w:p>
    <w:p w14:paraId="4D37D59E" w14:textId="3C37DD33" w:rsidR="00673D6A" w:rsidRPr="00233255" w:rsidRDefault="008E7486" w:rsidP="008E7486">
      <w:pPr>
        <w:tabs>
          <w:tab w:val="left" w:pos="1985"/>
        </w:tabs>
        <w:jc w:val="both"/>
        <w:rPr>
          <w:rFonts w:ascii="Univers Next Pro Condensed" w:hAnsi="Univers Next Pro Condensed"/>
          <w:b/>
        </w:rPr>
      </w:pPr>
      <w:r w:rsidRPr="00233255">
        <w:rPr>
          <w:rFonts w:ascii="Univers Next Pro Condensed" w:hAnsi="Univers Next Pro Condensed"/>
          <w:b/>
        </w:rPr>
        <w:t xml:space="preserve">Le présent </w:t>
      </w:r>
      <w:r w:rsidR="00C27C77" w:rsidRPr="00233255">
        <w:rPr>
          <w:rFonts w:ascii="Univers Next Pro Condensed" w:hAnsi="Univers Next Pro Condensed"/>
          <w:b/>
        </w:rPr>
        <w:t>accord-cadre</w:t>
      </w:r>
      <w:r w:rsidR="00673D6A" w:rsidRPr="00233255">
        <w:rPr>
          <w:rFonts w:ascii="Univers Next Pro Condensed" w:hAnsi="Univers Next Pro Condensed"/>
          <w:b/>
        </w:rPr>
        <w:t xml:space="preserve"> est un </w:t>
      </w:r>
      <w:r w:rsidR="00C27C77" w:rsidRPr="00233255">
        <w:rPr>
          <w:rFonts w:ascii="Univers Next Pro Condensed" w:hAnsi="Univers Next Pro Condensed"/>
          <w:b/>
        </w:rPr>
        <w:t xml:space="preserve">accord-cadre </w:t>
      </w:r>
      <w:r w:rsidR="00673D6A" w:rsidRPr="00233255">
        <w:rPr>
          <w:rFonts w:ascii="Univers Next Pro Condensed" w:hAnsi="Univers Next Pro Condensed"/>
          <w:b/>
        </w:rPr>
        <w:t>de services</w:t>
      </w:r>
      <w:r w:rsidR="00452182" w:rsidRPr="00233255">
        <w:rPr>
          <w:rFonts w:ascii="Univers Next Pro Condensed" w:hAnsi="Univers Next Pro Condensed"/>
          <w:b/>
        </w:rPr>
        <w:t xml:space="preserve"> informatiques.</w:t>
      </w:r>
      <w:r w:rsidR="00E51C77" w:rsidRPr="00233255">
        <w:rPr>
          <w:rFonts w:ascii="Univers Next Pro Condensed" w:hAnsi="Univers Next Pro Condensed"/>
          <w:b/>
        </w:rPr>
        <w:t xml:space="preserve"> </w:t>
      </w:r>
      <w:r w:rsidR="00E51C77" w:rsidRPr="00233255">
        <w:rPr>
          <w:rFonts w:ascii="Univers Next Pro Condensed" w:hAnsi="Univers Next Pro Condensed"/>
        </w:rPr>
        <w:t>Il comprend des prestations intellectuelles.</w:t>
      </w:r>
    </w:p>
    <w:p w14:paraId="720ADA4C" w14:textId="77777777" w:rsidR="004A11C6" w:rsidRPr="00233255" w:rsidRDefault="004A11C6" w:rsidP="002D7180">
      <w:pPr>
        <w:pStyle w:val="Titre1"/>
        <w:rPr>
          <w:rFonts w:ascii="Univers Next Pro Condensed" w:hAnsi="Univers Next Pro Condensed"/>
        </w:rPr>
      </w:pPr>
      <w:bookmarkStart w:id="57" w:name="_Toc149560056"/>
      <w:bookmarkStart w:id="58" w:name="_Toc192511381"/>
      <w:r w:rsidRPr="00233255">
        <w:rPr>
          <w:rFonts w:ascii="Univers Next Pro Condensed" w:hAnsi="Univers Next Pro Condensed"/>
        </w:rPr>
        <w:t xml:space="preserve">Objet </w:t>
      </w:r>
      <w:r w:rsidR="00470774" w:rsidRPr="00233255">
        <w:rPr>
          <w:rFonts w:ascii="Univers Next Pro Condensed" w:hAnsi="Univers Next Pro Condensed"/>
        </w:rPr>
        <w:t xml:space="preserve">et périmètre </w:t>
      </w:r>
      <w:r w:rsidRPr="00233255">
        <w:rPr>
          <w:rFonts w:ascii="Univers Next Pro Condensed" w:hAnsi="Univers Next Pro Condensed"/>
        </w:rPr>
        <w:t>de l’accord-cadre</w:t>
      </w:r>
      <w:bookmarkEnd w:id="57"/>
      <w:bookmarkEnd w:id="58"/>
    </w:p>
    <w:p w14:paraId="76A82713" w14:textId="77777777" w:rsidR="00470774" w:rsidRPr="00233255" w:rsidRDefault="00470774" w:rsidP="0096352A">
      <w:pPr>
        <w:pStyle w:val="Titre3"/>
        <w:numPr>
          <w:ilvl w:val="0"/>
          <w:numId w:val="0"/>
        </w:numPr>
        <w:ind w:left="568"/>
        <w:rPr>
          <w:rFonts w:ascii="Univers Next Pro Condensed" w:hAnsi="Univers Next Pro Condensed"/>
        </w:rPr>
      </w:pPr>
      <w:bookmarkStart w:id="59" w:name="_Toc192511382"/>
      <w:bookmarkStart w:id="60" w:name="_Hlk34811225"/>
      <w:r w:rsidRPr="00233255">
        <w:rPr>
          <w:rFonts w:ascii="Univers Next Pro Condensed" w:hAnsi="Univers Next Pro Condensed"/>
        </w:rPr>
        <w:t>5.1– Objet de l’accord-cadre</w:t>
      </w:r>
      <w:bookmarkEnd w:id="59"/>
      <w:r w:rsidRPr="00233255">
        <w:rPr>
          <w:rFonts w:ascii="Univers Next Pro Condensed" w:hAnsi="Univers Next Pro Condensed"/>
        </w:rPr>
        <w:t xml:space="preserve">  </w:t>
      </w:r>
    </w:p>
    <w:p w14:paraId="2BEFF8DE" w14:textId="77777777" w:rsidR="00470774" w:rsidRPr="00233255" w:rsidRDefault="00470774" w:rsidP="00470774">
      <w:pPr>
        <w:rPr>
          <w:rFonts w:ascii="Univers Next Pro Condensed" w:eastAsia="SimSun" w:hAnsi="Univers Next Pro Condensed"/>
          <w:sz w:val="20"/>
          <w:szCs w:val="20"/>
        </w:rPr>
      </w:pPr>
    </w:p>
    <w:p w14:paraId="02358959" w14:textId="4776511C" w:rsidR="00470774" w:rsidRPr="00233255" w:rsidRDefault="00470774" w:rsidP="003503D2">
      <w:pPr>
        <w:jc w:val="both"/>
        <w:rPr>
          <w:rFonts w:ascii="Univers Next Pro Condensed" w:hAnsi="Univers Next Pro Condensed"/>
        </w:rPr>
      </w:pPr>
      <w:r w:rsidRPr="00233255">
        <w:rPr>
          <w:rFonts w:ascii="Univers Next Pro Condensed" w:hAnsi="Univers Next Pro Condensed"/>
        </w:rPr>
        <w:t xml:space="preserve">Le présent accord-cadre a pour objet l’assistance des agents du Centre Pompidou à l’utilisation, à l’installation des logiciels de CAO (conception assistée par ordinateurs) / DAO (dessins assistés par ordinateur) de l’éditeur </w:t>
      </w:r>
      <w:r w:rsidR="003E2FF6" w:rsidRPr="00233255">
        <w:rPr>
          <w:rFonts w:ascii="Univers Next Pro Condensed" w:hAnsi="Univers Next Pro Condensed"/>
        </w:rPr>
        <w:t xml:space="preserve">«AUTODESK» (Revit Autocad et Revit Fluide) </w:t>
      </w:r>
      <w:r w:rsidRPr="00233255">
        <w:rPr>
          <w:rFonts w:ascii="Univers Next Pro Condensed" w:hAnsi="Univers Next Pro Condensed"/>
        </w:rPr>
        <w:t xml:space="preserve">et des logiciels de GEDT (Gestion électronique de documents) de l’éditeur BLUECIELO et autres prestations associées. </w:t>
      </w:r>
    </w:p>
    <w:p w14:paraId="5AE2D39A" w14:textId="77777777" w:rsidR="00470774" w:rsidRPr="00233255" w:rsidRDefault="00470774" w:rsidP="0096352A">
      <w:pPr>
        <w:pStyle w:val="Titre3"/>
        <w:numPr>
          <w:ilvl w:val="0"/>
          <w:numId w:val="0"/>
        </w:numPr>
        <w:ind w:left="568"/>
        <w:rPr>
          <w:rFonts w:ascii="Univers Next Pro Condensed" w:hAnsi="Univers Next Pro Condensed"/>
        </w:rPr>
      </w:pPr>
      <w:bookmarkStart w:id="61" w:name="_Toc192511383"/>
      <w:r w:rsidRPr="00233255">
        <w:rPr>
          <w:rFonts w:ascii="Univers Next Pro Condensed" w:hAnsi="Univers Next Pro Condensed"/>
        </w:rPr>
        <w:t>5.2- Allotissement</w:t>
      </w:r>
      <w:bookmarkEnd w:id="61"/>
    </w:p>
    <w:p w14:paraId="4ADCA499" w14:textId="77777777" w:rsidR="00470774" w:rsidRPr="00233255" w:rsidRDefault="00470774" w:rsidP="00470774">
      <w:pPr>
        <w:rPr>
          <w:rFonts w:ascii="Univers Next Pro Condensed" w:eastAsia="Times New Roman" w:hAnsi="Univers Next Pro Condensed"/>
          <w:sz w:val="20"/>
          <w:szCs w:val="20"/>
        </w:rPr>
      </w:pPr>
    </w:p>
    <w:p w14:paraId="0DA35069" w14:textId="77777777" w:rsidR="00470774" w:rsidRPr="00233255" w:rsidRDefault="00470774" w:rsidP="00470774">
      <w:pPr>
        <w:rPr>
          <w:rFonts w:ascii="Univers Next Pro Condensed" w:eastAsia="Times New Roman" w:hAnsi="Univers Next Pro Condensed"/>
        </w:rPr>
      </w:pPr>
      <w:r w:rsidRPr="00233255">
        <w:rPr>
          <w:rFonts w:ascii="Univers Next Pro Condensed" w:eastAsia="Times New Roman" w:hAnsi="Univers Next Pro Condensed"/>
        </w:rPr>
        <w:t>Les prestations sont réparties en deux (2) lots faisant chacun l’objet d’un accord-cadre distinct, comme suit :</w:t>
      </w:r>
    </w:p>
    <w:p w14:paraId="4D5082EB" w14:textId="77777777" w:rsidR="00470774" w:rsidRPr="00233255" w:rsidRDefault="00470774" w:rsidP="00470774">
      <w:pPr>
        <w:rPr>
          <w:rFonts w:ascii="Univers Next Pro Condensed" w:eastAsia="Times New Roman" w:hAnsi="Univers Next Pro Condensed"/>
        </w:rPr>
      </w:pPr>
    </w:p>
    <w:p w14:paraId="24BB42BF" w14:textId="1B4140A0" w:rsidR="00470774" w:rsidRPr="00233255" w:rsidRDefault="00470774" w:rsidP="002D7180">
      <w:pPr>
        <w:pStyle w:val="Paragraphedeliste"/>
        <w:numPr>
          <w:ilvl w:val="0"/>
          <w:numId w:val="36"/>
        </w:numPr>
        <w:contextualSpacing w:val="0"/>
        <w:rPr>
          <w:rFonts w:ascii="Univers Next Pro Condensed" w:hAnsi="Univers Next Pro Condensed" w:cs="Arial"/>
          <w:sz w:val="22"/>
        </w:rPr>
      </w:pPr>
      <w:r w:rsidRPr="00233255">
        <w:rPr>
          <w:rFonts w:ascii="Univers Next Pro Condensed" w:hAnsi="Univers Next Pro Condensed"/>
          <w:sz w:val="22"/>
        </w:rPr>
        <w:t>Lot 1 : Assistance à l’installation et à l’utilisation des logiciels « AUTODESK » (</w:t>
      </w:r>
      <w:r w:rsidR="00890F3B" w:rsidRPr="00233255">
        <w:rPr>
          <w:rFonts w:ascii="Univers Next Pro Condensed" w:hAnsi="Univers Next Pro Condensed"/>
          <w:sz w:val="22"/>
        </w:rPr>
        <w:t>25CP13001</w:t>
      </w:r>
      <w:r w:rsidRPr="00233255">
        <w:rPr>
          <w:rFonts w:ascii="Univers Next Pro Condensed" w:hAnsi="Univers Next Pro Condensed"/>
          <w:sz w:val="22"/>
        </w:rPr>
        <w:t xml:space="preserve">) </w:t>
      </w:r>
    </w:p>
    <w:p w14:paraId="3EFC56E7" w14:textId="3FE44D79" w:rsidR="00470774" w:rsidRPr="00233255" w:rsidRDefault="00470774" w:rsidP="002D7180">
      <w:pPr>
        <w:pStyle w:val="Paragraphedeliste"/>
        <w:numPr>
          <w:ilvl w:val="0"/>
          <w:numId w:val="36"/>
        </w:numPr>
        <w:contextualSpacing w:val="0"/>
        <w:rPr>
          <w:rFonts w:ascii="Univers Next Pro Condensed" w:hAnsi="Univers Next Pro Condensed"/>
          <w:sz w:val="22"/>
        </w:rPr>
      </w:pPr>
      <w:r w:rsidRPr="00233255">
        <w:rPr>
          <w:rFonts w:ascii="Univers Next Pro Condensed" w:hAnsi="Univers Next Pro Condensed"/>
          <w:sz w:val="22"/>
        </w:rPr>
        <w:t>Lot 2 : Assistance à l’installation et à l’utilisation des logiciels « BLUECIELO » (2</w:t>
      </w:r>
      <w:r w:rsidR="00890F3B" w:rsidRPr="00233255">
        <w:rPr>
          <w:rFonts w:ascii="Univers Next Pro Condensed" w:hAnsi="Univers Next Pro Condensed"/>
          <w:sz w:val="22"/>
        </w:rPr>
        <w:t>5</w:t>
      </w:r>
      <w:r w:rsidRPr="00233255">
        <w:rPr>
          <w:rFonts w:ascii="Univers Next Pro Condensed" w:hAnsi="Univers Next Pro Condensed"/>
          <w:sz w:val="22"/>
        </w:rPr>
        <w:t>CP130</w:t>
      </w:r>
      <w:r w:rsidR="00890F3B" w:rsidRPr="00233255">
        <w:rPr>
          <w:rFonts w:ascii="Univers Next Pro Condensed" w:hAnsi="Univers Next Pro Condensed"/>
          <w:sz w:val="22"/>
        </w:rPr>
        <w:t>0</w:t>
      </w:r>
      <w:r w:rsidRPr="00233255">
        <w:rPr>
          <w:rFonts w:ascii="Univers Next Pro Condensed" w:hAnsi="Univers Next Pro Condensed"/>
          <w:sz w:val="22"/>
        </w:rPr>
        <w:t>2)</w:t>
      </w:r>
    </w:p>
    <w:p w14:paraId="719EBAA0" w14:textId="77777777" w:rsidR="00470774" w:rsidRPr="00233255" w:rsidRDefault="00470774" w:rsidP="00470774">
      <w:pPr>
        <w:tabs>
          <w:tab w:val="left" w:pos="284"/>
          <w:tab w:val="left" w:pos="851"/>
          <w:tab w:val="left" w:pos="1134"/>
        </w:tabs>
        <w:jc w:val="both"/>
        <w:rPr>
          <w:rFonts w:ascii="Univers Next Pro Condensed" w:eastAsia="Times New Roman" w:hAnsi="Univers Next Pro Condensed"/>
        </w:rPr>
      </w:pPr>
      <w:r w:rsidRPr="00233255">
        <w:rPr>
          <w:rFonts w:ascii="Univers Next Pro Condensed" w:eastAsia="Times New Roman" w:hAnsi="Univers Next Pro Condensed"/>
        </w:rPr>
        <w:tab/>
      </w:r>
      <w:r w:rsidRPr="00233255">
        <w:rPr>
          <w:rFonts w:ascii="Univers Next Pro Condensed" w:eastAsia="Times New Roman" w:hAnsi="Univers Next Pro Condensed"/>
        </w:rPr>
        <w:tab/>
      </w:r>
      <w:r w:rsidRPr="00233255">
        <w:rPr>
          <w:rFonts w:ascii="Univers Next Pro Condensed" w:eastAsia="Times New Roman" w:hAnsi="Univers Next Pro Condensed"/>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70774" w:rsidRPr="00233255" w14:paraId="1D405F2A" w14:textId="77777777" w:rsidTr="00470774">
        <w:tc>
          <w:tcPr>
            <w:tcW w:w="9210" w:type="dxa"/>
            <w:tcBorders>
              <w:top w:val="single" w:sz="4" w:space="0" w:color="auto"/>
              <w:left w:val="single" w:sz="4" w:space="0" w:color="auto"/>
              <w:bottom w:val="single" w:sz="4" w:space="0" w:color="auto"/>
              <w:right w:val="single" w:sz="4" w:space="0" w:color="auto"/>
            </w:tcBorders>
            <w:shd w:val="clear" w:color="auto" w:fill="FFFF66"/>
            <w:hideMark/>
          </w:tcPr>
          <w:p w14:paraId="716A7CBD" w14:textId="235721C1" w:rsidR="00470774" w:rsidRPr="00233255" w:rsidRDefault="00470774">
            <w:pPr>
              <w:jc w:val="both"/>
              <w:rPr>
                <w:rFonts w:ascii="Univers Next Pro Condensed" w:hAnsi="Univers Next Pro Condensed"/>
                <w:b/>
              </w:rPr>
            </w:pPr>
            <w:r w:rsidRPr="00233255">
              <w:rPr>
                <w:rFonts w:ascii="Univers Next Pro Condensed" w:hAnsi="Univers Next Pro Condensed"/>
                <w:b/>
              </w:rPr>
              <w:t xml:space="preserve">Le présent marché est passé pour le lot n° </w:t>
            </w:r>
            <w:r w:rsidR="006868D6" w:rsidRPr="00233255">
              <w:rPr>
                <w:rFonts w:ascii="Univers Next Pro Condensed" w:hAnsi="Univers Next Pro Condensed"/>
                <w:b/>
              </w:rPr>
              <w:t>2</w:t>
            </w:r>
            <w:r w:rsidRPr="00233255">
              <w:rPr>
                <w:rFonts w:ascii="Univers Next Pro Condensed" w:hAnsi="Univers Next Pro Condensed"/>
                <w:b/>
              </w:rPr>
              <w:t xml:space="preserve"> </w:t>
            </w:r>
            <w:r w:rsidRPr="00233255">
              <w:rPr>
                <w:rFonts w:ascii="Univers Next Pro Condensed" w:hAnsi="Univers Next Pro Condensed"/>
              </w:rPr>
              <w:t>Assistance à l’installation et à l’utilisation des logiciels « </w:t>
            </w:r>
            <w:r w:rsidR="006868D6" w:rsidRPr="00233255">
              <w:rPr>
                <w:rFonts w:ascii="Univers Next Pro Condensed" w:hAnsi="Univers Next Pro Condensed"/>
              </w:rPr>
              <w:t>BLUECIELO </w:t>
            </w:r>
            <w:r w:rsidRPr="00233255">
              <w:rPr>
                <w:rFonts w:ascii="Univers Next Pro Condensed" w:hAnsi="Univers Next Pro Condensed"/>
              </w:rPr>
              <w:t>» (2</w:t>
            </w:r>
            <w:r w:rsidR="00890F3B" w:rsidRPr="00233255">
              <w:rPr>
                <w:rFonts w:ascii="Univers Next Pro Condensed" w:hAnsi="Univers Next Pro Condensed"/>
              </w:rPr>
              <w:t>5</w:t>
            </w:r>
            <w:r w:rsidR="003503D2">
              <w:rPr>
                <w:rFonts w:ascii="Univers Next Pro Condensed" w:hAnsi="Univers Next Pro Condensed"/>
              </w:rPr>
              <w:t>-</w:t>
            </w:r>
            <w:r w:rsidRPr="00233255">
              <w:rPr>
                <w:rFonts w:ascii="Univers Next Pro Condensed" w:hAnsi="Univers Next Pro Condensed"/>
              </w:rPr>
              <w:t>CP13</w:t>
            </w:r>
            <w:r w:rsidR="003503D2">
              <w:rPr>
                <w:rFonts w:ascii="Univers Next Pro Condensed" w:hAnsi="Univers Next Pro Condensed"/>
              </w:rPr>
              <w:t>-</w:t>
            </w:r>
            <w:r w:rsidRPr="00233255">
              <w:rPr>
                <w:rFonts w:ascii="Univers Next Pro Condensed" w:hAnsi="Univers Next Pro Condensed"/>
              </w:rPr>
              <w:t>0</w:t>
            </w:r>
            <w:r w:rsidR="00890F3B" w:rsidRPr="00233255">
              <w:rPr>
                <w:rFonts w:ascii="Univers Next Pro Condensed" w:hAnsi="Univers Next Pro Condensed"/>
              </w:rPr>
              <w:t>0</w:t>
            </w:r>
            <w:r w:rsidR="006868D6" w:rsidRPr="00233255">
              <w:rPr>
                <w:rFonts w:ascii="Univers Next Pro Condensed" w:hAnsi="Univers Next Pro Condensed"/>
              </w:rPr>
              <w:t>2</w:t>
            </w:r>
            <w:r w:rsidR="003503D2">
              <w:rPr>
                <w:rFonts w:ascii="Univers Next Pro Condensed" w:hAnsi="Univers Next Pro Condensed"/>
              </w:rPr>
              <w:t>-AC</w:t>
            </w:r>
            <w:r w:rsidRPr="00233255">
              <w:rPr>
                <w:rFonts w:ascii="Univers Next Pro Condensed" w:hAnsi="Univers Next Pro Condensed"/>
              </w:rPr>
              <w:t>)</w:t>
            </w:r>
          </w:p>
        </w:tc>
      </w:tr>
    </w:tbl>
    <w:p w14:paraId="498F9584" w14:textId="77777777" w:rsidR="00470774" w:rsidRPr="00233255" w:rsidRDefault="00470774" w:rsidP="00470774">
      <w:pPr>
        <w:jc w:val="both"/>
        <w:rPr>
          <w:rFonts w:ascii="Univers Next Pro Condensed" w:hAnsi="Univers Next Pro Condensed"/>
        </w:rPr>
      </w:pPr>
    </w:p>
    <w:p w14:paraId="71DDD4B3" w14:textId="568034D0" w:rsidR="004E2313" w:rsidRPr="00233255" w:rsidRDefault="00470774" w:rsidP="00C43062">
      <w:pPr>
        <w:jc w:val="both"/>
        <w:rPr>
          <w:rFonts w:ascii="Univers Next Pro Condensed" w:hAnsi="Univers Next Pro Condensed"/>
        </w:rPr>
      </w:pPr>
      <w:r w:rsidRPr="00233255">
        <w:rPr>
          <w:rFonts w:ascii="Univers Next Pro Condensed" w:hAnsi="Univers Next Pro Condensed"/>
        </w:rPr>
        <w:t>Le détail des prestations figure au CCTP propre à chaque lot.</w:t>
      </w:r>
    </w:p>
    <w:p w14:paraId="79D63546" w14:textId="77777777" w:rsidR="0039474D" w:rsidRPr="00233255" w:rsidRDefault="0039474D" w:rsidP="002D7180">
      <w:pPr>
        <w:pStyle w:val="Titre1"/>
        <w:rPr>
          <w:rFonts w:ascii="Univers Next Pro Condensed" w:hAnsi="Univers Next Pro Condensed"/>
        </w:rPr>
      </w:pPr>
      <w:bookmarkStart w:id="62" w:name="_Toc192511384"/>
      <w:bookmarkStart w:id="63" w:name="_Toc49311018"/>
      <w:bookmarkEnd w:id="60"/>
      <w:r w:rsidRPr="00233255">
        <w:rPr>
          <w:rFonts w:ascii="Univers Next Pro Condensed" w:hAnsi="Univers Next Pro Condensed"/>
        </w:rPr>
        <w:t>Nature des prestations</w:t>
      </w:r>
      <w:bookmarkEnd w:id="62"/>
      <w:r w:rsidRPr="00233255">
        <w:rPr>
          <w:rFonts w:ascii="Univers Next Pro Condensed" w:hAnsi="Univers Next Pro Condensed"/>
        </w:rPr>
        <w:t xml:space="preserve"> </w:t>
      </w:r>
    </w:p>
    <w:bookmarkEnd w:id="63"/>
    <w:p w14:paraId="153C50C5" w14:textId="77777777" w:rsidR="00C43062" w:rsidRPr="00233255" w:rsidRDefault="00C43062" w:rsidP="00C43062">
      <w:pPr>
        <w:tabs>
          <w:tab w:val="left" w:pos="1985"/>
        </w:tabs>
        <w:jc w:val="both"/>
        <w:rPr>
          <w:rFonts w:ascii="Univers Next Pro Condensed" w:hAnsi="Univers Next Pro Condensed"/>
        </w:rPr>
      </w:pPr>
      <w:r w:rsidRPr="00233255">
        <w:rPr>
          <w:rFonts w:ascii="Univers Next Pro Condensed" w:hAnsi="Univers Next Pro Condensed"/>
        </w:rPr>
        <w:t xml:space="preserve">Les prestations confiées au titulaire du présent accord-cadre sont réparties de la façon suivante : </w:t>
      </w:r>
    </w:p>
    <w:p w14:paraId="45F34F1C" w14:textId="532B6C0C"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L’assistance</w:t>
      </w:r>
      <w:r w:rsidR="00C43062" w:rsidRPr="00233255">
        <w:rPr>
          <w:rFonts w:ascii="Univers Next Pro Condensed" w:hAnsi="Univers Next Pro Condensed"/>
          <w:sz w:val="22"/>
        </w:rPr>
        <w:t>, le support et le conseil des agents du Centre Pompidou à l’utilisation de ces logiciels,</w:t>
      </w:r>
    </w:p>
    <w:p w14:paraId="222ED232" w14:textId="0D292155"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L’installation</w:t>
      </w:r>
      <w:r w:rsidR="00C43062" w:rsidRPr="00233255">
        <w:rPr>
          <w:rFonts w:ascii="Univers Next Pro Condensed" w:hAnsi="Univers Next Pro Condensed"/>
          <w:sz w:val="22"/>
        </w:rPr>
        <w:t xml:space="preserve"> de patchs, correctifs, mises à jour,</w:t>
      </w:r>
    </w:p>
    <w:p w14:paraId="794286A7" w14:textId="098685EB"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La</w:t>
      </w:r>
      <w:r w:rsidR="00C43062" w:rsidRPr="00233255">
        <w:rPr>
          <w:rFonts w:ascii="Univers Next Pro Condensed" w:hAnsi="Univers Next Pro Condensed"/>
          <w:sz w:val="22"/>
        </w:rPr>
        <w:t xml:space="preserve"> configuration, l’installation, le paramétrage des versions mineures et majeures des logiciels achetées par le Centre Pompidou,</w:t>
      </w:r>
    </w:p>
    <w:p w14:paraId="0834A13E" w14:textId="1E93C055"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La</w:t>
      </w:r>
      <w:r w:rsidR="00C43062" w:rsidRPr="00233255">
        <w:rPr>
          <w:rFonts w:ascii="Univers Next Pro Condensed" w:hAnsi="Univers Next Pro Condensed"/>
          <w:sz w:val="22"/>
        </w:rPr>
        <w:t xml:space="preserve"> saisie de données architecturales,</w:t>
      </w:r>
    </w:p>
    <w:p w14:paraId="661A82A4" w14:textId="14B376F4"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Le</w:t>
      </w:r>
      <w:r w:rsidR="00C43062" w:rsidRPr="00233255">
        <w:rPr>
          <w:rFonts w:ascii="Univers Next Pro Condensed" w:hAnsi="Univers Next Pro Condensed"/>
          <w:sz w:val="22"/>
        </w:rPr>
        <w:t xml:space="preserve"> transfert de données entre les logiciels, des versions installées ou à venir des logiciels de l’éditeur « </w:t>
      </w:r>
      <w:r w:rsidR="006868D6" w:rsidRPr="00233255">
        <w:rPr>
          <w:rFonts w:ascii="Univers Next Pro Condensed" w:hAnsi="Univers Next Pro Condensed"/>
          <w:sz w:val="22"/>
        </w:rPr>
        <w:t>Bluecielo »</w:t>
      </w:r>
      <w:r w:rsidR="00C43062" w:rsidRPr="00233255">
        <w:rPr>
          <w:rFonts w:ascii="Univers Next Pro Condensed" w:hAnsi="Univers Next Pro Condensed"/>
        </w:rPr>
        <w:t>.</w:t>
      </w:r>
    </w:p>
    <w:p w14:paraId="2212B37C" w14:textId="14DB2D29"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lastRenderedPageBreak/>
        <w:t>Des</w:t>
      </w:r>
      <w:r w:rsidR="00C43062" w:rsidRPr="00233255">
        <w:rPr>
          <w:rFonts w:ascii="Univers Next Pro Condensed" w:hAnsi="Univers Next Pro Condensed"/>
          <w:sz w:val="22"/>
        </w:rPr>
        <w:t xml:space="preserve"> prestations de conseil, d’expertise, d’audit, de sourcing, de négociation avec les éditeurs, d’assistance du Centre Pompidou, et toute autre prestation liée à l’utilisation de ces logiciels,</w:t>
      </w:r>
    </w:p>
    <w:p w14:paraId="427C50B9" w14:textId="011C1223"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La</w:t>
      </w:r>
      <w:r w:rsidR="00C43062" w:rsidRPr="00233255">
        <w:rPr>
          <w:rFonts w:ascii="Univers Next Pro Condensed" w:hAnsi="Univers Next Pro Condensed"/>
          <w:sz w:val="22"/>
        </w:rPr>
        <w:t xml:space="preserve"> réversibilité des prestations,</w:t>
      </w:r>
    </w:p>
    <w:p w14:paraId="36319749" w14:textId="1DCB58A7" w:rsidR="00C43062" w:rsidRPr="00233255" w:rsidRDefault="006E6B42" w:rsidP="002D7180">
      <w:pPr>
        <w:pStyle w:val="Paragraphedeliste"/>
        <w:numPr>
          <w:ilvl w:val="1"/>
          <w:numId w:val="37"/>
        </w:numPr>
        <w:tabs>
          <w:tab w:val="left" w:pos="1985"/>
        </w:tabs>
        <w:rPr>
          <w:rFonts w:ascii="Univers Next Pro Condensed" w:hAnsi="Univers Next Pro Condensed"/>
          <w:sz w:val="22"/>
        </w:rPr>
      </w:pPr>
      <w:r w:rsidRPr="00233255">
        <w:rPr>
          <w:rFonts w:ascii="Univers Next Pro Condensed" w:hAnsi="Univers Next Pro Condensed"/>
          <w:sz w:val="22"/>
        </w:rPr>
        <w:t>Le</w:t>
      </w:r>
      <w:r w:rsidR="00C43062" w:rsidRPr="00233255">
        <w:rPr>
          <w:rFonts w:ascii="Univers Next Pro Condensed" w:hAnsi="Univers Next Pro Condensed"/>
          <w:sz w:val="22"/>
        </w:rPr>
        <w:t xml:space="preserve"> transfert de données.</w:t>
      </w:r>
    </w:p>
    <w:p w14:paraId="06829D96" w14:textId="77777777" w:rsidR="00C43062" w:rsidRPr="00233255" w:rsidRDefault="00C43062" w:rsidP="00C43062">
      <w:pPr>
        <w:tabs>
          <w:tab w:val="left" w:pos="1985"/>
        </w:tabs>
        <w:rPr>
          <w:rFonts w:ascii="Univers Next Pro Condensed" w:hAnsi="Univers Next Pro Condensed"/>
        </w:rPr>
      </w:pPr>
    </w:p>
    <w:p w14:paraId="27858956" w14:textId="31117A03" w:rsidR="00C43062" w:rsidRPr="00233255" w:rsidRDefault="00C43062" w:rsidP="00C43062">
      <w:pPr>
        <w:tabs>
          <w:tab w:val="left" w:pos="1985"/>
        </w:tabs>
        <w:rPr>
          <w:rFonts w:ascii="Univers Next Pro Condensed" w:hAnsi="Univers Next Pro Condensed"/>
        </w:rPr>
      </w:pPr>
      <w:r w:rsidRPr="00233255">
        <w:rPr>
          <w:rFonts w:ascii="Univers Next Pro Condensed" w:hAnsi="Univers Next Pro Condensed"/>
        </w:rPr>
        <w:t>Le présent accord-cadre ne comprend pas l’acquisition ou l’abonnement à ces logiciels ni leur maintenance qui restent assurées par les éditeurs.</w:t>
      </w:r>
    </w:p>
    <w:p w14:paraId="48F27C76" w14:textId="77777777" w:rsidR="00C43062" w:rsidRPr="00233255" w:rsidRDefault="00C43062" w:rsidP="00C43062">
      <w:pPr>
        <w:tabs>
          <w:tab w:val="left" w:pos="1985"/>
        </w:tabs>
        <w:jc w:val="both"/>
        <w:rPr>
          <w:rFonts w:ascii="Univers Next Pro Condensed" w:hAnsi="Univers Next Pro Condensed"/>
        </w:rPr>
      </w:pPr>
    </w:p>
    <w:p w14:paraId="69D38913" w14:textId="77777777" w:rsidR="00C43062" w:rsidRPr="00233255" w:rsidRDefault="00C43062" w:rsidP="00C43062">
      <w:pPr>
        <w:tabs>
          <w:tab w:val="left" w:pos="1985"/>
        </w:tabs>
        <w:jc w:val="both"/>
        <w:rPr>
          <w:rFonts w:ascii="Univers Next Pro Condensed" w:hAnsi="Univers Next Pro Condensed"/>
        </w:rPr>
      </w:pPr>
      <w:r w:rsidRPr="00233255">
        <w:rPr>
          <w:rFonts w:ascii="Univers Next Pro Condensed" w:hAnsi="Univers Next Pro Condensed"/>
        </w:rPr>
        <w:t>Le Centre Pompidou attend du titulaire une assistance de proximité, une aide à l’installation et l’évolution de son système de modélisation géométrique.</w:t>
      </w:r>
    </w:p>
    <w:p w14:paraId="79288FCE" w14:textId="4BE264C0" w:rsidR="004C5ABD" w:rsidRPr="00233255" w:rsidRDefault="00E51C77" w:rsidP="002D7180">
      <w:pPr>
        <w:pStyle w:val="Titre1"/>
        <w:rPr>
          <w:rFonts w:ascii="Univers Next Pro Condensed" w:hAnsi="Univers Next Pro Condensed"/>
        </w:rPr>
      </w:pPr>
      <w:bookmarkStart w:id="64" w:name="_Toc192511385"/>
      <w:r w:rsidRPr="00233255">
        <w:rPr>
          <w:rFonts w:ascii="Univers Next Pro Condensed" w:hAnsi="Univers Next Pro Condensed"/>
        </w:rPr>
        <w:t>dispositions générales – définitions</w:t>
      </w:r>
      <w:bookmarkEnd w:id="64"/>
    </w:p>
    <w:p w14:paraId="2421D0EB" w14:textId="44C987A8" w:rsidR="00C27C77" w:rsidRPr="00233255" w:rsidRDefault="00C27C77" w:rsidP="00FE2F0F">
      <w:pPr>
        <w:pStyle w:val="Titre2"/>
      </w:pPr>
      <w:bookmarkStart w:id="65" w:name="_Toc158804961"/>
      <w:bookmarkStart w:id="66" w:name="_Toc158823395"/>
      <w:bookmarkStart w:id="67" w:name="_Toc158823577"/>
      <w:bookmarkStart w:id="68" w:name="_Toc158825654"/>
      <w:bookmarkStart w:id="69" w:name="_Toc158804962"/>
      <w:bookmarkStart w:id="70" w:name="_Toc158823396"/>
      <w:bookmarkStart w:id="71" w:name="_Toc158823578"/>
      <w:bookmarkStart w:id="72" w:name="_Toc158825655"/>
      <w:bookmarkStart w:id="73" w:name="_Toc158804963"/>
      <w:bookmarkStart w:id="74" w:name="_Toc158823397"/>
      <w:bookmarkStart w:id="75" w:name="_Toc158823579"/>
      <w:bookmarkStart w:id="76" w:name="_Toc158825656"/>
      <w:bookmarkStart w:id="77" w:name="_Toc158804965"/>
      <w:bookmarkStart w:id="78" w:name="_Toc158823399"/>
      <w:bookmarkStart w:id="79" w:name="_Toc158823581"/>
      <w:bookmarkStart w:id="80" w:name="_Toc158825658"/>
      <w:bookmarkStart w:id="81" w:name="_Toc158804968"/>
      <w:bookmarkStart w:id="82" w:name="_Toc158823402"/>
      <w:bookmarkStart w:id="83" w:name="_Toc158823584"/>
      <w:bookmarkStart w:id="84" w:name="_Toc158825661"/>
      <w:bookmarkStart w:id="85" w:name="_Toc158804970"/>
      <w:bookmarkStart w:id="86" w:name="_Toc158823404"/>
      <w:bookmarkStart w:id="87" w:name="_Toc158823586"/>
      <w:bookmarkStart w:id="88" w:name="_Toc158825663"/>
      <w:bookmarkStart w:id="89" w:name="_Toc158804971"/>
      <w:bookmarkStart w:id="90" w:name="_Toc158823405"/>
      <w:bookmarkStart w:id="91" w:name="_Toc158823587"/>
      <w:bookmarkStart w:id="92" w:name="_Toc158825664"/>
      <w:bookmarkStart w:id="93" w:name="_Toc158804972"/>
      <w:bookmarkStart w:id="94" w:name="_Toc158823406"/>
      <w:bookmarkStart w:id="95" w:name="_Toc158823588"/>
      <w:bookmarkStart w:id="96" w:name="_Toc158825665"/>
      <w:bookmarkStart w:id="97" w:name="_Toc158804973"/>
      <w:bookmarkStart w:id="98" w:name="_Toc158823407"/>
      <w:bookmarkStart w:id="99" w:name="_Toc158823589"/>
      <w:bookmarkStart w:id="100" w:name="_Toc158825666"/>
      <w:bookmarkStart w:id="101" w:name="_Toc158804974"/>
      <w:bookmarkStart w:id="102" w:name="_Toc158823408"/>
      <w:bookmarkStart w:id="103" w:name="_Toc158823590"/>
      <w:bookmarkStart w:id="104" w:name="_Toc158825667"/>
      <w:bookmarkStart w:id="105" w:name="_Toc158804975"/>
      <w:bookmarkStart w:id="106" w:name="_Toc158823409"/>
      <w:bookmarkStart w:id="107" w:name="_Toc158823591"/>
      <w:bookmarkStart w:id="108" w:name="_Toc158825668"/>
      <w:bookmarkStart w:id="109" w:name="_Toc158804976"/>
      <w:bookmarkStart w:id="110" w:name="_Toc158823410"/>
      <w:bookmarkStart w:id="111" w:name="_Toc158823592"/>
      <w:bookmarkStart w:id="112" w:name="_Toc158825669"/>
      <w:bookmarkStart w:id="113" w:name="_Toc158804977"/>
      <w:bookmarkStart w:id="114" w:name="_Toc158823411"/>
      <w:bookmarkStart w:id="115" w:name="_Toc158823593"/>
      <w:bookmarkStart w:id="116" w:name="_Toc158825670"/>
      <w:bookmarkStart w:id="117" w:name="_Toc158804981"/>
      <w:bookmarkStart w:id="118" w:name="_Toc158823415"/>
      <w:bookmarkStart w:id="119" w:name="_Toc158823597"/>
      <w:bookmarkStart w:id="120" w:name="_Toc158825674"/>
      <w:bookmarkStart w:id="121" w:name="_Toc158804982"/>
      <w:bookmarkStart w:id="122" w:name="_Toc158823416"/>
      <w:bookmarkStart w:id="123" w:name="_Toc158823598"/>
      <w:bookmarkStart w:id="124" w:name="_Toc158825675"/>
      <w:bookmarkStart w:id="125" w:name="_Toc158804983"/>
      <w:bookmarkStart w:id="126" w:name="_Toc158823417"/>
      <w:bookmarkStart w:id="127" w:name="_Toc158823599"/>
      <w:bookmarkStart w:id="128" w:name="_Toc158825676"/>
      <w:bookmarkStart w:id="129" w:name="_Toc158804984"/>
      <w:bookmarkStart w:id="130" w:name="_Toc158823418"/>
      <w:bookmarkStart w:id="131" w:name="_Toc158823600"/>
      <w:bookmarkStart w:id="132" w:name="_Toc158825677"/>
      <w:bookmarkStart w:id="133" w:name="_Toc158804985"/>
      <w:bookmarkStart w:id="134" w:name="_Toc158823419"/>
      <w:bookmarkStart w:id="135" w:name="_Toc158823601"/>
      <w:bookmarkStart w:id="136" w:name="_Toc158825678"/>
      <w:bookmarkStart w:id="137" w:name="_Toc158804986"/>
      <w:bookmarkStart w:id="138" w:name="_Toc158823420"/>
      <w:bookmarkStart w:id="139" w:name="_Toc158823602"/>
      <w:bookmarkStart w:id="140" w:name="_Toc158825679"/>
      <w:bookmarkStart w:id="141" w:name="_Toc158804988"/>
      <w:bookmarkStart w:id="142" w:name="_Toc158823422"/>
      <w:bookmarkStart w:id="143" w:name="_Toc158823604"/>
      <w:bookmarkStart w:id="144" w:name="_Toc158825681"/>
      <w:bookmarkStart w:id="145" w:name="_Toc158804989"/>
      <w:bookmarkStart w:id="146" w:name="_Toc158823423"/>
      <w:bookmarkStart w:id="147" w:name="_Toc158823605"/>
      <w:bookmarkStart w:id="148" w:name="_Toc158825682"/>
      <w:bookmarkStart w:id="149" w:name="_Toc158804991"/>
      <w:bookmarkStart w:id="150" w:name="_Toc158823425"/>
      <w:bookmarkStart w:id="151" w:name="_Toc158823607"/>
      <w:bookmarkStart w:id="152" w:name="_Toc158825684"/>
      <w:bookmarkStart w:id="153" w:name="_Toc329936106"/>
      <w:bookmarkStart w:id="154" w:name="_Toc19251138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233255">
        <w:t>Forme de l’accord-cadre</w:t>
      </w:r>
      <w:bookmarkEnd w:id="153"/>
      <w:bookmarkEnd w:id="154"/>
    </w:p>
    <w:p w14:paraId="5452D379" w14:textId="4BB2EB81" w:rsidR="006D3FB0" w:rsidRPr="00233255" w:rsidRDefault="00C27C77" w:rsidP="00C27C77">
      <w:pPr>
        <w:jc w:val="both"/>
        <w:rPr>
          <w:rFonts w:ascii="Univers Next Pro Condensed" w:hAnsi="Univers Next Pro Condensed"/>
        </w:rPr>
      </w:pPr>
      <w:bookmarkStart w:id="155" w:name="_Hlk34811180"/>
      <w:r w:rsidRPr="00233255">
        <w:rPr>
          <w:rFonts w:ascii="Univers Next Pro Condensed" w:hAnsi="Univers Next Pro Condensed"/>
        </w:rPr>
        <w:t xml:space="preserve">Le présent accord-cadre est </w:t>
      </w:r>
      <w:r w:rsidRPr="00233255">
        <w:rPr>
          <w:rFonts w:ascii="Univers Next Pro Condensed" w:hAnsi="Univers Next Pro Condensed"/>
          <w:b/>
        </w:rPr>
        <w:t>un accord-cadre</w:t>
      </w:r>
      <w:r w:rsidR="00CF748E" w:rsidRPr="00233255">
        <w:rPr>
          <w:rFonts w:ascii="Univers Next Pro Condensed" w:hAnsi="Univers Next Pro Condensed"/>
          <w:b/>
        </w:rPr>
        <w:t xml:space="preserve"> mono-attributaire,</w:t>
      </w:r>
      <w:r w:rsidRPr="00233255">
        <w:rPr>
          <w:rFonts w:ascii="Univers Next Pro Condensed" w:hAnsi="Univers Next Pro Condensed"/>
          <w:b/>
        </w:rPr>
        <w:t xml:space="preserve"> à bons de commandes</w:t>
      </w:r>
      <w:r w:rsidR="00CF748E" w:rsidRPr="00233255">
        <w:rPr>
          <w:rFonts w:ascii="Univers Next Pro Condensed" w:hAnsi="Univers Next Pro Condensed"/>
        </w:rPr>
        <w:t xml:space="preserve">, </w:t>
      </w:r>
      <w:r w:rsidRPr="00233255">
        <w:rPr>
          <w:rFonts w:ascii="Univers Next Pro Condensed" w:hAnsi="Univers Next Pro Condensed"/>
        </w:rPr>
        <w:t>passé dan</w:t>
      </w:r>
      <w:r w:rsidR="00DD6CE8" w:rsidRPr="00233255">
        <w:rPr>
          <w:rFonts w:ascii="Univers Next Pro Condensed" w:hAnsi="Univers Next Pro Condensed"/>
        </w:rPr>
        <w:t>s les conditions de</w:t>
      </w:r>
      <w:r w:rsidR="00C012EC" w:rsidRPr="00233255">
        <w:rPr>
          <w:rFonts w:ascii="Univers Next Pro Condensed" w:hAnsi="Univers Next Pro Condensed"/>
        </w:rPr>
        <w:t>s articles R2161-1 à R2162-6 du code de la commande publique</w:t>
      </w:r>
      <w:r w:rsidR="006D3FB0" w:rsidRPr="00233255">
        <w:rPr>
          <w:rFonts w:ascii="Univers Next Pro Condensed" w:hAnsi="Univers Next Pro Condensed"/>
        </w:rPr>
        <w:t xml:space="preserve"> (CCP)</w:t>
      </w:r>
      <w:r w:rsidR="00C012EC" w:rsidRPr="00233255">
        <w:rPr>
          <w:rFonts w:ascii="Univers Next Pro Condensed" w:hAnsi="Univers Next Pro Condensed"/>
        </w:rPr>
        <w:t>.</w:t>
      </w:r>
    </w:p>
    <w:p w14:paraId="53B04635" w14:textId="2A01840A" w:rsidR="00E36E6A" w:rsidRPr="00233255" w:rsidRDefault="006D3FB0" w:rsidP="00C27C77">
      <w:pPr>
        <w:jc w:val="both"/>
        <w:rPr>
          <w:rFonts w:ascii="Univers Next Pro Condensed" w:hAnsi="Univers Next Pro Condensed"/>
        </w:rPr>
      </w:pPr>
      <w:r w:rsidRPr="00233255">
        <w:rPr>
          <w:rFonts w:ascii="Univers Next Pro Condensed" w:hAnsi="Univers Next Pro Condensed"/>
        </w:rPr>
        <w:t>L’accord-cadre sera exécuté, selon la survenance du besoin par l’émission de bons de commande successifs dans les conditions fixées aux articles R.2162-13 et R.2162-14 du CCP.</w:t>
      </w:r>
    </w:p>
    <w:p w14:paraId="1DC9A45E" w14:textId="77777777" w:rsidR="00CF748E" w:rsidRPr="00233255" w:rsidRDefault="00CF748E" w:rsidP="00FE2F0F">
      <w:pPr>
        <w:pStyle w:val="Titre2"/>
      </w:pPr>
      <w:bookmarkStart w:id="156" w:name="_Toc192511387"/>
      <w:r w:rsidRPr="00233255">
        <w:t>Montant de l’accord-cadre</w:t>
      </w:r>
      <w:bookmarkEnd w:id="156"/>
    </w:p>
    <w:p w14:paraId="1970EADF" w14:textId="2F38E213" w:rsidR="00E51C77" w:rsidRPr="00233255" w:rsidRDefault="001A329C" w:rsidP="001A329C">
      <w:pPr>
        <w:spacing w:line="276" w:lineRule="auto"/>
        <w:jc w:val="both"/>
        <w:rPr>
          <w:rFonts w:ascii="Univers Next Pro Condensed" w:hAnsi="Univers Next Pro Condensed"/>
        </w:rPr>
      </w:pPr>
      <w:r w:rsidRPr="00233255">
        <w:rPr>
          <w:rFonts w:ascii="Univers Next Pro Condensed" w:hAnsi="Univers Next Pro Condensed"/>
          <w:b/>
        </w:rPr>
        <w:t xml:space="preserve">Pour le lot </w:t>
      </w:r>
      <w:r w:rsidR="006868D6" w:rsidRPr="00233255">
        <w:rPr>
          <w:rFonts w:ascii="Univers Next Pro Condensed" w:hAnsi="Univers Next Pro Condensed"/>
          <w:b/>
        </w:rPr>
        <w:t>2</w:t>
      </w:r>
      <w:r w:rsidRPr="00233255">
        <w:rPr>
          <w:rFonts w:ascii="Univers Next Pro Condensed" w:hAnsi="Univers Next Pro Condensed"/>
          <w:b/>
        </w:rPr>
        <w:t xml:space="preserve"> </w:t>
      </w:r>
      <w:r w:rsidR="006868D6" w:rsidRPr="00233255">
        <w:rPr>
          <w:rFonts w:ascii="Univers Next Pro Condensed" w:hAnsi="Univers Next Pro Condensed"/>
          <w:b/>
        </w:rPr>
        <w:t>Bluecielo</w:t>
      </w:r>
      <w:r w:rsidRPr="00233255">
        <w:rPr>
          <w:rFonts w:ascii="Univers Next Pro Condensed" w:hAnsi="Univers Next Pro Condensed"/>
        </w:rPr>
        <w:t>, l</w:t>
      </w:r>
      <w:r w:rsidR="00E51C77" w:rsidRPr="00233255">
        <w:rPr>
          <w:rFonts w:ascii="Univers Next Pro Condensed" w:hAnsi="Univers Next Pro Condensed"/>
        </w:rPr>
        <w:t xml:space="preserve">’accord-cadre sera conclu : </w:t>
      </w:r>
    </w:p>
    <w:p w14:paraId="4F9CEB65" w14:textId="77777777" w:rsidR="001A329C" w:rsidRPr="00233255" w:rsidRDefault="001A329C" w:rsidP="002D7180">
      <w:pPr>
        <w:numPr>
          <w:ilvl w:val="0"/>
          <w:numId w:val="39"/>
        </w:numPr>
        <w:spacing w:line="276" w:lineRule="auto"/>
        <w:jc w:val="both"/>
        <w:rPr>
          <w:rFonts w:ascii="Univers Next Pro Condensed" w:hAnsi="Univers Next Pro Condensed"/>
          <w:b/>
        </w:rPr>
      </w:pPr>
      <w:r w:rsidRPr="00233255">
        <w:rPr>
          <w:rFonts w:ascii="Univers Next Pro Condensed" w:hAnsi="Univers Next Pro Condensed"/>
          <w:b/>
        </w:rPr>
        <w:t xml:space="preserve">Sans montant minimum de commandes </w:t>
      </w:r>
    </w:p>
    <w:p w14:paraId="155C3716" w14:textId="51FF6AF7" w:rsidR="001A329C" w:rsidRPr="00233255" w:rsidRDefault="001A329C" w:rsidP="001A329C">
      <w:pPr>
        <w:spacing w:line="276" w:lineRule="auto"/>
        <w:ind w:left="360"/>
        <w:jc w:val="both"/>
        <w:rPr>
          <w:rFonts w:ascii="Univers Next Pro Condensed" w:hAnsi="Univers Next Pro Condensed"/>
          <w:b/>
        </w:rPr>
      </w:pPr>
      <w:r w:rsidRPr="00233255">
        <w:rPr>
          <w:rFonts w:ascii="Univers Next Pro Condensed" w:hAnsi="Univers Next Pro Condensed"/>
          <w:b/>
        </w:rPr>
        <w:t>Et</w:t>
      </w:r>
    </w:p>
    <w:p w14:paraId="40C8EAD0" w14:textId="6D080821" w:rsidR="001A329C" w:rsidRPr="00233255" w:rsidRDefault="001A329C" w:rsidP="002D7180">
      <w:pPr>
        <w:numPr>
          <w:ilvl w:val="0"/>
          <w:numId w:val="39"/>
        </w:numPr>
        <w:spacing w:line="276" w:lineRule="auto"/>
        <w:jc w:val="both"/>
        <w:rPr>
          <w:rFonts w:ascii="Univers Next Pro Condensed" w:hAnsi="Univers Next Pro Condensed"/>
          <w:b/>
        </w:rPr>
      </w:pPr>
      <w:r w:rsidRPr="00233255">
        <w:rPr>
          <w:rFonts w:ascii="Univers Next Pro Condensed" w:hAnsi="Univers Next Pro Condensed"/>
          <w:b/>
        </w:rPr>
        <w:t>Avec montant maximum de commandes sur la durée totale du marché de 150 000 € HT.</w:t>
      </w:r>
    </w:p>
    <w:p w14:paraId="0E463055" w14:textId="5360A467" w:rsidR="005F108B" w:rsidRPr="00233255" w:rsidRDefault="00E51C77" w:rsidP="00FE2F0F">
      <w:pPr>
        <w:pStyle w:val="Titre2"/>
      </w:pPr>
      <w:bookmarkStart w:id="157" w:name="_Toc192511388"/>
      <w:r w:rsidRPr="00233255">
        <w:t>Clause de non-e</w:t>
      </w:r>
      <w:r w:rsidR="005F108B" w:rsidRPr="00233255">
        <w:t>xclusivité</w:t>
      </w:r>
      <w:bookmarkEnd w:id="157"/>
      <w:r w:rsidR="005F108B" w:rsidRPr="00233255">
        <w:t xml:space="preserve"> </w:t>
      </w:r>
    </w:p>
    <w:p w14:paraId="3C21709D" w14:textId="09A147C7" w:rsidR="00E51C77" w:rsidRPr="00233255" w:rsidRDefault="005F108B" w:rsidP="00E51C77">
      <w:pPr>
        <w:jc w:val="both"/>
        <w:rPr>
          <w:rFonts w:ascii="Univers Next Pro Condensed" w:hAnsi="Univers Next Pro Condensed"/>
        </w:rPr>
      </w:pPr>
      <w:r w:rsidRPr="00233255">
        <w:rPr>
          <w:rFonts w:ascii="Univers Next Pro Condensed" w:hAnsi="Univers Next Pro Condensed"/>
        </w:rPr>
        <w:t xml:space="preserve">Par exception au principe du droit à l'exclusivité détenu par le titulaire sur les prestations objet du présent accord-cadre, </w:t>
      </w:r>
      <w:r w:rsidR="00E51C77" w:rsidRPr="00233255">
        <w:rPr>
          <w:rFonts w:ascii="Univers Next Pro Condensed" w:hAnsi="Univers Next Pro Condensed"/>
        </w:rPr>
        <w:t>le Centre Pompidou est en droit de faire appel à un tiers pour des prestations que le titulaire, après sollicitation du Centre Pompidou, serait dans l’incapacité d’exécuter ou ne serait pas en mesure de les réaliser dans les délais contractuels.</w:t>
      </w:r>
    </w:p>
    <w:p w14:paraId="69E9FC6B" w14:textId="77777777" w:rsidR="00E51C77" w:rsidRPr="00233255" w:rsidRDefault="00E51C77" w:rsidP="00E51C77">
      <w:pPr>
        <w:jc w:val="both"/>
        <w:rPr>
          <w:rFonts w:ascii="Univers Next Pro Condensed" w:hAnsi="Univers Next Pro Condensed"/>
        </w:rPr>
      </w:pPr>
    </w:p>
    <w:p w14:paraId="5085765A" w14:textId="0B4B527F" w:rsidR="00E51C77" w:rsidRPr="00233255" w:rsidRDefault="00E51C77" w:rsidP="00E51C77">
      <w:pPr>
        <w:jc w:val="both"/>
        <w:rPr>
          <w:rFonts w:ascii="Univers Next Pro Condensed" w:hAnsi="Univers Next Pro Condensed"/>
        </w:rPr>
      </w:pPr>
      <w:r w:rsidRPr="00233255">
        <w:rPr>
          <w:rFonts w:ascii="Univers Next Pro Condensed" w:hAnsi="Univers Next Pro Condensed"/>
        </w:rPr>
        <w:t>Le titulaire doit notifier par écrit au Centre Pompidou son incapacité à réaliser les prestations demandées.</w:t>
      </w:r>
    </w:p>
    <w:p w14:paraId="0EC368E9" w14:textId="77777777" w:rsidR="005F108B" w:rsidRPr="00233255" w:rsidRDefault="005F108B" w:rsidP="005F108B">
      <w:pPr>
        <w:jc w:val="both"/>
        <w:rPr>
          <w:rFonts w:ascii="Univers Next Pro Condensed" w:hAnsi="Univers Next Pro Condensed"/>
        </w:rPr>
      </w:pPr>
    </w:p>
    <w:p w14:paraId="7909FEC6" w14:textId="739CB861" w:rsidR="00E51C77" w:rsidRPr="00233255" w:rsidRDefault="005F108B" w:rsidP="00E87B36">
      <w:pPr>
        <w:jc w:val="both"/>
        <w:rPr>
          <w:rFonts w:ascii="Univers Next Pro Condensed" w:hAnsi="Univers Next Pro Condensed"/>
        </w:rPr>
      </w:pPr>
      <w:r w:rsidRPr="00233255">
        <w:rPr>
          <w:rFonts w:ascii="Univers Next Pro Condensed" w:hAnsi="Univers Next Pro Condensed"/>
        </w:rPr>
        <w:t>Le recours à un prestataire tiers n’ouvre droit à aucune indemnisation pour le titulaire du présent accord-cadre.</w:t>
      </w:r>
    </w:p>
    <w:p w14:paraId="33CFA8E9" w14:textId="6F5BEC47" w:rsidR="008E7486" w:rsidRPr="00233255" w:rsidRDefault="008E7486" w:rsidP="002D7180">
      <w:pPr>
        <w:pStyle w:val="Titre1"/>
        <w:rPr>
          <w:rFonts w:ascii="Univers Next Pro Condensed" w:hAnsi="Univers Next Pro Condensed"/>
        </w:rPr>
      </w:pPr>
      <w:bookmarkStart w:id="158" w:name="_Toc158804995"/>
      <w:bookmarkStart w:id="159" w:name="_Toc158823430"/>
      <w:bookmarkStart w:id="160" w:name="_Toc158823612"/>
      <w:bookmarkStart w:id="161" w:name="_Toc158825689"/>
      <w:bookmarkStart w:id="162" w:name="_Toc192511389"/>
      <w:bookmarkEnd w:id="155"/>
      <w:bookmarkEnd w:id="158"/>
      <w:bookmarkEnd w:id="159"/>
      <w:bookmarkEnd w:id="160"/>
      <w:bookmarkEnd w:id="161"/>
      <w:r w:rsidRPr="00233255">
        <w:rPr>
          <w:rFonts w:ascii="Univers Next Pro Condensed" w:hAnsi="Univers Next Pro Condensed"/>
        </w:rPr>
        <w:t xml:space="preserve">Durée </w:t>
      </w:r>
      <w:r w:rsidR="00C27C77" w:rsidRPr="00233255">
        <w:rPr>
          <w:rFonts w:ascii="Univers Next Pro Condensed" w:hAnsi="Univers Next Pro Condensed"/>
        </w:rPr>
        <w:t>de l’accord-cadre</w:t>
      </w:r>
      <w:bookmarkEnd w:id="162"/>
    </w:p>
    <w:p w14:paraId="06732651" w14:textId="40FB3E56" w:rsidR="00953F19" w:rsidRPr="00233255" w:rsidRDefault="00953F19" w:rsidP="00FE2F0F">
      <w:pPr>
        <w:pStyle w:val="Titre2"/>
      </w:pPr>
      <w:bookmarkStart w:id="163" w:name="_Toc192511390"/>
      <w:r w:rsidRPr="00233255">
        <w:t>Durée</w:t>
      </w:r>
      <w:bookmarkEnd w:id="163"/>
    </w:p>
    <w:p w14:paraId="0A91B71D" w14:textId="75DE57D2" w:rsidR="00E112A1" w:rsidRPr="00233255" w:rsidRDefault="00E112A1" w:rsidP="00C012EC">
      <w:pPr>
        <w:jc w:val="both"/>
        <w:rPr>
          <w:rFonts w:ascii="Univers Next Pro Condensed" w:hAnsi="Univers Next Pro Condensed"/>
        </w:rPr>
      </w:pPr>
      <w:r w:rsidRPr="00233255">
        <w:rPr>
          <w:rFonts w:ascii="Univers Next Pro Condensed" w:hAnsi="Univers Next Pro Condensed"/>
        </w:rPr>
        <w:t xml:space="preserve">La durée de l’accord-cadre est </w:t>
      </w:r>
      <w:r w:rsidRPr="00233255">
        <w:rPr>
          <w:rFonts w:ascii="Univers Next Pro Condensed" w:hAnsi="Univers Next Pro Condensed"/>
          <w:b/>
        </w:rPr>
        <w:t xml:space="preserve">de 12 mois à compter </w:t>
      </w:r>
      <w:r w:rsidR="00E51C77" w:rsidRPr="00233255">
        <w:rPr>
          <w:rFonts w:ascii="Univers Next Pro Condensed" w:hAnsi="Univers Next Pro Condensed"/>
        </w:rPr>
        <w:t>à compter de sa date de</w:t>
      </w:r>
      <w:r w:rsidR="00890F3B" w:rsidRPr="00233255">
        <w:rPr>
          <w:rFonts w:ascii="Univers Next Pro Condensed" w:hAnsi="Univers Next Pro Condensed"/>
        </w:rPr>
        <w:t xml:space="preserve"> </w:t>
      </w:r>
      <w:r w:rsidR="00E51C77" w:rsidRPr="00233255">
        <w:rPr>
          <w:rFonts w:ascii="Univers Next Pro Condensed" w:hAnsi="Univers Next Pro Condensed"/>
        </w:rPr>
        <w:t>notification</w:t>
      </w:r>
      <w:r w:rsidRPr="00233255">
        <w:rPr>
          <w:rFonts w:ascii="Univers Next Pro Condensed" w:hAnsi="Univers Next Pro Condensed"/>
        </w:rPr>
        <w:t xml:space="preserve">. </w:t>
      </w:r>
    </w:p>
    <w:p w14:paraId="5D3C2E36" w14:textId="102EE9AD" w:rsidR="00E51C77" w:rsidRPr="00233255" w:rsidRDefault="00E51C77" w:rsidP="00C012EC">
      <w:pPr>
        <w:jc w:val="both"/>
        <w:rPr>
          <w:rFonts w:ascii="Univers Next Pro Condensed" w:hAnsi="Univers Next Pro Condensed"/>
        </w:rPr>
      </w:pPr>
      <w:r w:rsidRPr="00233255">
        <w:rPr>
          <w:rFonts w:ascii="Univers Next Pro Condensed" w:hAnsi="Univers Next Pro Condensed"/>
        </w:rPr>
        <w:t>La date de notification correspond à la date de réception par le titulaire de la copie du présent accord-cadre</w:t>
      </w:r>
      <w:r w:rsidR="003503D2">
        <w:rPr>
          <w:rFonts w:ascii="Univers Next Pro Condensed" w:hAnsi="Univers Next Pro Condensed"/>
        </w:rPr>
        <w:t>.</w:t>
      </w:r>
    </w:p>
    <w:p w14:paraId="132A842B" w14:textId="6AEDFA9D" w:rsidR="00953F19" w:rsidRPr="00233255" w:rsidRDefault="00E51C77" w:rsidP="00FE2F0F">
      <w:pPr>
        <w:pStyle w:val="Titre2"/>
      </w:pPr>
      <w:bookmarkStart w:id="164" w:name="_Toc192511391"/>
      <w:r w:rsidRPr="00233255">
        <w:t>R</w:t>
      </w:r>
      <w:r w:rsidR="00953F19" w:rsidRPr="00233255">
        <w:t>econduction</w:t>
      </w:r>
      <w:bookmarkEnd w:id="164"/>
      <w:r w:rsidR="00953F19" w:rsidRPr="00233255">
        <w:t xml:space="preserve"> </w:t>
      </w:r>
    </w:p>
    <w:p w14:paraId="46B437F8" w14:textId="71855C25" w:rsidR="00E51C77" w:rsidRPr="00233255" w:rsidRDefault="00E51C77" w:rsidP="00E51C77">
      <w:pPr>
        <w:jc w:val="both"/>
        <w:rPr>
          <w:rFonts w:ascii="Univers Next Pro Condensed" w:hAnsi="Univers Next Pro Condensed"/>
        </w:rPr>
      </w:pPr>
      <w:r w:rsidRPr="00233255">
        <w:rPr>
          <w:rFonts w:ascii="Univers Next Pro Condensed" w:hAnsi="Univers Next Pro Condensed"/>
        </w:rPr>
        <w:t>Chaque lot est reconductible 3 fois pour une durée 12 (douze) mois, par</w:t>
      </w:r>
      <w:r w:rsidR="009C0F30">
        <w:rPr>
          <w:rFonts w:ascii="Univers Next Pro Condensed" w:hAnsi="Univers Next Pro Condensed"/>
        </w:rPr>
        <w:t xml:space="preserve"> expresse</w:t>
      </w:r>
      <w:r w:rsidRPr="00233255">
        <w:rPr>
          <w:rFonts w:ascii="Univers Next Pro Condensed" w:hAnsi="Univers Next Pro Condensed"/>
        </w:rPr>
        <w:t xml:space="preserve"> reconduction. La durée totale du marché est de 4 (quatre) ans.</w:t>
      </w:r>
      <w:permStart w:id="1124152488" w:edGrp="everyone"/>
      <w:permEnd w:id="1124152488"/>
    </w:p>
    <w:p w14:paraId="0AD40455" w14:textId="77777777" w:rsidR="00E51C77" w:rsidRPr="00233255" w:rsidRDefault="00E51C77" w:rsidP="00E51C77">
      <w:pPr>
        <w:rPr>
          <w:rFonts w:ascii="Univers Next Pro Condensed" w:hAnsi="Univers Next Pro Condensed"/>
          <w:bCs/>
          <w:iCs/>
        </w:rPr>
      </w:pPr>
    </w:p>
    <w:p w14:paraId="02B6DF30" w14:textId="77777777" w:rsidR="00E51C77" w:rsidRPr="00233255" w:rsidRDefault="00E51C77" w:rsidP="00E51C77">
      <w:pPr>
        <w:rPr>
          <w:rFonts w:ascii="Univers Next Pro Condensed" w:hAnsi="Univers Next Pro Condensed"/>
          <w:bCs/>
          <w:iCs/>
        </w:rPr>
      </w:pPr>
      <w:r w:rsidRPr="00233255">
        <w:rPr>
          <w:rFonts w:ascii="Univers Next Pro Condensed" w:hAnsi="Univers Next Pro Condensed"/>
          <w:b/>
          <w:bCs/>
          <w:iCs/>
        </w:rPr>
        <w:t>Le titulaire ne peut refuser la reconduction</w:t>
      </w:r>
      <w:r w:rsidRPr="00233255">
        <w:rPr>
          <w:rFonts w:ascii="Univers Next Pro Condensed" w:hAnsi="Univers Next Pro Condensed"/>
          <w:bCs/>
          <w:iCs/>
        </w:rPr>
        <w:t>.</w:t>
      </w:r>
    </w:p>
    <w:p w14:paraId="3C9CF1A8" w14:textId="77777777" w:rsidR="00E51C77" w:rsidRPr="00233255" w:rsidRDefault="00E51C77" w:rsidP="00E51C77">
      <w:pPr>
        <w:rPr>
          <w:rFonts w:ascii="Univers Next Pro Condensed" w:hAnsi="Univers Next Pro Condensed"/>
          <w:bCs/>
          <w:iCs/>
        </w:rPr>
      </w:pPr>
    </w:p>
    <w:p w14:paraId="6BEF7CDE" w14:textId="4B5BBD27" w:rsidR="00E51C77" w:rsidRPr="00233255" w:rsidRDefault="00E51C77" w:rsidP="00E51C77">
      <w:pPr>
        <w:jc w:val="both"/>
        <w:rPr>
          <w:rFonts w:ascii="Univers Next Pro Condensed" w:hAnsi="Univers Next Pro Condensed"/>
          <w:bCs/>
          <w:iCs/>
        </w:rPr>
      </w:pPr>
      <w:r w:rsidRPr="00233255">
        <w:rPr>
          <w:rFonts w:ascii="Univers Next Pro Condensed" w:hAnsi="Univers Next Pro Condensed"/>
          <w:bCs/>
          <w:iCs/>
        </w:rPr>
        <w:t xml:space="preserve">Le pouvoir adjudicateur prend par écrit la décision de ne pas reconduire l’accord-cadre. Le Centre Pompidou notifie au titulaire la décision de non-reconduction par voie électronique via son profil d’acheteur (PLACE). La notification de la décision de non-reconduction peut intervenir à tout moment pendant la période de validité de l’accord-cadre. </w:t>
      </w:r>
      <w:r w:rsidR="003503D2" w:rsidRPr="00233255">
        <w:rPr>
          <w:rFonts w:ascii="Univers Next Pro Condensed" w:hAnsi="Univers Next Pro Condensed"/>
          <w:bCs/>
          <w:iCs/>
        </w:rPr>
        <w:t>À</w:t>
      </w:r>
      <w:r w:rsidRPr="00233255">
        <w:rPr>
          <w:rFonts w:ascii="Univers Next Pro Condensed" w:hAnsi="Univers Next Pro Condensed"/>
          <w:bCs/>
          <w:iCs/>
        </w:rPr>
        <w:t xml:space="preserve"> défaut d’une telle notification, l’accord-cadre est reconduit. L’absence de reconduction ne peut donner lieu à aucune indemnité.</w:t>
      </w:r>
    </w:p>
    <w:p w14:paraId="5D964263" w14:textId="77777777" w:rsidR="00E51C77" w:rsidRPr="00233255" w:rsidRDefault="00E51C77" w:rsidP="00E51C77">
      <w:pPr>
        <w:rPr>
          <w:rFonts w:ascii="Univers Next Pro Condensed" w:hAnsi="Univers Next Pro Condensed"/>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51C77" w:rsidRPr="00233255" w14:paraId="037C43D7" w14:textId="77777777" w:rsidTr="0064783B">
        <w:tc>
          <w:tcPr>
            <w:tcW w:w="9060" w:type="dxa"/>
            <w:shd w:val="clear" w:color="auto" w:fill="auto"/>
          </w:tcPr>
          <w:p w14:paraId="43371464" w14:textId="64CFEB1E" w:rsidR="009C34BE" w:rsidRPr="009C34BE" w:rsidRDefault="009C34BE" w:rsidP="009C34BE">
            <w:pPr>
              <w:rPr>
                <w:rFonts w:ascii="Univers Next Pro Condensed" w:eastAsia="Times New Roman" w:hAnsi="Univers Next Pro Condensed" w:cs="Times New Roman"/>
                <w:b/>
                <w:bCs/>
                <w:u w:val="single"/>
              </w:rPr>
            </w:pPr>
            <w:r w:rsidRPr="009C34BE">
              <w:rPr>
                <w:rFonts w:ascii="Univers Next Pro Condensed" w:eastAsia="Times New Roman" w:hAnsi="Univers Next Pro Condensed" w:cs="Times New Roman"/>
                <w:b/>
                <w:bCs/>
                <w:u w:val="single"/>
              </w:rPr>
              <w:t xml:space="preserve"> </w:t>
            </w:r>
          </w:p>
          <w:p w14:paraId="33162795" w14:textId="77777777" w:rsidR="009C34BE" w:rsidRPr="009C34BE" w:rsidRDefault="009C34BE" w:rsidP="009C34BE">
            <w:pPr>
              <w:rPr>
                <w:rFonts w:ascii="Univers Next Pro Condensed" w:eastAsia="Times New Roman" w:hAnsi="Univers Next Pro Condensed" w:cs="Times New Roman"/>
                <w:b/>
                <w:bCs/>
                <w:u w:val="single"/>
              </w:rPr>
            </w:pPr>
            <w:r w:rsidRPr="009C34BE">
              <w:rPr>
                <w:rFonts w:ascii="Univers Next Pro Condensed" w:eastAsia="Times New Roman" w:hAnsi="Univers Next Pro Condensed" w:cs="Times New Roman"/>
                <w:b/>
                <w:bCs/>
                <w:u w:val="single"/>
              </w:rPr>
              <w:t>Nota important :</w:t>
            </w:r>
          </w:p>
          <w:p w14:paraId="73F93E24" w14:textId="77777777" w:rsidR="009C34BE" w:rsidRPr="009C34BE" w:rsidRDefault="009C34BE" w:rsidP="009C34BE">
            <w:pPr>
              <w:rPr>
                <w:rFonts w:ascii="Univers Next Pro Condensed" w:eastAsia="Times New Roman" w:hAnsi="Univers Next Pro Condensed" w:cs="Times New Roman"/>
                <w:b/>
                <w:bCs/>
                <w:u w:val="single"/>
              </w:rPr>
            </w:pPr>
          </w:p>
          <w:p w14:paraId="3BD1E211" w14:textId="77777777" w:rsidR="009C34BE" w:rsidRPr="009C34BE" w:rsidRDefault="009C34BE" w:rsidP="009C34BE">
            <w:pPr>
              <w:jc w:val="both"/>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 xml:space="preserve">Une fermeture du Centre Pompidou pour travaux est prévue pour une durée d’au moins 5 ans. </w:t>
            </w:r>
          </w:p>
          <w:p w14:paraId="7DDA6ABB" w14:textId="77777777" w:rsidR="009C34BE" w:rsidRPr="009C34BE" w:rsidRDefault="009C34BE" w:rsidP="009C34BE">
            <w:pPr>
              <w:jc w:val="both"/>
              <w:rPr>
                <w:rFonts w:ascii="Univers Next Pro Condensed" w:eastAsia="Times New Roman" w:hAnsi="Univers Next Pro Condensed" w:cs="Times New Roman"/>
                <w:b/>
                <w:bCs/>
              </w:rPr>
            </w:pPr>
          </w:p>
          <w:p w14:paraId="3F3D8FDB" w14:textId="77777777" w:rsidR="009C34BE" w:rsidRPr="009C34BE" w:rsidRDefault="009C34BE" w:rsidP="009C34BE">
            <w:pPr>
              <w:jc w:val="both"/>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Selon le calendrier prévu à ce jour, la fermeture du bâtiment principal interviendra progressivement à compter de début 2025 en vue d’une fermeture totale au public à la fin de l’été 2025.</w:t>
            </w:r>
          </w:p>
          <w:p w14:paraId="37C48B38" w14:textId="77777777" w:rsidR="009C34BE" w:rsidRPr="009C34BE" w:rsidRDefault="009C34BE" w:rsidP="009C34BE">
            <w:pPr>
              <w:jc w:val="both"/>
              <w:rPr>
                <w:rFonts w:ascii="Univers Next Pro Condensed" w:eastAsia="Times New Roman" w:hAnsi="Univers Next Pro Condensed" w:cs="Times New Roman"/>
                <w:b/>
                <w:bCs/>
              </w:rPr>
            </w:pPr>
          </w:p>
          <w:p w14:paraId="0A1DA1D6" w14:textId="77777777" w:rsidR="009C34BE" w:rsidRPr="009C34BE" w:rsidRDefault="009C34BE" w:rsidP="009C34BE">
            <w:pPr>
              <w:jc w:val="both"/>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L’attention des candidats est attirée sur le fait que le Centre Pompidou pourra, le cas échéant et en fonction de la situation de ladite fermeture, prendre une décision de :</w:t>
            </w:r>
          </w:p>
          <w:p w14:paraId="2DD654F4" w14:textId="77777777" w:rsidR="009C34BE" w:rsidRPr="009C34BE" w:rsidRDefault="009C34BE" w:rsidP="009C34BE">
            <w:pPr>
              <w:rPr>
                <w:rFonts w:ascii="Univers Next Pro Condensed" w:eastAsia="Times New Roman" w:hAnsi="Univers Next Pro Condensed" w:cs="Times New Roman"/>
                <w:b/>
                <w:bCs/>
              </w:rPr>
            </w:pPr>
          </w:p>
          <w:p w14:paraId="1285CFB0" w14:textId="2CF3973C" w:rsidR="009C34BE" w:rsidRPr="009C34BE" w:rsidRDefault="009C34BE" w:rsidP="009C34BE">
            <w:pPr>
              <w:numPr>
                <w:ilvl w:val="0"/>
                <w:numId w:val="32"/>
              </w:numPr>
              <w:ind w:left="316" w:hanging="316"/>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Non reconduction (tacite) du marché à la date anniversaire de l’accord-cadre</w:t>
            </w:r>
            <w:r>
              <w:rPr>
                <w:rFonts w:ascii="Univers Next Pro Condensed" w:eastAsia="Times New Roman" w:hAnsi="Univers Next Pro Condensed" w:cs="Times New Roman"/>
                <w:b/>
                <w:bCs/>
              </w:rPr>
              <w:t> ;</w:t>
            </w:r>
          </w:p>
          <w:p w14:paraId="327D4B82" w14:textId="159C7094" w:rsidR="009C34BE" w:rsidRPr="009C34BE" w:rsidRDefault="009C34BE" w:rsidP="009C34BE">
            <w:pPr>
              <w:numPr>
                <w:ilvl w:val="0"/>
                <w:numId w:val="32"/>
              </w:numPr>
              <w:ind w:left="316" w:hanging="316"/>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Reconduction (expresse) avec interventions dans un autre lieu parisien ou de la région</w:t>
            </w:r>
            <w:r>
              <w:rPr>
                <w:rFonts w:ascii="Univers Next Pro Condensed" w:eastAsia="Times New Roman" w:hAnsi="Univers Next Pro Condensed" w:cs="Times New Roman"/>
                <w:b/>
                <w:bCs/>
              </w:rPr>
              <w:t> </w:t>
            </w:r>
            <w:r w:rsidRPr="009C34BE">
              <w:rPr>
                <w:rFonts w:ascii="Univers Next Pro Condensed" w:eastAsia="Times New Roman" w:hAnsi="Univers Next Pro Condensed" w:cs="Times New Roman"/>
                <w:b/>
                <w:bCs/>
              </w:rPr>
              <w:t>parisienne sur un périmètre technique identique ou modifié</w:t>
            </w:r>
            <w:r>
              <w:rPr>
                <w:rFonts w:ascii="Univers Next Pro Condensed" w:eastAsia="Times New Roman" w:hAnsi="Univers Next Pro Condensed" w:cs="Times New Roman"/>
                <w:b/>
                <w:bCs/>
              </w:rPr>
              <w:t> ;</w:t>
            </w:r>
          </w:p>
          <w:p w14:paraId="16F93987" w14:textId="6944F5F4" w:rsidR="00E51C77" w:rsidRDefault="009C34BE" w:rsidP="00B4186C">
            <w:pPr>
              <w:numPr>
                <w:ilvl w:val="0"/>
                <w:numId w:val="32"/>
              </w:numPr>
              <w:ind w:left="316" w:hanging="316"/>
              <w:rPr>
                <w:rFonts w:ascii="Univers Next Pro Condensed" w:eastAsia="Times New Roman" w:hAnsi="Univers Next Pro Condensed" w:cs="Times New Roman"/>
                <w:b/>
                <w:bCs/>
              </w:rPr>
            </w:pPr>
            <w:r w:rsidRPr="009C34BE">
              <w:rPr>
                <w:rFonts w:ascii="Univers Next Pro Condensed" w:eastAsia="Times New Roman" w:hAnsi="Univers Next Pro Condensed" w:cs="Times New Roman"/>
                <w:b/>
                <w:bCs/>
              </w:rPr>
              <w:t>Résiliation de l’accord-cadre</w:t>
            </w:r>
          </w:p>
          <w:p w14:paraId="6FED73B1" w14:textId="6CA1D1C4" w:rsidR="00B4186C" w:rsidRPr="00B4186C" w:rsidRDefault="00B4186C" w:rsidP="00B4186C">
            <w:pPr>
              <w:ind w:left="316"/>
              <w:rPr>
                <w:rFonts w:ascii="Univers Next Pro Condensed" w:eastAsia="Times New Roman" w:hAnsi="Univers Next Pro Condensed" w:cs="Times New Roman"/>
                <w:b/>
                <w:bCs/>
              </w:rPr>
            </w:pPr>
          </w:p>
        </w:tc>
      </w:tr>
    </w:tbl>
    <w:p w14:paraId="234C44BB" w14:textId="3E4B88E9" w:rsidR="003272D2" w:rsidRPr="00233255" w:rsidRDefault="003272D2" w:rsidP="002D7180">
      <w:pPr>
        <w:pStyle w:val="Titre1"/>
        <w:rPr>
          <w:rFonts w:ascii="Univers Next Pro Condensed" w:hAnsi="Univers Next Pro Condensed"/>
        </w:rPr>
      </w:pPr>
      <w:bookmarkStart w:id="165" w:name="_Toc158804997"/>
      <w:bookmarkStart w:id="166" w:name="_Toc158823432"/>
      <w:bookmarkStart w:id="167" w:name="_Toc158823614"/>
      <w:bookmarkStart w:id="168" w:name="_Toc158825694"/>
      <w:bookmarkStart w:id="169" w:name="_Toc49311017"/>
      <w:bookmarkStart w:id="170" w:name="_Toc192511392"/>
      <w:bookmarkStart w:id="171" w:name="_Toc49311023"/>
      <w:bookmarkEnd w:id="165"/>
      <w:bookmarkEnd w:id="166"/>
      <w:bookmarkEnd w:id="167"/>
      <w:bookmarkEnd w:id="168"/>
      <w:r w:rsidRPr="00233255">
        <w:rPr>
          <w:rFonts w:ascii="Univers Next Pro Condensed" w:hAnsi="Univers Next Pro Condensed"/>
        </w:rPr>
        <w:t>Pièces c</w:t>
      </w:r>
      <w:r w:rsidR="00857F31" w:rsidRPr="00233255">
        <w:rPr>
          <w:rFonts w:ascii="Univers Next Pro Condensed" w:hAnsi="Univers Next Pro Condensed"/>
        </w:rPr>
        <w:t>ontractuelles</w:t>
      </w:r>
      <w:bookmarkEnd w:id="169"/>
      <w:bookmarkEnd w:id="170"/>
    </w:p>
    <w:p w14:paraId="3FF56C83" w14:textId="4BE9FA16" w:rsidR="00E24D2E" w:rsidRPr="00233255" w:rsidRDefault="00E24D2E" w:rsidP="00E24D2E">
      <w:pPr>
        <w:tabs>
          <w:tab w:val="left" w:pos="709"/>
        </w:tabs>
        <w:spacing w:before="120"/>
        <w:jc w:val="both"/>
        <w:rPr>
          <w:rFonts w:ascii="Univers Next Pro Condensed" w:hAnsi="Univers Next Pro Condensed"/>
        </w:rPr>
      </w:pPr>
      <w:r w:rsidRPr="00233255">
        <w:rPr>
          <w:rFonts w:ascii="Univers Next Pro Condensed" w:hAnsi="Univers Next Pro Condensed"/>
          <w:b/>
          <w:u w:val="single"/>
        </w:rPr>
        <w:t>Par dérogation à l’article 4 du CCAG TIC</w:t>
      </w:r>
      <w:r w:rsidRPr="00233255">
        <w:rPr>
          <w:rFonts w:ascii="Univers Next Pro Condensed" w:hAnsi="Univers Next Pro Condensed"/>
        </w:rPr>
        <w:t xml:space="preserve">, les pièces contractuelles sont les suivantes dans l’ordre </w:t>
      </w:r>
      <w:r w:rsidR="00857F31" w:rsidRPr="00233255">
        <w:rPr>
          <w:rFonts w:ascii="Univers Next Pro Condensed" w:hAnsi="Univers Next Pro Condensed"/>
        </w:rPr>
        <w:t>de priorité</w:t>
      </w:r>
      <w:r w:rsidRPr="00233255">
        <w:rPr>
          <w:rFonts w:ascii="Univers Next Pro Condensed" w:hAnsi="Univers Next Pro Condensed"/>
        </w:rPr>
        <w:t xml:space="preserve"> décroissant</w:t>
      </w:r>
      <w:r w:rsidR="00857F31" w:rsidRPr="00233255">
        <w:rPr>
          <w:rFonts w:ascii="Univers Next Pro Condensed" w:hAnsi="Univers Next Pro Condensed"/>
        </w:rPr>
        <w:t> :</w:t>
      </w:r>
    </w:p>
    <w:p w14:paraId="4550B3DF" w14:textId="540B6B18" w:rsidR="00592CE4" w:rsidRPr="00233255" w:rsidRDefault="00E433F1" w:rsidP="00CB4718">
      <w:pPr>
        <w:numPr>
          <w:ilvl w:val="0"/>
          <w:numId w:val="24"/>
        </w:numPr>
        <w:spacing w:before="20"/>
        <w:ind w:left="714" w:hanging="357"/>
        <w:jc w:val="both"/>
        <w:rPr>
          <w:rFonts w:ascii="Univers Next Pro Condensed" w:hAnsi="Univers Next Pro Condensed" w:cs="Times New Roman"/>
        </w:rPr>
      </w:pPr>
      <w:r w:rsidRPr="00233255">
        <w:rPr>
          <w:rFonts w:ascii="Univers Next Pro Condensed" w:hAnsi="Univers Next Pro Condensed" w:cs="Times New Roman"/>
        </w:rPr>
        <w:t>Le présent document valant acte d’engagement et cahier des clauses</w:t>
      </w:r>
      <w:r w:rsidR="00857F31" w:rsidRPr="00233255">
        <w:rPr>
          <w:rFonts w:ascii="Univers Next Pro Condensed" w:hAnsi="Univers Next Pro Condensed" w:cs="Times New Roman"/>
        </w:rPr>
        <w:t xml:space="preserve"> administratives</w:t>
      </w:r>
      <w:r w:rsidRPr="00233255">
        <w:rPr>
          <w:rFonts w:ascii="Univers Next Pro Condensed" w:hAnsi="Univers Next Pro Condensed" w:cs="Times New Roman"/>
        </w:rPr>
        <w:t xml:space="preserve"> particulières et ses annexes :</w:t>
      </w:r>
    </w:p>
    <w:p w14:paraId="03ECAA2D" w14:textId="1BFFB3C0" w:rsidR="00201D81" w:rsidRPr="00233255" w:rsidRDefault="00857F31" w:rsidP="002D7180">
      <w:pPr>
        <w:numPr>
          <w:ilvl w:val="0"/>
          <w:numId w:val="33"/>
        </w:numPr>
        <w:spacing w:before="20"/>
        <w:ind w:left="1560"/>
        <w:jc w:val="both"/>
        <w:rPr>
          <w:rFonts w:ascii="Univers Next Pro Condensed" w:hAnsi="Univers Next Pro Condensed" w:cs="Times New Roman"/>
        </w:rPr>
      </w:pPr>
      <w:r w:rsidRPr="00233255">
        <w:rPr>
          <w:rFonts w:ascii="Univers Next Pro Condensed" w:hAnsi="Univers Next Pro Condensed"/>
        </w:rPr>
        <w:t xml:space="preserve">Le bordereau des prix unitaires remis dans l’offre </w:t>
      </w:r>
    </w:p>
    <w:p w14:paraId="29493360" w14:textId="3B9F7F1A" w:rsidR="00E433F1" w:rsidRPr="00233255" w:rsidRDefault="00592CE4" w:rsidP="002D7180">
      <w:pPr>
        <w:numPr>
          <w:ilvl w:val="0"/>
          <w:numId w:val="33"/>
        </w:numPr>
        <w:spacing w:before="20"/>
        <w:ind w:left="1560"/>
        <w:jc w:val="both"/>
        <w:rPr>
          <w:rFonts w:ascii="Univers Next Pro Condensed" w:hAnsi="Univers Next Pro Condensed" w:cs="Times New Roman"/>
        </w:rPr>
      </w:pPr>
      <w:r w:rsidRPr="00233255">
        <w:rPr>
          <w:rFonts w:ascii="Univers Next Pro Condensed" w:hAnsi="Univers Next Pro Condensed" w:cs="Times New Roman"/>
        </w:rPr>
        <w:t xml:space="preserve">Le </w:t>
      </w:r>
      <w:r w:rsidR="00E433F1" w:rsidRPr="00233255">
        <w:rPr>
          <w:rFonts w:ascii="Univers Next Pro Condensed" w:hAnsi="Univers Next Pro Condensed" w:cs="Times New Roman"/>
        </w:rPr>
        <w:t>cas échéant, la mise au poin</w:t>
      </w:r>
      <w:r w:rsidR="000D076C" w:rsidRPr="00233255">
        <w:rPr>
          <w:rFonts w:ascii="Univers Next Pro Condensed" w:hAnsi="Univers Next Pro Condensed" w:cs="Times New Roman"/>
        </w:rPr>
        <w:t>t</w:t>
      </w:r>
      <w:r w:rsidR="00857F31" w:rsidRPr="00233255">
        <w:rPr>
          <w:rFonts w:ascii="Univers Next Pro Condensed" w:hAnsi="Univers Next Pro Condensed" w:cs="Times New Roman"/>
        </w:rPr>
        <w:t xml:space="preserve"> </w:t>
      </w:r>
      <w:r w:rsidR="00CB0A6F" w:rsidRPr="00233255">
        <w:rPr>
          <w:rFonts w:ascii="Univers Next Pro Condensed" w:hAnsi="Univers Next Pro Condensed" w:cs="Times New Roman"/>
        </w:rPr>
        <w:t>;</w:t>
      </w:r>
    </w:p>
    <w:p w14:paraId="7844B819" w14:textId="77777777" w:rsidR="00E433F1" w:rsidRPr="00233255" w:rsidRDefault="00E433F1" w:rsidP="00CB4718">
      <w:pPr>
        <w:numPr>
          <w:ilvl w:val="0"/>
          <w:numId w:val="24"/>
        </w:numPr>
        <w:spacing w:before="20"/>
        <w:ind w:left="714" w:hanging="357"/>
        <w:jc w:val="both"/>
        <w:rPr>
          <w:rFonts w:ascii="Univers Next Pro Condensed" w:hAnsi="Univers Next Pro Condensed" w:cs="Times New Roman"/>
        </w:rPr>
      </w:pPr>
      <w:bookmarkStart w:id="172" w:name="_Hlk98758091"/>
      <w:bookmarkStart w:id="173" w:name="_Hlk148969121"/>
      <w:r w:rsidRPr="00233255">
        <w:rPr>
          <w:rFonts w:ascii="Univers Next Pro Condensed" w:hAnsi="Univers Next Pro Condensed" w:cs="Times New Roman"/>
        </w:rPr>
        <w:t xml:space="preserve">Le cahier des clauses administratives générales applicables (CCAG) aux marchés publics de techniques de l’information et de la communication (TIC) approuvé par l’arrêté du 30 mars </w:t>
      </w:r>
      <w:bookmarkEnd w:id="172"/>
      <w:r w:rsidRPr="00233255">
        <w:rPr>
          <w:rFonts w:ascii="Univers Next Pro Condensed" w:hAnsi="Univers Next Pro Condensed" w:cs="Times New Roman"/>
        </w:rPr>
        <w:t xml:space="preserve">2021 </w:t>
      </w:r>
      <w:bookmarkEnd w:id="173"/>
      <w:r w:rsidRPr="00233255">
        <w:rPr>
          <w:rFonts w:ascii="Univers Next Pro Condensed" w:hAnsi="Univers Next Pro Condensed" w:cs="Times New Roman"/>
        </w:rPr>
        <w:t>(pièce non jointe) ;</w:t>
      </w:r>
    </w:p>
    <w:p w14:paraId="7F578932" w14:textId="77777777" w:rsidR="00E433F1" w:rsidRPr="00233255" w:rsidRDefault="00E433F1" w:rsidP="00CB4718">
      <w:pPr>
        <w:numPr>
          <w:ilvl w:val="0"/>
          <w:numId w:val="24"/>
        </w:numPr>
        <w:spacing w:before="20"/>
        <w:ind w:left="714" w:hanging="357"/>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Le cahier des clauses simplifiées de cyber sécurité approuvé par l’arrêté du 18 septembre 2018 (NOR : ECOP1825228A) (pièce non jointe) ;</w:t>
      </w:r>
    </w:p>
    <w:p w14:paraId="5C373594" w14:textId="0CA68246" w:rsidR="00E433F1" w:rsidRPr="00233255" w:rsidRDefault="00E433F1" w:rsidP="00CB4718">
      <w:pPr>
        <w:numPr>
          <w:ilvl w:val="0"/>
          <w:numId w:val="24"/>
        </w:numPr>
        <w:spacing w:before="20"/>
        <w:ind w:left="714" w:hanging="357"/>
        <w:jc w:val="both"/>
        <w:rPr>
          <w:rFonts w:ascii="Univers Next Pro Condensed" w:hAnsi="Univers Next Pro Condensed" w:cs="Times New Roman"/>
        </w:rPr>
      </w:pPr>
      <w:r w:rsidRPr="00233255">
        <w:rPr>
          <w:rFonts w:ascii="Univers Next Pro Condensed" w:hAnsi="Univers Next Pro Condensed" w:cs="Times New Roman"/>
        </w:rPr>
        <w:t>Les actes spéciaux de sous-traitance</w:t>
      </w:r>
      <w:r w:rsidR="00857F31" w:rsidRPr="00233255">
        <w:rPr>
          <w:rFonts w:ascii="Univers Next Pro Condensed" w:hAnsi="Univers Next Pro Condensed" w:cs="Times New Roman"/>
        </w:rPr>
        <w:t xml:space="preserve"> </w:t>
      </w:r>
      <w:r w:rsidRPr="00233255">
        <w:rPr>
          <w:rFonts w:ascii="Univers Next Pro Condensed" w:hAnsi="Univers Next Pro Condensed" w:cs="Times New Roman"/>
        </w:rPr>
        <w:t xml:space="preserve">; </w:t>
      </w:r>
    </w:p>
    <w:p w14:paraId="4D0F56B1" w14:textId="79588D5C" w:rsidR="00E433F1" w:rsidRPr="00233255" w:rsidRDefault="00E433F1" w:rsidP="00CB4718">
      <w:pPr>
        <w:numPr>
          <w:ilvl w:val="0"/>
          <w:numId w:val="24"/>
        </w:numPr>
        <w:spacing w:before="20"/>
        <w:ind w:left="714" w:hanging="357"/>
        <w:jc w:val="both"/>
        <w:rPr>
          <w:rFonts w:ascii="Univers Next Pro Condensed" w:hAnsi="Univers Next Pro Condensed" w:cs="Times New Roman"/>
        </w:rPr>
      </w:pPr>
      <w:r w:rsidRPr="00233255">
        <w:rPr>
          <w:rFonts w:ascii="Univers Next Pro Condensed" w:hAnsi="Univers Next Pro Condensed" w:cs="Times New Roman"/>
        </w:rPr>
        <w:t xml:space="preserve">Le mémoire technique du titulaire </w:t>
      </w:r>
      <w:r w:rsidR="00857F31" w:rsidRPr="00233255">
        <w:rPr>
          <w:rFonts w:ascii="Univers Next Pro Condensed" w:hAnsi="Univers Next Pro Condensed"/>
        </w:rPr>
        <w:t>établi à partir du cadre de réponse remis dans l’offre </w:t>
      </w:r>
      <w:r w:rsidRPr="00233255">
        <w:rPr>
          <w:rFonts w:ascii="Univers Next Pro Condensed" w:hAnsi="Univers Next Pro Condensed" w:cs="Times New Roman"/>
        </w:rPr>
        <w:t>;</w:t>
      </w:r>
    </w:p>
    <w:p w14:paraId="607D9BAA" w14:textId="77777777" w:rsidR="00E433F1" w:rsidRPr="00233255" w:rsidRDefault="00E433F1" w:rsidP="00CB4718">
      <w:pPr>
        <w:numPr>
          <w:ilvl w:val="0"/>
          <w:numId w:val="24"/>
        </w:numPr>
        <w:spacing w:before="20"/>
        <w:ind w:left="714" w:hanging="357"/>
        <w:jc w:val="both"/>
        <w:rPr>
          <w:rFonts w:ascii="Univers Next Pro Condensed" w:hAnsi="Univers Next Pro Condensed" w:cs="Times New Roman"/>
        </w:rPr>
      </w:pPr>
      <w:r w:rsidRPr="00233255">
        <w:rPr>
          <w:rFonts w:ascii="Univers Next Pro Condensed" w:hAnsi="Univers Next Pro Condensed" w:cs="Times New Roman"/>
        </w:rPr>
        <w:t xml:space="preserve">Les bons de commande, émis au titre du présent accord-cadre ; </w:t>
      </w:r>
    </w:p>
    <w:p w14:paraId="4DC9C104" w14:textId="77777777" w:rsidR="00E433F1" w:rsidRPr="00233255" w:rsidRDefault="00E433F1" w:rsidP="00CB4718">
      <w:pPr>
        <w:numPr>
          <w:ilvl w:val="0"/>
          <w:numId w:val="24"/>
        </w:numPr>
        <w:spacing w:before="20"/>
        <w:ind w:left="714" w:hanging="357"/>
        <w:jc w:val="both"/>
        <w:rPr>
          <w:rFonts w:ascii="Univers Next Pro Condensed" w:hAnsi="Univers Next Pro Condensed" w:cs="Times New Roman"/>
        </w:rPr>
      </w:pPr>
      <w:r w:rsidRPr="00233255">
        <w:rPr>
          <w:rFonts w:ascii="Univers Next Pro Condensed" w:hAnsi="Univers Next Pro Condensed" w:cs="Times New Roman"/>
        </w:rPr>
        <w:t>Les décisions ou informations notifiées par le Centre Pompidou au titulaire et faisant courir un délai.</w:t>
      </w:r>
    </w:p>
    <w:p w14:paraId="4FFEA4BF" w14:textId="77777777" w:rsidR="003272D2" w:rsidRPr="00233255" w:rsidRDefault="003272D2" w:rsidP="003272D2">
      <w:pPr>
        <w:pStyle w:val="NormalCorpsdetexte"/>
        <w:rPr>
          <w:rFonts w:ascii="Univers Next Pro Condensed" w:hAnsi="Univers Next Pro Condensed"/>
          <w:sz w:val="22"/>
          <w:szCs w:val="22"/>
        </w:rPr>
      </w:pPr>
      <w:r w:rsidRPr="00233255">
        <w:rPr>
          <w:rFonts w:ascii="Univers Next Pro Condensed" w:hAnsi="Univers Next Pro Condensed"/>
          <w:sz w:val="22"/>
          <w:szCs w:val="22"/>
        </w:rPr>
        <w:t xml:space="preserve">En cas de contradiction entre les stipulations du présent accord-cadre et le CCAG de référence, les stipulations de l’accord-cadre l’emportent sur celles du CCAG. </w:t>
      </w:r>
    </w:p>
    <w:p w14:paraId="3D132C92" w14:textId="2FC0154D" w:rsidR="00442D0F" w:rsidRPr="00233255" w:rsidRDefault="003272D2" w:rsidP="00857F31">
      <w:pPr>
        <w:pStyle w:val="NormalCorpsdetexte"/>
        <w:rPr>
          <w:rFonts w:ascii="Univers Next Pro Condensed" w:hAnsi="Univers Next Pro Condensed"/>
          <w:sz w:val="22"/>
          <w:szCs w:val="22"/>
        </w:rPr>
      </w:pPr>
      <w:r w:rsidRPr="00233255">
        <w:rPr>
          <w:rFonts w:ascii="Univers Next Pro Condensed" w:hAnsi="Univers Next Pro Condensed"/>
          <w:sz w:val="22"/>
          <w:szCs w:val="22"/>
        </w:rPr>
        <w:t>Les dispositions du présent accord-cadre prévalent sur celles qui figurent sur les documents commerciaux du titulaire non contractualisés dans le cadre du présent contrat.</w:t>
      </w:r>
      <w:bookmarkStart w:id="174" w:name="_Hlk99641207"/>
    </w:p>
    <w:p w14:paraId="597A8AFA" w14:textId="77777777" w:rsidR="003503D2" w:rsidRDefault="003503D2" w:rsidP="00A241DF">
      <w:pPr>
        <w:jc w:val="both"/>
        <w:rPr>
          <w:rFonts w:ascii="Univers Next Pro Condensed" w:hAnsi="Univers Next Pro Condensed"/>
          <w:color w:val="000000"/>
        </w:rPr>
      </w:pPr>
    </w:p>
    <w:p w14:paraId="23A1B468" w14:textId="7AA650E6" w:rsidR="00A241DF" w:rsidRPr="00233255" w:rsidRDefault="00A241DF" w:rsidP="00A241DF">
      <w:pPr>
        <w:jc w:val="both"/>
        <w:rPr>
          <w:rFonts w:ascii="Univers Next Pro Condensed" w:hAnsi="Univers Next Pro Condensed"/>
          <w:color w:val="000000"/>
        </w:rPr>
      </w:pPr>
      <w:r w:rsidRPr="00233255">
        <w:rPr>
          <w:rFonts w:ascii="Univers Next Pro Condensed" w:hAnsi="Univers Next Pro Condensed"/>
          <w:color w:val="000000"/>
        </w:rPr>
        <w:t>Par dérogation à l’article 4.2 du CCAG TIC, seuls seront notifiés au titulaire de l’accord-cadre les documents suivants :</w:t>
      </w:r>
    </w:p>
    <w:p w14:paraId="0D92CBAE" w14:textId="67F42255" w:rsidR="00A241DF" w:rsidRPr="00233255" w:rsidRDefault="00A241DF" w:rsidP="002D7180">
      <w:pPr>
        <w:pStyle w:val="Paragraphedeliste"/>
        <w:numPr>
          <w:ilvl w:val="0"/>
          <w:numId w:val="34"/>
        </w:numPr>
        <w:ind w:left="426" w:hanging="153"/>
        <w:contextualSpacing w:val="0"/>
        <w:rPr>
          <w:rFonts w:ascii="Univers Next Pro Condensed" w:hAnsi="Univers Next Pro Condensed" w:cs="Arial"/>
          <w:color w:val="000000"/>
          <w:sz w:val="22"/>
        </w:rPr>
      </w:pPr>
      <w:r w:rsidRPr="00233255">
        <w:rPr>
          <w:rFonts w:ascii="Univers Next Pro Condensed" w:hAnsi="Univers Next Pro Condensed" w:cs="Arial"/>
          <w:color w:val="000000"/>
          <w:sz w:val="22"/>
        </w:rPr>
        <w:t>La copie du présent acte d’engagement valant CC</w:t>
      </w:r>
      <w:r w:rsidR="00857F31" w:rsidRPr="00233255">
        <w:rPr>
          <w:rFonts w:ascii="Univers Next Pro Condensed" w:hAnsi="Univers Next Pro Condensed" w:cs="Arial"/>
          <w:color w:val="000000"/>
          <w:sz w:val="22"/>
        </w:rPr>
        <w:t>A</w:t>
      </w:r>
      <w:r w:rsidRPr="00233255">
        <w:rPr>
          <w:rFonts w:ascii="Univers Next Pro Condensed" w:hAnsi="Univers Next Pro Condensed" w:cs="Arial"/>
          <w:color w:val="000000"/>
          <w:sz w:val="22"/>
        </w:rPr>
        <w:t>P et ses annexes</w:t>
      </w:r>
      <w:r w:rsidR="00442D0F" w:rsidRPr="00233255">
        <w:rPr>
          <w:rFonts w:ascii="Univers Next Pro Condensed" w:hAnsi="Univers Next Pro Condensed" w:cs="Arial"/>
          <w:color w:val="000000"/>
          <w:sz w:val="22"/>
        </w:rPr>
        <w:t> ;</w:t>
      </w:r>
    </w:p>
    <w:p w14:paraId="539C9A24" w14:textId="77777777" w:rsidR="00A241DF" w:rsidRPr="00233255" w:rsidRDefault="00A241DF" w:rsidP="002D7180">
      <w:pPr>
        <w:pStyle w:val="Paragraphedeliste"/>
        <w:numPr>
          <w:ilvl w:val="0"/>
          <w:numId w:val="34"/>
        </w:numPr>
        <w:ind w:left="426" w:hanging="153"/>
        <w:contextualSpacing w:val="0"/>
        <w:rPr>
          <w:rFonts w:ascii="Univers Next Pro Condensed" w:hAnsi="Univers Next Pro Condensed" w:cs="Arial"/>
          <w:color w:val="000000"/>
          <w:sz w:val="22"/>
        </w:rPr>
      </w:pPr>
      <w:r w:rsidRPr="00233255">
        <w:rPr>
          <w:rFonts w:ascii="Univers Next Pro Condensed" w:hAnsi="Univers Next Pro Condensed" w:cs="Arial"/>
          <w:color w:val="000000"/>
          <w:sz w:val="22"/>
        </w:rPr>
        <w:t>Les documents relatifs aux prix</w:t>
      </w:r>
      <w:r w:rsidR="00442D0F" w:rsidRPr="00233255">
        <w:rPr>
          <w:rFonts w:ascii="Univers Next Pro Condensed" w:hAnsi="Univers Next Pro Condensed" w:cs="Arial"/>
          <w:color w:val="000000"/>
          <w:sz w:val="22"/>
        </w:rPr>
        <w:t>.</w:t>
      </w:r>
    </w:p>
    <w:p w14:paraId="39D23F4E" w14:textId="77777777" w:rsidR="00A241DF" w:rsidRPr="00233255" w:rsidRDefault="00A241DF" w:rsidP="00A241DF">
      <w:pPr>
        <w:jc w:val="both"/>
        <w:rPr>
          <w:rFonts w:ascii="Univers Next Pro Condensed" w:hAnsi="Univers Next Pro Condensed"/>
          <w:color w:val="000000"/>
        </w:rPr>
      </w:pPr>
    </w:p>
    <w:p w14:paraId="51D36036" w14:textId="77777777" w:rsidR="00A241DF" w:rsidRPr="00233255" w:rsidRDefault="00A241DF" w:rsidP="00A241DF">
      <w:pPr>
        <w:jc w:val="both"/>
        <w:rPr>
          <w:rFonts w:ascii="Univers Next Pro Condensed" w:hAnsi="Univers Next Pro Condensed"/>
          <w:color w:val="000000"/>
        </w:rPr>
      </w:pPr>
      <w:r w:rsidRPr="00233255">
        <w:rPr>
          <w:rFonts w:ascii="Univers Next Pro Condensed" w:hAnsi="Univers Next Pro Condensed"/>
          <w:color w:val="000000"/>
        </w:rPr>
        <w:t>Sur demande écrite du titulaire, le Centre Pompidou délivrera ultérieurement l’exemplaire unique en vue de la cession de créance de l’accord-cadre.</w:t>
      </w:r>
    </w:p>
    <w:p w14:paraId="351EDF65" w14:textId="7DF3AE04" w:rsidR="008E7486" w:rsidRPr="00233255" w:rsidRDefault="008E7486" w:rsidP="002D7180">
      <w:pPr>
        <w:pStyle w:val="Titre1"/>
        <w:rPr>
          <w:rFonts w:ascii="Univers Next Pro Condensed" w:hAnsi="Univers Next Pro Condensed"/>
        </w:rPr>
      </w:pPr>
      <w:bookmarkStart w:id="175" w:name="_Toc192511393"/>
      <w:bookmarkEnd w:id="174"/>
      <w:r w:rsidRPr="00233255">
        <w:rPr>
          <w:rFonts w:ascii="Univers Next Pro Condensed" w:hAnsi="Univers Next Pro Condensed"/>
        </w:rPr>
        <w:t>Prix</w:t>
      </w:r>
      <w:bookmarkEnd w:id="171"/>
      <w:r w:rsidR="00B64ABC" w:rsidRPr="00233255">
        <w:rPr>
          <w:rFonts w:ascii="Univers Next Pro Condensed" w:hAnsi="Univers Next Pro Condensed"/>
        </w:rPr>
        <w:t xml:space="preserve"> </w:t>
      </w:r>
      <w:r w:rsidR="00857F31" w:rsidRPr="00233255">
        <w:rPr>
          <w:rFonts w:ascii="Univers Next Pro Condensed" w:hAnsi="Univers Next Pro Condensed"/>
        </w:rPr>
        <w:t>– Contenu</w:t>
      </w:r>
      <w:bookmarkEnd w:id="175"/>
      <w:r w:rsidR="00857F31" w:rsidRPr="00233255">
        <w:rPr>
          <w:rFonts w:ascii="Univers Next Pro Condensed" w:hAnsi="Univers Next Pro Condensed"/>
        </w:rPr>
        <w:t xml:space="preserve"> </w:t>
      </w:r>
    </w:p>
    <w:p w14:paraId="7C6CEF1E" w14:textId="4C893A70" w:rsidR="00BD4BA9" w:rsidRPr="00233255" w:rsidRDefault="00857F31" w:rsidP="00FE2F0F">
      <w:pPr>
        <w:pStyle w:val="Titre2"/>
      </w:pPr>
      <w:bookmarkStart w:id="176" w:name="_Toc192511394"/>
      <w:bookmarkStart w:id="177" w:name="_Toc329936111"/>
      <w:r w:rsidRPr="00233255">
        <w:t>Prix</w:t>
      </w:r>
      <w:bookmarkEnd w:id="176"/>
      <w:r w:rsidR="00DB734C" w:rsidRPr="00233255">
        <w:t xml:space="preserve"> </w:t>
      </w:r>
    </w:p>
    <w:p w14:paraId="16C2BCCD" w14:textId="4B1257CE" w:rsidR="006F058E" w:rsidRPr="00233255" w:rsidRDefault="00857F31" w:rsidP="00F44682">
      <w:pPr>
        <w:jc w:val="both"/>
        <w:rPr>
          <w:rFonts w:ascii="Univers Next Pro Condensed" w:hAnsi="Univers Next Pro Condensed"/>
        </w:rPr>
      </w:pPr>
      <w:bookmarkStart w:id="178" w:name="_Toc158805002"/>
      <w:bookmarkStart w:id="179" w:name="_Toc158823437"/>
      <w:bookmarkStart w:id="180" w:name="_Toc158823619"/>
      <w:bookmarkStart w:id="181" w:name="_Toc158825699"/>
      <w:bookmarkEnd w:id="178"/>
      <w:bookmarkEnd w:id="179"/>
      <w:bookmarkEnd w:id="180"/>
      <w:bookmarkEnd w:id="181"/>
      <w:r w:rsidRPr="00233255">
        <w:rPr>
          <w:rFonts w:ascii="Univers Next Pro Condensed" w:hAnsi="Univers Next Pro Condensed"/>
        </w:rPr>
        <w:t>Les prix sont des prix unitaires fixés dans le bordereau des prix du présent accord cadre. Ces prix sont les prix de référence pour l’établissement des devis par le titulaire ou pour l’établissement de bons de commande par le Centre Pompidou.</w:t>
      </w:r>
    </w:p>
    <w:p w14:paraId="47D1B0C1" w14:textId="305E1E4D" w:rsidR="00BD4BA9" w:rsidRPr="00233255" w:rsidRDefault="00857F31" w:rsidP="00FE2F0F">
      <w:pPr>
        <w:pStyle w:val="Titre2"/>
      </w:pPr>
      <w:bookmarkStart w:id="182" w:name="_Toc192511395"/>
      <w:r w:rsidRPr="00233255">
        <w:lastRenderedPageBreak/>
        <w:t>Contenu des prix</w:t>
      </w:r>
      <w:bookmarkEnd w:id="182"/>
    </w:p>
    <w:bookmarkEnd w:id="177"/>
    <w:p w14:paraId="52C23BEB" w14:textId="77777777" w:rsidR="00857F31" w:rsidRPr="00233255" w:rsidRDefault="00DD5CB3" w:rsidP="00857F31">
      <w:pPr>
        <w:jc w:val="both"/>
        <w:rPr>
          <w:rFonts w:ascii="Univers Next Pro Condensed" w:hAnsi="Univers Next Pro Condensed"/>
        </w:rPr>
      </w:pPr>
      <w:r w:rsidRPr="00233255">
        <w:rPr>
          <w:rFonts w:ascii="Univers Next Pro Condensed" w:hAnsi="Univers Next Pro Condensed"/>
          <w:b/>
        </w:rPr>
        <w:t>Il est fait application de l’article 10.1.3 du CCAG TIC</w:t>
      </w:r>
      <w:r w:rsidR="00857F31" w:rsidRPr="00233255">
        <w:rPr>
          <w:rFonts w:ascii="Univers Next Pro Condensed" w:hAnsi="Univers Next Pro Condensed"/>
          <w:b/>
        </w:rPr>
        <w:t xml:space="preserve"> : </w:t>
      </w:r>
      <w:r w:rsidR="00857F31" w:rsidRPr="00233255">
        <w:rPr>
          <w:rFonts w:ascii="Univers Next Pro Condensed" w:hAnsi="Univers Next Pro Condensed"/>
        </w:rPr>
        <w:t>les prix sont réputés comprendre toutes les charges fiscales ou autres frappant obligatoirement les prestations ainsi que toutes les autres dépenses nécessaires à l’exécution des prestations, les marges pour risque et les marges bénéficiaires.</w:t>
      </w:r>
    </w:p>
    <w:p w14:paraId="5276C35D" w14:textId="3D1110E7" w:rsidR="00DD5CB3" w:rsidRPr="00233255" w:rsidRDefault="00DD5CB3" w:rsidP="00DD5CB3">
      <w:pPr>
        <w:widowControl w:val="0"/>
        <w:autoSpaceDE w:val="0"/>
        <w:autoSpaceDN w:val="0"/>
        <w:adjustRightInd w:val="0"/>
        <w:jc w:val="both"/>
        <w:rPr>
          <w:rFonts w:ascii="Univers Next Pro Condensed" w:hAnsi="Univers Next Pro Condensed"/>
          <w:b/>
        </w:rPr>
      </w:pPr>
    </w:p>
    <w:p w14:paraId="39E27123" w14:textId="1B91A71A" w:rsidR="001F2009" w:rsidRPr="00233255" w:rsidRDefault="001F2009" w:rsidP="001F2009">
      <w:pPr>
        <w:jc w:val="both"/>
        <w:rPr>
          <w:rFonts w:ascii="Univers Next Pro Condensed" w:hAnsi="Univers Next Pro Condensed"/>
        </w:rPr>
      </w:pPr>
      <w:bookmarkStart w:id="183" w:name="_Toc98777483"/>
      <w:bookmarkStart w:id="184" w:name="_Ref103872787"/>
      <w:bookmarkStart w:id="185" w:name="_Ref103872791"/>
      <w:bookmarkStart w:id="186" w:name="_Ref143608169"/>
      <w:bookmarkStart w:id="187" w:name="_Ref143608172"/>
      <w:bookmarkStart w:id="188" w:name="_Toc149560097"/>
      <w:r w:rsidRPr="00233255">
        <w:rPr>
          <w:rFonts w:ascii="Univers Next Pro Condensed" w:hAnsi="Univers Next Pro Condensed"/>
        </w:rPr>
        <w:t xml:space="preserve">Les prix comprennent </w:t>
      </w:r>
      <w:r w:rsidR="003140B0" w:rsidRPr="00233255">
        <w:rPr>
          <w:rFonts w:ascii="Univers Next Pro Condensed" w:hAnsi="Univers Next Pro Condensed"/>
        </w:rPr>
        <w:t xml:space="preserve">en outre, </w:t>
      </w:r>
      <w:r w:rsidRPr="00233255">
        <w:rPr>
          <w:rFonts w:ascii="Univers Next Pro Condensed" w:hAnsi="Univers Next Pro Condensed"/>
        </w:rPr>
        <w:t>notamment les frais de déplacement et d’hébergement du personnel du titulaire en cas de réalisation des prestations hors des locaux du titulaire ainsi que les droits de propriété intellectuelle tels que définis au présent accord cadre et toute autre dépense indispensable à l’exécution de l’objet du marché.</w:t>
      </w:r>
    </w:p>
    <w:p w14:paraId="3F1B1106" w14:textId="77777777" w:rsidR="001F2009" w:rsidRPr="00233255" w:rsidRDefault="001F2009" w:rsidP="001F2009">
      <w:pPr>
        <w:jc w:val="both"/>
        <w:rPr>
          <w:rFonts w:ascii="Univers Next Pro Condensed" w:hAnsi="Univers Next Pro Condensed"/>
        </w:rPr>
      </w:pPr>
    </w:p>
    <w:p w14:paraId="0C68EDB2" w14:textId="42339686" w:rsidR="001F2009" w:rsidRPr="00233255" w:rsidRDefault="001F2009" w:rsidP="001F2009">
      <w:pPr>
        <w:jc w:val="both"/>
        <w:rPr>
          <w:rFonts w:ascii="Univers Next Pro Condensed" w:hAnsi="Univers Next Pro Condensed"/>
        </w:rPr>
      </w:pPr>
      <w:r w:rsidRPr="00233255">
        <w:rPr>
          <w:rFonts w:ascii="Univers Next Pro Condensed" w:hAnsi="Univers Next Pro Condensed"/>
        </w:rPr>
        <w:t>Aucun autre supplément de prix, à l’exception des cas prévus au CCAG TIC, ne peut être réclamé au Centre Pompidou, notamment le prix des licences nécessaires au titulaire pour effectuer sa prestation, le prix de la liaison internet, le prix des communications téléphoniques.</w:t>
      </w:r>
    </w:p>
    <w:p w14:paraId="59A697E1" w14:textId="7AA07EA6" w:rsidR="00151772" w:rsidRPr="00233255" w:rsidRDefault="00151772" w:rsidP="002D7180">
      <w:pPr>
        <w:pStyle w:val="Titre1"/>
        <w:rPr>
          <w:rFonts w:ascii="Univers Next Pro Condensed" w:hAnsi="Univers Next Pro Condensed"/>
        </w:rPr>
      </w:pPr>
      <w:bookmarkStart w:id="189" w:name="_Toc192511396"/>
      <w:r w:rsidRPr="00233255">
        <w:rPr>
          <w:rFonts w:ascii="Univers Next Pro Condensed" w:hAnsi="Univers Next Pro Condensed"/>
        </w:rPr>
        <w:t>Variation des prix</w:t>
      </w:r>
      <w:bookmarkEnd w:id="183"/>
      <w:bookmarkEnd w:id="184"/>
      <w:bookmarkEnd w:id="185"/>
      <w:bookmarkEnd w:id="186"/>
      <w:bookmarkEnd w:id="187"/>
      <w:bookmarkEnd w:id="188"/>
      <w:bookmarkEnd w:id="189"/>
    </w:p>
    <w:p w14:paraId="671D7DA9" w14:textId="5DB2059A" w:rsidR="00151772" w:rsidRPr="00233255" w:rsidRDefault="00151772" w:rsidP="00FE2F0F">
      <w:pPr>
        <w:pStyle w:val="Titre2"/>
      </w:pPr>
      <w:bookmarkStart w:id="190" w:name="_Toc98777484"/>
      <w:bookmarkStart w:id="191" w:name="_Toc149560098"/>
      <w:bookmarkStart w:id="192" w:name="_Toc192511397"/>
      <w:r w:rsidRPr="00233255">
        <w:t>Mois d’établissement du prix</w:t>
      </w:r>
      <w:bookmarkEnd w:id="190"/>
      <w:bookmarkEnd w:id="191"/>
      <w:bookmarkEnd w:id="192"/>
    </w:p>
    <w:p w14:paraId="0B5E62FF" w14:textId="5559C7EF" w:rsidR="00095363" w:rsidRPr="00233255" w:rsidRDefault="00095363" w:rsidP="00095363">
      <w:pPr>
        <w:jc w:val="both"/>
        <w:rPr>
          <w:rFonts w:ascii="Univers Next Pro Condensed" w:hAnsi="Univers Next Pro Condensed"/>
          <w:szCs w:val="20"/>
        </w:rPr>
      </w:pPr>
      <w:bookmarkStart w:id="193" w:name="_Toc98777485"/>
      <w:bookmarkStart w:id="194" w:name="_Ref103873011"/>
      <w:bookmarkStart w:id="195" w:name="_Ref103873014"/>
      <w:bookmarkStart w:id="196" w:name="_Toc149560099"/>
      <w:r w:rsidRPr="00233255">
        <w:rPr>
          <w:rFonts w:ascii="Univers Next Pro Condensed" w:hAnsi="Univers Next Pro Condensed"/>
          <w:szCs w:val="20"/>
        </w:rPr>
        <w:t xml:space="preserve">Par dérogation à l’article 10.2.4 du CCAG </w:t>
      </w:r>
      <w:r w:rsidR="00E66CB1" w:rsidRPr="00233255">
        <w:rPr>
          <w:rFonts w:ascii="Univers Next Pro Condensed" w:hAnsi="Univers Next Pro Condensed"/>
          <w:szCs w:val="20"/>
        </w:rPr>
        <w:t>TIC</w:t>
      </w:r>
      <w:r w:rsidRPr="00233255">
        <w:rPr>
          <w:rFonts w:ascii="Univers Next Pro Condensed" w:hAnsi="Univers Next Pro Condensed"/>
          <w:szCs w:val="20"/>
        </w:rPr>
        <w:t>, le mois Mo (prix initiaux) est le mois correspondant soit :</w:t>
      </w:r>
    </w:p>
    <w:p w14:paraId="3F089A11" w14:textId="77777777" w:rsidR="00095363" w:rsidRPr="00233255" w:rsidRDefault="00095363" w:rsidP="00095363">
      <w:pPr>
        <w:ind w:left="284" w:hanging="284"/>
        <w:jc w:val="both"/>
        <w:rPr>
          <w:rFonts w:ascii="Univers Next Pro Condensed" w:hAnsi="Univers Next Pro Condensed"/>
          <w:szCs w:val="20"/>
        </w:rPr>
      </w:pPr>
      <w:r w:rsidRPr="00233255">
        <w:rPr>
          <w:rFonts w:ascii="Univers Next Pro Condensed" w:hAnsi="Univers Next Pro Condensed"/>
          <w:szCs w:val="20"/>
        </w:rPr>
        <w:t>-</w:t>
      </w:r>
      <w:r w:rsidRPr="00233255">
        <w:rPr>
          <w:rFonts w:ascii="Univers Next Pro Condensed" w:hAnsi="Univers Next Pro Condensed"/>
          <w:szCs w:val="20"/>
        </w:rPr>
        <w:tab/>
      </w:r>
      <w:r w:rsidRPr="00233255">
        <w:rPr>
          <w:rFonts w:ascii="Univers Next Pro Condensed" w:hAnsi="Univers Next Pro Condensed"/>
          <w:caps/>
          <w:szCs w:val="20"/>
        </w:rPr>
        <w:t>à</w:t>
      </w:r>
      <w:r w:rsidRPr="00233255">
        <w:rPr>
          <w:rFonts w:ascii="Univers Next Pro Condensed" w:hAnsi="Univers Next Pro Condensed"/>
          <w:szCs w:val="20"/>
        </w:rPr>
        <w:t xml:space="preserve"> la date limite de remise des offres, indiquée dans l’avis d’appel public à la concurrence (AAPC) et/ou dans le règlement de la consultation (RC),</w:t>
      </w:r>
    </w:p>
    <w:p w14:paraId="480B5850" w14:textId="77777777" w:rsidR="00095363" w:rsidRPr="00233255" w:rsidRDefault="00095363" w:rsidP="00095363">
      <w:pPr>
        <w:ind w:left="284" w:hanging="284"/>
        <w:jc w:val="both"/>
        <w:rPr>
          <w:rFonts w:ascii="Univers Next Pro Condensed" w:hAnsi="Univers Next Pro Condensed"/>
          <w:szCs w:val="20"/>
        </w:rPr>
      </w:pPr>
      <w:r w:rsidRPr="00233255">
        <w:rPr>
          <w:rFonts w:ascii="Univers Next Pro Condensed" w:hAnsi="Univers Next Pro Condensed"/>
          <w:szCs w:val="20"/>
        </w:rPr>
        <w:t>-</w:t>
      </w:r>
      <w:r w:rsidRPr="00233255">
        <w:rPr>
          <w:rFonts w:ascii="Univers Next Pro Condensed" w:hAnsi="Univers Next Pro Condensed"/>
          <w:szCs w:val="20"/>
        </w:rPr>
        <w:tab/>
        <w:t>Le cas échéant, à la nouvelle date limite de remise des offres indiquée dans l’AAPC et/ou dans le RC rectificatif, en cas de report du délai de remise.</w:t>
      </w:r>
    </w:p>
    <w:p w14:paraId="223A6026" w14:textId="447262AB" w:rsidR="00151772" w:rsidRPr="00233255" w:rsidRDefault="00151772" w:rsidP="00FE2F0F">
      <w:pPr>
        <w:pStyle w:val="Titre2"/>
      </w:pPr>
      <w:bookmarkStart w:id="197" w:name="_Toc192511398"/>
      <w:r w:rsidRPr="00233255">
        <w:t>Variation des prix de l’accord-cadre</w:t>
      </w:r>
      <w:bookmarkEnd w:id="193"/>
      <w:bookmarkEnd w:id="194"/>
      <w:bookmarkEnd w:id="195"/>
      <w:bookmarkEnd w:id="196"/>
      <w:bookmarkEnd w:id="197"/>
    </w:p>
    <w:p w14:paraId="348768CC" w14:textId="705806BF" w:rsidR="00E23408" w:rsidRPr="00233255" w:rsidRDefault="00E23408" w:rsidP="00E23408">
      <w:pPr>
        <w:jc w:val="both"/>
        <w:rPr>
          <w:rFonts w:ascii="Univers Next Pro Condensed" w:hAnsi="Univers Next Pro Condensed" w:cs="Times New Roman"/>
        </w:rPr>
      </w:pPr>
      <w:bookmarkStart w:id="198" w:name="_Toc98777488"/>
      <w:bookmarkStart w:id="199" w:name="_Ref103605310"/>
      <w:bookmarkStart w:id="200" w:name="_Ref103605314"/>
      <w:bookmarkStart w:id="201" w:name="_Ref143615784"/>
      <w:bookmarkStart w:id="202" w:name="_Ref143615787"/>
      <w:bookmarkStart w:id="203" w:name="_Toc149560101"/>
      <w:r w:rsidRPr="00233255">
        <w:rPr>
          <w:rFonts w:ascii="Univers Next Pro Condensed" w:hAnsi="Univers Next Pro Condensed" w:cs="Times New Roman"/>
        </w:rPr>
        <w:t xml:space="preserve">Les prix </w:t>
      </w:r>
      <w:r w:rsidR="001F2009" w:rsidRPr="00233255">
        <w:rPr>
          <w:rFonts w:ascii="Univers Next Pro Condensed" w:hAnsi="Univers Next Pro Condensed" w:cs="Times New Roman"/>
        </w:rPr>
        <w:t>du bordereau des prix unitaire</w:t>
      </w:r>
      <w:r w:rsidRPr="00233255">
        <w:rPr>
          <w:rFonts w:ascii="Univers Next Pro Condensed" w:hAnsi="Univers Next Pro Condensed" w:cs="Times New Roman"/>
        </w:rPr>
        <w:t xml:space="preserve"> et les prix des nouvelles unités sont fermes pour une durée d'un an.</w:t>
      </w:r>
    </w:p>
    <w:p w14:paraId="49CC2F87" w14:textId="77777777" w:rsidR="00E23408" w:rsidRPr="00233255" w:rsidRDefault="00E23408" w:rsidP="00E23408">
      <w:pPr>
        <w:jc w:val="both"/>
        <w:rPr>
          <w:rFonts w:ascii="Univers Next Pro Condensed" w:hAnsi="Univers Next Pro Condensed" w:cs="Times New Roman"/>
          <w:color w:val="000000"/>
        </w:rPr>
      </w:pPr>
    </w:p>
    <w:p w14:paraId="39482A95" w14:textId="77777777" w:rsidR="00E23408" w:rsidRPr="00233255" w:rsidRDefault="00E23408" w:rsidP="00E23408">
      <w:pPr>
        <w:jc w:val="both"/>
        <w:rPr>
          <w:rFonts w:ascii="Univers Next Pro Condensed" w:hAnsi="Univers Next Pro Condensed" w:cs="Times New Roman"/>
          <w:color w:val="000000"/>
        </w:rPr>
      </w:pPr>
      <w:r w:rsidRPr="00233255">
        <w:rPr>
          <w:rFonts w:ascii="Univers Next Pro Condensed" w:hAnsi="Univers Next Pro Condensed" w:cs="Times New Roman"/>
          <w:color w:val="000000"/>
        </w:rPr>
        <w:t>Au-delà, les prix de l'offre initiale font l'objet d'une révision des prix, à la date anniversaire de l'accord-cadre (date de début du marché).</w:t>
      </w:r>
    </w:p>
    <w:p w14:paraId="2096561F" w14:textId="77777777" w:rsidR="00E23408" w:rsidRPr="00233255" w:rsidRDefault="00E23408" w:rsidP="00E23408">
      <w:pPr>
        <w:jc w:val="both"/>
        <w:rPr>
          <w:rFonts w:ascii="Univers Next Pro Condensed" w:hAnsi="Univers Next Pro Condensed" w:cs="Times New Roman"/>
          <w:color w:val="000000"/>
        </w:rPr>
      </w:pPr>
    </w:p>
    <w:p w14:paraId="7827157D" w14:textId="77777777" w:rsidR="00E23408"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 xml:space="preserve">La révision des prix sera effectuée en utilisant la formule paramétrique suivante : </w:t>
      </w:r>
    </w:p>
    <w:p w14:paraId="0E7041DE" w14:textId="77777777" w:rsidR="00E23408" w:rsidRPr="00233255" w:rsidRDefault="00E23408" w:rsidP="00E23408">
      <w:pPr>
        <w:rPr>
          <w:rFonts w:ascii="Univers Next Pro Condensed" w:hAnsi="Univers Next Pro Condensed" w:cs="Times New Roman"/>
          <w:color w:val="000000"/>
        </w:rPr>
      </w:pPr>
    </w:p>
    <w:p w14:paraId="039B9308" w14:textId="77777777" w:rsidR="00E23408" w:rsidRPr="00233255" w:rsidRDefault="00E23408" w:rsidP="00E23408">
      <w:pPr>
        <w:rPr>
          <w:rFonts w:ascii="Univers Next Pro Condensed" w:hAnsi="Univers Next Pro Condensed" w:cs="Times New Roman"/>
          <w:color w:val="000000"/>
          <w:lang w:val="it-IT"/>
        </w:rPr>
      </w:pPr>
      <w:r w:rsidRPr="00233255">
        <w:rPr>
          <w:rFonts w:ascii="Univers Next Pro Condensed" w:hAnsi="Univers Next Pro Condensed" w:cs="Times New Roman"/>
          <w:color w:val="000000"/>
          <w:lang w:val="it-IT"/>
        </w:rPr>
        <w:t>P = Po x C</w:t>
      </w:r>
    </w:p>
    <w:p w14:paraId="026441EC" w14:textId="77777777" w:rsidR="00E23408" w:rsidRPr="00233255" w:rsidRDefault="00E23408" w:rsidP="00E23408">
      <w:pPr>
        <w:rPr>
          <w:rFonts w:ascii="Univers Next Pro Condensed" w:hAnsi="Univers Next Pro Condensed" w:cs="Times New Roman"/>
          <w:color w:val="000000"/>
          <w:lang w:val="it-IT"/>
        </w:rPr>
      </w:pPr>
    </w:p>
    <w:p w14:paraId="5B41AE0F" w14:textId="4FB39DE6" w:rsidR="00E23408" w:rsidRPr="00233255" w:rsidRDefault="00E23408" w:rsidP="00E23408">
      <w:pPr>
        <w:rPr>
          <w:rFonts w:ascii="Univers Next Pro Condensed" w:hAnsi="Univers Next Pro Condensed" w:cs="Times New Roman"/>
          <w:color w:val="000000"/>
          <w:lang w:val="it-IT"/>
        </w:rPr>
      </w:pPr>
      <w:r w:rsidRPr="00233255">
        <w:rPr>
          <w:rFonts w:ascii="Univers Next Pro Condensed" w:hAnsi="Univers Next Pro Condensed" w:cs="Times New Roman"/>
          <w:color w:val="000000"/>
          <w:lang w:val="it-IT"/>
        </w:rPr>
        <w:t>C = 0,</w:t>
      </w:r>
      <w:r w:rsidR="001F2009" w:rsidRPr="00233255">
        <w:rPr>
          <w:rFonts w:ascii="Univers Next Pro Condensed" w:hAnsi="Univers Next Pro Condensed" w:cs="Times New Roman"/>
          <w:color w:val="000000"/>
          <w:lang w:val="it-IT"/>
        </w:rPr>
        <w:t>2</w:t>
      </w:r>
      <w:r w:rsidRPr="00233255">
        <w:rPr>
          <w:rFonts w:ascii="Univers Next Pro Condensed" w:hAnsi="Univers Next Pro Condensed" w:cs="Times New Roman"/>
          <w:color w:val="000000"/>
          <w:lang w:val="it-IT"/>
        </w:rPr>
        <w:t>0 + 0,</w:t>
      </w:r>
      <w:r w:rsidR="001F2009" w:rsidRPr="00233255">
        <w:rPr>
          <w:rFonts w:ascii="Univers Next Pro Condensed" w:hAnsi="Univers Next Pro Condensed" w:cs="Times New Roman"/>
          <w:color w:val="000000"/>
          <w:lang w:val="it-IT"/>
        </w:rPr>
        <w:t>8</w:t>
      </w:r>
      <w:r w:rsidRPr="00233255">
        <w:rPr>
          <w:rFonts w:ascii="Univers Next Pro Condensed" w:hAnsi="Univers Next Pro Condensed" w:cs="Times New Roman"/>
          <w:color w:val="000000"/>
          <w:lang w:val="it-IT"/>
        </w:rPr>
        <w:t>0 S/So</w:t>
      </w:r>
    </w:p>
    <w:p w14:paraId="01BF5F8E" w14:textId="77777777" w:rsidR="00E23408" w:rsidRPr="00233255" w:rsidRDefault="00E23408" w:rsidP="00E23408">
      <w:pPr>
        <w:rPr>
          <w:rFonts w:ascii="Univers Next Pro Condensed" w:hAnsi="Univers Next Pro Condensed" w:cs="Times New Roman"/>
          <w:color w:val="000000"/>
          <w:lang w:val="it-IT"/>
        </w:rPr>
      </w:pPr>
    </w:p>
    <w:p w14:paraId="25C1767F" w14:textId="77777777" w:rsidR="00E23408" w:rsidRPr="00233255" w:rsidRDefault="00E23408" w:rsidP="00E23408">
      <w:pPr>
        <w:rPr>
          <w:rFonts w:ascii="Univers Next Pro Condensed" w:hAnsi="Univers Next Pro Condensed" w:cs="Times New Roman"/>
          <w:color w:val="000000"/>
          <w:lang w:val="it-IT"/>
        </w:rPr>
      </w:pPr>
      <w:r w:rsidRPr="00233255">
        <w:rPr>
          <w:rFonts w:ascii="Univers Next Pro Condensed" w:hAnsi="Univers Next Pro Condensed" w:cs="Times New Roman"/>
          <w:color w:val="000000"/>
          <w:lang w:val="it-IT"/>
        </w:rPr>
        <w:t>avec:</w:t>
      </w:r>
    </w:p>
    <w:p w14:paraId="09EBAA8D" w14:textId="77777777" w:rsidR="00E23408" w:rsidRPr="00233255" w:rsidRDefault="00E23408" w:rsidP="00E23408">
      <w:pPr>
        <w:rPr>
          <w:rFonts w:ascii="Univers Next Pro Condensed" w:hAnsi="Univers Next Pro Condensed" w:cs="Times New Roman"/>
          <w:color w:val="000000"/>
          <w:lang w:val="it-IT"/>
        </w:rPr>
      </w:pPr>
    </w:p>
    <w:p w14:paraId="30FAA77C" w14:textId="77777777" w:rsidR="00E23408"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P = Prix révisé,</w:t>
      </w:r>
    </w:p>
    <w:p w14:paraId="1AF805BC" w14:textId="77777777" w:rsidR="00E23408"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Po = Prix des prestations du mois Mo,</w:t>
      </w:r>
    </w:p>
    <w:p w14:paraId="3800ADED" w14:textId="77777777" w:rsidR="00E23408"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C = Coefficient de révision des prix,</w:t>
      </w:r>
    </w:p>
    <w:p w14:paraId="335CB5F0" w14:textId="7452FE22" w:rsidR="001F2009"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 xml:space="preserve">S = Dernière valeur connue de l’indice </w:t>
      </w:r>
      <w:r w:rsidR="00F44717" w:rsidRPr="00233255">
        <w:rPr>
          <w:rFonts w:ascii="Univers Next Pro Condensed" w:hAnsi="Univers Next Pro Condensed" w:cs="Times New Roman"/>
          <w:color w:val="000000"/>
        </w:rPr>
        <w:t>deux</w:t>
      </w:r>
      <w:r w:rsidR="001F2009" w:rsidRPr="00233255">
        <w:rPr>
          <w:rFonts w:ascii="Univers Next Pro Condensed" w:hAnsi="Univers Next Pro Condensed" w:cs="Times New Roman"/>
          <w:color w:val="000000"/>
        </w:rPr>
        <w:t xml:space="preserve"> mois avant la date de reconduction du marché,</w:t>
      </w:r>
    </w:p>
    <w:p w14:paraId="762977C2" w14:textId="6CD2CA4A" w:rsidR="00E23408" w:rsidRPr="00233255" w:rsidRDefault="00E23408" w:rsidP="00E23408">
      <w:pPr>
        <w:rPr>
          <w:rFonts w:ascii="Univers Next Pro Condensed" w:hAnsi="Univers Next Pro Condensed" w:cs="Times New Roman"/>
          <w:color w:val="000000"/>
        </w:rPr>
      </w:pPr>
      <w:r w:rsidRPr="00233255">
        <w:rPr>
          <w:rFonts w:ascii="Univers Next Pro Condensed" w:hAnsi="Univers Next Pro Condensed" w:cs="Times New Roman"/>
          <w:color w:val="000000"/>
        </w:rPr>
        <w:t xml:space="preserve">So = </w:t>
      </w:r>
      <w:r w:rsidR="001F2009" w:rsidRPr="00233255">
        <w:rPr>
          <w:rFonts w:ascii="Univers Next Pro Condensed" w:hAnsi="Univers Next Pro Condensed" w:cs="Times New Roman"/>
          <w:color w:val="000000"/>
        </w:rPr>
        <w:t>valeur de l’indice du mois de remise des offres.</w:t>
      </w:r>
    </w:p>
    <w:p w14:paraId="6DA75724" w14:textId="77777777" w:rsidR="001F2009" w:rsidRPr="00233255" w:rsidRDefault="001F2009" w:rsidP="00E23408">
      <w:pPr>
        <w:rPr>
          <w:rFonts w:ascii="Univers Next Pro Condensed" w:hAnsi="Univers Next Pro Condensed" w:cs="Times New Roman"/>
          <w:color w:val="000000"/>
        </w:rPr>
      </w:pPr>
    </w:p>
    <w:p w14:paraId="2FE45253" w14:textId="53514827" w:rsidR="00E23408" w:rsidRPr="00233255" w:rsidRDefault="00E23408" w:rsidP="001F2009">
      <w:pPr>
        <w:jc w:val="both"/>
        <w:rPr>
          <w:rFonts w:ascii="Univers Next Pro Condensed" w:hAnsi="Univers Next Pro Condensed" w:cs="Times New Roman"/>
        </w:rPr>
      </w:pPr>
      <w:r w:rsidRPr="00233255">
        <w:rPr>
          <w:rFonts w:ascii="Univers Next Pro Condensed" w:hAnsi="Univers Next Pro Condensed" w:cs="Times New Roman"/>
          <w:color w:val="000000"/>
        </w:rPr>
        <w:t xml:space="preserve">L’indice retenu </w:t>
      </w:r>
      <w:r w:rsidRPr="00233255">
        <w:rPr>
          <w:rFonts w:ascii="Univers Next Pro Condensed" w:hAnsi="Univers Next Pro Condensed" w:cs="Times New Roman"/>
        </w:rPr>
        <w:t xml:space="preserve">est </w:t>
      </w:r>
      <w:r w:rsidR="00F44717" w:rsidRPr="00233255">
        <w:rPr>
          <w:rFonts w:ascii="Univers Next Pro Condensed" w:hAnsi="Univers Next Pro Condensed" w:cs="Times New Roman"/>
        </w:rPr>
        <w:t xml:space="preserve">l’indice « Services de conseil en informatique » identifiant </w:t>
      </w:r>
      <w:r w:rsidR="00F44717" w:rsidRPr="00233255">
        <w:rPr>
          <w:rFonts w:ascii="Univers Next Pro Condensed" w:hAnsi="Univers Next Pro Condensed" w:cs="Times New Roman"/>
        </w:rPr>
        <w:br/>
        <w:t>n° 010766573, indice trimestriel, publié par le Moniteur des travaux publics et du bâtiment.</w:t>
      </w:r>
    </w:p>
    <w:p w14:paraId="653715F0" w14:textId="77777777" w:rsidR="00E23408" w:rsidRPr="00233255" w:rsidRDefault="00E23408" w:rsidP="00E23408">
      <w:pPr>
        <w:rPr>
          <w:rFonts w:ascii="Univers Next Pro Condensed" w:hAnsi="Univers Next Pro Condensed" w:cs="Times New Roman"/>
        </w:rPr>
      </w:pPr>
      <w:r w:rsidRPr="00233255" w:rsidDel="007551A9">
        <w:rPr>
          <w:rFonts w:ascii="Univers Next Pro Condensed" w:hAnsi="Univers Next Pro Condensed" w:cs="Times New Roman"/>
        </w:rPr>
        <w:t xml:space="preserve"> </w:t>
      </w:r>
    </w:p>
    <w:p w14:paraId="0D518596" w14:textId="77777777" w:rsidR="00E23408" w:rsidRPr="00233255" w:rsidRDefault="00E23408" w:rsidP="00E23408">
      <w:pPr>
        <w:rPr>
          <w:rFonts w:ascii="Univers Next Pro Condensed" w:hAnsi="Univers Next Pro Condensed" w:cs="Times New Roman"/>
        </w:rPr>
      </w:pPr>
      <w:r w:rsidRPr="00233255">
        <w:rPr>
          <w:rFonts w:ascii="Univers Next Pro Condensed" w:hAnsi="Univers Next Pro Condensed" w:cs="Times New Roman"/>
        </w:rPr>
        <w:t xml:space="preserve">La révision s’opère à la baisse ou à la hausse. </w:t>
      </w:r>
    </w:p>
    <w:p w14:paraId="0B7E8677" w14:textId="17431EC1" w:rsidR="00151772" w:rsidRPr="00233255" w:rsidRDefault="00E66CB1" w:rsidP="00FE2F0F">
      <w:pPr>
        <w:pStyle w:val="Titre2"/>
      </w:pPr>
      <w:bookmarkStart w:id="204" w:name="_Toc192511399"/>
      <w:bookmarkEnd w:id="198"/>
      <w:bookmarkEnd w:id="199"/>
      <w:bookmarkEnd w:id="200"/>
      <w:bookmarkEnd w:id="201"/>
      <w:bookmarkEnd w:id="202"/>
      <w:bookmarkEnd w:id="203"/>
      <w:r w:rsidRPr="00233255">
        <w:t>Variation des prix nouveaux</w:t>
      </w:r>
      <w:bookmarkEnd w:id="204"/>
    </w:p>
    <w:p w14:paraId="0FF934D6" w14:textId="7D472817" w:rsidR="00151772" w:rsidRPr="00233255" w:rsidRDefault="00151772" w:rsidP="00151772">
      <w:pPr>
        <w:jc w:val="both"/>
        <w:rPr>
          <w:rFonts w:ascii="Univers Next Pro Condensed" w:hAnsi="Univers Next Pro Condensed" w:cs="Times New Roman"/>
        </w:rPr>
      </w:pPr>
      <w:r w:rsidRPr="00233255">
        <w:rPr>
          <w:rFonts w:ascii="Univers Next Pro Condensed" w:hAnsi="Univers Next Pro Condensed" w:cs="Times New Roman"/>
        </w:rPr>
        <w:t>A / Dans l’hypothèse où des nouveaux prix sont intégrés dans le marché, courant sa 1</w:t>
      </w:r>
      <w:r w:rsidRPr="00233255">
        <w:rPr>
          <w:rFonts w:ascii="Univers Next Pro Condensed" w:hAnsi="Univers Next Pro Condensed" w:cs="Times New Roman"/>
          <w:vertAlign w:val="superscript"/>
        </w:rPr>
        <w:t>ère</w:t>
      </w:r>
      <w:r w:rsidRPr="00233255">
        <w:rPr>
          <w:rFonts w:ascii="Univers Next Pro Condensed" w:hAnsi="Univers Next Pro Condensed" w:cs="Times New Roman"/>
        </w:rPr>
        <w:t xml:space="preserve"> année d’exécution et avant la 1ère révision des prix, ces nouveaux prix sont fermes tout au long de la 1ère année d’exécution. Ils seront révisés lors de la 1</w:t>
      </w:r>
      <w:r w:rsidRPr="00233255">
        <w:rPr>
          <w:rFonts w:ascii="Univers Next Pro Condensed" w:hAnsi="Univers Next Pro Condensed" w:cs="Times New Roman"/>
          <w:vertAlign w:val="superscript"/>
        </w:rPr>
        <w:t>ère</w:t>
      </w:r>
      <w:r w:rsidRPr="00233255">
        <w:rPr>
          <w:rFonts w:ascii="Univers Next Pro Condensed" w:hAnsi="Univers Next Pro Condensed" w:cs="Times New Roman"/>
        </w:rPr>
        <w:t xml:space="preserve"> révision des prix conformément à la formule paramétrique de l’article </w:t>
      </w:r>
      <w:r w:rsidRPr="00233255">
        <w:rPr>
          <w:rFonts w:ascii="Univers Next Pro Condensed" w:hAnsi="Univers Next Pro Condensed" w:cs="Times New Roman"/>
          <w:color w:val="2B579A"/>
          <w:shd w:val="clear" w:color="auto" w:fill="E6E6E6"/>
        </w:rPr>
        <w:fldChar w:fldCharType="begin"/>
      </w:r>
      <w:r w:rsidRPr="00233255">
        <w:rPr>
          <w:rFonts w:ascii="Univers Next Pro Condensed" w:hAnsi="Univers Next Pro Condensed" w:cs="Times New Roman"/>
        </w:rPr>
        <w:instrText xml:space="preserve"> REF _Ref103873011 \r \h </w:instrText>
      </w:r>
      <w:r w:rsidRPr="00233255">
        <w:rPr>
          <w:rFonts w:ascii="Univers Next Pro Condensed" w:hAnsi="Univers Next Pro Condensed" w:cs="Times New Roman"/>
          <w:color w:val="2B579A"/>
          <w:shd w:val="clear" w:color="auto" w:fill="E6E6E6"/>
        </w:rPr>
        <w:instrText xml:space="preserve"> \* MERGEFORMAT </w:instrText>
      </w:r>
      <w:r w:rsidRPr="00233255">
        <w:rPr>
          <w:rFonts w:ascii="Univers Next Pro Condensed" w:hAnsi="Univers Next Pro Condensed" w:cs="Times New Roman"/>
          <w:color w:val="2B579A"/>
          <w:shd w:val="clear" w:color="auto" w:fill="E6E6E6"/>
        </w:rPr>
      </w:r>
      <w:r w:rsidRPr="00233255">
        <w:rPr>
          <w:rFonts w:ascii="Univers Next Pro Condensed" w:hAnsi="Univers Next Pro Condensed" w:cs="Times New Roman"/>
          <w:color w:val="2B579A"/>
          <w:shd w:val="clear" w:color="auto" w:fill="E6E6E6"/>
        </w:rPr>
        <w:fldChar w:fldCharType="separate"/>
      </w:r>
      <w:r w:rsidR="00BC719C" w:rsidRPr="00233255">
        <w:rPr>
          <w:rFonts w:ascii="Univers Next Pro Condensed" w:hAnsi="Univers Next Pro Condensed" w:cs="Times New Roman"/>
        </w:rPr>
        <w:t>1</w:t>
      </w:r>
      <w:r w:rsidR="001F2009" w:rsidRPr="00233255">
        <w:rPr>
          <w:rFonts w:ascii="Univers Next Pro Condensed" w:hAnsi="Univers Next Pro Condensed" w:cs="Times New Roman"/>
        </w:rPr>
        <w:t>1</w:t>
      </w:r>
      <w:r w:rsidR="00BC719C" w:rsidRPr="00233255">
        <w:rPr>
          <w:rFonts w:ascii="Univers Next Pro Condensed" w:hAnsi="Univers Next Pro Condensed" w:cs="Times New Roman"/>
        </w:rPr>
        <w:t>.2</w:t>
      </w:r>
      <w:r w:rsidRPr="00233255">
        <w:rPr>
          <w:rFonts w:ascii="Univers Next Pro Condensed" w:hAnsi="Univers Next Pro Condensed" w:cs="Times New Roman"/>
          <w:color w:val="2B579A"/>
          <w:shd w:val="clear" w:color="auto" w:fill="E6E6E6"/>
        </w:rPr>
        <w:fldChar w:fldCharType="end"/>
      </w:r>
      <w:r w:rsidRPr="00233255">
        <w:rPr>
          <w:rFonts w:ascii="Univers Next Pro Condensed" w:hAnsi="Univers Next Pro Condensed" w:cs="Times New Roman"/>
        </w:rPr>
        <w:t xml:space="preserve"> </w:t>
      </w:r>
      <w:r w:rsidRPr="00233255">
        <w:rPr>
          <w:rFonts w:ascii="Univers Next Pro Condensed" w:hAnsi="Univers Next Pro Condensed" w:cs="Times New Roman"/>
          <w:color w:val="2B579A"/>
          <w:shd w:val="clear" w:color="auto" w:fill="E6E6E6"/>
        </w:rPr>
        <w:fldChar w:fldCharType="begin"/>
      </w:r>
      <w:r w:rsidRPr="00233255">
        <w:rPr>
          <w:rFonts w:ascii="Univers Next Pro Condensed" w:hAnsi="Univers Next Pro Condensed" w:cs="Times New Roman"/>
        </w:rPr>
        <w:instrText xml:space="preserve"> REF _Ref103873014 \h  \* MERGEFORMAT </w:instrText>
      </w:r>
      <w:r w:rsidRPr="00233255">
        <w:rPr>
          <w:rFonts w:ascii="Univers Next Pro Condensed" w:hAnsi="Univers Next Pro Condensed" w:cs="Times New Roman"/>
          <w:color w:val="2B579A"/>
          <w:shd w:val="clear" w:color="auto" w:fill="E6E6E6"/>
        </w:rPr>
      </w:r>
      <w:r w:rsidRPr="00233255">
        <w:rPr>
          <w:rFonts w:ascii="Univers Next Pro Condensed" w:hAnsi="Univers Next Pro Condensed" w:cs="Times New Roman"/>
          <w:color w:val="2B579A"/>
          <w:shd w:val="clear" w:color="auto" w:fill="E6E6E6"/>
        </w:rPr>
        <w:fldChar w:fldCharType="separate"/>
      </w:r>
      <w:r w:rsidR="00BC719C" w:rsidRPr="00233255">
        <w:rPr>
          <w:rFonts w:ascii="Univers Next Pro Condensed" w:hAnsi="Univers Next Pro Condensed" w:cs="Times New Roman"/>
        </w:rPr>
        <w:t>Variation des prix de l’accord-cadre</w:t>
      </w:r>
      <w:r w:rsidRPr="00233255">
        <w:rPr>
          <w:rFonts w:ascii="Univers Next Pro Condensed" w:hAnsi="Univers Next Pro Condensed" w:cs="Times New Roman"/>
          <w:color w:val="2B579A"/>
          <w:shd w:val="clear" w:color="auto" w:fill="E6E6E6"/>
        </w:rPr>
        <w:fldChar w:fldCharType="end"/>
      </w:r>
      <w:r w:rsidRPr="00233255">
        <w:rPr>
          <w:rFonts w:ascii="Univers Next Pro Condensed" w:hAnsi="Univers Next Pro Condensed" w:cs="Times New Roman"/>
        </w:rPr>
        <w:t xml:space="preserve"> du présent document. </w:t>
      </w:r>
    </w:p>
    <w:p w14:paraId="666CB2A8" w14:textId="77777777" w:rsidR="00151772" w:rsidRPr="00233255" w:rsidRDefault="00151772" w:rsidP="00151772">
      <w:pPr>
        <w:ind w:left="720"/>
        <w:contextualSpacing/>
        <w:jc w:val="both"/>
        <w:rPr>
          <w:rFonts w:ascii="Univers Next Pro Condensed" w:hAnsi="Univers Next Pro Condensed" w:cs="Times New Roman"/>
        </w:rPr>
      </w:pPr>
    </w:p>
    <w:p w14:paraId="730ECAB8" w14:textId="77777777" w:rsidR="00151772" w:rsidRPr="00233255" w:rsidRDefault="00151772" w:rsidP="00151772">
      <w:pPr>
        <w:jc w:val="both"/>
        <w:rPr>
          <w:rFonts w:ascii="Univers Next Pro Condensed" w:hAnsi="Univers Next Pro Condensed" w:cs="Times New Roman"/>
        </w:rPr>
      </w:pPr>
      <w:r w:rsidRPr="00233255">
        <w:rPr>
          <w:rFonts w:ascii="Univers Next Pro Condensed" w:hAnsi="Univers Next Pro Condensed" w:cs="Times New Roman"/>
        </w:rPr>
        <w:lastRenderedPageBreak/>
        <w:t>B / Dans l’hypothèse où des nouveaux prix sont intégrés dans le marché, courant sa 2</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année d’exécution et après la 1ère révision des prix, ces nouveaux prix sont fermes tout au long de la 2</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année d’exécution. Ils seront révisés sans tenir compte de la 1</w:t>
      </w:r>
      <w:r w:rsidRPr="00233255">
        <w:rPr>
          <w:rFonts w:ascii="Univers Next Pro Condensed" w:hAnsi="Univers Next Pro Condensed" w:cs="Times New Roman"/>
          <w:vertAlign w:val="superscript"/>
        </w:rPr>
        <w:t>ère</w:t>
      </w:r>
      <w:r w:rsidRPr="00233255">
        <w:rPr>
          <w:rFonts w:ascii="Univers Next Pro Condensed" w:hAnsi="Univers Next Pro Condensed" w:cs="Times New Roman"/>
        </w:rPr>
        <w:t xml:space="preserve"> révision des prix, de la façon suivante (étant entendu R=Révision des prix) :</w:t>
      </w:r>
    </w:p>
    <w:p w14:paraId="1983E012" w14:textId="77777777" w:rsidR="00151772" w:rsidRPr="00233255"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Lors de la 3</w:t>
      </w:r>
      <w:r w:rsidRPr="00233255">
        <w:rPr>
          <w:rFonts w:ascii="Univers Next Pro Condensed" w:eastAsia="Times New Roman" w:hAnsi="Univers Next Pro Condensed" w:cs="Times New Roman"/>
          <w:vertAlign w:val="superscript"/>
        </w:rPr>
        <w:t>ème</w:t>
      </w:r>
      <w:r w:rsidRPr="00233255">
        <w:rPr>
          <w:rFonts w:ascii="Univers Next Pro Condensed" w:eastAsia="Times New Roman" w:hAnsi="Univers Next Pro Condensed" w:cs="Times New Roman"/>
        </w:rPr>
        <w:t xml:space="preserve"> année le coefficient de révision des prix nouveaux sera obtenu ainsi : R2-R1,</w:t>
      </w:r>
    </w:p>
    <w:p w14:paraId="7337C351" w14:textId="77777777" w:rsidR="00151772" w:rsidRPr="00233255"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Lors de la 4</w:t>
      </w:r>
      <w:r w:rsidRPr="00233255">
        <w:rPr>
          <w:rFonts w:ascii="Univers Next Pro Condensed" w:eastAsia="Times New Roman" w:hAnsi="Univers Next Pro Condensed" w:cs="Times New Roman"/>
          <w:vertAlign w:val="superscript"/>
        </w:rPr>
        <w:t>ème</w:t>
      </w:r>
      <w:r w:rsidRPr="00233255">
        <w:rPr>
          <w:rFonts w:ascii="Univers Next Pro Condensed" w:eastAsia="Times New Roman" w:hAnsi="Univers Next Pro Condensed" w:cs="Times New Roman"/>
        </w:rPr>
        <w:t xml:space="preserve"> année le coefficient de révision des prix nouveaux sera obtenu ainsi : R3-R1.</w:t>
      </w:r>
    </w:p>
    <w:p w14:paraId="3D4CDDC8" w14:textId="77777777" w:rsidR="00151772" w:rsidRPr="00233255" w:rsidRDefault="00151772" w:rsidP="00151772">
      <w:pPr>
        <w:ind w:left="1800"/>
        <w:contextualSpacing/>
        <w:jc w:val="both"/>
        <w:rPr>
          <w:rFonts w:ascii="Univers Next Pro Condensed" w:eastAsia="Times New Roman" w:hAnsi="Univers Next Pro Condensed" w:cs="Times New Roman"/>
        </w:rPr>
      </w:pPr>
    </w:p>
    <w:p w14:paraId="48E5161A" w14:textId="77777777" w:rsidR="00151772" w:rsidRPr="00233255" w:rsidRDefault="00151772" w:rsidP="00151772">
      <w:pPr>
        <w:jc w:val="both"/>
        <w:rPr>
          <w:rFonts w:ascii="Univers Next Pro Condensed" w:hAnsi="Univers Next Pro Condensed" w:cs="Times New Roman"/>
        </w:rPr>
      </w:pPr>
      <w:r w:rsidRPr="00233255">
        <w:rPr>
          <w:rFonts w:ascii="Univers Next Pro Condensed" w:hAnsi="Univers Next Pro Condensed" w:cs="Times New Roman"/>
        </w:rPr>
        <w:t>C / Dans l’hypothèse où des nouveaux prix sont intégrés dans le marché, courant sa 3</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année d’exécution et après la 2ème révision des prix, ces nouveaux prix sont fermes tout au long de la 3</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année d’exécution.  Ils seront révisés sans tenir compte de la 1</w:t>
      </w:r>
      <w:r w:rsidRPr="00233255">
        <w:rPr>
          <w:rFonts w:ascii="Univers Next Pro Condensed" w:hAnsi="Univers Next Pro Condensed" w:cs="Times New Roman"/>
          <w:vertAlign w:val="superscript"/>
        </w:rPr>
        <w:t>ère</w:t>
      </w:r>
      <w:r w:rsidRPr="00233255">
        <w:rPr>
          <w:rFonts w:ascii="Univers Next Pro Condensed" w:hAnsi="Univers Next Pro Condensed" w:cs="Times New Roman"/>
        </w:rPr>
        <w:t xml:space="preserve"> et 2</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révision des prix, de la façon suivante :</w:t>
      </w:r>
    </w:p>
    <w:p w14:paraId="178DB21F" w14:textId="77777777" w:rsidR="00151772" w:rsidRPr="00233255" w:rsidRDefault="00151772" w:rsidP="00151772">
      <w:pPr>
        <w:rPr>
          <w:rFonts w:ascii="Univers Next Pro Condensed" w:hAnsi="Univers Next Pro Condensed" w:cs="Times New Roman"/>
        </w:rPr>
      </w:pPr>
    </w:p>
    <w:p w14:paraId="31F71E76" w14:textId="77777777" w:rsidR="00151772" w:rsidRPr="00233255"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Lors de la 4ème année le coefficient de révision des prix nouveaux sera obtenu ainsi : R3-R2.</w:t>
      </w:r>
    </w:p>
    <w:p w14:paraId="70586E7B" w14:textId="77777777" w:rsidR="00151772" w:rsidRPr="00233255" w:rsidRDefault="00151772" w:rsidP="00151772">
      <w:pPr>
        <w:rPr>
          <w:rFonts w:ascii="Univers Next Pro Condensed" w:hAnsi="Univers Next Pro Condensed" w:cs="Times New Roman"/>
        </w:rPr>
      </w:pPr>
    </w:p>
    <w:p w14:paraId="0B9347D1" w14:textId="77777777" w:rsidR="002E3F1C" w:rsidRPr="00233255" w:rsidRDefault="00151772" w:rsidP="00151772">
      <w:pPr>
        <w:jc w:val="both"/>
        <w:rPr>
          <w:rFonts w:ascii="Univers Next Pro Condensed" w:hAnsi="Univers Next Pro Condensed" w:cs="Times New Roman"/>
        </w:rPr>
      </w:pPr>
      <w:r w:rsidRPr="00233255">
        <w:rPr>
          <w:rFonts w:ascii="Univers Next Pro Condensed" w:hAnsi="Univers Next Pro Condensed" w:cs="Times New Roman"/>
        </w:rPr>
        <w:t>D/ Dans l’hypothèse où des nouveaux prix sont intégrés dans le marché, courant sa 4</w:t>
      </w:r>
      <w:r w:rsidRPr="00233255">
        <w:rPr>
          <w:rFonts w:ascii="Univers Next Pro Condensed" w:hAnsi="Univers Next Pro Condensed" w:cs="Times New Roman"/>
          <w:vertAlign w:val="superscript"/>
        </w:rPr>
        <w:t>ème</w:t>
      </w:r>
      <w:r w:rsidRPr="00233255">
        <w:rPr>
          <w:rFonts w:ascii="Univers Next Pro Condensed" w:hAnsi="Univers Next Pro Condensed" w:cs="Times New Roman"/>
        </w:rPr>
        <w:t xml:space="preserve"> année d’exécution et après la 3ème révision des prix, ces nouveaux prix demeurent fermes jusqu’à l’échéance du marché.</w:t>
      </w:r>
    </w:p>
    <w:p w14:paraId="4FB1BC66" w14:textId="77777777" w:rsidR="00E07E08" w:rsidRPr="00233255" w:rsidRDefault="00E07E08" w:rsidP="00FE2F0F">
      <w:pPr>
        <w:pStyle w:val="Titre2"/>
      </w:pPr>
      <w:bookmarkStart w:id="205" w:name="_Toc98777490"/>
      <w:bookmarkStart w:id="206" w:name="_Toc149560106"/>
      <w:bookmarkStart w:id="207" w:name="_Toc192511400"/>
      <w:r w:rsidRPr="00233255">
        <w:t>Conditions d’application des clauses de variation des prix</w:t>
      </w:r>
      <w:bookmarkEnd w:id="205"/>
      <w:bookmarkEnd w:id="206"/>
      <w:bookmarkEnd w:id="207"/>
    </w:p>
    <w:p w14:paraId="53D47ED3" w14:textId="77777777" w:rsidR="00E07E08" w:rsidRPr="00233255" w:rsidRDefault="00E07E08" w:rsidP="0096352A">
      <w:pPr>
        <w:pStyle w:val="Titre3"/>
        <w:rPr>
          <w:rFonts w:ascii="Univers Next Pro Condensed" w:hAnsi="Univers Next Pro Condensed"/>
        </w:rPr>
      </w:pPr>
      <w:bookmarkStart w:id="208" w:name="_Toc158825711"/>
      <w:bookmarkStart w:id="209" w:name="_Toc158825713"/>
      <w:bookmarkStart w:id="210" w:name="_Toc158825715"/>
      <w:bookmarkStart w:id="211" w:name="_Toc98777493"/>
      <w:bookmarkStart w:id="212" w:name="_Ref143615989"/>
      <w:bookmarkStart w:id="213" w:name="_Ref143615992"/>
      <w:bookmarkStart w:id="214" w:name="_Toc149560109"/>
      <w:bookmarkStart w:id="215" w:name="_Toc192511401"/>
      <w:bookmarkStart w:id="216" w:name="_Hlk148428899"/>
      <w:bookmarkEnd w:id="208"/>
      <w:bookmarkEnd w:id="209"/>
      <w:bookmarkEnd w:id="210"/>
      <w:r w:rsidRPr="00233255">
        <w:rPr>
          <w:rFonts w:ascii="Univers Next Pro Condensed" w:hAnsi="Univers Next Pro Condensed"/>
        </w:rPr>
        <w:t>Acceptation du coefficient de la révision des prix</w:t>
      </w:r>
      <w:bookmarkEnd w:id="211"/>
      <w:bookmarkEnd w:id="212"/>
      <w:bookmarkEnd w:id="213"/>
      <w:bookmarkEnd w:id="214"/>
      <w:bookmarkEnd w:id="215"/>
    </w:p>
    <w:p w14:paraId="1A125965" w14:textId="7A8773E5" w:rsidR="00E07E08" w:rsidRPr="00233255" w:rsidRDefault="00E07E08" w:rsidP="00E07E08">
      <w:pPr>
        <w:jc w:val="both"/>
        <w:rPr>
          <w:rFonts w:ascii="Univers Next Pro Condensed" w:hAnsi="Univers Next Pro Condensed" w:cs="Times New Roman"/>
        </w:rPr>
      </w:pPr>
      <w:bookmarkStart w:id="217" w:name="_Hlk148428883"/>
      <w:bookmarkEnd w:id="216"/>
      <w:r w:rsidRPr="00233255">
        <w:rPr>
          <w:rFonts w:ascii="Univers Next Pro Condensed" w:hAnsi="Univers Next Pro Condensed" w:cs="Times New Roman"/>
        </w:rPr>
        <w:t xml:space="preserve">La révision des prix est calculée par le Centre Pompidou et transmise au titulaire. </w:t>
      </w:r>
      <w:r w:rsidR="001B18DA" w:rsidRPr="00233255">
        <w:rPr>
          <w:rFonts w:ascii="Univers Next Pro Condensed" w:hAnsi="Univers Next Pro Condensed" w:cs="Times New Roman"/>
        </w:rPr>
        <w:t>Le calcul fait apparaître le coefficient de révision (et à titre indicatif le pourcentage d’augmentation ou de baisse).</w:t>
      </w:r>
    </w:p>
    <w:p w14:paraId="4CFC2B04" w14:textId="77777777" w:rsidR="00E07E08" w:rsidRPr="003503D2" w:rsidRDefault="00E07E08" w:rsidP="00E07E08">
      <w:pPr>
        <w:jc w:val="both"/>
        <w:rPr>
          <w:rFonts w:ascii="Univers Next Pro Condensed" w:hAnsi="Univers Next Pro Condensed" w:cs="Times New Roman"/>
        </w:rPr>
      </w:pPr>
    </w:p>
    <w:p w14:paraId="010B228E" w14:textId="39877A84" w:rsidR="00E07E08" w:rsidRPr="00233255" w:rsidRDefault="00E07E08" w:rsidP="00E07E08">
      <w:pPr>
        <w:jc w:val="both"/>
        <w:rPr>
          <w:rFonts w:ascii="Univers Next Pro Condensed" w:hAnsi="Univers Next Pro Condensed" w:cs="Times New Roman"/>
        </w:rPr>
      </w:pPr>
      <w:r w:rsidRPr="00233255">
        <w:rPr>
          <w:rFonts w:ascii="Univers Next Pro Condensed" w:hAnsi="Univers Next Pro Condensed" w:cs="Times New Roman"/>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23395CDB" w14:textId="292092E1" w:rsidR="00E07E08" w:rsidRPr="00233255" w:rsidRDefault="00E07E08" w:rsidP="0096352A">
      <w:pPr>
        <w:pStyle w:val="Titre3"/>
        <w:rPr>
          <w:rFonts w:ascii="Univers Next Pro Condensed" w:hAnsi="Univers Next Pro Condensed"/>
        </w:rPr>
      </w:pPr>
      <w:bookmarkStart w:id="218" w:name="_Toc98777494"/>
      <w:bookmarkStart w:id="219" w:name="_Toc149560110"/>
      <w:bookmarkStart w:id="220" w:name="_Toc192511402"/>
      <w:bookmarkEnd w:id="217"/>
      <w:r w:rsidRPr="00233255">
        <w:rPr>
          <w:rFonts w:ascii="Univers Next Pro Condensed" w:hAnsi="Univers Next Pro Condensed"/>
        </w:rPr>
        <w:t>Renoncement à l’application de l’augmentation des prix suite à la révision</w:t>
      </w:r>
      <w:bookmarkEnd w:id="218"/>
      <w:bookmarkEnd w:id="219"/>
      <w:bookmarkEnd w:id="220"/>
      <w:r w:rsidRPr="00233255">
        <w:rPr>
          <w:rFonts w:ascii="Univers Next Pro Condensed" w:hAnsi="Univers Next Pro Condensed"/>
        </w:rPr>
        <w:t xml:space="preserve"> </w:t>
      </w:r>
    </w:p>
    <w:p w14:paraId="6AAC0B09" w14:textId="77777777" w:rsidR="00E07E08" w:rsidRPr="00233255" w:rsidRDefault="00E07E08" w:rsidP="00E07E08">
      <w:pPr>
        <w:rPr>
          <w:rFonts w:ascii="Univers Next Pro Condensed" w:hAnsi="Univers Next Pro Condensed" w:cs="Times New Roman"/>
        </w:rPr>
      </w:pPr>
      <w:r w:rsidRPr="00233255">
        <w:rPr>
          <w:rFonts w:ascii="Univers Next Pro Condensed" w:hAnsi="Univers Next Pro Condensed" w:cs="Times New Roman"/>
        </w:rPr>
        <w:t xml:space="preserve">En application de l’article R2194-1 du code de la commande publique, les parties sont en droit de ne pas </w:t>
      </w:r>
      <w:r w:rsidR="000C002A" w:rsidRPr="00233255">
        <w:rPr>
          <w:rFonts w:ascii="Univers Next Pro Condensed" w:hAnsi="Univers Next Pro Condensed" w:cs="Times New Roman"/>
        </w:rPr>
        <w:t xml:space="preserve">accepter </w:t>
      </w:r>
      <w:r w:rsidRPr="00233255">
        <w:rPr>
          <w:rFonts w:ascii="Univers Next Pro Condensed" w:hAnsi="Univers Next Pro Condensed" w:cs="Times New Roman"/>
        </w:rPr>
        <w:t>la révision des prix dans les cas suivants :</w:t>
      </w:r>
    </w:p>
    <w:p w14:paraId="65303691" w14:textId="77777777" w:rsidR="00E07E08" w:rsidRPr="00233255" w:rsidRDefault="00E07E08" w:rsidP="00CB4718">
      <w:pPr>
        <w:numPr>
          <w:ilvl w:val="0"/>
          <w:numId w:val="27"/>
        </w:numPr>
        <w:contextualSpacing/>
        <w:jc w:val="both"/>
        <w:rPr>
          <w:rFonts w:ascii="Univers Next Pro Condensed" w:hAnsi="Univers Next Pro Condensed" w:cs="Times New Roman"/>
        </w:rPr>
      </w:pPr>
      <w:r w:rsidRPr="00233255">
        <w:rPr>
          <w:rFonts w:ascii="Univers Next Pro Condensed" w:hAnsi="Univers Next Pro Condensed" w:cs="Times New Roman"/>
        </w:rPr>
        <w:t>Prix nouveaux intégrés dans l</w:t>
      </w:r>
      <w:r w:rsidR="00AA7C07" w:rsidRPr="00233255">
        <w:rPr>
          <w:rFonts w:ascii="Univers Next Pro Condensed" w:hAnsi="Univers Next Pro Condensed" w:cs="Times New Roman"/>
        </w:rPr>
        <w:t>’annexe financière</w:t>
      </w:r>
      <w:r w:rsidRPr="00233255">
        <w:rPr>
          <w:rFonts w:ascii="Univers Next Pro Condensed" w:hAnsi="Univers Next Pro Condensed" w:cs="Times New Roman"/>
        </w:rPr>
        <w:t> ;</w:t>
      </w:r>
    </w:p>
    <w:p w14:paraId="05AA3631" w14:textId="77777777" w:rsidR="00E07E08" w:rsidRPr="00233255" w:rsidRDefault="00E07E08" w:rsidP="00CB4718">
      <w:pPr>
        <w:numPr>
          <w:ilvl w:val="0"/>
          <w:numId w:val="27"/>
        </w:numPr>
        <w:contextualSpacing/>
        <w:jc w:val="both"/>
        <w:rPr>
          <w:rFonts w:ascii="Univers Next Pro Condensed" w:hAnsi="Univers Next Pro Condensed" w:cs="Times New Roman"/>
        </w:rPr>
      </w:pPr>
      <w:r w:rsidRPr="00233255">
        <w:rPr>
          <w:rFonts w:ascii="Univers Next Pro Condensed" w:hAnsi="Univers Next Pro Condensed" w:cs="Times New Roman"/>
        </w:rPr>
        <w:t>Pourcentage de révision annuelle &lt; 1% en plus ou en moins-value.</w:t>
      </w:r>
    </w:p>
    <w:p w14:paraId="6DED9D49" w14:textId="77777777" w:rsidR="00E07E08" w:rsidRPr="00233255" w:rsidRDefault="00E07E08" w:rsidP="00E07E08">
      <w:pPr>
        <w:rPr>
          <w:rFonts w:ascii="Univers Next Pro Condensed" w:hAnsi="Univers Next Pro Condensed" w:cs="Times New Roman"/>
        </w:rPr>
      </w:pPr>
    </w:p>
    <w:p w14:paraId="32263908" w14:textId="2F7DA420" w:rsidR="0090171B" w:rsidRPr="00233255" w:rsidRDefault="0090171B" w:rsidP="0090171B">
      <w:pPr>
        <w:jc w:val="both"/>
        <w:rPr>
          <w:rFonts w:ascii="Univers Next Pro Condensed" w:hAnsi="Univers Next Pro Condensed" w:cs="Times New Roman"/>
        </w:rPr>
      </w:pPr>
      <w:r w:rsidRPr="00233255">
        <w:rPr>
          <w:rFonts w:ascii="Univers Next Pro Condensed" w:hAnsi="Univers Next Pro Condensed" w:cs="Times New Roman"/>
        </w:rPr>
        <w:t xml:space="preserve">La partie qui renonce à la révision des prix notifie sa décision à l’autre partie. La partie récipiendaire fait connaître son acceptation ou son refus. </w:t>
      </w:r>
    </w:p>
    <w:p w14:paraId="020E3B1E" w14:textId="77777777" w:rsidR="0090171B" w:rsidRPr="00233255" w:rsidRDefault="0090171B" w:rsidP="0090171B">
      <w:pPr>
        <w:jc w:val="both"/>
        <w:rPr>
          <w:rFonts w:ascii="Univers Next Pro Condensed" w:hAnsi="Univers Next Pro Condensed" w:cs="Times New Roman"/>
        </w:rPr>
      </w:pPr>
    </w:p>
    <w:p w14:paraId="5E5EB243" w14:textId="26DAE73C" w:rsidR="00E07E08" w:rsidRPr="00233255" w:rsidRDefault="00E07E08" w:rsidP="00E07E08">
      <w:pPr>
        <w:jc w:val="both"/>
        <w:rPr>
          <w:rFonts w:ascii="Univers Next Pro Condensed" w:hAnsi="Univers Next Pro Condensed" w:cs="Times New Roman"/>
        </w:rPr>
      </w:pPr>
      <w:r w:rsidRPr="00233255">
        <w:rPr>
          <w:rFonts w:ascii="Univers Next Pro Condensed" w:hAnsi="Univers Next Pro Condensed" w:cs="Times New Roman"/>
        </w:rPr>
        <w:t xml:space="preserve">Les échanges s’effectuent par mail avec demande d’accusé de réception auprès du service de l’achat public à l’adresse suivante : </w:t>
      </w:r>
      <w:hyperlink r:id="rId13" w:history="1">
        <w:r w:rsidRPr="00233255">
          <w:rPr>
            <w:rFonts w:ascii="Univers Next Pro Condensed" w:hAnsi="Univers Next Pro Condensed" w:cs="Times New Roman"/>
            <w:color w:val="0000FF"/>
            <w:u w:val="single"/>
          </w:rPr>
          <w:t>achat@centrepompidou.fr</w:t>
        </w:r>
      </w:hyperlink>
    </w:p>
    <w:p w14:paraId="71E9A148" w14:textId="77777777" w:rsidR="00E07E08" w:rsidRPr="00233255" w:rsidRDefault="00E07E08" w:rsidP="0096352A">
      <w:pPr>
        <w:pStyle w:val="Titre3"/>
        <w:rPr>
          <w:rFonts w:ascii="Univers Next Pro Condensed" w:hAnsi="Univers Next Pro Condensed"/>
        </w:rPr>
      </w:pPr>
      <w:bookmarkStart w:id="221" w:name="_Toc98777495"/>
      <w:bookmarkStart w:id="222" w:name="_Toc149560111"/>
      <w:bookmarkStart w:id="223" w:name="_Toc192511403"/>
      <w:r w:rsidRPr="00233255">
        <w:rPr>
          <w:rFonts w:ascii="Univers Next Pro Condensed" w:hAnsi="Univers Next Pro Condensed"/>
        </w:rPr>
        <w:t>Remise commerciale sur les prix</w:t>
      </w:r>
      <w:bookmarkEnd w:id="221"/>
      <w:bookmarkEnd w:id="222"/>
      <w:bookmarkEnd w:id="223"/>
    </w:p>
    <w:p w14:paraId="2ADD4B68" w14:textId="77777777" w:rsidR="00E07E08" w:rsidRPr="00233255" w:rsidRDefault="00E07E08" w:rsidP="00E07E08">
      <w:pPr>
        <w:jc w:val="both"/>
        <w:rPr>
          <w:rFonts w:ascii="Univers Next Pro Condensed" w:hAnsi="Univers Next Pro Condensed" w:cs="Times New Roman"/>
        </w:rPr>
      </w:pPr>
      <w:r w:rsidRPr="00233255">
        <w:rPr>
          <w:rFonts w:ascii="Univers Next Pro Condensed" w:hAnsi="Univers Next Pro Condensed" w:cs="Times New Roman"/>
        </w:rPr>
        <w:t>Au cours de l’exécution de l’accord-cadre, le titulaire peut, le cas échéant et à son initiative, accorder au Centre Pompidou une remise commerciale exceptionnelle.</w:t>
      </w:r>
    </w:p>
    <w:p w14:paraId="06A29F30" w14:textId="77777777" w:rsidR="00E07E08" w:rsidRPr="00233255" w:rsidRDefault="00E07E08" w:rsidP="00E07E08">
      <w:pPr>
        <w:rPr>
          <w:rFonts w:ascii="Univers Next Pro Condensed" w:hAnsi="Univers Next Pro Condensed" w:cs="Times New Roman"/>
        </w:rPr>
      </w:pPr>
    </w:p>
    <w:p w14:paraId="27C1B614" w14:textId="2F934458" w:rsidR="00E07E08" w:rsidRPr="00233255" w:rsidRDefault="00E07E08" w:rsidP="00E07E08">
      <w:pPr>
        <w:jc w:val="both"/>
        <w:rPr>
          <w:rFonts w:ascii="Univers Next Pro Condensed" w:hAnsi="Univers Next Pro Condensed" w:cs="Times New Roman"/>
        </w:rPr>
      </w:pPr>
      <w:r w:rsidRPr="00233255">
        <w:rPr>
          <w:rFonts w:ascii="Univers Next Pro Condensed" w:hAnsi="Univers Next Pro Condensed" w:cs="Times New Roman"/>
        </w:rPr>
        <w:t xml:space="preserve">Il adresse alors au Centre Pompidou </w:t>
      </w:r>
      <w:r w:rsidR="0090171B" w:rsidRPr="00233255">
        <w:rPr>
          <w:rFonts w:ascii="Univers Next Pro Condensed" w:hAnsi="Univers Next Pro Condensed" w:cs="Times New Roman"/>
        </w:rPr>
        <w:t>un</w:t>
      </w:r>
      <w:r w:rsidRPr="00233255">
        <w:rPr>
          <w:rFonts w:ascii="Univers Next Pro Condensed" w:hAnsi="Univers Next Pro Condensed" w:cs="Times New Roman"/>
        </w:rPr>
        <w:t xml:space="preserve"> devis</w:t>
      </w:r>
      <w:r w:rsidR="0090171B" w:rsidRPr="00233255">
        <w:rPr>
          <w:rFonts w:ascii="Univers Next Pro Condensed" w:hAnsi="Univers Next Pro Condensed" w:cs="Times New Roman"/>
        </w:rPr>
        <w:t xml:space="preserve"> mentionnant</w:t>
      </w:r>
      <w:r w:rsidRPr="00233255">
        <w:rPr>
          <w:rFonts w:ascii="Univers Next Pro Condensed" w:hAnsi="Univers Next Pro Condensed" w:cs="Times New Roman"/>
        </w:rPr>
        <w:t> :</w:t>
      </w:r>
    </w:p>
    <w:p w14:paraId="4D72D53D" w14:textId="77777777" w:rsidR="00E07E08" w:rsidRPr="00233255" w:rsidRDefault="00E07E08" w:rsidP="00CB4718">
      <w:pPr>
        <w:numPr>
          <w:ilvl w:val="0"/>
          <w:numId w:val="26"/>
        </w:numPr>
        <w:contextualSpacing/>
        <w:jc w:val="both"/>
        <w:rPr>
          <w:rFonts w:ascii="Univers Next Pro Condensed" w:hAnsi="Univers Next Pro Condensed" w:cs="Times New Roman"/>
        </w:rPr>
      </w:pPr>
      <w:r w:rsidRPr="00233255">
        <w:rPr>
          <w:rFonts w:ascii="Univers Next Pro Condensed" w:hAnsi="Univers Next Pro Condensed" w:cs="Times New Roman"/>
        </w:rPr>
        <w:t>Les prestations concernées,</w:t>
      </w:r>
    </w:p>
    <w:p w14:paraId="496B52EF" w14:textId="77777777" w:rsidR="00E07E08" w:rsidRPr="00233255" w:rsidRDefault="00E07E08" w:rsidP="00CB4718">
      <w:pPr>
        <w:numPr>
          <w:ilvl w:val="0"/>
          <w:numId w:val="26"/>
        </w:numPr>
        <w:contextualSpacing/>
        <w:jc w:val="both"/>
        <w:rPr>
          <w:rFonts w:ascii="Univers Next Pro Condensed" w:hAnsi="Univers Next Pro Condensed" w:cs="Times New Roman"/>
        </w:rPr>
      </w:pPr>
      <w:r w:rsidRPr="00233255">
        <w:rPr>
          <w:rFonts w:ascii="Univers Next Pro Condensed" w:hAnsi="Univers Next Pro Condensed" w:cs="Times New Roman"/>
        </w:rPr>
        <w:t>Le montant de la remise, en numéraire ou en pourcentage,</w:t>
      </w:r>
    </w:p>
    <w:p w14:paraId="3559897F" w14:textId="77777777" w:rsidR="00E07E08" w:rsidRPr="00233255" w:rsidRDefault="00E07E08" w:rsidP="00CB4718">
      <w:pPr>
        <w:numPr>
          <w:ilvl w:val="0"/>
          <w:numId w:val="26"/>
        </w:numPr>
        <w:contextualSpacing/>
        <w:jc w:val="both"/>
        <w:rPr>
          <w:rFonts w:ascii="Univers Next Pro Condensed" w:hAnsi="Univers Next Pro Condensed" w:cs="Times New Roman"/>
        </w:rPr>
      </w:pPr>
      <w:r w:rsidRPr="00233255">
        <w:rPr>
          <w:rFonts w:ascii="Univers Next Pro Condensed" w:hAnsi="Univers Next Pro Condensed" w:cs="Times New Roman"/>
        </w:rPr>
        <w:t>La durée de validité de cette remise.</w:t>
      </w:r>
    </w:p>
    <w:p w14:paraId="46FC8B7A" w14:textId="77777777" w:rsidR="00E07E08" w:rsidRPr="00233255" w:rsidRDefault="00E07E08" w:rsidP="00E07E08">
      <w:pPr>
        <w:ind w:left="720"/>
        <w:contextualSpacing/>
        <w:jc w:val="both"/>
        <w:rPr>
          <w:rFonts w:ascii="Univers Next Pro Condensed" w:hAnsi="Univers Next Pro Condensed" w:cs="Times New Roman"/>
        </w:rPr>
      </w:pPr>
    </w:p>
    <w:p w14:paraId="617FA5F4" w14:textId="77777777" w:rsidR="002E3F1C" w:rsidRPr="00233255" w:rsidRDefault="00E07E08" w:rsidP="00E07E08">
      <w:pPr>
        <w:contextualSpacing/>
        <w:jc w:val="both"/>
        <w:rPr>
          <w:rFonts w:ascii="Univers Next Pro Condensed" w:hAnsi="Univers Next Pro Condensed" w:cs="Times New Roman"/>
        </w:rPr>
      </w:pPr>
      <w:r w:rsidRPr="00233255">
        <w:rPr>
          <w:rFonts w:ascii="Univers Next Pro Condensed" w:hAnsi="Univers Next Pro Condensed" w:cs="Times New Roman"/>
        </w:rPr>
        <w:t>Le titulaire peut également accorder une remise commerciale exceptionnelle qu’il fait figurer sur ses factures.</w:t>
      </w:r>
    </w:p>
    <w:p w14:paraId="6FAB3C46" w14:textId="77777777" w:rsidR="00911A37" w:rsidRPr="00233255" w:rsidRDefault="00911A37" w:rsidP="002D7180">
      <w:pPr>
        <w:pStyle w:val="Titre1"/>
        <w:rPr>
          <w:rFonts w:ascii="Univers Next Pro Condensed" w:hAnsi="Univers Next Pro Condensed"/>
        </w:rPr>
      </w:pPr>
      <w:bookmarkStart w:id="224" w:name="_Ref113351111"/>
      <w:bookmarkStart w:id="225" w:name="_Ref113351114"/>
      <w:bookmarkStart w:id="226" w:name="_Toc149560138"/>
      <w:bookmarkStart w:id="227" w:name="_Toc192511404"/>
      <w:r w:rsidRPr="00233255">
        <w:rPr>
          <w:rFonts w:ascii="Univers Next Pro Condensed" w:hAnsi="Univers Next Pro Condensed"/>
        </w:rPr>
        <w:t xml:space="preserve">Modalités d’exécution des </w:t>
      </w:r>
      <w:r w:rsidR="00D8087D" w:rsidRPr="00233255">
        <w:rPr>
          <w:rFonts w:ascii="Univers Next Pro Condensed" w:hAnsi="Univers Next Pro Condensed"/>
        </w:rPr>
        <w:t>b</w:t>
      </w:r>
      <w:r w:rsidRPr="00233255">
        <w:rPr>
          <w:rFonts w:ascii="Univers Next Pro Condensed" w:hAnsi="Univers Next Pro Condensed"/>
        </w:rPr>
        <w:t>ons de commandes</w:t>
      </w:r>
      <w:bookmarkEnd w:id="224"/>
      <w:bookmarkEnd w:id="225"/>
      <w:bookmarkEnd w:id="226"/>
      <w:bookmarkEnd w:id="227"/>
    </w:p>
    <w:p w14:paraId="17343CF9" w14:textId="1BB964AE" w:rsidR="00911A37" w:rsidRPr="00233255" w:rsidRDefault="00911A37" w:rsidP="00FE2F0F">
      <w:pPr>
        <w:pStyle w:val="Titre2"/>
      </w:pPr>
      <w:bookmarkStart w:id="228" w:name="_Toc149560139"/>
      <w:bookmarkStart w:id="229" w:name="_Toc192511405"/>
      <w:bookmarkStart w:id="230" w:name="_Toc452112027"/>
      <w:r w:rsidRPr="00233255">
        <w:t>Émission des bons de commandes</w:t>
      </w:r>
      <w:bookmarkEnd w:id="228"/>
      <w:bookmarkEnd w:id="229"/>
      <w:r w:rsidRPr="00233255">
        <w:t xml:space="preserve"> </w:t>
      </w:r>
      <w:bookmarkEnd w:id="230"/>
    </w:p>
    <w:p w14:paraId="5E1F15A3" w14:textId="77777777" w:rsidR="0090171B" w:rsidRPr="00233255" w:rsidRDefault="0090171B" w:rsidP="0090171B">
      <w:pPr>
        <w:jc w:val="both"/>
        <w:rPr>
          <w:rFonts w:ascii="Univers Next Pro Condensed" w:hAnsi="Univers Next Pro Condensed" w:cs="Times New Roman"/>
        </w:rPr>
      </w:pPr>
      <w:r w:rsidRPr="00233255">
        <w:rPr>
          <w:rFonts w:ascii="Univers Next Pro Condensed" w:hAnsi="Univers Next Pro Condensed" w:cs="Times New Roman"/>
        </w:rPr>
        <w:t>Le présent accord-cadre sera exécuté par émission de bons de commande successifs, selon la survenance des besoins.</w:t>
      </w:r>
    </w:p>
    <w:p w14:paraId="5D112F76" w14:textId="77777777" w:rsidR="0090171B" w:rsidRPr="00233255" w:rsidRDefault="0090171B" w:rsidP="00911A37">
      <w:pPr>
        <w:jc w:val="both"/>
        <w:rPr>
          <w:rFonts w:ascii="Univers Next Pro Condensed" w:hAnsi="Univers Next Pro Condensed" w:cs="Times New Roman"/>
        </w:rPr>
      </w:pPr>
    </w:p>
    <w:p w14:paraId="4A13D387" w14:textId="044B6FEB"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 xml:space="preserve">Les bons de commande sont passés dans les conditions fixées aux articles R. 2162-13 à R. 2162-14 du code de la commande publique et dans les conditions définies ci-après. </w:t>
      </w:r>
    </w:p>
    <w:p w14:paraId="75A6CF49" w14:textId="77777777" w:rsidR="00911A37" w:rsidRPr="00233255" w:rsidRDefault="00911A37" w:rsidP="00911A37">
      <w:pPr>
        <w:rPr>
          <w:rFonts w:ascii="Univers Next Pro Condensed" w:hAnsi="Univers Next Pro Condensed" w:cs="Times New Roman"/>
        </w:rPr>
      </w:pPr>
    </w:p>
    <w:p w14:paraId="1B6B1D48" w14:textId="77777777" w:rsidR="00911A37" w:rsidRPr="00233255" w:rsidRDefault="00911A37" w:rsidP="00911A37">
      <w:pPr>
        <w:rPr>
          <w:rFonts w:ascii="Univers Next Pro Condensed" w:hAnsi="Univers Next Pro Condensed" w:cs="Times New Roman"/>
        </w:rPr>
      </w:pPr>
      <w:r w:rsidRPr="00233255">
        <w:rPr>
          <w:rFonts w:ascii="Univers Next Pro Condensed" w:hAnsi="Univers Next Pro Condensed" w:cs="Times New Roman"/>
        </w:rPr>
        <w:t xml:space="preserve">Le Centre Pompidou émet des bons de commande : </w:t>
      </w:r>
    </w:p>
    <w:p w14:paraId="774F0D13" w14:textId="23AC3AFE" w:rsidR="00911A37" w:rsidRPr="00233255" w:rsidRDefault="00BF37E4" w:rsidP="00CB4718">
      <w:pPr>
        <w:pStyle w:val="Paragraphedeliste"/>
        <w:numPr>
          <w:ilvl w:val="0"/>
          <w:numId w:val="21"/>
        </w:numPr>
        <w:contextualSpacing w:val="0"/>
        <w:rPr>
          <w:rFonts w:ascii="Univers Next Pro Condensed" w:hAnsi="Univers Next Pro Condensed"/>
          <w:sz w:val="22"/>
        </w:rPr>
      </w:pPr>
      <w:r w:rsidRPr="00233255">
        <w:rPr>
          <w:rFonts w:ascii="Univers Next Pro Condensed" w:hAnsi="Univers Next Pro Condensed"/>
          <w:sz w:val="22"/>
        </w:rPr>
        <w:t>Soit</w:t>
      </w:r>
      <w:r w:rsidR="0090171B" w:rsidRPr="00233255">
        <w:rPr>
          <w:rFonts w:ascii="Univers Next Pro Condensed" w:hAnsi="Univers Next Pro Condensed"/>
          <w:sz w:val="22"/>
        </w:rPr>
        <w:t xml:space="preserve"> d</w:t>
      </w:r>
      <w:r w:rsidR="00911A37" w:rsidRPr="00233255">
        <w:rPr>
          <w:rFonts w:ascii="Univers Next Pro Condensed" w:hAnsi="Univers Next Pro Condensed"/>
          <w:sz w:val="22"/>
        </w:rPr>
        <w:t>irectement, sur la base des prix de l’accord-cadre (</w:t>
      </w:r>
      <w:r w:rsidR="0090171B" w:rsidRPr="00233255">
        <w:rPr>
          <w:rFonts w:ascii="Univers Next Pro Condensed" w:hAnsi="Univers Next Pro Condensed"/>
          <w:sz w:val="22"/>
        </w:rPr>
        <w:t>BPU</w:t>
      </w:r>
      <w:r w:rsidR="00911A37" w:rsidRPr="00233255">
        <w:rPr>
          <w:rFonts w:ascii="Univers Next Pro Condensed" w:hAnsi="Univers Next Pro Condensed"/>
          <w:sz w:val="22"/>
        </w:rPr>
        <w:t>),</w:t>
      </w:r>
    </w:p>
    <w:p w14:paraId="034BEEAC" w14:textId="7732DA6A" w:rsidR="00911A37" w:rsidRPr="00233255" w:rsidRDefault="00BF37E4" w:rsidP="00CB4718">
      <w:pPr>
        <w:pStyle w:val="Paragraphedeliste"/>
        <w:numPr>
          <w:ilvl w:val="0"/>
          <w:numId w:val="21"/>
        </w:numPr>
        <w:contextualSpacing w:val="0"/>
        <w:rPr>
          <w:rFonts w:ascii="Univers Next Pro Condensed" w:hAnsi="Univers Next Pro Condensed"/>
          <w:sz w:val="22"/>
        </w:rPr>
      </w:pPr>
      <w:r w:rsidRPr="00233255">
        <w:rPr>
          <w:rFonts w:ascii="Univers Next Pro Condensed" w:hAnsi="Univers Next Pro Condensed"/>
          <w:sz w:val="22"/>
        </w:rPr>
        <w:t>Soit</w:t>
      </w:r>
      <w:r w:rsidR="0090171B" w:rsidRPr="00233255">
        <w:rPr>
          <w:rFonts w:ascii="Univers Next Pro Condensed" w:hAnsi="Univers Next Pro Condensed"/>
          <w:sz w:val="22"/>
        </w:rPr>
        <w:t xml:space="preserve"> a</w:t>
      </w:r>
      <w:r w:rsidR="00911A37" w:rsidRPr="00233255">
        <w:rPr>
          <w:rFonts w:ascii="Univers Next Pro Condensed" w:hAnsi="Univers Next Pro Condensed"/>
          <w:sz w:val="22"/>
        </w:rPr>
        <w:t>près réception d’un devis émis par le titulaire dans les conditions définies à l’</w:t>
      </w:r>
      <w:r w:rsidR="00911A37" w:rsidRPr="00233255">
        <w:rPr>
          <w:rFonts w:ascii="Univers Next Pro Condensed" w:hAnsi="Univers Next Pro Condensed"/>
          <w:sz w:val="22"/>
        </w:rPr>
        <w:fldChar w:fldCharType="begin"/>
      </w:r>
      <w:r w:rsidR="00911A37" w:rsidRPr="00233255">
        <w:rPr>
          <w:rFonts w:ascii="Univers Next Pro Condensed" w:hAnsi="Univers Next Pro Condensed"/>
          <w:sz w:val="22"/>
        </w:rPr>
        <w:instrText xml:space="preserve"> REF _Ref103873511 \r \h  \* MERGEFORMAT </w:instrText>
      </w:r>
      <w:r w:rsidR="00911A37" w:rsidRPr="00233255">
        <w:rPr>
          <w:rFonts w:ascii="Univers Next Pro Condensed" w:hAnsi="Univers Next Pro Condensed"/>
          <w:sz w:val="22"/>
        </w:rPr>
      </w:r>
      <w:r w:rsidR="00911A37" w:rsidRPr="00233255">
        <w:rPr>
          <w:rFonts w:ascii="Univers Next Pro Condensed" w:hAnsi="Univers Next Pro Condensed"/>
          <w:sz w:val="22"/>
        </w:rPr>
        <w:fldChar w:fldCharType="separate"/>
      </w:r>
      <w:r w:rsidR="0090171B" w:rsidRPr="00233255">
        <w:rPr>
          <w:rFonts w:ascii="Univers Next Pro Condensed" w:hAnsi="Univers Next Pro Condensed"/>
          <w:sz w:val="22"/>
        </w:rPr>
        <w:t>Article 13 |</w:t>
      </w:r>
      <w:r w:rsidR="00911A37" w:rsidRPr="00233255">
        <w:rPr>
          <w:rFonts w:ascii="Univers Next Pro Condensed" w:hAnsi="Univers Next Pro Condensed"/>
          <w:sz w:val="22"/>
        </w:rPr>
        <w:fldChar w:fldCharType="end"/>
      </w:r>
      <w:r w:rsidR="00911A37" w:rsidRPr="00233255">
        <w:rPr>
          <w:rFonts w:ascii="Univers Next Pro Condensed" w:hAnsi="Univers Next Pro Condensed"/>
          <w:sz w:val="22"/>
        </w:rPr>
        <w:t xml:space="preserve"> « </w:t>
      </w:r>
      <w:r w:rsidR="00911A37" w:rsidRPr="00233255">
        <w:rPr>
          <w:rFonts w:ascii="Univers Next Pro Condensed" w:hAnsi="Univers Next Pro Condensed"/>
          <w:sz w:val="22"/>
        </w:rPr>
        <w:fldChar w:fldCharType="begin"/>
      </w:r>
      <w:r w:rsidR="00911A37" w:rsidRPr="00233255">
        <w:rPr>
          <w:rFonts w:ascii="Univers Next Pro Condensed" w:hAnsi="Univers Next Pro Condensed"/>
          <w:sz w:val="22"/>
        </w:rPr>
        <w:instrText xml:space="preserve"> REF _Ref103873514 \h  \* MERGEFORMAT </w:instrText>
      </w:r>
      <w:r w:rsidR="00911A37" w:rsidRPr="00233255">
        <w:rPr>
          <w:rFonts w:ascii="Univers Next Pro Condensed" w:hAnsi="Univers Next Pro Condensed"/>
          <w:sz w:val="22"/>
        </w:rPr>
      </w:r>
      <w:r w:rsidR="00911A37" w:rsidRPr="00233255">
        <w:rPr>
          <w:rFonts w:ascii="Univers Next Pro Condensed" w:hAnsi="Univers Next Pro Condensed"/>
          <w:sz w:val="22"/>
        </w:rPr>
        <w:fldChar w:fldCharType="separate"/>
      </w:r>
      <w:r w:rsidR="00250808" w:rsidRPr="00233255">
        <w:rPr>
          <w:rFonts w:ascii="Univers Next Pro Condensed" w:hAnsi="Univers Next Pro Condensed"/>
          <w:sz w:val="22"/>
        </w:rPr>
        <w:t>Devis</w:t>
      </w:r>
      <w:r w:rsidR="00911A37" w:rsidRPr="00233255">
        <w:rPr>
          <w:rFonts w:ascii="Univers Next Pro Condensed" w:hAnsi="Univers Next Pro Condensed"/>
          <w:sz w:val="22"/>
        </w:rPr>
        <w:fldChar w:fldCharType="end"/>
      </w:r>
      <w:r w:rsidR="00911A37" w:rsidRPr="00233255">
        <w:rPr>
          <w:rFonts w:ascii="Univers Next Pro Condensed" w:hAnsi="Univers Next Pro Condensed"/>
          <w:sz w:val="22"/>
        </w:rPr>
        <w:t> »</w:t>
      </w:r>
      <w:r w:rsidR="00911A37" w:rsidRPr="00233255">
        <w:rPr>
          <w:rFonts w:ascii="Univers Next Pro Condensed" w:hAnsi="Univers Next Pro Condensed"/>
          <w:color w:val="2B579A"/>
          <w:sz w:val="22"/>
        </w:rPr>
        <w:t>,</w:t>
      </w:r>
      <w:r w:rsidR="00911A37" w:rsidRPr="00233255">
        <w:rPr>
          <w:rFonts w:ascii="Univers Next Pro Condensed" w:hAnsi="Univers Next Pro Condensed"/>
          <w:sz w:val="22"/>
        </w:rPr>
        <w:t xml:space="preserve"> établis sur la base des prix unitaires de l’accord-cadre.</w:t>
      </w:r>
    </w:p>
    <w:p w14:paraId="50D3F34A" w14:textId="77777777" w:rsidR="001B18DA" w:rsidRPr="00233255" w:rsidRDefault="001B18DA" w:rsidP="001B18DA">
      <w:pPr>
        <w:rPr>
          <w:rFonts w:ascii="Univers Next Pro Condensed" w:hAnsi="Univers Next Pro Condensed"/>
        </w:rPr>
      </w:pPr>
    </w:p>
    <w:p w14:paraId="136ACFDA" w14:textId="6E293D90" w:rsidR="001B18DA" w:rsidRPr="00233255" w:rsidRDefault="001B18DA" w:rsidP="001B18DA">
      <w:pPr>
        <w:rPr>
          <w:rFonts w:ascii="Univers Next Pro Condensed" w:hAnsi="Univers Next Pro Condensed"/>
        </w:rPr>
      </w:pPr>
      <w:r w:rsidRPr="00233255">
        <w:rPr>
          <w:rFonts w:ascii="Univers Next Pro Condensed" w:hAnsi="Univers Next Pro Condensed"/>
        </w:rPr>
        <w:t>Les bons de commande sont émis par voie électronique. Le titulaire est tenu d’indiquer dans son offre, les coordonnées du service ou de la personne destinataire du bon de commande.</w:t>
      </w:r>
    </w:p>
    <w:p w14:paraId="6E8353A5" w14:textId="77777777" w:rsidR="00911A37" w:rsidRPr="00233255" w:rsidRDefault="00911A37" w:rsidP="00FE2F0F">
      <w:pPr>
        <w:pStyle w:val="Titre2"/>
      </w:pPr>
      <w:bookmarkStart w:id="231" w:name="_Toc416870318"/>
      <w:bookmarkStart w:id="232" w:name="_Toc424117080"/>
      <w:bookmarkStart w:id="233" w:name="_Toc10451394"/>
      <w:bookmarkStart w:id="234" w:name="_Toc149560140"/>
      <w:bookmarkStart w:id="235" w:name="_Toc192511406"/>
      <w:r w:rsidRPr="00233255">
        <w:t>Contenu des bons de commande</w:t>
      </w:r>
      <w:bookmarkEnd w:id="231"/>
      <w:bookmarkEnd w:id="232"/>
      <w:bookmarkEnd w:id="233"/>
      <w:bookmarkEnd w:id="234"/>
      <w:bookmarkEnd w:id="235"/>
    </w:p>
    <w:p w14:paraId="3F2CCA84" w14:textId="77777777" w:rsidR="00911A37" w:rsidRPr="00233255" w:rsidRDefault="00911A37" w:rsidP="00911A37">
      <w:pPr>
        <w:rPr>
          <w:rFonts w:ascii="Univers Next Pro Condensed" w:hAnsi="Univers Next Pro Condensed" w:cs="Times New Roman"/>
        </w:rPr>
      </w:pPr>
      <w:r w:rsidRPr="00233255">
        <w:rPr>
          <w:rFonts w:ascii="Univers Next Pro Condensed" w:hAnsi="Univers Next Pro Condensed" w:cs="Times New Roman"/>
        </w:rPr>
        <w:t>Les bons de commandes comportent les renseignements suivants :</w:t>
      </w:r>
    </w:p>
    <w:p w14:paraId="63586C80" w14:textId="77777777" w:rsidR="00E15B37" w:rsidRPr="00233255" w:rsidRDefault="00E15B37" w:rsidP="00E15B37">
      <w:pPr>
        <w:ind w:left="426"/>
        <w:rPr>
          <w:rFonts w:ascii="Univers Next Pro Condensed" w:hAnsi="Univers Next Pro Condensed" w:cs="Times New Roman"/>
        </w:rPr>
      </w:pPr>
    </w:p>
    <w:p w14:paraId="6BE5E1E6" w14:textId="3145F1C2" w:rsidR="0090171B" w:rsidRPr="00233255" w:rsidRDefault="0090171B" w:rsidP="003503D2">
      <w:pPr>
        <w:numPr>
          <w:ilvl w:val="0"/>
          <w:numId w:val="28"/>
        </w:numPr>
        <w:tabs>
          <w:tab w:val="clear" w:pos="360"/>
        </w:tabs>
        <w:ind w:left="567" w:hanging="283"/>
        <w:rPr>
          <w:rFonts w:ascii="Univers Next Pro Condensed" w:hAnsi="Univers Next Pro Condensed" w:cs="Times New Roman"/>
        </w:rPr>
      </w:pPr>
      <w:r w:rsidRPr="00233255">
        <w:rPr>
          <w:rFonts w:ascii="Univers Next Pro Condensed" w:hAnsi="Univers Next Pro Condensed" w:cs="Times New Roman"/>
        </w:rPr>
        <w:t>La référence au présent accord-cadre en mentionnant explicitement son numéro </w:t>
      </w:r>
    </w:p>
    <w:p w14:paraId="13A9DE0E" w14:textId="77777777" w:rsidR="00CB4718"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L’objet du bon de commande </w:t>
      </w:r>
    </w:p>
    <w:p w14:paraId="61C052E0" w14:textId="06731779" w:rsidR="00CB4718" w:rsidRPr="00233255" w:rsidRDefault="00BF37E4"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La</w:t>
      </w:r>
      <w:r w:rsidR="00CB4718" w:rsidRPr="00233255">
        <w:rPr>
          <w:rFonts w:ascii="Univers Next Pro Condensed" w:hAnsi="Univers Next Pro Condensed" w:cs="Times New Roman"/>
        </w:rPr>
        <w:t xml:space="preserve"> référence du bon de commande ;</w:t>
      </w:r>
    </w:p>
    <w:p w14:paraId="4598764D" w14:textId="3783C3D0" w:rsidR="00CB4718" w:rsidRPr="00233255" w:rsidRDefault="00BF37E4"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La</w:t>
      </w:r>
      <w:r w:rsidR="00CB4718" w:rsidRPr="00233255">
        <w:rPr>
          <w:rFonts w:ascii="Univers Next Pro Condensed" w:hAnsi="Univers Next Pro Condensed" w:cs="Times New Roman"/>
        </w:rPr>
        <w:t xml:space="preserve"> référence et les quantités des unités d’œuvre comme indiqué sur le bordereau des prix unitaires ;</w:t>
      </w:r>
    </w:p>
    <w:p w14:paraId="7862DDE0" w14:textId="59E4D3E3" w:rsidR="00CB4718" w:rsidRPr="00233255" w:rsidRDefault="00BF37E4"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Ou</w:t>
      </w:r>
      <w:r w:rsidR="00CB4718" w:rsidRPr="00233255">
        <w:rPr>
          <w:rFonts w:ascii="Univers Next Pro Condensed" w:hAnsi="Univers Next Pro Condensed" w:cs="Times New Roman"/>
        </w:rPr>
        <w:t>, en cas de devis, la référence du devis ;</w:t>
      </w:r>
    </w:p>
    <w:p w14:paraId="51964BB6" w14:textId="77777777"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La désignation et l’adresse du service destinataire des prestations </w:t>
      </w:r>
    </w:p>
    <w:p w14:paraId="0DE37357" w14:textId="77777777"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La désignation de la direction en charge du règlement de la facture correspondante et l’adresse de facturation </w:t>
      </w:r>
    </w:p>
    <w:p w14:paraId="7ED1B589" w14:textId="452CA8AE"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Le</w:t>
      </w:r>
      <w:r w:rsidR="00E15B37" w:rsidRPr="00233255">
        <w:rPr>
          <w:rFonts w:ascii="Univers Next Pro Condensed" w:hAnsi="Univers Next Pro Condensed" w:cs="Times New Roman"/>
        </w:rPr>
        <w:t xml:space="preserve"> cas échéant, le</w:t>
      </w:r>
      <w:r w:rsidRPr="00233255">
        <w:rPr>
          <w:rFonts w:ascii="Univers Next Pro Condensed" w:hAnsi="Univers Next Pro Condensed" w:cs="Times New Roman"/>
        </w:rPr>
        <w:t xml:space="preserve"> n° du devis de référence</w:t>
      </w:r>
    </w:p>
    <w:p w14:paraId="4E2E3C15" w14:textId="77777777"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 xml:space="preserve">Le délai d’exécution </w:t>
      </w:r>
    </w:p>
    <w:p w14:paraId="5EC3E072" w14:textId="77777777"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Le montant des prestations commandées </w:t>
      </w:r>
    </w:p>
    <w:p w14:paraId="1B86680F" w14:textId="6B8D7610"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 xml:space="preserve">Le taux et le montant de la TVA </w:t>
      </w:r>
    </w:p>
    <w:p w14:paraId="0E52B77B" w14:textId="77777777" w:rsidR="0090171B" w:rsidRPr="00233255" w:rsidRDefault="0090171B" w:rsidP="003503D2">
      <w:pPr>
        <w:numPr>
          <w:ilvl w:val="0"/>
          <w:numId w:val="28"/>
        </w:numPr>
        <w:tabs>
          <w:tab w:val="clear" w:pos="360"/>
          <w:tab w:val="num" w:pos="0"/>
        </w:tabs>
        <w:ind w:left="567" w:hanging="283"/>
        <w:rPr>
          <w:rFonts w:ascii="Univers Next Pro Condensed" w:hAnsi="Univers Next Pro Condensed" w:cs="Times New Roman"/>
        </w:rPr>
      </w:pPr>
      <w:r w:rsidRPr="00233255">
        <w:rPr>
          <w:rFonts w:ascii="Univers Next Pro Condensed" w:hAnsi="Univers Next Pro Condensed" w:cs="Times New Roman"/>
        </w:rPr>
        <w:t>Le montant total toutes taxes comprises du bon de commande</w:t>
      </w:r>
    </w:p>
    <w:p w14:paraId="65A1CAAE" w14:textId="77777777" w:rsidR="00E15B37" w:rsidRPr="00233255" w:rsidRDefault="00E15B37" w:rsidP="00E15B37">
      <w:pPr>
        <w:rPr>
          <w:rFonts w:ascii="Univers Next Pro Condensed" w:hAnsi="Univers Next Pro Condensed" w:cs="Times New Roman"/>
        </w:rPr>
      </w:pPr>
    </w:p>
    <w:p w14:paraId="7D88CDD2" w14:textId="171AD380" w:rsidR="002E3F1C" w:rsidRPr="00233255" w:rsidRDefault="00E15B37" w:rsidP="00E15B37">
      <w:pPr>
        <w:rPr>
          <w:rFonts w:ascii="Univers Next Pro Condensed" w:hAnsi="Univers Next Pro Condensed" w:cs="Times New Roman"/>
        </w:rPr>
      </w:pPr>
      <w:r w:rsidRPr="00233255">
        <w:rPr>
          <w:rFonts w:ascii="Univers Next Pro Condensed" w:hAnsi="Univers Next Pro Condensed" w:cs="Times New Roman"/>
        </w:rPr>
        <w:t>La durée de validité du dernier bon de commande ne pourra pas être supérieure à 6 mois à compter de la date d’échéance du marché.</w:t>
      </w:r>
    </w:p>
    <w:p w14:paraId="6FC4285F" w14:textId="77777777" w:rsidR="00911A37" w:rsidRPr="00233255" w:rsidRDefault="00911A37" w:rsidP="00FE2F0F">
      <w:pPr>
        <w:pStyle w:val="Titre2"/>
      </w:pPr>
      <w:bookmarkStart w:id="236" w:name="_Toc409691700"/>
      <w:bookmarkStart w:id="237" w:name="_Toc416870319"/>
      <w:bookmarkStart w:id="238" w:name="_Toc424117081"/>
      <w:bookmarkStart w:id="239" w:name="_Toc10451396"/>
      <w:bookmarkStart w:id="240" w:name="_Toc149560142"/>
      <w:bookmarkStart w:id="241" w:name="_Toc192511407"/>
      <w:r w:rsidRPr="00233255">
        <w:t>Délai d’exécution des bons de commande</w:t>
      </w:r>
      <w:bookmarkEnd w:id="236"/>
      <w:bookmarkEnd w:id="237"/>
      <w:bookmarkEnd w:id="238"/>
      <w:bookmarkEnd w:id="239"/>
      <w:bookmarkEnd w:id="240"/>
      <w:bookmarkEnd w:id="241"/>
    </w:p>
    <w:p w14:paraId="129C8813" w14:textId="77777777" w:rsidR="00CB4718" w:rsidRPr="00233255" w:rsidRDefault="00CB4718" w:rsidP="00CB4718">
      <w:pPr>
        <w:jc w:val="both"/>
        <w:rPr>
          <w:rFonts w:ascii="Univers Next Pro Condensed" w:hAnsi="Univers Next Pro Condensed"/>
        </w:rPr>
      </w:pPr>
      <w:bookmarkStart w:id="242" w:name="_Toc409691702"/>
      <w:bookmarkStart w:id="243" w:name="_Toc416870321"/>
      <w:bookmarkStart w:id="244" w:name="_Toc424117083"/>
      <w:bookmarkStart w:id="245" w:name="_Toc10451397"/>
      <w:bookmarkStart w:id="246" w:name="_Ref13575407"/>
      <w:bookmarkStart w:id="247" w:name="_Ref13575410"/>
      <w:bookmarkStart w:id="248" w:name="_Toc149560143"/>
      <w:r w:rsidRPr="00233255">
        <w:rPr>
          <w:rFonts w:ascii="Univers Next Pro Condensed" w:hAnsi="Univers Next Pro Condensed"/>
        </w:rPr>
        <w:t>Les bons de commande successifs définiront précisément les délais de réalisation des différentes prestations commandées.</w:t>
      </w:r>
    </w:p>
    <w:p w14:paraId="1A1D0CF5" w14:textId="77777777" w:rsidR="00CB4718" w:rsidRPr="00233255" w:rsidRDefault="00CB4718" w:rsidP="00CB4718">
      <w:pPr>
        <w:jc w:val="both"/>
        <w:rPr>
          <w:rFonts w:ascii="Univers Next Pro Condensed" w:hAnsi="Univers Next Pro Condensed"/>
        </w:rPr>
      </w:pPr>
    </w:p>
    <w:p w14:paraId="6786D47D" w14:textId="77777777" w:rsidR="00CB4718" w:rsidRPr="00233255" w:rsidRDefault="00CB4718" w:rsidP="00CB4718">
      <w:pPr>
        <w:jc w:val="both"/>
        <w:rPr>
          <w:rFonts w:ascii="Univers Next Pro Condensed" w:hAnsi="Univers Next Pro Condensed"/>
        </w:rPr>
      </w:pPr>
      <w:r w:rsidRPr="00233255">
        <w:rPr>
          <w:rFonts w:ascii="Univers Next Pro Condensed" w:hAnsi="Univers Next Pro Condensed"/>
        </w:rPr>
        <w:t xml:space="preserve">En cas d’incapacité pour le titulaire d’effectuer les prestations dans les délais prévus au bon de commande, le titulaire adresse un courrier électronique avec demande d’accusé de réception au Centre Pompidou en indiquant les motifs et en proposant de nouvelles dates. </w:t>
      </w:r>
    </w:p>
    <w:p w14:paraId="3A92B62C" w14:textId="77777777" w:rsidR="00CB4718" w:rsidRPr="00233255" w:rsidRDefault="00CB4718" w:rsidP="00CB4718">
      <w:pPr>
        <w:jc w:val="both"/>
        <w:rPr>
          <w:rFonts w:ascii="Univers Next Pro Condensed" w:hAnsi="Univers Next Pro Condensed"/>
        </w:rPr>
      </w:pPr>
    </w:p>
    <w:p w14:paraId="29638C01" w14:textId="77777777" w:rsidR="00CB4718" w:rsidRPr="00233255" w:rsidRDefault="00CB4718" w:rsidP="00CB4718">
      <w:pPr>
        <w:jc w:val="both"/>
        <w:rPr>
          <w:rFonts w:ascii="Univers Next Pro Condensed" w:hAnsi="Univers Next Pro Condensed"/>
        </w:rPr>
      </w:pPr>
      <w:r w:rsidRPr="00233255">
        <w:rPr>
          <w:rFonts w:ascii="Univers Next Pro Condensed" w:hAnsi="Univers Next Pro Condensed"/>
        </w:rPr>
        <w:t xml:space="preserve">Si le Centre Pompidou accède à la requête du titulaire, il lui adresse dans un délai de 15 jours, son acceptation. Le silence du Centre Pompidou à l’issue de ce délai vaut rejet de la demande du titulaire. Les délais prévus initialement seront maintenus et il sera fait application des pénalités de retard prévus à l’article </w:t>
      </w:r>
      <w:r w:rsidRPr="00233255">
        <w:rPr>
          <w:rFonts w:ascii="Univers Next Pro Condensed" w:hAnsi="Univers Next Pro Condensed"/>
        </w:rPr>
        <w:fldChar w:fldCharType="begin"/>
      </w:r>
      <w:r w:rsidRPr="00233255">
        <w:rPr>
          <w:rFonts w:ascii="Univers Next Pro Condensed" w:hAnsi="Univers Next Pro Condensed"/>
        </w:rPr>
        <w:instrText xml:space="preserve"> REF _Ref39168608 \r \h  \* MERGEFORMAT </w:instrText>
      </w:r>
      <w:r w:rsidRPr="00233255">
        <w:rPr>
          <w:rFonts w:ascii="Univers Next Pro Condensed" w:hAnsi="Univers Next Pro Condensed"/>
        </w:rPr>
      </w:r>
      <w:r w:rsidRPr="00233255">
        <w:rPr>
          <w:rFonts w:ascii="Univers Next Pro Condensed" w:hAnsi="Univers Next Pro Condensed"/>
        </w:rPr>
        <w:fldChar w:fldCharType="separate"/>
      </w:r>
      <w:r w:rsidRPr="00233255">
        <w:rPr>
          <w:rFonts w:ascii="Univers Next Pro Condensed" w:hAnsi="Univers Next Pro Condensed"/>
        </w:rPr>
        <w:t>24.1.1</w:t>
      </w:r>
      <w:r w:rsidRPr="00233255">
        <w:rPr>
          <w:rFonts w:ascii="Univers Next Pro Condensed" w:hAnsi="Univers Next Pro Condensed"/>
        </w:rPr>
        <w:fldChar w:fldCharType="end"/>
      </w:r>
      <w:r w:rsidRPr="00233255">
        <w:rPr>
          <w:rFonts w:ascii="Univers Next Pro Condensed" w:hAnsi="Univers Next Pro Condensed"/>
        </w:rPr>
        <w:t xml:space="preserve"> </w:t>
      </w:r>
      <w:r w:rsidRPr="00233255">
        <w:rPr>
          <w:rFonts w:ascii="Univers Next Pro Condensed" w:hAnsi="Univers Next Pro Condensed"/>
        </w:rPr>
        <w:fldChar w:fldCharType="begin"/>
      </w:r>
      <w:r w:rsidRPr="00233255">
        <w:rPr>
          <w:rFonts w:ascii="Univers Next Pro Condensed" w:hAnsi="Univers Next Pro Condensed"/>
        </w:rPr>
        <w:instrText xml:space="preserve"> REF _Ref39168612 \h  \* MERGEFORMAT </w:instrText>
      </w:r>
      <w:r w:rsidRPr="00233255">
        <w:rPr>
          <w:rFonts w:ascii="Univers Next Pro Condensed" w:hAnsi="Univers Next Pro Condensed"/>
        </w:rPr>
      </w:r>
      <w:r w:rsidRPr="00233255">
        <w:rPr>
          <w:rFonts w:ascii="Univers Next Pro Condensed" w:hAnsi="Univers Next Pro Condensed"/>
        </w:rPr>
        <w:fldChar w:fldCharType="separate"/>
      </w:r>
      <w:r w:rsidRPr="00233255">
        <w:rPr>
          <w:rFonts w:ascii="Univers Next Pro Condensed" w:hAnsi="Univers Next Pro Condensed"/>
        </w:rPr>
        <w:t>Pénalités en cas de retard dans l’exécution des prestations</w:t>
      </w:r>
      <w:r w:rsidRPr="00233255">
        <w:rPr>
          <w:rFonts w:ascii="Univers Next Pro Condensed" w:hAnsi="Univers Next Pro Condensed"/>
        </w:rPr>
        <w:fldChar w:fldCharType="end"/>
      </w:r>
      <w:r w:rsidRPr="00233255">
        <w:rPr>
          <w:rFonts w:ascii="Univers Next Pro Condensed" w:hAnsi="Univers Next Pro Condensed"/>
        </w:rPr>
        <w:t>.</w:t>
      </w:r>
    </w:p>
    <w:p w14:paraId="73F6D94B" w14:textId="6A5B9628" w:rsidR="00911A37" w:rsidRPr="00233255" w:rsidRDefault="00911A37" w:rsidP="00FE2F0F">
      <w:pPr>
        <w:pStyle w:val="Titre2"/>
      </w:pPr>
      <w:bookmarkStart w:id="249" w:name="_Toc192511408"/>
      <w:r w:rsidRPr="00233255">
        <w:t>Personnes habilitées à émettre les bons de commande</w:t>
      </w:r>
      <w:bookmarkEnd w:id="242"/>
      <w:bookmarkEnd w:id="243"/>
      <w:bookmarkEnd w:id="244"/>
      <w:bookmarkEnd w:id="245"/>
      <w:bookmarkEnd w:id="246"/>
      <w:bookmarkEnd w:id="247"/>
      <w:bookmarkEnd w:id="248"/>
      <w:bookmarkEnd w:id="249"/>
    </w:p>
    <w:p w14:paraId="0D2EF167" w14:textId="77777777" w:rsidR="001B18DA" w:rsidRPr="00233255" w:rsidRDefault="001B18DA" w:rsidP="001B18DA">
      <w:pPr>
        <w:jc w:val="both"/>
        <w:rPr>
          <w:rFonts w:ascii="Univers Next Pro Condensed" w:hAnsi="Univers Next Pro Condensed"/>
        </w:rPr>
      </w:pPr>
      <w:bookmarkStart w:id="250" w:name="_Toc409691704"/>
      <w:bookmarkStart w:id="251" w:name="_Toc416701621"/>
      <w:bookmarkStart w:id="252" w:name="_Toc424117085"/>
      <w:bookmarkStart w:id="253" w:name="_Toc10451399"/>
      <w:bookmarkStart w:id="254" w:name="_Toc149560144"/>
      <w:r w:rsidRPr="00233255">
        <w:rPr>
          <w:rFonts w:ascii="Univers Next Pro Condensed" w:hAnsi="Univers Next Pro Condensed"/>
        </w:rPr>
        <w:t>Les services habilités à passer les bons de commande sont :</w:t>
      </w:r>
    </w:p>
    <w:p w14:paraId="5CEFADA5" w14:textId="62C004C8" w:rsidR="001B18DA" w:rsidRPr="00233255" w:rsidRDefault="00BF37E4" w:rsidP="002D7180">
      <w:pPr>
        <w:pStyle w:val="Paragraphedeliste"/>
        <w:numPr>
          <w:ilvl w:val="0"/>
          <w:numId w:val="38"/>
        </w:numPr>
        <w:contextualSpacing w:val="0"/>
        <w:rPr>
          <w:rFonts w:ascii="Univers Next Pro Condensed" w:hAnsi="Univers Next Pro Condensed"/>
        </w:rPr>
      </w:pPr>
      <w:r w:rsidRPr="00233255">
        <w:rPr>
          <w:rFonts w:ascii="Univers Next Pro Condensed" w:hAnsi="Univers Next Pro Condensed"/>
        </w:rPr>
        <w:t>La</w:t>
      </w:r>
      <w:r w:rsidR="001B18DA" w:rsidRPr="00233255">
        <w:rPr>
          <w:rFonts w:ascii="Univers Next Pro Condensed" w:hAnsi="Univers Next Pro Condensed"/>
        </w:rPr>
        <w:t xml:space="preserve"> Direction des systèmes d’information et de télécommunications</w:t>
      </w:r>
      <w:r w:rsidR="003E2FF6" w:rsidRPr="00233255">
        <w:rPr>
          <w:rFonts w:ascii="Univers Next Pro Condensed" w:hAnsi="Univers Next Pro Condensed"/>
        </w:rPr>
        <w:t xml:space="preserve"> (DSIT)</w:t>
      </w:r>
      <w:r w:rsidR="001B18DA" w:rsidRPr="00233255">
        <w:rPr>
          <w:rFonts w:ascii="Univers Next Pro Condensed" w:hAnsi="Univers Next Pro Condensed"/>
        </w:rPr>
        <w:t> ;</w:t>
      </w:r>
    </w:p>
    <w:p w14:paraId="71E579BE" w14:textId="47C425AA" w:rsidR="001B18DA" w:rsidRDefault="00BF37E4" w:rsidP="002D7180">
      <w:pPr>
        <w:pStyle w:val="Paragraphedeliste"/>
        <w:numPr>
          <w:ilvl w:val="0"/>
          <w:numId w:val="38"/>
        </w:numPr>
        <w:contextualSpacing w:val="0"/>
        <w:rPr>
          <w:rFonts w:ascii="Univers Next Pro Condensed" w:hAnsi="Univers Next Pro Condensed"/>
        </w:rPr>
      </w:pPr>
      <w:r w:rsidRPr="00233255">
        <w:rPr>
          <w:rFonts w:ascii="Univers Next Pro Condensed" w:hAnsi="Univers Next Pro Condensed"/>
        </w:rPr>
        <w:t>La</w:t>
      </w:r>
      <w:r w:rsidR="001B18DA" w:rsidRPr="00233255">
        <w:rPr>
          <w:rFonts w:ascii="Univers Next Pro Condensed" w:hAnsi="Univers Next Pro Condensed"/>
        </w:rPr>
        <w:t xml:space="preserve"> Direction des Bâtiments et de la Sécurité (DBS)</w:t>
      </w:r>
    </w:p>
    <w:p w14:paraId="4AE5D1C9" w14:textId="7E3A4F6B" w:rsidR="00BF37E4" w:rsidRDefault="00BF37E4" w:rsidP="00BF37E4">
      <w:pPr>
        <w:pStyle w:val="Paragraphedeliste"/>
        <w:contextualSpacing w:val="0"/>
        <w:rPr>
          <w:rFonts w:ascii="Univers Next Pro Condensed" w:hAnsi="Univers Next Pro Condensed"/>
        </w:rPr>
      </w:pPr>
    </w:p>
    <w:p w14:paraId="1E05BC13" w14:textId="3D2829DD" w:rsidR="00BF37E4" w:rsidRDefault="00BF37E4" w:rsidP="00BF37E4">
      <w:pPr>
        <w:pStyle w:val="Paragraphedeliste"/>
        <w:contextualSpacing w:val="0"/>
        <w:rPr>
          <w:rFonts w:ascii="Univers Next Pro Condensed" w:hAnsi="Univers Next Pro Condensed"/>
        </w:rPr>
      </w:pPr>
    </w:p>
    <w:p w14:paraId="48DACF69" w14:textId="77777777" w:rsidR="00BF37E4" w:rsidRDefault="00BF37E4" w:rsidP="00BF37E4">
      <w:pPr>
        <w:pStyle w:val="Paragraphedeliste"/>
        <w:contextualSpacing w:val="0"/>
        <w:rPr>
          <w:rFonts w:ascii="Univers Next Pro Condensed" w:hAnsi="Univers Next Pro Condensed"/>
        </w:rPr>
      </w:pPr>
    </w:p>
    <w:p w14:paraId="3DD75956" w14:textId="77777777" w:rsidR="00911A37" w:rsidRPr="00233255" w:rsidRDefault="00911A37" w:rsidP="00FE2F0F">
      <w:pPr>
        <w:pStyle w:val="Titre2"/>
      </w:pPr>
      <w:bookmarkStart w:id="255" w:name="_Toc192511409"/>
      <w:r w:rsidRPr="00233255">
        <w:lastRenderedPageBreak/>
        <w:t>Interruption / suspension d'une prestation dans le cadre d’un bon de commande</w:t>
      </w:r>
      <w:bookmarkEnd w:id="250"/>
      <w:bookmarkEnd w:id="251"/>
      <w:bookmarkEnd w:id="252"/>
      <w:bookmarkEnd w:id="253"/>
      <w:bookmarkEnd w:id="254"/>
      <w:bookmarkEnd w:id="255"/>
    </w:p>
    <w:p w14:paraId="098B0592" w14:textId="77777777" w:rsidR="00911A37" w:rsidRPr="00233255" w:rsidRDefault="00911A37" w:rsidP="00911A37">
      <w:pPr>
        <w:jc w:val="both"/>
        <w:rPr>
          <w:rFonts w:ascii="Univers Next Pro Condensed" w:hAnsi="Univers Next Pro Condensed" w:cs="Times New Roman"/>
          <w:color w:val="000000"/>
          <w:shd w:val="clear" w:color="auto" w:fill="FFFFFF"/>
        </w:rPr>
      </w:pPr>
      <w:r w:rsidRPr="00233255">
        <w:rPr>
          <w:rFonts w:ascii="Univers Next Pro Condensed" w:hAnsi="Univers Next Pro Condensed" w:cs="Times New Roman"/>
          <w:color w:val="000000"/>
          <w:shd w:val="clear" w:color="auto" w:fill="FFFFFF"/>
        </w:rPr>
        <w:t xml:space="preserve">Le Centre Pompidou peut, à tout moment interrompre ou suspendre une prestation en cours, faisant l'objet d'un bon de commande, avant son achèvement. </w:t>
      </w:r>
    </w:p>
    <w:p w14:paraId="356176E6" w14:textId="77777777" w:rsidR="00911A37" w:rsidRPr="00233255" w:rsidRDefault="00911A37" w:rsidP="00911A37">
      <w:pPr>
        <w:jc w:val="both"/>
        <w:rPr>
          <w:rFonts w:ascii="Univers Next Pro Condensed" w:hAnsi="Univers Next Pro Condensed" w:cs="Times New Roman"/>
        </w:rPr>
      </w:pPr>
    </w:p>
    <w:p w14:paraId="771B2C9E" w14:textId="77777777" w:rsidR="00911A37" w:rsidRPr="00233255" w:rsidRDefault="00911A37" w:rsidP="00911A37">
      <w:pPr>
        <w:jc w:val="both"/>
        <w:rPr>
          <w:rFonts w:ascii="Univers Next Pro Condensed" w:hAnsi="Univers Next Pro Condensed" w:cs="Times New Roman"/>
          <w:color w:val="000000"/>
          <w:shd w:val="clear" w:color="auto" w:fill="FFFFFF"/>
        </w:rPr>
      </w:pPr>
      <w:r w:rsidRPr="00233255">
        <w:rPr>
          <w:rFonts w:ascii="Univers Next Pro Condensed" w:hAnsi="Univers Next Pro Condensed" w:cs="Times New Roman"/>
        </w:rPr>
        <w:t xml:space="preserve">L'interruption ou la suspension de la prestation sera notifiée au titulaire </w:t>
      </w:r>
      <w:r w:rsidRPr="00233255">
        <w:rPr>
          <w:rFonts w:ascii="Univers Next Pro Condensed" w:hAnsi="Univers Next Pro Condensed" w:cs="Times New Roman"/>
          <w:color w:val="000000"/>
          <w:shd w:val="clear" w:color="auto" w:fill="FFFFFF"/>
        </w:rPr>
        <w:t>par courrier électronique et confirmée par courrier recommandé avec accusé de r</w:t>
      </w:r>
      <w:r w:rsidRPr="00233255">
        <w:rPr>
          <w:rFonts w:ascii="Univers Next Pro Condensed" w:hAnsi="Univers Next Pro Condensed" w:cs="CGP"/>
          <w:color w:val="000000"/>
          <w:shd w:val="clear" w:color="auto" w:fill="FFFFFF"/>
        </w:rPr>
        <w:t>é</w:t>
      </w:r>
      <w:r w:rsidRPr="00233255">
        <w:rPr>
          <w:rFonts w:ascii="Univers Next Pro Condensed" w:hAnsi="Univers Next Pro Condensed" w:cs="Times New Roman"/>
          <w:color w:val="000000"/>
          <w:shd w:val="clear" w:color="auto" w:fill="FFFFFF"/>
        </w:rPr>
        <w:t>ception.</w:t>
      </w:r>
      <w:r w:rsidRPr="00233255">
        <w:rPr>
          <w:rFonts w:ascii="Univers Next Pro Condensed" w:hAnsi="Univers Next Pro Condensed" w:cs="CGP"/>
          <w:color w:val="000000"/>
          <w:shd w:val="clear" w:color="auto" w:fill="FFFFFF"/>
        </w:rPr>
        <w:t> </w:t>
      </w:r>
    </w:p>
    <w:p w14:paraId="688BAC25" w14:textId="77777777" w:rsidR="00911A37" w:rsidRPr="00233255" w:rsidRDefault="00911A37" w:rsidP="00911A37">
      <w:pPr>
        <w:jc w:val="both"/>
        <w:rPr>
          <w:rFonts w:ascii="Univers Next Pro Condensed" w:hAnsi="Univers Next Pro Condensed" w:cs="Times New Roman"/>
          <w:color w:val="000000"/>
          <w:shd w:val="clear" w:color="auto" w:fill="FFFFFF"/>
        </w:rPr>
      </w:pPr>
    </w:p>
    <w:p w14:paraId="5158064B" w14:textId="77777777" w:rsidR="002E3F1C"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Les prestations réalisées et validées seront payées au titulaire.</w:t>
      </w:r>
    </w:p>
    <w:p w14:paraId="38F658F1" w14:textId="77777777" w:rsidR="00911A37" w:rsidRPr="00233255" w:rsidRDefault="00911A37" w:rsidP="00FE2F0F">
      <w:pPr>
        <w:pStyle w:val="Titre2"/>
      </w:pPr>
      <w:bookmarkStart w:id="256" w:name="_Toc149560146"/>
      <w:bookmarkStart w:id="257" w:name="_Toc192511410"/>
      <w:r w:rsidRPr="00233255">
        <w:t>Délai d’observation du titulaire sur les bons de commande</w:t>
      </w:r>
      <w:bookmarkEnd w:id="256"/>
      <w:bookmarkEnd w:id="257"/>
    </w:p>
    <w:p w14:paraId="5DBEEC64" w14:textId="3A7A67CD" w:rsidR="00911A37" w:rsidRPr="00233255" w:rsidRDefault="008524BC" w:rsidP="00911A37">
      <w:pPr>
        <w:jc w:val="both"/>
        <w:rPr>
          <w:rFonts w:ascii="Univers Next Pro Condensed" w:hAnsi="Univers Next Pro Condensed" w:cs="Times New Roman"/>
          <w:color w:val="000000"/>
        </w:rPr>
      </w:pPr>
      <w:r w:rsidRPr="00233255">
        <w:rPr>
          <w:rFonts w:ascii="Univers Next Pro Condensed" w:hAnsi="Univers Next Pro Condensed" w:cs="Times New Roman"/>
        </w:rPr>
        <w:t>Le</w:t>
      </w:r>
      <w:r w:rsidR="00911A37" w:rsidRPr="00233255">
        <w:rPr>
          <w:rFonts w:ascii="Univers Next Pro Condensed" w:hAnsi="Univers Next Pro Condensed" w:cs="Times New Roman"/>
        </w:rPr>
        <w:t xml:space="preserve"> </w:t>
      </w:r>
      <w:r w:rsidR="00911A37" w:rsidRPr="00233255">
        <w:rPr>
          <w:rFonts w:ascii="Univers Next Pro Condensed" w:hAnsi="Univers Next Pro Condensed" w:cs="Times New Roman"/>
          <w:color w:val="000000"/>
        </w:rPr>
        <w:t xml:space="preserve">CCAG TIC </w:t>
      </w:r>
      <w:r w:rsidRPr="00233255">
        <w:rPr>
          <w:rFonts w:ascii="Univers Next Pro Condensed" w:hAnsi="Univers Next Pro Condensed" w:cs="Times New Roman"/>
          <w:color w:val="000000"/>
        </w:rPr>
        <w:t>est applicabl</w:t>
      </w:r>
      <w:r w:rsidR="00236A15" w:rsidRPr="00233255">
        <w:rPr>
          <w:rFonts w:ascii="Univers Next Pro Condensed" w:hAnsi="Univers Next Pro Condensed" w:cs="Times New Roman"/>
          <w:color w:val="000000"/>
        </w:rPr>
        <w:t xml:space="preserve">e. </w:t>
      </w:r>
    </w:p>
    <w:p w14:paraId="007FA62D" w14:textId="77777777" w:rsidR="00911A37" w:rsidRPr="00233255" w:rsidRDefault="00911A37" w:rsidP="00911A37">
      <w:pPr>
        <w:jc w:val="both"/>
        <w:rPr>
          <w:rFonts w:ascii="Univers Next Pro Condensed" w:hAnsi="Univers Next Pro Condensed" w:cs="Times New Roman"/>
          <w:color w:val="000000"/>
        </w:rPr>
      </w:pPr>
    </w:p>
    <w:p w14:paraId="3C16CAC3" w14:textId="147963D2" w:rsidR="00911A37" w:rsidRPr="00233255" w:rsidRDefault="00911A37" w:rsidP="00911A37">
      <w:pPr>
        <w:jc w:val="both"/>
        <w:rPr>
          <w:rFonts w:ascii="Univers Next Pro Condensed" w:hAnsi="Univers Next Pro Condensed" w:cs="Times New Roman"/>
          <w:color w:val="000000"/>
        </w:rPr>
      </w:pPr>
      <w:r w:rsidRPr="00233255">
        <w:rPr>
          <w:rFonts w:ascii="Univers Next Pro Condensed" w:hAnsi="Univers Next Pro Condensed" w:cs="Times New Roman"/>
          <w:color w:val="000000"/>
        </w:rPr>
        <w:t xml:space="preserve">Si le titulaire souhaite émettre des observations, il dispose d’un délai maximal </w:t>
      </w:r>
      <w:r w:rsidR="00236A15" w:rsidRPr="00233255">
        <w:rPr>
          <w:rFonts w:ascii="Univers Next Pro Condensed" w:hAnsi="Univers Next Pro Condensed" w:cs="Times New Roman"/>
          <w:color w:val="000000"/>
        </w:rPr>
        <w:t>de 15 (quinze</w:t>
      </w:r>
      <w:r w:rsidRPr="00233255">
        <w:rPr>
          <w:rFonts w:ascii="Univers Next Pro Condensed" w:hAnsi="Univers Next Pro Condensed" w:cs="Times New Roman"/>
          <w:color w:val="000000"/>
        </w:rPr>
        <w:t>) jours calendaires à compter de la réception du bon de commande pour émettre ses observations.</w:t>
      </w:r>
    </w:p>
    <w:p w14:paraId="516D8071" w14:textId="77777777" w:rsidR="00911A37" w:rsidRPr="00233255" w:rsidRDefault="00911A37" w:rsidP="00911A37">
      <w:pPr>
        <w:jc w:val="both"/>
        <w:rPr>
          <w:rFonts w:ascii="Univers Next Pro Condensed" w:hAnsi="Univers Next Pro Condensed" w:cs="Times New Roman"/>
          <w:color w:val="000000"/>
        </w:rPr>
      </w:pPr>
    </w:p>
    <w:p w14:paraId="70E5600A" w14:textId="31886B3E" w:rsidR="00D8087D" w:rsidRPr="00233255" w:rsidRDefault="00911A37" w:rsidP="00911A37">
      <w:pPr>
        <w:jc w:val="both"/>
        <w:rPr>
          <w:rFonts w:ascii="Univers Next Pro Condensed" w:hAnsi="Univers Next Pro Condensed" w:cs="Times New Roman"/>
          <w:color w:val="000000"/>
        </w:rPr>
      </w:pPr>
      <w:r w:rsidRPr="00233255">
        <w:rPr>
          <w:rFonts w:ascii="Univers Next Pro Condensed" w:hAnsi="Univers Next Pro Condensed" w:cs="Times New Roman"/>
          <w:color w:val="000000"/>
        </w:rPr>
        <w:t>Le Centre Pompidou prend contact avec le titulaire pour étudier ensemble le problème, et éventuellement annuler le bon de commande et en émettre un nouveau.</w:t>
      </w:r>
    </w:p>
    <w:p w14:paraId="2AA25C8A" w14:textId="77777777" w:rsidR="00911A37" w:rsidRPr="00233255" w:rsidRDefault="00911A37" w:rsidP="002D7180">
      <w:pPr>
        <w:pStyle w:val="Titre1"/>
        <w:rPr>
          <w:rFonts w:ascii="Univers Next Pro Condensed" w:hAnsi="Univers Next Pro Condensed"/>
        </w:rPr>
      </w:pPr>
      <w:bookmarkStart w:id="258" w:name="_Ref13758885"/>
      <w:bookmarkStart w:id="259" w:name="_Ref13758886"/>
      <w:bookmarkStart w:id="260" w:name="_Ref29368463"/>
      <w:bookmarkStart w:id="261" w:name="_Ref103873511"/>
      <w:bookmarkStart w:id="262" w:name="_Ref103873514"/>
      <w:bookmarkStart w:id="263" w:name="_Toc149560147"/>
      <w:bookmarkStart w:id="264" w:name="_Toc192511411"/>
      <w:r w:rsidRPr="00233255">
        <w:rPr>
          <w:rFonts w:ascii="Univers Next Pro Condensed" w:hAnsi="Univers Next Pro Condensed"/>
        </w:rPr>
        <w:t>D</w:t>
      </w:r>
      <w:bookmarkEnd w:id="258"/>
      <w:bookmarkEnd w:id="259"/>
      <w:r w:rsidRPr="00233255">
        <w:rPr>
          <w:rFonts w:ascii="Univers Next Pro Condensed" w:hAnsi="Univers Next Pro Condensed"/>
        </w:rPr>
        <w:t>evis</w:t>
      </w:r>
      <w:bookmarkEnd w:id="260"/>
      <w:bookmarkEnd w:id="261"/>
      <w:bookmarkEnd w:id="262"/>
      <w:bookmarkEnd w:id="263"/>
      <w:bookmarkEnd w:id="264"/>
    </w:p>
    <w:p w14:paraId="31C4EC2E" w14:textId="3FBDE3BA" w:rsidR="00911A37" w:rsidRPr="00233255" w:rsidRDefault="00911A37" w:rsidP="00FE2F0F">
      <w:pPr>
        <w:pStyle w:val="Titre2"/>
      </w:pPr>
      <w:bookmarkStart w:id="265" w:name="_Toc10451392"/>
      <w:bookmarkStart w:id="266" w:name="_Ref11859651"/>
      <w:bookmarkStart w:id="267" w:name="_Ref11859652"/>
      <w:bookmarkStart w:id="268" w:name="_Toc149560148"/>
      <w:bookmarkStart w:id="269" w:name="_Toc192511412"/>
      <w:r w:rsidRPr="00233255">
        <w:t>Demandes de devis</w:t>
      </w:r>
      <w:bookmarkEnd w:id="265"/>
      <w:bookmarkEnd w:id="266"/>
      <w:bookmarkEnd w:id="267"/>
      <w:bookmarkEnd w:id="268"/>
      <w:bookmarkEnd w:id="269"/>
    </w:p>
    <w:p w14:paraId="6AA57694" w14:textId="481FFD56" w:rsidR="00911A37" w:rsidRPr="005A7776" w:rsidRDefault="001F3303" w:rsidP="005A7776">
      <w:pPr>
        <w:jc w:val="both"/>
        <w:rPr>
          <w:rFonts w:ascii="Univers Next Pro Condensed" w:hAnsi="Univers Next Pro Condensed" w:cs="Times New Roman"/>
          <w:sz w:val="20"/>
          <w:szCs w:val="20"/>
        </w:rPr>
      </w:pPr>
      <w:r w:rsidRPr="00233255">
        <w:rPr>
          <w:rFonts w:ascii="Univers Next Pro Condensed" w:hAnsi="Univers Next Pro Condensed"/>
          <w:szCs w:val="20"/>
        </w:rPr>
        <w:t xml:space="preserve">À la survenance du besoin, le Centre Pompidou adressera par mail au titulaire </w:t>
      </w:r>
      <w:r w:rsidRPr="00233255">
        <w:rPr>
          <w:rFonts w:ascii="Univers Next Pro Condensed" w:hAnsi="Univers Next Pro Condensed"/>
          <w:b/>
          <w:szCs w:val="20"/>
          <w:u w:val="single"/>
        </w:rPr>
        <w:t>une demande de devis</w:t>
      </w:r>
      <w:r w:rsidRPr="00233255">
        <w:rPr>
          <w:rFonts w:ascii="Univers Next Pro Condensed" w:hAnsi="Univers Next Pro Condensed"/>
          <w:szCs w:val="20"/>
        </w:rPr>
        <w:t xml:space="preserve"> qui apportera les précisions techniques nécessaires pour chaque </w:t>
      </w:r>
      <w:r w:rsidR="00B06BD7" w:rsidRPr="00233255">
        <w:rPr>
          <w:rFonts w:ascii="Univers Next Pro Condensed" w:hAnsi="Univers Next Pro Condensed"/>
          <w:szCs w:val="20"/>
        </w:rPr>
        <w:t>commande</w:t>
      </w:r>
      <w:r w:rsidRPr="00233255">
        <w:rPr>
          <w:rFonts w:ascii="Univers Next Pro Condensed" w:hAnsi="Univers Next Pro Condensed"/>
          <w:sz w:val="20"/>
          <w:szCs w:val="20"/>
        </w:rPr>
        <w:t>.</w:t>
      </w:r>
    </w:p>
    <w:p w14:paraId="68C2EBBF" w14:textId="05FD881A" w:rsidR="00911A37" w:rsidRPr="00233255" w:rsidRDefault="00911A37" w:rsidP="00911A37">
      <w:pPr>
        <w:spacing w:before="120"/>
        <w:jc w:val="both"/>
        <w:rPr>
          <w:rFonts w:ascii="Univers Next Pro Condensed" w:hAnsi="Univers Next Pro Condensed" w:cs="Times New Roman"/>
        </w:rPr>
      </w:pPr>
      <w:r w:rsidRPr="00233255">
        <w:rPr>
          <w:rFonts w:ascii="Univers Next Pro Condensed" w:hAnsi="Univers Next Pro Condensed" w:cs="Times New Roman"/>
        </w:rPr>
        <w:t xml:space="preserve">À partir des informations qui lui sont communiquées par le Centre Pompidou, le titulaire prend contact avec ce dernier afin de s’assurer de la compréhension de la demande du Centre Pompidou et éventuellement de l’aider à définir plus précisément son besoin et à établir des spécifications plus précises. Il établit sur cette base, un descriptif fonctionnel et technique détaillé de la prestation en indiquant les délais de réalisation de la prestation, les moyens mis en œuvre, notamment les moyens humains et remet un devis sur la base des prix unitaires </w:t>
      </w:r>
      <w:r w:rsidR="00A05532" w:rsidRPr="00233255">
        <w:rPr>
          <w:rFonts w:ascii="Univers Next Pro Condensed" w:hAnsi="Univers Next Pro Condensed" w:cs="Times New Roman"/>
        </w:rPr>
        <w:t>fixés dans le bordereau des prix unitaires de l’accord-cadre</w:t>
      </w:r>
      <w:r w:rsidRPr="00233255">
        <w:rPr>
          <w:rFonts w:ascii="Univers Next Pro Condensed" w:hAnsi="Univers Next Pro Condensed" w:cs="Times New Roman"/>
        </w:rPr>
        <w:t>.</w:t>
      </w:r>
    </w:p>
    <w:p w14:paraId="18DAF261" w14:textId="77777777" w:rsidR="00911A37" w:rsidRPr="00233255" w:rsidRDefault="00911A37" w:rsidP="00911A37">
      <w:pPr>
        <w:spacing w:before="120"/>
        <w:jc w:val="both"/>
        <w:rPr>
          <w:rFonts w:ascii="Univers Next Pro Condensed" w:hAnsi="Univers Next Pro Condensed" w:cs="Times New Roman"/>
        </w:rPr>
      </w:pPr>
      <w:r w:rsidRPr="00233255">
        <w:rPr>
          <w:rFonts w:ascii="Univers Next Pro Condensed" w:hAnsi="Univers Next Pro Condensed" w:cs="Times New Roman"/>
        </w:rPr>
        <w:t>Le Centre Pompidou indique lors de cette demande, le délai de remise du devis.</w:t>
      </w:r>
    </w:p>
    <w:p w14:paraId="368F8041" w14:textId="5D1B7483" w:rsidR="00911A37" w:rsidRPr="00233255" w:rsidRDefault="00911A37" w:rsidP="00A05532">
      <w:pPr>
        <w:spacing w:before="120"/>
        <w:jc w:val="both"/>
        <w:rPr>
          <w:rFonts w:ascii="Univers Next Pro Condensed" w:hAnsi="Univers Next Pro Condensed" w:cs="Times New Roman"/>
        </w:rPr>
      </w:pPr>
      <w:r w:rsidRPr="00233255">
        <w:rPr>
          <w:rFonts w:ascii="Univers Next Pro Condensed" w:hAnsi="Univers Next Pro Condensed" w:cs="Times New Roman"/>
        </w:rPr>
        <w:t xml:space="preserve">Le Centre Pompidou adresse sa demande au titulaire par courrier électronique avec demande d’accusé de réception. </w:t>
      </w:r>
    </w:p>
    <w:p w14:paraId="424D3BD1" w14:textId="77777777" w:rsidR="00911A37" w:rsidRPr="00233255" w:rsidRDefault="00911A37" w:rsidP="00FE2F0F">
      <w:pPr>
        <w:pStyle w:val="Titre2"/>
      </w:pPr>
      <w:bookmarkStart w:id="270" w:name="_Toc149560149"/>
      <w:bookmarkStart w:id="271" w:name="_Toc192511413"/>
      <w:r w:rsidRPr="00233255">
        <w:t>Établissement des devis</w:t>
      </w:r>
      <w:bookmarkEnd w:id="270"/>
      <w:bookmarkEnd w:id="271"/>
    </w:p>
    <w:p w14:paraId="27FC8E7A" w14:textId="7AA2F05B" w:rsidR="00911A37" w:rsidRPr="00233255" w:rsidRDefault="00911A37" w:rsidP="0096352A">
      <w:pPr>
        <w:pStyle w:val="Titre3"/>
        <w:rPr>
          <w:rFonts w:ascii="Univers Next Pro Condensed" w:hAnsi="Univers Next Pro Condensed"/>
        </w:rPr>
      </w:pPr>
      <w:bookmarkStart w:id="272" w:name="_Toc149560150"/>
      <w:bookmarkStart w:id="273" w:name="_Toc192511414"/>
      <w:r w:rsidRPr="00233255">
        <w:rPr>
          <w:rFonts w:ascii="Univers Next Pro Condensed" w:hAnsi="Univers Next Pro Condensed"/>
        </w:rPr>
        <w:t>Établissement de devis pour prestations simples</w:t>
      </w:r>
      <w:bookmarkEnd w:id="272"/>
      <w:bookmarkEnd w:id="273"/>
    </w:p>
    <w:p w14:paraId="1EF2B816" w14:textId="53DEDD54" w:rsidR="00911A37" w:rsidRPr="00233255" w:rsidRDefault="005A7776" w:rsidP="00911A37">
      <w:pPr>
        <w:jc w:val="both"/>
        <w:rPr>
          <w:rFonts w:ascii="Univers Next Pro Condensed" w:hAnsi="Univers Next Pro Condensed" w:cs="Times New Roman"/>
          <w:color w:val="FF0000"/>
        </w:rPr>
      </w:pPr>
      <w:r>
        <w:rPr>
          <w:rFonts w:ascii="Univers Next Pro Condensed" w:hAnsi="Univers Next Pro Condensed" w:cs="Times New Roman"/>
        </w:rPr>
        <w:t>À</w:t>
      </w:r>
      <w:r w:rsidR="00911A37" w:rsidRPr="00233255">
        <w:rPr>
          <w:rFonts w:ascii="Univers Next Pro Condensed" w:hAnsi="Univers Next Pro Condensed" w:cs="Times New Roman"/>
        </w:rPr>
        <w:t xml:space="preserve"> la réception de la demande de devis, le titulaire s’engage à remettre un devis, sous format électronique, par voie de courrier électronique ou sur la PLACE, profil d’acheteur du Centre Pompidou.</w:t>
      </w:r>
    </w:p>
    <w:p w14:paraId="608CEEB2" w14:textId="77777777" w:rsidR="00911A37" w:rsidRPr="00233255" w:rsidRDefault="00911A37" w:rsidP="00911A37">
      <w:pPr>
        <w:jc w:val="both"/>
        <w:rPr>
          <w:rFonts w:ascii="Univers Next Pro Condensed" w:hAnsi="Univers Next Pro Condensed" w:cs="Times New Roman"/>
        </w:rPr>
      </w:pPr>
    </w:p>
    <w:p w14:paraId="19AE002D"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 xml:space="preserve">Le titulaire établit un </w:t>
      </w:r>
      <w:r w:rsidRPr="00233255">
        <w:rPr>
          <w:rFonts w:ascii="Univers Next Pro Condensed" w:hAnsi="Univers Next Pro Condensed" w:cs="Times New Roman"/>
          <w:b/>
          <w:u w:val="single"/>
        </w:rPr>
        <w:t>devis détaillé, numéroté et daté</w:t>
      </w:r>
      <w:r w:rsidRPr="00233255">
        <w:rPr>
          <w:rFonts w:ascii="Univers Next Pro Condensed" w:hAnsi="Univers Next Pro Condensed" w:cs="Times New Roman"/>
        </w:rPr>
        <w:t xml:space="preserve"> précisant :</w:t>
      </w:r>
    </w:p>
    <w:p w14:paraId="43498C33" w14:textId="77777777" w:rsidR="00911A37" w:rsidRPr="00233255" w:rsidRDefault="00C72C57" w:rsidP="00CB4718">
      <w:pPr>
        <w:numPr>
          <w:ilvl w:val="0"/>
          <w:numId w:val="29"/>
        </w:numPr>
        <w:jc w:val="both"/>
        <w:rPr>
          <w:rFonts w:ascii="Univers Next Pro Condensed" w:hAnsi="Univers Next Pro Condensed" w:cs="Times New Roman"/>
        </w:rPr>
      </w:pPr>
      <w:r w:rsidRPr="00233255">
        <w:rPr>
          <w:rFonts w:ascii="Univers Next Pro Condensed" w:hAnsi="Univers Next Pro Condensed" w:cs="Times New Roman"/>
        </w:rPr>
        <w:t>La</w:t>
      </w:r>
      <w:r w:rsidR="00911A37" w:rsidRPr="00233255">
        <w:rPr>
          <w:rFonts w:ascii="Univers Next Pro Condensed" w:hAnsi="Univers Next Pro Condensed" w:cs="Times New Roman"/>
        </w:rPr>
        <w:t xml:space="preserve"> référence de l’accord-cadre (numéro et date de notification),</w:t>
      </w:r>
    </w:p>
    <w:p w14:paraId="77944FCC" w14:textId="77777777" w:rsidR="00911A37" w:rsidRPr="00233255" w:rsidRDefault="00C72C57" w:rsidP="00CB4718">
      <w:pPr>
        <w:numPr>
          <w:ilvl w:val="0"/>
          <w:numId w:val="29"/>
        </w:numPr>
        <w:jc w:val="both"/>
        <w:rPr>
          <w:rFonts w:ascii="Univers Next Pro Condensed" w:hAnsi="Univers Next Pro Condensed" w:cs="Times New Roman"/>
        </w:rPr>
      </w:pPr>
      <w:r w:rsidRPr="00233255">
        <w:rPr>
          <w:rFonts w:ascii="Univers Next Pro Condensed" w:hAnsi="Univers Next Pro Condensed" w:cs="Times New Roman"/>
        </w:rPr>
        <w:t>La</w:t>
      </w:r>
      <w:r w:rsidR="00911A37" w:rsidRPr="00233255">
        <w:rPr>
          <w:rFonts w:ascii="Univers Next Pro Condensed" w:hAnsi="Univers Next Pro Condensed" w:cs="Times New Roman"/>
        </w:rPr>
        <w:t xml:space="preserve"> référence de la demande du Centre Pompidou (date, service ou personne émetteur de la demande de devis),</w:t>
      </w:r>
    </w:p>
    <w:p w14:paraId="0FC64C0F" w14:textId="52C9103D" w:rsidR="00911A37" w:rsidRPr="00233255" w:rsidRDefault="00C72C57" w:rsidP="00CB4718">
      <w:pPr>
        <w:numPr>
          <w:ilvl w:val="0"/>
          <w:numId w:val="29"/>
        </w:numPr>
        <w:jc w:val="both"/>
        <w:rPr>
          <w:rFonts w:ascii="Univers Next Pro Condensed" w:hAnsi="Univers Next Pro Condensed" w:cs="Times New Roman"/>
        </w:rPr>
      </w:pPr>
      <w:r w:rsidRPr="00233255">
        <w:rPr>
          <w:rFonts w:ascii="Univers Next Pro Condensed" w:hAnsi="Univers Next Pro Condensed" w:cs="Times New Roman"/>
        </w:rPr>
        <w:t>Le</w:t>
      </w:r>
      <w:r w:rsidR="00911A37" w:rsidRPr="00233255">
        <w:rPr>
          <w:rFonts w:ascii="Univers Next Pro Condensed" w:hAnsi="Univers Next Pro Condensed" w:cs="Times New Roman"/>
        </w:rPr>
        <w:t xml:space="preserve"> nom et les coordonnées (téléphone et adresse électronique) du représentant du titulaire ayant établi le devis,</w:t>
      </w:r>
    </w:p>
    <w:p w14:paraId="0680E0A9" w14:textId="16BF0081" w:rsidR="00A05532" w:rsidRPr="00233255" w:rsidRDefault="005A7776" w:rsidP="00CB4718">
      <w:pPr>
        <w:pStyle w:val="Paragraphedeliste"/>
        <w:numPr>
          <w:ilvl w:val="0"/>
          <w:numId w:val="29"/>
        </w:numPr>
        <w:rPr>
          <w:rFonts w:ascii="Univers Next Pro Condensed" w:hAnsi="Univers Next Pro Condensed"/>
          <w:sz w:val="22"/>
        </w:rPr>
      </w:pPr>
      <w:r w:rsidRPr="00233255">
        <w:rPr>
          <w:rFonts w:ascii="Univers Next Pro Condensed" w:hAnsi="Univers Next Pro Condensed"/>
          <w:sz w:val="22"/>
        </w:rPr>
        <w:t>Le</w:t>
      </w:r>
      <w:r w:rsidR="00A05532" w:rsidRPr="00233255">
        <w:rPr>
          <w:rFonts w:ascii="Univers Next Pro Condensed" w:hAnsi="Univers Next Pro Condensed"/>
          <w:sz w:val="22"/>
        </w:rPr>
        <w:t xml:space="preserve"> montant du devis.</w:t>
      </w:r>
    </w:p>
    <w:p w14:paraId="4CA8F51E" w14:textId="19AF5791" w:rsidR="00A05532" w:rsidRPr="00233255" w:rsidRDefault="005A777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Le</w:t>
      </w:r>
      <w:r w:rsidR="00A05532" w:rsidRPr="00233255">
        <w:rPr>
          <w:rFonts w:ascii="Univers Next Pro Condensed" w:hAnsi="Univers Next Pro Condensed"/>
          <w:sz w:val="22"/>
        </w:rPr>
        <w:t xml:space="preserve"> contenu fonctionnel et technique de la prestation, </w:t>
      </w:r>
    </w:p>
    <w:p w14:paraId="08D06C40" w14:textId="1DB741D6" w:rsidR="00A05532" w:rsidRPr="00233255" w:rsidRDefault="005A777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Les</w:t>
      </w:r>
      <w:r w:rsidR="00A05532" w:rsidRPr="00233255">
        <w:rPr>
          <w:rFonts w:ascii="Univers Next Pro Condensed" w:hAnsi="Univers Next Pro Condensed"/>
          <w:sz w:val="22"/>
        </w:rPr>
        <w:t xml:space="preserve"> prérequis, </w:t>
      </w:r>
    </w:p>
    <w:p w14:paraId="3ED57964" w14:textId="41F6A7AB" w:rsidR="00A05532" w:rsidRPr="00233255" w:rsidRDefault="005A777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Les</w:t>
      </w:r>
      <w:r w:rsidR="00A05532" w:rsidRPr="00233255">
        <w:rPr>
          <w:rFonts w:ascii="Univers Next Pro Condensed" w:hAnsi="Univers Next Pro Condensed"/>
          <w:sz w:val="22"/>
        </w:rPr>
        <w:t xml:space="preserve"> modalités d’intervention, </w:t>
      </w:r>
    </w:p>
    <w:p w14:paraId="1E9EB644" w14:textId="280DA5F5" w:rsidR="00A05532" w:rsidRPr="00233255" w:rsidRDefault="005A777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Le</w:t>
      </w:r>
      <w:r w:rsidR="00A05532" w:rsidRPr="00233255">
        <w:rPr>
          <w:rFonts w:ascii="Univers Next Pro Condensed" w:hAnsi="Univers Next Pro Condensed"/>
          <w:sz w:val="22"/>
        </w:rPr>
        <w:t xml:space="preserve"> nombre de jours d’intervention,</w:t>
      </w:r>
    </w:p>
    <w:p w14:paraId="49C30660" w14:textId="780A8DA8" w:rsidR="00A05532" w:rsidRPr="00233255" w:rsidRDefault="005A7776" w:rsidP="00CB4718">
      <w:pPr>
        <w:pStyle w:val="Paragraphedeliste"/>
        <w:numPr>
          <w:ilvl w:val="0"/>
          <w:numId w:val="29"/>
        </w:numPr>
        <w:contextualSpacing w:val="0"/>
        <w:rPr>
          <w:rFonts w:ascii="Univers Next Pro Condensed" w:hAnsi="Univers Next Pro Condensed"/>
          <w:bCs/>
          <w:sz w:val="22"/>
        </w:rPr>
      </w:pPr>
      <w:r w:rsidRPr="00233255">
        <w:rPr>
          <w:rFonts w:ascii="Univers Next Pro Condensed" w:hAnsi="Univers Next Pro Condensed"/>
          <w:sz w:val="22"/>
        </w:rPr>
        <w:t>La</w:t>
      </w:r>
      <w:r w:rsidR="00A05532" w:rsidRPr="00233255">
        <w:rPr>
          <w:rFonts w:ascii="Univers Next Pro Condensed" w:hAnsi="Univers Next Pro Condensed"/>
          <w:sz w:val="22"/>
        </w:rPr>
        <w:t xml:space="preserve"> répartition des charges de travail,</w:t>
      </w:r>
    </w:p>
    <w:p w14:paraId="59D86924" w14:textId="66A0E4E9" w:rsidR="00A05532" w:rsidRPr="00233255" w:rsidRDefault="00690926" w:rsidP="00CB4718">
      <w:pPr>
        <w:pStyle w:val="Paragraphedeliste"/>
        <w:numPr>
          <w:ilvl w:val="0"/>
          <w:numId w:val="29"/>
        </w:numPr>
        <w:contextualSpacing w:val="0"/>
        <w:rPr>
          <w:rFonts w:ascii="Univers Next Pro Condensed" w:hAnsi="Univers Next Pro Condensed"/>
          <w:bCs/>
          <w:sz w:val="22"/>
        </w:rPr>
      </w:pPr>
      <w:r w:rsidRPr="00233255">
        <w:rPr>
          <w:rFonts w:ascii="Univers Next Pro Condensed" w:hAnsi="Univers Next Pro Condensed"/>
          <w:sz w:val="22"/>
        </w:rPr>
        <w:lastRenderedPageBreak/>
        <w:t>Le</w:t>
      </w:r>
      <w:r w:rsidR="00A05532" w:rsidRPr="00233255">
        <w:rPr>
          <w:rFonts w:ascii="Univers Next Pro Condensed" w:hAnsi="Univers Next Pro Condensed"/>
          <w:sz w:val="22"/>
        </w:rPr>
        <w:t xml:space="preserve"> détail des prestations prévues,</w:t>
      </w:r>
    </w:p>
    <w:p w14:paraId="5E4662DE" w14:textId="0CAE4DE9" w:rsidR="00A05532" w:rsidRPr="00233255" w:rsidRDefault="0069092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Le</w:t>
      </w:r>
      <w:r w:rsidR="00A05532" w:rsidRPr="00233255">
        <w:rPr>
          <w:rFonts w:ascii="Univers Next Pro Condensed" w:hAnsi="Univers Next Pro Condensed"/>
          <w:sz w:val="22"/>
        </w:rPr>
        <w:t xml:space="preserve"> profil et la qualité des intervenants,</w:t>
      </w:r>
    </w:p>
    <w:p w14:paraId="4D4BC1DA" w14:textId="23A7D062" w:rsidR="00A05532" w:rsidRPr="00233255" w:rsidRDefault="0069092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La</w:t>
      </w:r>
      <w:r w:rsidR="00A05532" w:rsidRPr="00233255">
        <w:rPr>
          <w:rFonts w:ascii="Univers Next Pro Condensed" w:hAnsi="Univers Next Pro Condensed"/>
          <w:sz w:val="22"/>
        </w:rPr>
        <w:t xml:space="preserve"> nature des livrables,</w:t>
      </w:r>
    </w:p>
    <w:p w14:paraId="6E58B4EA" w14:textId="1C0C29A4" w:rsidR="00A05532" w:rsidRPr="00233255" w:rsidRDefault="00690926" w:rsidP="00CB4718">
      <w:pPr>
        <w:pStyle w:val="Paragraphedeliste"/>
        <w:numPr>
          <w:ilvl w:val="0"/>
          <w:numId w:val="29"/>
        </w:numPr>
        <w:contextualSpacing w:val="0"/>
        <w:rPr>
          <w:rFonts w:ascii="Univers Next Pro Condensed" w:hAnsi="Univers Next Pro Condensed"/>
          <w:sz w:val="22"/>
        </w:rPr>
      </w:pPr>
      <w:r w:rsidRPr="00233255">
        <w:rPr>
          <w:rFonts w:ascii="Univers Next Pro Condensed" w:hAnsi="Univers Next Pro Condensed"/>
          <w:sz w:val="22"/>
        </w:rPr>
        <w:t>Une</w:t>
      </w:r>
      <w:r w:rsidR="00A05532" w:rsidRPr="00233255">
        <w:rPr>
          <w:rFonts w:ascii="Univers Next Pro Condensed" w:hAnsi="Univers Next Pro Condensed"/>
          <w:sz w:val="22"/>
        </w:rPr>
        <w:t xml:space="preserve"> proposition de planning,</w:t>
      </w:r>
    </w:p>
    <w:p w14:paraId="67777233" w14:textId="750F209D" w:rsidR="00911A37" w:rsidRPr="00233255" w:rsidRDefault="00A05532" w:rsidP="00A05532">
      <w:pPr>
        <w:jc w:val="both"/>
        <w:rPr>
          <w:rFonts w:ascii="Univers Next Pro Condensed" w:hAnsi="Univers Next Pro Condensed"/>
        </w:rPr>
      </w:pPr>
      <w:r w:rsidRPr="00233255">
        <w:rPr>
          <w:rFonts w:ascii="Univers Next Pro Condensed" w:hAnsi="Univers Next Pro Condensed"/>
        </w:rPr>
        <w:t>en se fondant sur les unités d’œuvre du bordereau des prix unitaires de l’accord-cadre et en indiquant clairement le nombre et l’intitulé des unités d’œuvre et leur prix respectif.</w:t>
      </w:r>
    </w:p>
    <w:p w14:paraId="6C650F07" w14:textId="77777777" w:rsidR="00911A37" w:rsidRPr="00233255" w:rsidRDefault="00911A37" w:rsidP="00911A37">
      <w:pPr>
        <w:ind w:left="720"/>
        <w:jc w:val="both"/>
        <w:rPr>
          <w:rFonts w:ascii="Univers Next Pro Condensed" w:hAnsi="Univers Next Pro Condensed" w:cs="Times New Roman"/>
        </w:rPr>
      </w:pPr>
    </w:p>
    <w:p w14:paraId="7BFE6D16"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A l’appui de son devis, le titulaire joint toute pièce justificative demandée par le Centre Pompidou ou qu’il juge utile, correspondant aux prestations commandées.</w:t>
      </w:r>
    </w:p>
    <w:p w14:paraId="6AABD469" w14:textId="77777777" w:rsidR="00911A37" w:rsidRPr="00233255" w:rsidRDefault="00911A37" w:rsidP="00911A37">
      <w:pPr>
        <w:tabs>
          <w:tab w:val="num" w:pos="720"/>
        </w:tabs>
        <w:jc w:val="both"/>
        <w:rPr>
          <w:rFonts w:ascii="Univers Next Pro Condensed" w:hAnsi="Univers Next Pro Condensed" w:cs="Times New Roman"/>
        </w:rPr>
      </w:pPr>
    </w:p>
    <w:p w14:paraId="5D009DE1" w14:textId="63F3B5E2"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b/>
        </w:rPr>
        <w:t>Tout devis ne respectant pas les UO (numéro et intitulé) d</w:t>
      </w:r>
      <w:r w:rsidR="00CB6AF4" w:rsidRPr="00233255">
        <w:rPr>
          <w:rFonts w:ascii="Univers Next Pro Condensed" w:hAnsi="Univers Next Pro Condensed" w:cs="Times New Roman"/>
          <w:b/>
        </w:rPr>
        <w:t xml:space="preserve">e l’annexe financière </w:t>
      </w:r>
      <w:r w:rsidRPr="00233255">
        <w:rPr>
          <w:rFonts w:ascii="Univers Next Pro Condensed" w:hAnsi="Univers Next Pro Condensed" w:cs="Times New Roman"/>
          <w:b/>
        </w:rPr>
        <w:t>sera considéré comme non conforme</w:t>
      </w:r>
      <w:r w:rsidRPr="00233255">
        <w:rPr>
          <w:rFonts w:ascii="Univers Next Pro Condensed" w:hAnsi="Univers Next Pro Condensed" w:cs="Times New Roman"/>
        </w:rPr>
        <w:t xml:space="preserve"> et le titulaire sera tenu d’établir et d’adresser dans les conditions figurant au présent CC</w:t>
      </w:r>
      <w:r w:rsidR="00A97D69">
        <w:rPr>
          <w:rFonts w:ascii="Univers Next Pro Condensed" w:hAnsi="Univers Next Pro Condensed" w:cs="Times New Roman"/>
        </w:rPr>
        <w:t>A</w:t>
      </w:r>
      <w:r w:rsidRPr="00233255">
        <w:rPr>
          <w:rFonts w:ascii="Univers Next Pro Condensed" w:hAnsi="Univers Next Pro Condensed" w:cs="Times New Roman"/>
        </w:rPr>
        <w:t>P, un nouveau devis.</w:t>
      </w:r>
    </w:p>
    <w:p w14:paraId="7BB5A37E" w14:textId="77777777" w:rsidR="00911A37" w:rsidRPr="00233255" w:rsidRDefault="00911A37" w:rsidP="00911A37">
      <w:pPr>
        <w:jc w:val="both"/>
        <w:rPr>
          <w:rFonts w:ascii="Univers Next Pro Condensed" w:hAnsi="Univers Next Pro Condensed" w:cs="Times New Roman"/>
        </w:rPr>
      </w:pPr>
    </w:p>
    <w:p w14:paraId="024E020D"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Le Centre Pompidou peut, pour certaines prestations, demander au titulaire de joindre au devis, le curriculum vitae du ou des intervenants.</w:t>
      </w:r>
    </w:p>
    <w:p w14:paraId="05B16825" w14:textId="77777777" w:rsidR="00911A37" w:rsidRPr="00233255" w:rsidRDefault="00911A37" w:rsidP="00911A37">
      <w:pPr>
        <w:jc w:val="both"/>
        <w:rPr>
          <w:rFonts w:ascii="Univers Next Pro Condensed" w:hAnsi="Univers Next Pro Condensed" w:cs="Times New Roman"/>
        </w:rPr>
      </w:pPr>
    </w:p>
    <w:p w14:paraId="01F5087F"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b/>
        </w:rPr>
        <w:t>Le titulaire s’engage sur la réalisation d’une prestation et la remise des livrables</w:t>
      </w:r>
      <w:r w:rsidRPr="00233255">
        <w:rPr>
          <w:rFonts w:ascii="Univers Next Pro Condensed" w:hAnsi="Univers Next Pro Condensed" w:cs="Times New Roman"/>
        </w:rPr>
        <w:t xml:space="preserve"> et non sur un nombre de jours d’intervention. Le décalage entre le nombre de jours proposés et celui réalisé est soit au détriment ou soit au bénéfice du titulaire.</w:t>
      </w:r>
    </w:p>
    <w:p w14:paraId="3053AB52" w14:textId="77777777" w:rsidR="00911A37" w:rsidRPr="00233255" w:rsidRDefault="00911A37" w:rsidP="00911A37">
      <w:pPr>
        <w:jc w:val="both"/>
        <w:rPr>
          <w:rFonts w:ascii="Univers Next Pro Condensed" w:hAnsi="Univers Next Pro Condensed" w:cs="Times New Roman"/>
        </w:rPr>
      </w:pPr>
    </w:p>
    <w:p w14:paraId="14E04668" w14:textId="77777777" w:rsidR="00911A37" w:rsidRPr="00233255" w:rsidRDefault="00911A37" w:rsidP="00911A37">
      <w:pPr>
        <w:jc w:val="both"/>
        <w:rPr>
          <w:rFonts w:ascii="Univers Next Pro Condensed" w:hAnsi="Univers Next Pro Condensed" w:cs="Times New Roman"/>
          <w:b/>
        </w:rPr>
      </w:pPr>
      <w:r w:rsidRPr="00233255">
        <w:rPr>
          <w:rFonts w:ascii="Univers Next Pro Condensed" w:hAnsi="Univers Next Pro Condensed" w:cs="Times New Roman"/>
          <w:b/>
        </w:rPr>
        <w:t xml:space="preserve">En cas d’intervention d’un ou de plusieurs sous-traitants, le titulaire indique clairement sur son devis, </w:t>
      </w:r>
    </w:p>
    <w:p w14:paraId="7AF9D0A8" w14:textId="77777777" w:rsidR="00911A37" w:rsidRPr="00233255" w:rsidRDefault="00C72C57" w:rsidP="00CB4718">
      <w:pPr>
        <w:numPr>
          <w:ilvl w:val="0"/>
          <w:numId w:val="6"/>
        </w:numPr>
        <w:jc w:val="both"/>
        <w:rPr>
          <w:rFonts w:ascii="Univers Next Pro Condensed" w:hAnsi="Univers Next Pro Condensed" w:cs="Times New Roman"/>
          <w:b/>
        </w:rPr>
      </w:pPr>
      <w:r w:rsidRPr="00233255">
        <w:rPr>
          <w:rFonts w:ascii="Univers Next Pro Condensed" w:hAnsi="Univers Next Pro Condensed" w:cs="Times New Roman"/>
          <w:b/>
        </w:rPr>
        <w:t>La</w:t>
      </w:r>
      <w:r w:rsidR="00911A37" w:rsidRPr="00233255">
        <w:rPr>
          <w:rFonts w:ascii="Univers Next Pro Condensed" w:hAnsi="Univers Next Pro Condensed" w:cs="Times New Roman"/>
          <w:b/>
        </w:rPr>
        <w:t xml:space="preserve"> nature, le montant des prestations réalisées par ses soins,</w:t>
      </w:r>
    </w:p>
    <w:p w14:paraId="5CC6A4CE" w14:textId="77777777" w:rsidR="00911A37" w:rsidRPr="00233255" w:rsidRDefault="00C72C57" w:rsidP="00CB4718">
      <w:pPr>
        <w:numPr>
          <w:ilvl w:val="0"/>
          <w:numId w:val="6"/>
        </w:numPr>
        <w:jc w:val="both"/>
        <w:rPr>
          <w:rFonts w:ascii="Univers Next Pro Condensed" w:hAnsi="Univers Next Pro Condensed" w:cs="Times New Roman"/>
          <w:b/>
        </w:rPr>
      </w:pPr>
      <w:r w:rsidRPr="00233255">
        <w:rPr>
          <w:rFonts w:ascii="Univers Next Pro Condensed" w:hAnsi="Univers Next Pro Condensed" w:cs="Times New Roman"/>
          <w:b/>
        </w:rPr>
        <w:t>La</w:t>
      </w:r>
      <w:r w:rsidR="00911A37" w:rsidRPr="00233255">
        <w:rPr>
          <w:rFonts w:ascii="Univers Next Pro Condensed" w:hAnsi="Univers Next Pro Condensed" w:cs="Times New Roman"/>
          <w:b/>
        </w:rPr>
        <w:t xml:space="preserve"> nature, le montant des prestations réalisées par les sous-traitants en stipulant le nom et les coordonnées de ceux-ci.</w:t>
      </w:r>
    </w:p>
    <w:p w14:paraId="4BAD62B4"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Si le ou les sous-traitants n’ont pas déjà été déclarés et acceptés par le Centre Pompidou, il joint à son devis, une déclaration de sous-traitance avec les justificatifs prévus par la réglementation marchés publics.</w:t>
      </w:r>
    </w:p>
    <w:p w14:paraId="55B0747F" w14:textId="77777777" w:rsidR="00911A37" w:rsidRPr="00233255" w:rsidRDefault="00911A37" w:rsidP="00911A37">
      <w:pPr>
        <w:jc w:val="both"/>
        <w:rPr>
          <w:rFonts w:ascii="Univers Next Pro Condensed" w:hAnsi="Univers Next Pro Condensed" w:cs="Times New Roman"/>
        </w:rPr>
      </w:pPr>
    </w:p>
    <w:p w14:paraId="6D72158F"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Le titulaire tient compte, dans le délai proposé au Centre Pompidou pour la réalisation de la prestation, des démarches nécessaires pour l’acceptation du sous-traitant. Le délai moyen nécessaire à l’agrément des sous-traitants par le Centre Pompidou est d’environ 30 (trente) jours calendaires sous réserve d’un dossier complet en bonne et due forme.</w:t>
      </w:r>
    </w:p>
    <w:p w14:paraId="4CB1FE98" w14:textId="77777777" w:rsidR="00911A37" w:rsidRPr="00233255" w:rsidRDefault="00911A37" w:rsidP="00911A37">
      <w:pPr>
        <w:jc w:val="both"/>
        <w:rPr>
          <w:rFonts w:ascii="Univers Next Pro Condensed" w:hAnsi="Univers Next Pro Condensed" w:cs="Times New Roman"/>
        </w:rPr>
      </w:pPr>
    </w:p>
    <w:p w14:paraId="464E9655" w14:textId="1220BC3C"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 xml:space="preserve">Le titulaire dispose d’un </w:t>
      </w:r>
      <w:r w:rsidRPr="00233255">
        <w:rPr>
          <w:rFonts w:ascii="Univers Next Pro Condensed" w:hAnsi="Univers Next Pro Condensed" w:cs="Times New Roman"/>
          <w:b/>
        </w:rPr>
        <w:t>délai maximum de 15 (quinze) jours ouvrés</w:t>
      </w:r>
      <w:r w:rsidRPr="00233255">
        <w:rPr>
          <w:rFonts w:ascii="Univers Next Pro Condensed" w:hAnsi="Univers Next Pro Condensed" w:cs="Times New Roman"/>
        </w:rPr>
        <w:t xml:space="preserve"> à compter de la réception de la demande de devis pour transmettre son devis sauf délai spécifique indiqué dans sa demande par le Centre Pompidou ou accordé par ce dernier, suite à la sollicitation du titulaire, notamment en cas de recherche et d’agrément d’un sous-traitant.  </w:t>
      </w:r>
    </w:p>
    <w:p w14:paraId="4FEA1265" w14:textId="77777777" w:rsidR="00911A37" w:rsidRPr="00233255" w:rsidRDefault="00911A37" w:rsidP="00911A37">
      <w:pPr>
        <w:jc w:val="both"/>
        <w:rPr>
          <w:rFonts w:ascii="Univers Next Pro Condensed" w:hAnsi="Univers Next Pro Condensed" w:cs="Times New Roman"/>
        </w:rPr>
      </w:pPr>
    </w:p>
    <w:p w14:paraId="61D08C86"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Si le devis convient au Centre Pompidou, celui-ci adresse au titulaire un bon de commande faisant référence au devis transmis par le titulaire et accepté par le Centre Pompidou.</w:t>
      </w:r>
    </w:p>
    <w:p w14:paraId="18ABD6BC" w14:textId="77777777" w:rsidR="00911A37" w:rsidRPr="00233255" w:rsidRDefault="00911A37" w:rsidP="00911A37">
      <w:pPr>
        <w:jc w:val="both"/>
        <w:rPr>
          <w:rFonts w:ascii="Univers Next Pro Condensed" w:hAnsi="Univers Next Pro Condensed" w:cs="Times New Roman"/>
        </w:rPr>
      </w:pPr>
    </w:p>
    <w:p w14:paraId="1359ACE9" w14:textId="77777777" w:rsidR="00911A37" w:rsidRPr="00233255" w:rsidRDefault="00911A37" w:rsidP="00911A37">
      <w:pPr>
        <w:jc w:val="both"/>
        <w:rPr>
          <w:rFonts w:ascii="Univers Next Pro Condensed" w:hAnsi="Univers Next Pro Condensed" w:cs="Times New Roman"/>
        </w:rPr>
      </w:pPr>
      <w:r w:rsidRPr="00233255">
        <w:rPr>
          <w:rFonts w:ascii="Univers Next Pro Condensed" w:hAnsi="Univers Next Pro Condensed" w:cs="Times New Roman"/>
        </w:rPr>
        <w:t>Si le devis ne convient pas au Centre Pompidou, celui-ci peut demander au titulaire de lui remettre un nouveau devis dans les mêmes conditions ou abandonner le projet. Dans ce dernier cas, le titulaire de l’accord cadre ne peut prétendre à versement d’indemnité.</w:t>
      </w:r>
    </w:p>
    <w:p w14:paraId="724B2C7A" w14:textId="77777777" w:rsidR="00911A37" w:rsidRPr="00233255" w:rsidRDefault="00911A37" w:rsidP="00911A37">
      <w:pPr>
        <w:jc w:val="both"/>
        <w:rPr>
          <w:rFonts w:ascii="Univers Next Pro Condensed" w:hAnsi="Univers Next Pro Condensed" w:cs="Times New Roman"/>
        </w:rPr>
      </w:pPr>
    </w:p>
    <w:p w14:paraId="48F62940" w14:textId="77777777" w:rsidR="00911A37" w:rsidRPr="00233255" w:rsidRDefault="00911A37" w:rsidP="00911A37">
      <w:pPr>
        <w:rPr>
          <w:rFonts w:ascii="Univers Next Pro Condensed" w:hAnsi="Univers Next Pro Condensed" w:cs="Times New Roman"/>
        </w:rPr>
      </w:pPr>
      <w:r w:rsidRPr="00233255">
        <w:rPr>
          <w:rFonts w:ascii="Univers Next Pro Condensed" w:hAnsi="Univers Next Pro Condensed" w:cs="Times New Roman"/>
        </w:rPr>
        <w:t>L’établissement de devis par le titulaire est gratuit.</w:t>
      </w:r>
    </w:p>
    <w:p w14:paraId="26994981" w14:textId="77777777" w:rsidR="00911A37" w:rsidRPr="00233255" w:rsidRDefault="00911A37" w:rsidP="0096352A">
      <w:pPr>
        <w:pStyle w:val="Titre3"/>
        <w:rPr>
          <w:rFonts w:ascii="Univers Next Pro Condensed" w:hAnsi="Univers Next Pro Condensed"/>
        </w:rPr>
      </w:pPr>
      <w:bookmarkStart w:id="274" w:name="_Toc149560151"/>
      <w:bookmarkStart w:id="275" w:name="_Toc192511415"/>
      <w:r w:rsidRPr="00233255">
        <w:rPr>
          <w:rFonts w:ascii="Univers Next Pro Condensed" w:hAnsi="Univers Next Pro Condensed"/>
        </w:rPr>
        <w:t>Durée de validité des devis</w:t>
      </w:r>
      <w:bookmarkEnd w:id="274"/>
      <w:bookmarkEnd w:id="275"/>
    </w:p>
    <w:p w14:paraId="61A597C1" w14:textId="77777777" w:rsidR="00911A37" w:rsidRPr="00233255" w:rsidRDefault="00911A37" w:rsidP="00911A37">
      <w:pPr>
        <w:spacing w:before="100"/>
        <w:jc w:val="both"/>
        <w:rPr>
          <w:rFonts w:ascii="Univers Next Pro Condensed" w:hAnsi="Univers Next Pro Condensed" w:cs="Times New Roman"/>
        </w:rPr>
      </w:pPr>
      <w:r w:rsidRPr="00233255">
        <w:rPr>
          <w:rFonts w:ascii="Univers Next Pro Condensed" w:hAnsi="Univers Next Pro Condensed" w:cs="Times New Roman"/>
        </w:rPr>
        <w:t>La durée de validité des devis, éventuellement stipulée par le titulaire sur son devis, ainsi que les conditions générales de ventes (CGV) ou conditions générales d’utilisation (CGU) du titulaire n’ont aucune valeur dans le cadre du présent accord-cadre et ne peuvent être opposées au Centre Pompidou, ni exonérer le titulaire de sa responsabilité contractuelle ou quasi-contractuelle.</w:t>
      </w:r>
    </w:p>
    <w:p w14:paraId="73B27671" w14:textId="7715FC20" w:rsidR="0092204B" w:rsidRDefault="00911A37" w:rsidP="00911A37">
      <w:pPr>
        <w:spacing w:before="100"/>
        <w:jc w:val="both"/>
        <w:rPr>
          <w:rFonts w:ascii="Univers Next Pro Condensed" w:hAnsi="Univers Next Pro Condensed" w:cs="Times New Roman"/>
        </w:rPr>
      </w:pPr>
      <w:r w:rsidRPr="00233255">
        <w:rPr>
          <w:rFonts w:ascii="Univers Next Pro Condensed" w:hAnsi="Univers Next Pro Condensed" w:cs="Times New Roman"/>
        </w:rPr>
        <w:t>Le titulaire indique les conséquences d’une commande à l’expiration du délai de validité du devis. Le Centre Pompidou décide de passer ou non la commande compte tenu de ces éléments.</w:t>
      </w:r>
    </w:p>
    <w:p w14:paraId="21763F07" w14:textId="77777777" w:rsidR="00690926" w:rsidRPr="00233255" w:rsidRDefault="00690926" w:rsidP="00911A37">
      <w:pPr>
        <w:spacing w:before="100"/>
        <w:jc w:val="both"/>
        <w:rPr>
          <w:rFonts w:ascii="Univers Next Pro Condensed" w:hAnsi="Univers Next Pro Condensed" w:cs="Times New Roman"/>
        </w:rPr>
      </w:pPr>
    </w:p>
    <w:p w14:paraId="2076B4FB" w14:textId="54CA95B4" w:rsidR="00101A8B" w:rsidRPr="00233255" w:rsidRDefault="003C3331" w:rsidP="002D7180">
      <w:pPr>
        <w:pStyle w:val="Titre1"/>
        <w:rPr>
          <w:rFonts w:ascii="Univers Next Pro Condensed" w:hAnsi="Univers Next Pro Condensed"/>
        </w:rPr>
      </w:pPr>
      <w:bookmarkStart w:id="276" w:name="_Toc192511416"/>
      <w:r w:rsidRPr="00233255">
        <w:rPr>
          <w:rFonts w:ascii="Univers Next Pro Condensed" w:hAnsi="Univers Next Pro Condensed"/>
        </w:rPr>
        <w:lastRenderedPageBreak/>
        <w:t xml:space="preserve">Modalités de facturation et </w:t>
      </w:r>
      <w:r w:rsidR="00101A8B" w:rsidRPr="00233255">
        <w:rPr>
          <w:rFonts w:ascii="Univers Next Pro Condensed" w:hAnsi="Univers Next Pro Condensed"/>
        </w:rPr>
        <w:t>de paiement</w:t>
      </w:r>
      <w:bookmarkEnd w:id="276"/>
    </w:p>
    <w:p w14:paraId="7C783E83" w14:textId="77777777" w:rsidR="0096352A" w:rsidRPr="00233255" w:rsidRDefault="0096352A" w:rsidP="00233255">
      <w:pPr>
        <w:pStyle w:val="Titre2"/>
      </w:pPr>
      <w:bookmarkStart w:id="277" w:name="_Toc192511417"/>
      <w:bookmarkStart w:id="278" w:name="_Hlk41654537"/>
      <w:r w:rsidRPr="00233255">
        <w:t>Périodicité des paiements</w:t>
      </w:r>
      <w:bookmarkEnd w:id="277"/>
    </w:p>
    <w:p w14:paraId="2C03173C" w14:textId="77777777" w:rsidR="0096352A" w:rsidRPr="00233255" w:rsidRDefault="0096352A" w:rsidP="0096352A">
      <w:pPr>
        <w:jc w:val="both"/>
        <w:rPr>
          <w:rFonts w:ascii="Univers Next Pro Condensed" w:hAnsi="Univers Next Pro Condensed"/>
          <w:b/>
          <w:bCs/>
          <w:i/>
          <w:iCs/>
          <w:u w:val="single"/>
        </w:rPr>
      </w:pPr>
      <w:r w:rsidRPr="00233255">
        <w:rPr>
          <w:rFonts w:ascii="Univers Next Pro Condensed" w:hAnsi="Univers Next Pro Condensed"/>
          <w:b/>
          <w:bCs/>
          <w:i/>
          <w:iCs/>
          <w:u w:val="single"/>
        </w:rPr>
        <w:t>Bons de commande pour les prestations d’assistance fonctionnelle en ligne</w:t>
      </w:r>
    </w:p>
    <w:p w14:paraId="0D9F2527" w14:textId="77777777" w:rsidR="0096352A" w:rsidRPr="00233255" w:rsidRDefault="0096352A" w:rsidP="0096352A">
      <w:pPr>
        <w:jc w:val="both"/>
        <w:rPr>
          <w:rFonts w:ascii="Univers Next Pro Condensed" w:hAnsi="Univers Next Pro Condensed"/>
        </w:rPr>
      </w:pPr>
      <w:bookmarkStart w:id="279" w:name="_Hlk41637498"/>
      <w:r w:rsidRPr="00233255">
        <w:rPr>
          <w:rFonts w:ascii="Univers Next Pro Condensed" w:hAnsi="Univers Next Pro Condensed"/>
        </w:rPr>
        <w:t xml:space="preserve">Le paiement des prestations s’effectue sur présentation d’une facture mensuelle correspondant au mois écoulé. </w:t>
      </w:r>
    </w:p>
    <w:p w14:paraId="2D61002B"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Le titulaire indique sur ces factures le nombre d’heures consommées dans les conditions définies dans son offre.</w:t>
      </w:r>
    </w:p>
    <w:p w14:paraId="7D503188" w14:textId="77777777" w:rsidR="0096352A" w:rsidRPr="00233255" w:rsidRDefault="0096352A" w:rsidP="0096352A">
      <w:pPr>
        <w:spacing w:line="240" w:lineRule="atLeast"/>
        <w:jc w:val="both"/>
        <w:rPr>
          <w:rFonts w:ascii="Univers Next Pro Condensed" w:hAnsi="Univers Next Pro Condensed"/>
        </w:rPr>
      </w:pPr>
      <w:r w:rsidRPr="00233255">
        <w:rPr>
          <w:rFonts w:ascii="Univers Next Pro Condensed" w:hAnsi="Univers Next Pro Condensed"/>
        </w:rPr>
        <w:t>Le titulaire transmet au moment de la facturation le décompte du temps passé à l’appui de sa facture.</w:t>
      </w:r>
    </w:p>
    <w:p w14:paraId="08892C4A" w14:textId="764BFA65"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 xml:space="preserve">La quantité dans les factures pour chaque prix unitaire concerné pourra être fractionnaire. </w:t>
      </w:r>
      <w:bookmarkStart w:id="280" w:name="_Toc289271757"/>
      <w:bookmarkStart w:id="281" w:name="_Toc423074971"/>
      <w:bookmarkEnd w:id="279"/>
    </w:p>
    <w:p w14:paraId="5BD1E169" w14:textId="77777777" w:rsidR="0096352A" w:rsidRPr="00233255" w:rsidRDefault="0096352A" w:rsidP="0096352A">
      <w:pPr>
        <w:jc w:val="both"/>
        <w:rPr>
          <w:rFonts w:ascii="Univers Next Pro Condensed" w:hAnsi="Univers Next Pro Condensed"/>
        </w:rPr>
      </w:pPr>
    </w:p>
    <w:bookmarkEnd w:id="278"/>
    <w:p w14:paraId="1174CC5B" w14:textId="77777777" w:rsidR="0096352A" w:rsidRPr="00233255" w:rsidRDefault="0096352A" w:rsidP="0096352A">
      <w:pPr>
        <w:jc w:val="both"/>
        <w:rPr>
          <w:rFonts w:ascii="Univers Next Pro Condensed" w:hAnsi="Univers Next Pro Condensed"/>
          <w:b/>
          <w:bCs/>
          <w:i/>
          <w:iCs/>
          <w:u w:val="single"/>
        </w:rPr>
      </w:pPr>
      <w:r w:rsidRPr="00233255">
        <w:rPr>
          <w:rFonts w:ascii="Univers Next Pro Condensed" w:hAnsi="Univers Next Pro Condensed"/>
          <w:b/>
          <w:bCs/>
          <w:i/>
          <w:iCs/>
          <w:u w:val="single"/>
        </w:rPr>
        <w:t>Bons de commande pour les prestations d’assistance fonctionnelle sur site et de saisies de données architecturales</w:t>
      </w:r>
    </w:p>
    <w:p w14:paraId="48D07EBF"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 xml:space="preserve">Le paiement des prestations s’effectue sur présentation d’une facture mensuelle correspondant au mois écoulé. </w:t>
      </w:r>
    </w:p>
    <w:p w14:paraId="019B4E5E" w14:textId="77777777" w:rsidR="0096352A" w:rsidRPr="00233255" w:rsidRDefault="0096352A" w:rsidP="0096352A">
      <w:pPr>
        <w:jc w:val="both"/>
        <w:rPr>
          <w:rFonts w:ascii="Univers Next Pro Condensed" w:hAnsi="Univers Next Pro Condensed"/>
        </w:rPr>
      </w:pPr>
    </w:p>
    <w:p w14:paraId="3E1A0B9E"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En cas de notification ou de prise d’effet de l’accord-cadre en cours de mois, le titulaire a le choix de facturer, à l’exception du premier et du dernier mois calculé au prorata temporis :</w:t>
      </w:r>
    </w:p>
    <w:p w14:paraId="083C9155" w14:textId="2100C14C" w:rsidR="0096352A" w:rsidRPr="00233255" w:rsidRDefault="00BF37E4" w:rsidP="002D7180">
      <w:pPr>
        <w:pStyle w:val="Paragraphedeliste"/>
        <w:numPr>
          <w:ilvl w:val="0"/>
          <w:numId w:val="42"/>
        </w:numPr>
        <w:contextualSpacing w:val="0"/>
        <w:rPr>
          <w:rFonts w:ascii="Univers Next Pro Condensed" w:hAnsi="Univers Next Pro Condensed"/>
          <w:sz w:val="22"/>
        </w:rPr>
      </w:pPr>
      <w:r w:rsidRPr="00233255">
        <w:rPr>
          <w:rFonts w:ascii="Univers Next Pro Condensed" w:hAnsi="Univers Next Pro Condensed"/>
          <w:sz w:val="22"/>
        </w:rPr>
        <w:t>Du</w:t>
      </w:r>
      <w:r w:rsidR="0096352A" w:rsidRPr="00233255">
        <w:rPr>
          <w:rFonts w:ascii="Univers Next Pro Condensed" w:hAnsi="Univers Next Pro Condensed"/>
          <w:sz w:val="22"/>
        </w:rPr>
        <w:t xml:space="preserve"> 1</w:t>
      </w:r>
      <w:r w:rsidR="0096352A" w:rsidRPr="00233255">
        <w:rPr>
          <w:rFonts w:ascii="Univers Next Pro Condensed" w:hAnsi="Univers Next Pro Condensed"/>
          <w:sz w:val="22"/>
          <w:vertAlign w:val="superscript"/>
        </w:rPr>
        <w:t>er</w:t>
      </w:r>
      <w:r w:rsidR="0096352A" w:rsidRPr="00233255">
        <w:rPr>
          <w:rFonts w:ascii="Univers Next Pro Condensed" w:hAnsi="Univers Next Pro Condensed"/>
          <w:sz w:val="22"/>
        </w:rPr>
        <w:t xml:space="preserve"> à la fin du mois, sur la base de 1/12 du montant du forfait ;</w:t>
      </w:r>
    </w:p>
    <w:p w14:paraId="16A01C29" w14:textId="02A7441C" w:rsidR="0096352A" w:rsidRPr="00233255" w:rsidRDefault="00BF37E4" w:rsidP="002D7180">
      <w:pPr>
        <w:pStyle w:val="Paragraphedeliste"/>
        <w:numPr>
          <w:ilvl w:val="0"/>
          <w:numId w:val="42"/>
        </w:numPr>
        <w:contextualSpacing w:val="0"/>
        <w:rPr>
          <w:rFonts w:ascii="Univers Next Pro Condensed" w:hAnsi="Univers Next Pro Condensed"/>
          <w:sz w:val="22"/>
        </w:rPr>
      </w:pPr>
      <w:r w:rsidRPr="00233255">
        <w:rPr>
          <w:rFonts w:ascii="Univers Next Pro Condensed" w:hAnsi="Univers Next Pro Condensed"/>
          <w:sz w:val="22"/>
        </w:rPr>
        <w:t>Ou</w:t>
      </w:r>
      <w:r w:rsidR="0096352A" w:rsidRPr="00233255">
        <w:rPr>
          <w:rFonts w:ascii="Univers Next Pro Condensed" w:hAnsi="Univers Next Pro Condensed"/>
          <w:sz w:val="22"/>
        </w:rPr>
        <w:t xml:space="preserve"> de date à date, toujours sur la base de 1/12 du montant du forfait.</w:t>
      </w:r>
    </w:p>
    <w:p w14:paraId="1764FFCD"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En tout état de cause, il devra appliquer la même règle de facturation pendant toute la durée de l’accord-cadre.</w:t>
      </w:r>
    </w:p>
    <w:p w14:paraId="18B62A13" w14:textId="77777777" w:rsidR="0096352A" w:rsidRPr="00233255" w:rsidRDefault="0096352A" w:rsidP="0096352A">
      <w:pPr>
        <w:jc w:val="both"/>
        <w:rPr>
          <w:rFonts w:ascii="Univers Next Pro Condensed" w:hAnsi="Univers Next Pro Condensed"/>
        </w:rPr>
      </w:pPr>
    </w:p>
    <w:p w14:paraId="1F78E323"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 xml:space="preserve">En cas de paiement au prorata temporis, la base de calcul est de 360 jours. </w:t>
      </w:r>
    </w:p>
    <w:p w14:paraId="7BAE6D15" w14:textId="77777777" w:rsidR="0096352A" w:rsidRPr="00233255" w:rsidRDefault="0096352A" w:rsidP="0096352A">
      <w:pPr>
        <w:jc w:val="both"/>
        <w:rPr>
          <w:rFonts w:ascii="Univers Next Pro Condensed" w:hAnsi="Univers Next Pro Condensed"/>
        </w:rPr>
      </w:pPr>
    </w:p>
    <w:p w14:paraId="6D9BC7BF" w14:textId="77777777" w:rsidR="0096352A" w:rsidRPr="00233255" w:rsidRDefault="0096352A" w:rsidP="0096352A">
      <w:pPr>
        <w:jc w:val="both"/>
        <w:rPr>
          <w:rFonts w:ascii="Univers Next Pro Condensed" w:hAnsi="Univers Next Pro Condensed"/>
        </w:rPr>
      </w:pPr>
      <w:r w:rsidRPr="00233255">
        <w:rPr>
          <w:rFonts w:ascii="Univers Next Pro Condensed" w:hAnsi="Univers Next Pro Condensed"/>
        </w:rPr>
        <w:t xml:space="preserve">Le titulaire indique sur sa facture, le mois ou la période concernée. </w:t>
      </w:r>
    </w:p>
    <w:p w14:paraId="0C4AD3D0" w14:textId="77777777" w:rsidR="0096352A" w:rsidRPr="00233255" w:rsidRDefault="0096352A" w:rsidP="0096352A">
      <w:pPr>
        <w:jc w:val="both"/>
        <w:rPr>
          <w:rFonts w:ascii="Univers Next Pro Condensed" w:hAnsi="Univers Next Pro Condensed"/>
        </w:rPr>
      </w:pPr>
    </w:p>
    <w:p w14:paraId="2DAC9BEB" w14:textId="5F0F3C99" w:rsidR="0096352A" w:rsidRPr="00233255" w:rsidRDefault="0096352A" w:rsidP="0096352A">
      <w:pPr>
        <w:jc w:val="both"/>
        <w:rPr>
          <w:rFonts w:ascii="Univers Next Pro Condensed" w:hAnsi="Univers Next Pro Condensed"/>
          <w:b/>
          <w:bCs/>
          <w:i/>
          <w:iCs/>
          <w:u w:val="single"/>
        </w:rPr>
      </w:pPr>
      <w:bookmarkStart w:id="282" w:name="_Toc10451385"/>
      <w:r w:rsidRPr="00233255">
        <w:rPr>
          <w:rFonts w:ascii="Univers Next Pro Condensed" w:hAnsi="Univers Next Pro Condensed"/>
          <w:b/>
          <w:bCs/>
          <w:i/>
          <w:iCs/>
          <w:u w:val="single"/>
        </w:rPr>
        <w:t>Autres prestations</w:t>
      </w:r>
      <w:bookmarkEnd w:id="280"/>
      <w:bookmarkEnd w:id="281"/>
      <w:bookmarkEnd w:id="282"/>
      <w:r w:rsidRPr="00233255">
        <w:rPr>
          <w:rFonts w:ascii="Univers Next Pro Condensed" w:hAnsi="Univers Next Pro Condensed"/>
          <w:b/>
          <w:bCs/>
          <w:i/>
          <w:iCs/>
          <w:u w:val="single"/>
        </w:rPr>
        <w:t xml:space="preserve"> dont la durée d’exécution est inférieure à trois mois</w:t>
      </w:r>
      <w:r w:rsidRPr="00233255">
        <w:rPr>
          <w:rFonts w:ascii="Univers Next Pro Condensed" w:hAnsi="Univers Next Pro Condensed"/>
          <w:b/>
          <w:bCs/>
          <w:i/>
          <w:iCs/>
        </w:rPr>
        <w:t> </w:t>
      </w:r>
    </w:p>
    <w:p w14:paraId="579D0833" w14:textId="539E8849" w:rsidR="003C3331" w:rsidRPr="00233255" w:rsidRDefault="003C3331" w:rsidP="003C3331">
      <w:pPr>
        <w:jc w:val="both"/>
        <w:rPr>
          <w:rFonts w:ascii="Univers Next Pro Condensed" w:hAnsi="Univers Next Pro Condensed"/>
        </w:rPr>
      </w:pPr>
      <w:r w:rsidRPr="00233255">
        <w:rPr>
          <w:rFonts w:ascii="Univers Next Pro Condensed" w:hAnsi="Univers Next Pro Condensed"/>
        </w:rPr>
        <w:t>Les prestations seront réglées en une seule fois.</w:t>
      </w:r>
    </w:p>
    <w:p w14:paraId="3E5068C4" w14:textId="77777777" w:rsidR="003C3331" w:rsidRPr="00233255" w:rsidRDefault="003C3331" w:rsidP="003C3331">
      <w:pPr>
        <w:jc w:val="both"/>
        <w:rPr>
          <w:rFonts w:ascii="Univers Next Pro Condensed" w:hAnsi="Univers Next Pro Condensed"/>
        </w:rPr>
      </w:pPr>
      <w:r w:rsidRPr="00233255">
        <w:rPr>
          <w:rFonts w:ascii="Univers Next Pro Condensed" w:hAnsi="Univers Next Pro Condensed"/>
        </w:rPr>
        <w:t>La demande de paiement sera présentée à l’issue de l’exécution définitive des prestations.</w:t>
      </w:r>
    </w:p>
    <w:p w14:paraId="2DCFF1AF" w14:textId="77777777" w:rsidR="003C3331" w:rsidRPr="00233255" w:rsidRDefault="003C3331" w:rsidP="003C3331">
      <w:pPr>
        <w:jc w:val="both"/>
        <w:rPr>
          <w:rFonts w:ascii="Univers Next Pro Condensed" w:hAnsi="Univers Next Pro Condensed"/>
        </w:rPr>
      </w:pPr>
    </w:p>
    <w:p w14:paraId="651AF265" w14:textId="2BDB9AE3" w:rsidR="003C3331" w:rsidRPr="00233255" w:rsidRDefault="003C3331" w:rsidP="003C3331">
      <w:pPr>
        <w:jc w:val="both"/>
        <w:rPr>
          <w:rFonts w:ascii="Univers Next Pro Condensed" w:hAnsi="Univers Next Pro Condensed"/>
        </w:rPr>
      </w:pPr>
      <w:r w:rsidRPr="00233255">
        <w:rPr>
          <w:rFonts w:ascii="Univers Next Pro Condensed" w:hAnsi="Univers Next Pro Condensed"/>
        </w:rPr>
        <w:t>Elle doit correspondre aux bons de commande réellement exécutés à la date d’établissement de la facture.</w:t>
      </w:r>
    </w:p>
    <w:p w14:paraId="2B387CA0" w14:textId="5318E7CB" w:rsidR="0096352A" w:rsidRPr="00233255" w:rsidRDefault="0096352A" w:rsidP="00FE2F0F">
      <w:pPr>
        <w:pStyle w:val="Titre2"/>
      </w:pPr>
      <w:bookmarkStart w:id="283" w:name="_Toc521578543"/>
      <w:bookmarkStart w:id="284" w:name="_Toc972313"/>
      <w:bookmarkStart w:id="285" w:name="_Toc99614815"/>
      <w:bookmarkStart w:id="286" w:name="_Toc192511418"/>
      <w:r w:rsidRPr="00233255">
        <w:t xml:space="preserve">Présentation des demandes de </w:t>
      </w:r>
      <w:bookmarkEnd w:id="283"/>
      <w:bookmarkEnd w:id="284"/>
      <w:bookmarkEnd w:id="285"/>
      <w:r w:rsidRPr="00233255">
        <w:t>paiement</w:t>
      </w:r>
      <w:bookmarkEnd w:id="286"/>
    </w:p>
    <w:p w14:paraId="688B74FF" w14:textId="77777777" w:rsidR="00576C14" w:rsidRPr="00233255" w:rsidRDefault="00576C14" w:rsidP="00576C14">
      <w:pPr>
        <w:jc w:val="both"/>
        <w:rPr>
          <w:rFonts w:ascii="Univers Next Pro Condensed" w:hAnsi="Univers Next Pro Condensed"/>
        </w:rPr>
      </w:pPr>
    </w:p>
    <w:p w14:paraId="0F0CF653" w14:textId="098C5AFE" w:rsidR="002A634D" w:rsidRPr="00233255" w:rsidRDefault="00576C14" w:rsidP="00576C14">
      <w:pPr>
        <w:jc w:val="both"/>
        <w:rPr>
          <w:rFonts w:ascii="Univers Next Pro Condensed" w:hAnsi="Univers Next Pro Condensed"/>
          <w:b/>
          <w:i/>
          <w:u w:val="single"/>
        </w:rPr>
      </w:pPr>
      <w:r w:rsidRPr="00233255">
        <w:rPr>
          <w:rFonts w:ascii="Univers Next Pro Condensed" w:hAnsi="Univers Next Pro Condensed"/>
          <w:b/>
          <w:i/>
          <w:u w:val="single"/>
        </w:rPr>
        <w:t>Contenu des demandes de paiement</w:t>
      </w:r>
    </w:p>
    <w:p w14:paraId="2CC29DB8" w14:textId="77777777" w:rsidR="00576C14" w:rsidRPr="00233255" w:rsidRDefault="00576C14" w:rsidP="00DD5CB3">
      <w:pPr>
        <w:rPr>
          <w:rFonts w:ascii="Univers Next Pro Condensed" w:hAnsi="Univers Next Pro Condensed"/>
          <w:b/>
        </w:rPr>
      </w:pPr>
    </w:p>
    <w:p w14:paraId="7F5282C0" w14:textId="491459B7" w:rsidR="00DD5CB3" w:rsidRPr="00233255" w:rsidRDefault="00DD5CB3" w:rsidP="00DD5CB3">
      <w:pPr>
        <w:rPr>
          <w:rFonts w:ascii="Univers Next Pro Condensed" w:hAnsi="Univers Next Pro Condensed"/>
          <w:b/>
        </w:rPr>
      </w:pPr>
      <w:r w:rsidRPr="00233255">
        <w:rPr>
          <w:rFonts w:ascii="Univers Next Pro Condensed" w:hAnsi="Univers Next Pro Condensed"/>
          <w:b/>
        </w:rPr>
        <w:t xml:space="preserve">Outre les mentions légales, la facture devra comporter les mentions suivantes pour les prestations </w:t>
      </w:r>
    </w:p>
    <w:p w14:paraId="1B6EED39" w14:textId="77777777" w:rsidR="00DD5CB3" w:rsidRPr="00233255" w:rsidRDefault="00832CE2"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Le</w:t>
      </w:r>
      <w:r w:rsidR="00DD5CB3" w:rsidRPr="00233255">
        <w:rPr>
          <w:rFonts w:ascii="Univers Next Pro Condensed" w:hAnsi="Univers Next Pro Condensed"/>
        </w:rPr>
        <w:t xml:space="preserve"> n° de l’accord-cadre et le n° du bon de commande</w:t>
      </w:r>
      <w:r w:rsidRPr="00233255">
        <w:rPr>
          <w:rFonts w:ascii="Univers Next Pro Condensed" w:hAnsi="Univers Next Pro Condensed"/>
        </w:rPr>
        <w:t> ;</w:t>
      </w:r>
      <w:r w:rsidR="00DD5CB3" w:rsidRPr="00233255">
        <w:rPr>
          <w:rFonts w:ascii="Univers Next Pro Condensed" w:hAnsi="Univers Next Pro Condensed"/>
        </w:rPr>
        <w:t xml:space="preserve"> </w:t>
      </w:r>
    </w:p>
    <w:p w14:paraId="098F65B9" w14:textId="77777777" w:rsidR="00DD5CB3" w:rsidRPr="00233255" w:rsidRDefault="00832CE2"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Le</w:t>
      </w:r>
      <w:r w:rsidR="00DD5CB3" w:rsidRPr="00233255">
        <w:rPr>
          <w:rFonts w:ascii="Univers Next Pro Condensed" w:hAnsi="Univers Next Pro Condensed"/>
        </w:rPr>
        <w:t xml:space="preserve"> nom du service émetteur de la commande ;</w:t>
      </w:r>
    </w:p>
    <w:p w14:paraId="35D12946" w14:textId="7DB53190" w:rsidR="00576C14" w:rsidRPr="00233255" w:rsidRDefault="00690926"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La</w:t>
      </w:r>
      <w:r w:rsidR="00576C14" w:rsidRPr="00233255">
        <w:rPr>
          <w:rFonts w:ascii="Univers Next Pro Condensed" w:hAnsi="Univers Next Pro Condensed"/>
        </w:rPr>
        <w:t xml:space="preserve"> date du bon de commande correspondant ;</w:t>
      </w:r>
    </w:p>
    <w:p w14:paraId="3429335A" w14:textId="1F04E31E" w:rsidR="00576C14" w:rsidRPr="00233255" w:rsidRDefault="00690926"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La</w:t>
      </w:r>
      <w:r w:rsidR="00576C14" w:rsidRPr="00233255">
        <w:rPr>
          <w:rFonts w:ascii="Univers Next Pro Condensed" w:hAnsi="Univers Next Pro Condensed"/>
        </w:rPr>
        <w:t xml:space="preserve"> période concernée pour les assistances fonctionnelles en ligne</w:t>
      </w:r>
      <w:r w:rsidR="00FE029C" w:rsidRPr="00233255">
        <w:rPr>
          <w:rFonts w:ascii="Univers Next Pro Condensed" w:hAnsi="Univers Next Pro Condensed"/>
        </w:rPr>
        <w:t xml:space="preserve"> et</w:t>
      </w:r>
      <w:r w:rsidR="00576C14" w:rsidRPr="00233255">
        <w:rPr>
          <w:rFonts w:ascii="Univers Next Pro Condensed" w:hAnsi="Univers Next Pro Condensed"/>
        </w:rPr>
        <w:t xml:space="preserve"> sur site avec le décompte des heures et des jours consommés sur le mois écoulé ;</w:t>
      </w:r>
    </w:p>
    <w:p w14:paraId="2BA3E421" w14:textId="53F9999A" w:rsidR="00576C14" w:rsidRPr="00233255" w:rsidRDefault="00690926"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La</w:t>
      </w:r>
      <w:r w:rsidR="00576C14" w:rsidRPr="00233255">
        <w:rPr>
          <w:rFonts w:ascii="Univers Next Pro Condensed" w:hAnsi="Univers Next Pro Condensed"/>
        </w:rPr>
        <w:t xml:space="preserve"> description ou les références des prestations exécutées ;</w:t>
      </w:r>
    </w:p>
    <w:p w14:paraId="4973970F" w14:textId="2AF1EC8F" w:rsidR="00576C14" w:rsidRPr="00233255" w:rsidRDefault="00690926"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La</w:t>
      </w:r>
      <w:r w:rsidR="00576C14" w:rsidRPr="00233255">
        <w:rPr>
          <w:rFonts w:ascii="Univers Next Pro Condensed" w:hAnsi="Univers Next Pro Condensed"/>
        </w:rPr>
        <w:t xml:space="preserve"> référence et les quantités des unités d’œuvre ;</w:t>
      </w:r>
    </w:p>
    <w:p w14:paraId="727708D1" w14:textId="741AD0C5" w:rsidR="00576C14" w:rsidRPr="00233255" w:rsidRDefault="00690926"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La</w:t>
      </w:r>
      <w:r w:rsidR="00576C14" w:rsidRPr="00233255">
        <w:rPr>
          <w:rFonts w:ascii="Univers Next Pro Condensed" w:hAnsi="Univers Next Pro Condensed"/>
        </w:rPr>
        <w:t xml:space="preserve"> référence du devis, pour les commandes sur devis ;</w:t>
      </w:r>
    </w:p>
    <w:p w14:paraId="05B19AA8" w14:textId="77777777" w:rsidR="00DD5CB3" w:rsidRPr="00233255" w:rsidRDefault="00832CE2"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Le</w:t>
      </w:r>
      <w:r w:rsidR="00DD5CB3" w:rsidRPr="00233255">
        <w:rPr>
          <w:rFonts w:ascii="Univers Next Pro Condensed" w:hAnsi="Univers Next Pro Condensed"/>
        </w:rPr>
        <w:t xml:space="preserve"> montant H.T. et T.T.C. des prestations exécutées ; </w:t>
      </w:r>
    </w:p>
    <w:p w14:paraId="0986E35F" w14:textId="77777777" w:rsidR="00DD5CB3" w:rsidRPr="00233255" w:rsidRDefault="00832CE2" w:rsidP="00690926">
      <w:pPr>
        <w:numPr>
          <w:ilvl w:val="0"/>
          <w:numId w:val="7"/>
        </w:numPr>
        <w:ind w:left="851" w:hanging="284"/>
        <w:jc w:val="both"/>
        <w:rPr>
          <w:rFonts w:ascii="Univers Next Pro Condensed" w:hAnsi="Univers Next Pro Condensed"/>
        </w:rPr>
      </w:pPr>
      <w:r w:rsidRPr="00233255">
        <w:rPr>
          <w:rFonts w:ascii="Univers Next Pro Condensed" w:hAnsi="Univers Next Pro Condensed"/>
        </w:rPr>
        <w:t>Le</w:t>
      </w:r>
      <w:r w:rsidR="00DD5CB3" w:rsidRPr="00233255">
        <w:rPr>
          <w:rFonts w:ascii="Univers Next Pro Condensed" w:hAnsi="Univers Next Pro Condensed"/>
        </w:rPr>
        <w:t xml:space="preserve"> taux et le montant de la TVA.</w:t>
      </w:r>
    </w:p>
    <w:p w14:paraId="16CD59CE" w14:textId="77777777" w:rsidR="007817D5" w:rsidRPr="00233255" w:rsidRDefault="007817D5" w:rsidP="00DD5CB3">
      <w:pPr>
        <w:jc w:val="both"/>
        <w:rPr>
          <w:rFonts w:ascii="Univers Next Pro Condensed" w:hAnsi="Univers Next Pro Condensed"/>
          <w:b/>
          <w:bCs/>
        </w:rPr>
      </w:pPr>
    </w:p>
    <w:p w14:paraId="046A2B62" w14:textId="77777777" w:rsidR="00576C14" w:rsidRPr="00233255" w:rsidRDefault="00576C14" w:rsidP="00576C14">
      <w:pPr>
        <w:jc w:val="both"/>
        <w:rPr>
          <w:rFonts w:ascii="Univers Next Pro Condensed" w:hAnsi="Univers Next Pro Condensed"/>
          <w:b/>
          <w:bCs/>
        </w:rPr>
      </w:pPr>
      <w:r w:rsidRPr="00233255">
        <w:rPr>
          <w:rFonts w:ascii="Univers Next Pro Condensed" w:hAnsi="Univers Next Pro Condensed"/>
          <w:b/>
          <w:bCs/>
        </w:rPr>
        <w:t xml:space="preserve">IMPORTANT : </w:t>
      </w:r>
    </w:p>
    <w:p w14:paraId="780F12C9" w14:textId="77777777" w:rsidR="00576C14" w:rsidRPr="00233255" w:rsidRDefault="00576C14" w:rsidP="002D7180">
      <w:pPr>
        <w:numPr>
          <w:ilvl w:val="0"/>
          <w:numId w:val="40"/>
        </w:numPr>
        <w:jc w:val="both"/>
        <w:rPr>
          <w:rFonts w:ascii="Univers Next Pro Condensed" w:hAnsi="Univers Next Pro Condensed"/>
          <w:b/>
          <w:bCs/>
        </w:rPr>
      </w:pPr>
      <w:r w:rsidRPr="00233255">
        <w:rPr>
          <w:rFonts w:ascii="Univers Next Pro Condensed" w:hAnsi="Univers Next Pro Condensed"/>
          <w:b/>
          <w:bCs/>
        </w:rPr>
        <w:t>En cas de groupement, les factures de chaque cotraitant doivent contenir l’indication s’il y a paiement à un compte unique ouvert au nom du groupement</w:t>
      </w:r>
    </w:p>
    <w:p w14:paraId="75508E18" w14:textId="77777777" w:rsidR="00576C14" w:rsidRPr="00233255" w:rsidRDefault="00576C14" w:rsidP="002D7180">
      <w:pPr>
        <w:numPr>
          <w:ilvl w:val="0"/>
          <w:numId w:val="40"/>
        </w:numPr>
        <w:jc w:val="both"/>
        <w:rPr>
          <w:rFonts w:ascii="Univers Next Pro Condensed" w:hAnsi="Univers Next Pro Condensed"/>
          <w:b/>
          <w:bCs/>
        </w:rPr>
      </w:pPr>
      <w:r w:rsidRPr="00233255">
        <w:rPr>
          <w:rFonts w:ascii="Univers Next Pro Condensed" w:hAnsi="Univers Next Pro Condensed"/>
          <w:b/>
          <w:bCs/>
        </w:rPr>
        <w:t>En cas de sous-traitance, les factures du titulaire devront contenir, en plus des mentions listées ci-dessus, le montant des prestations sous-traitées en les faisant apparaître distinctement</w:t>
      </w:r>
    </w:p>
    <w:p w14:paraId="2E683045" w14:textId="447E412D" w:rsidR="00576C14" w:rsidRPr="00233255" w:rsidRDefault="00576C14" w:rsidP="002D7180">
      <w:pPr>
        <w:numPr>
          <w:ilvl w:val="0"/>
          <w:numId w:val="40"/>
        </w:numPr>
        <w:jc w:val="both"/>
        <w:rPr>
          <w:rFonts w:ascii="Univers Next Pro Condensed" w:hAnsi="Univers Next Pro Condensed"/>
          <w:b/>
          <w:bCs/>
        </w:rPr>
      </w:pPr>
      <w:r w:rsidRPr="00233255">
        <w:rPr>
          <w:rFonts w:ascii="Univers Next Pro Condensed" w:hAnsi="Univers Next Pro Condensed"/>
          <w:b/>
          <w:bCs/>
        </w:rPr>
        <w:t>Le Centre Pompidou rejettera toute facture comportant des prix BPU mais dont les références au BPU ne seraient pas indiquées</w:t>
      </w:r>
    </w:p>
    <w:p w14:paraId="3A9722FB" w14:textId="77777777" w:rsidR="00576C14" w:rsidRPr="00233255" w:rsidRDefault="00576C14" w:rsidP="00576C14">
      <w:pPr>
        <w:ind w:left="720"/>
        <w:jc w:val="both"/>
        <w:rPr>
          <w:rFonts w:ascii="Univers Next Pro Condensed" w:hAnsi="Univers Next Pro Condensed"/>
          <w:b/>
          <w:bCs/>
        </w:rPr>
      </w:pPr>
    </w:p>
    <w:p w14:paraId="2D5AF87F" w14:textId="2FEB890D" w:rsidR="00576C14" w:rsidRPr="00233255" w:rsidRDefault="00576C14" w:rsidP="00576C14">
      <w:pPr>
        <w:jc w:val="both"/>
        <w:rPr>
          <w:rFonts w:ascii="Univers Next Pro Condensed" w:hAnsi="Univers Next Pro Condensed"/>
          <w:color w:val="000000"/>
          <w:szCs w:val="20"/>
        </w:rPr>
      </w:pPr>
      <w:r w:rsidRPr="00233255">
        <w:rPr>
          <w:rFonts w:ascii="Univers Next Pro Condensed" w:hAnsi="Univers Next Pro Condensed"/>
          <w:color w:val="000000"/>
          <w:szCs w:val="20"/>
        </w:rPr>
        <w:t>Les factures doivent correspondre aux prestations réellement exécutées à la date d’établissement de la facture.</w:t>
      </w:r>
    </w:p>
    <w:p w14:paraId="15FBEF30" w14:textId="69745B9D" w:rsidR="00576C14" w:rsidRPr="00233255" w:rsidRDefault="00576C14" w:rsidP="00FE2F0F">
      <w:pPr>
        <w:pStyle w:val="Titre2"/>
      </w:pPr>
      <w:bookmarkStart w:id="287" w:name="_Toc60640056"/>
      <w:bookmarkStart w:id="288" w:name="_Toc180767379"/>
      <w:bookmarkStart w:id="289" w:name="_Toc185859924"/>
      <w:bookmarkStart w:id="290" w:name="_Toc192511419"/>
      <w:r w:rsidRPr="00233255">
        <w:lastRenderedPageBreak/>
        <w:t>Modalités de transmission des factures</w:t>
      </w:r>
      <w:bookmarkEnd w:id="287"/>
      <w:bookmarkEnd w:id="288"/>
      <w:bookmarkEnd w:id="289"/>
      <w:bookmarkEnd w:id="290"/>
    </w:p>
    <w:p w14:paraId="7D13D01D" w14:textId="77777777" w:rsidR="00576C14" w:rsidRPr="00233255" w:rsidRDefault="00576C14" w:rsidP="00576C14">
      <w:pPr>
        <w:jc w:val="both"/>
        <w:rPr>
          <w:rFonts w:ascii="Univers Next Pro Condensed" w:hAnsi="Univers Next Pro Condensed"/>
          <w:sz w:val="20"/>
          <w:szCs w:val="20"/>
        </w:rPr>
      </w:pPr>
    </w:p>
    <w:p w14:paraId="7C23D3E7" w14:textId="1D6E8695" w:rsidR="00576C14" w:rsidRPr="00233255" w:rsidRDefault="00576C14" w:rsidP="00576C14">
      <w:pPr>
        <w:jc w:val="both"/>
        <w:rPr>
          <w:rFonts w:ascii="Univers Next Pro Condensed" w:hAnsi="Univers Next Pro Condensed"/>
          <w:b/>
          <w:bCs/>
          <w:iCs/>
        </w:rPr>
      </w:pPr>
      <w:r w:rsidRPr="00233255">
        <w:rPr>
          <w:rFonts w:ascii="Univers Next Pro Condensed" w:hAnsi="Univers Next Pro Condensed"/>
          <w:bCs/>
          <w:iCs/>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233255">
        <w:rPr>
          <w:rFonts w:ascii="Univers Next Pro Condensed" w:hAnsi="Univers Next Pro Condensed"/>
          <w:b/>
          <w:bCs/>
          <w:iCs/>
        </w:rPr>
        <w:t xml:space="preserve"> Chorus Pro, accessible par internet à l'URL :</w:t>
      </w:r>
      <w:r w:rsidR="00690926">
        <w:rPr>
          <w:rFonts w:ascii="Univers Next Pro Condensed" w:hAnsi="Univers Next Pro Condensed"/>
          <w:b/>
          <w:bCs/>
          <w:iCs/>
        </w:rPr>
        <w:t xml:space="preserve"> </w:t>
      </w:r>
      <w:hyperlink r:id="rId14" w:history="1">
        <w:r w:rsidR="00690926" w:rsidRPr="00950D6F">
          <w:rPr>
            <w:rStyle w:val="Lienhypertexte"/>
            <w:rFonts w:ascii="Univers Next Pro Condensed" w:hAnsi="Univers Next Pro Condensed"/>
            <w:b/>
            <w:bCs/>
            <w:iCs/>
          </w:rPr>
          <w:t>https://chorus-pro.gouv.fr.</w:t>
        </w:r>
      </w:hyperlink>
      <w:r w:rsidRPr="00233255">
        <w:rPr>
          <w:rFonts w:ascii="Univers Next Pro Condensed" w:hAnsi="Univers Next Pro Condensed"/>
          <w:b/>
          <w:bCs/>
          <w:iCs/>
        </w:rPr>
        <w:t xml:space="preserve"> </w:t>
      </w:r>
    </w:p>
    <w:p w14:paraId="0585505D" w14:textId="77777777" w:rsidR="00576C14" w:rsidRPr="00233255" w:rsidRDefault="00576C14" w:rsidP="00690926">
      <w:pPr>
        <w:jc w:val="both"/>
        <w:rPr>
          <w:rFonts w:ascii="Univers Next Pro Condensed" w:hAnsi="Univers Next Pro Condensed"/>
          <w:bCs/>
          <w:iCs/>
        </w:rPr>
      </w:pPr>
      <w:r w:rsidRPr="00233255">
        <w:rPr>
          <w:rFonts w:ascii="Univers Next Pro Condensed" w:hAnsi="Univers Next Pro Condensed"/>
          <w:bCs/>
          <w:iCs/>
        </w:rPr>
        <w:t xml:space="preserve">Le titulaire peut prendre connaissance des préalables techniques et toutes les informations complémentaires sur le site suivant : </w:t>
      </w:r>
      <w:hyperlink r:id="rId15" w:history="1">
        <w:r w:rsidRPr="00233255">
          <w:rPr>
            <w:rStyle w:val="Lienhypertexte"/>
            <w:rFonts w:ascii="Univers Next Pro Condensed" w:hAnsi="Univers Next Pro Condensed"/>
            <w:bCs/>
            <w:iCs/>
          </w:rPr>
          <w:t>https://communaute-chorus-pro.finances.gouv.fr/</w:t>
        </w:r>
      </w:hyperlink>
      <w:r w:rsidRPr="00233255">
        <w:rPr>
          <w:rFonts w:ascii="Univers Next Pro Condensed" w:hAnsi="Univers Next Pro Condensed"/>
          <w:bCs/>
          <w:iCs/>
        </w:rPr>
        <w:t>.</w:t>
      </w:r>
    </w:p>
    <w:p w14:paraId="64D7564F" w14:textId="73AE0996" w:rsidR="00576C14" w:rsidRPr="00233255" w:rsidRDefault="00576C14" w:rsidP="00690926">
      <w:pPr>
        <w:ind w:hanging="1"/>
        <w:jc w:val="both"/>
        <w:rPr>
          <w:rFonts w:ascii="Univers Next Pro Condensed" w:hAnsi="Univers Next Pro Condensed"/>
          <w:bCs/>
          <w:iCs/>
        </w:rPr>
      </w:pPr>
      <w:bookmarkStart w:id="291" w:name="_Toc459639"/>
      <w:r w:rsidRPr="00233255">
        <w:rPr>
          <w:rFonts w:ascii="Univers Next Pro Condensed" w:hAnsi="Univers Next Pro Condensed"/>
          <w:bCs/>
          <w:iCs/>
        </w:rPr>
        <w:t>La demande de paiement est transmise dans les conditions prévues à l’article R2192-15</w:t>
      </w:r>
      <w:bookmarkEnd w:id="291"/>
      <w:r w:rsidRPr="00233255">
        <w:rPr>
          <w:rFonts w:ascii="Univers Next Pro Condensed" w:hAnsi="Univers Next Pro Condensed"/>
          <w:bCs/>
          <w:iCs/>
        </w:rPr>
        <w:t xml:space="preserve"> du code de la commande publique</w:t>
      </w:r>
      <w:r w:rsidR="00690926">
        <w:rPr>
          <w:rFonts w:ascii="Univers Next Pro Condensed" w:hAnsi="Univers Next Pro Condensed"/>
          <w:bCs/>
          <w:iCs/>
        </w:rPr>
        <w:t>.</w:t>
      </w:r>
    </w:p>
    <w:p w14:paraId="1D8F3938" w14:textId="085091CF" w:rsidR="00576C14" w:rsidRPr="00233255" w:rsidRDefault="00576C14" w:rsidP="00FE2F0F">
      <w:pPr>
        <w:pStyle w:val="Titre2"/>
      </w:pPr>
      <w:bookmarkStart w:id="292" w:name="_Toc192511420"/>
      <w:r w:rsidRPr="00233255">
        <w:t>– Modalités de règlement par le Centre Pompidou</w:t>
      </w:r>
      <w:bookmarkEnd w:id="292"/>
    </w:p>
    <w:p w14:paraId="10579CF8" w14:textId="289A7FC3" w:rsidR="00576C14" w:rsidRPr="00233255" w:rsidRDefault="00576C14" w:rsidP="0096352A">
      <w:pPr>
        <w:pStyle w:val="Titre3"/>
        <w:rPr>
          <w:rFonts w:ascii="Univers Next Pro Condensed" w:hAnsi="Univers Next Pro Condensed"/>
        </w:rPr>
      </w:pPr>
      <w:bookmarkStart w:id="293" w:name="_Toc180767381"/>
      <w:bookmarkStart w:id="294" w:name="_Toc185859926"/>
      <w:bookmarkStart w:id="295" w:name="_Toc192511421"/>
      <w:bookmarkStart w:id="296" w:name="_Toc523841709"/>
      <w:bookmarkStart w:id="297" w:name="_Toc60640058"/>
      <w:r w:rsidRPr="00233255">
        <w:rPr>
          <w:rFonts w:ascii="Univers Next Pro Condensed" w:hAnsi="Univers Next Pro Condensed"/>
        </w:rPr>
        <w:t>– Acceptation du montant des demandes de paiement</w:t>
      </w:r>
      <w:bookmarkEnd w:id="293"/>
      <w:bookmarkEnd w:id="294"/>
      <w:bookmarkEnd w:id="295"/>
      <w:r w:rsidRPr="00233255">
        <w:rPr>
          <w:rFonts w:ascii="Univers Next Pro Condensed" w:hAnsi="Univers Next Pro Condensed"/>
        </w:rPr>
        <w:t xml:space="preserve"> </w:t>
      </w:r>
      <w:bookmarkEnd w:id="296"/>
      <w:bookmarkEnd w:id="297"/>
    </w:p>
    <w:p w14:paraId="0C2D871A"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Le Centre Pompidou vérifie le montant indiqué sur les demandes de paiement détaillées. Il les complète éventuellement en calculant les avoirs à rembourser, les pénalités et les réfactions imposées. </w:t>
      </w:r>
    </w:p>
    <w:p w14:paraId="49A49BFA" w14:textId="77777777" w:rsidR="00576C14" w:rsidRPr="00233255" w:rsidRDefault="00576C14" w:rsidP="00576C14">
      <w:pPr>
        <w:jc w:val="both"/>
        <w:rPr>
          <w:rFonts w:ascii="Univers Next Pro Condensed" w:hAnsi="Univers Next Pro Condensed"/>
          <w:bCs/>
          <w:iCs/>
        </w:rPr>
      </w:pPr>
    </w:p>
    <w:p w14:paraId="4B00B41D"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Le montant de la somme à régler au titulaire est arrêté par le Centre Pompidou. </w:t>
      </w:r>
    </w:p>
    <w:p w14:paraId="750AA4C2" w14:textId="77777777" w:rsidR="00576C14" w:rsidRPr="00233255" w:rsidRDefault="00576C14" w:rsidP="00576C14">
      <w:pPr>
        <w:jc w:val="both"/>
        <w:rPr>
          <w:rFonts w:ascii="Univers Next Pro Condensed" w:hAnsi="Univers Next Pro Condensed"/>
          <w:bCs/>
          <w:iCs/>
        </w:rPr>
      </w:pPr>
    </w:p>
    <w:p w14:paraId="345F99B8"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Il est notifié au titulaire si la demande de paiement a été modifiée ou si elle a été complétée comme il est dit à l’alinéa précédent. Passé un délai de trente jours à compter de cette notification, le titulaire est réputé, par son silence, avoir accepté ce montant.</w:t>
      </w:r>
    </w:p>
    <w:p w14:paraId="4F3F1226" w14:textId="7A14C6B0" w:rsidR="00576C14" w:rsidRPr="00233255" w:rsidRDefault="00576C14" w:rsidP="0096352A">
      <w:pPr>
        <w:pStyle w:val="Titre3"/>
        <w:rPr>
          <w:rFonts w:ascii="Univers Next Pro Condensed" w:hAnsi="Univers Next Pro Condensed"/>
        </w:rPr>
      </w:pPr>
      <w:bookmarkStart w:id="298" w:name="_Toc523841710"/>
      <w:bookmarkStart w:id="299" w:name="_Toc60640059"/>
      <w:bookmarkStart w:id="300" w:name="_Toc180767382"/>
      <w:bookmarkStart w:id="301" w:name="_Toc185859927"/>
      <w:bookmarkStart w:id="302" w:name="_Toc192511422"/>
      <w:r w:rsidRPr="00233255">
        <w:rPr>
          <w:rFonts w:ascii="Univers Next Pro Condensed" w:hAnsi="Univers Next Pro Condensed"/>
        </w:rPr>
        <w:t>– Modalités de paiement en cas de groupement</w:t>
      </w:r>
      <w:bookmarkEnd w:id="298"/>
      <w:bookmarkEnd w:id="299"/>
      <w:bookmarkEnd w:id="300"/>
      <w:bookmarkEnd w:id="301"/>
      <w:bookmarkEnd w:id="302"/>
    </w:p>
    <w:p w14:paraId="67227A52"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En cas de groupement conjoint, chaque membre du groupement perçoit directement les sommes se rapportant à l’exécution de ses propres prestations.</w:t>
      </w:r>
    </w:p>
    <w:p w14:paraId="30BB8404" w14:textId="77777777" w:rsidR="00576C14" w:rsidRPr="00233255" w:rsidRDefault="00576C14" w:rsidP="00576C14">
      <w:pPr>
        <w:jc w:val="both"/>
        <w:rPr>
          <w:rFonts w:ascii="Univers Next Pro Condensed" w:hAnsi="Univers Next Pro Condensed"/>
          <w:bCs/>
          <w:iCs/>
        </w:rPr>
      </w:pPr>
    </w:p>
    <w:p w14:paraId="1BCA304B" w14:textId="2D1D93D1"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En cas de groupement solidaire, le paiement est effectué sur un compte unique, géré par le mandataire du groupement.</w:t>
      </w:r>
    </w:p>
    <w:p w14:paraId="6AF4A4FC" w14:textId="22BDB612" w:rsidR="00576C14" w:rsidRPr="00233255" w:rsidRDefault="00576C14" w:rsidP="0096352A">
      <w:pPr>
        <w:pStyle w:val="Titre3"/>
        <w:rPr>
          <w:rFonts w:ascii="Univers Next Pro Condensed" w:hAnsi="Univers Next Pro Condensed"/>
        </w:rPr>
      </w:pPr>
      <w:bookmarkStart w:id="303" w:name="_Toc523841711"/>
      <w:bookmarkStart w:id="304" w:name="_Toc60640060"/>
      <w:bookmarkStart w:id="305" w:name="_Toc180767383"/>
      <w:bookmarkStart w:id="306" w:name="_Toc185859928"/>
      <w:bookmarkStart w:id="307" w:name="_Toc192511423"/>
      <w:r w:rsidRPr="00233255">
        <w:rPr>
          <w:rFonts w:ascii="Univers Next Pro Condensed" w:hAnsi="Univers Next Pro Condensed"/>
        </w:rPr>
        <w:t>– Modalités de paiement direct du sous-traitant</w:t>
      </w:r>
      <w:bookmarkEnd w:id="303"/>
      <w:bookmarkEnd w:id="304"/>
      <w:bookmarkEnd w:id="305"/>
      <w:bookmarkEnd w:id="306"/>
      <w:bookmarkEnd w:id="307"/>
    </w:p>
    <w:p w14:paraId="466A4518"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de l’accord-cadre dont il assure l’exécution. </w:t>
      </w:r>
    </w:p>
    <w:p w14:paraId="75E972C5" w14:textId="77777777" w:rsidR="00576C14" w:rsidRPr="00233255" w:rsidRDefault="00576C14" w:rsidP="00576C14">
      <w:pPr>
        <w:jc w:val="both"/>
        <w:rPr>
          <w:rFonts w:ascii="Univers Next Pro Condensed" w:hAnsi="Univers Next Pro Condensed"/>
          <w:bCs/>
          <w:iCs/>
        </w:rPr>
      </w:pPr>
    </w:p>
    <w:p w14:paraId="17E4F398"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Le sous-traitant adresse au titulaire sa facture libellée au nom du titulaire. </w:t>
      </w:r>
    </w:p>
    <w:p w14:paraId="4561C3CB"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Puis, il adresse au Centre Pompidou :  </w:t>
      </w:r>
    </w:p>
    <w:p w14:paraId="52A117B7" w14:textId="77777777" w:rsidR="00576C14" w:rsidRPr="00233255" w:rsidRDefault="00576C14" w:rsidP="00690926">
      <w:pPr>
        <w:numPr>
          <w:ilvl w:val="0"/>
          <w:numId w:val="40"/>
        </w:numPr>
        <w:tabs>
          <w:tab w:val="clear" w:pos="720"/>
          <w:tab w:val="num" w:pos="540"/>
        </w:tabs>
        <w:ind w:left="567" w:hanging="283"/>
        <w:jc w:val="both"/>
        <w:rPr>
          <w:rFonts w:ascii="Univers Next Pro Condensed" w:hAnsi="Univers Next Pro Condensed"/>
          <w:bCs/>
          <w:iCs/>
        </w:rPr>
      </w:pPr>
      <w:r w:rsidRPr="00233255">
        <w:rPr>
          <w:rFonts w:ascii="Univers Next Pro Condensed" w:hAnsi="Univers Next Pro Condensed"/>
          <w:bCs/>
          <w:iCs/>
        </w:rPr>
        <w:t>Sa demande de paiement libellée au nom du Centre Pompidou, accompagnée du double des pièces adressées au titulaire ;</w:t>
      </w:r>
    </w:p>
    <w:p w14:paraId="0917A093" w14:textId="77777777" w:rsidR="00576C14" w:rsidRPr="00233255" w:rsidRDefault="00576C14" w:rsidP="00690926">
      <w:pPr>
        <w:numPr>
          <w:ilvl w:val="0"/>
          <w:numId w:val="40"/>
        </w:numPr>
        <w:tabs>
          <w:tab w:val="clear" w:pos="720"/>
          <w:tab w:val="num" w:pos="540"/>
        </w:tabs>
        <w:ind w:left="567" w:hanging="283"/>
        <w:jc w:val="both"/>
        <w:rPr>
          <w:rFonts w:ascii="Univers Next Pro Condensed" w:hAnsi="Univers Next Pro Condensed"/>
          <w:bCs/>
          <w:iCs/>
        </w:rPr>
      </w:pPr>
      <w:r w:rsidRPr="00233255">
        <w:rPr>
          <w:rFonts w:ascii="Univers Next Pro Condensed" w:hAnsi="Univers Next Pro Condensed"/>
          <w:bCs/>
          <w:iCs/>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6A77D9C0" w14:textId="77777777" w:rsidR="00576C14" w:rsidRPr="00233255" w:rsidRDefault="00576C14" w:rsidP="00576C14">
      <w:pPr>
        <w:jc w:val="both"/>
        <w:rPr>
          <w:rFonts w:ascii="Univers Next Pro Condensed" w:hAnsi="Univers Next Pro Condensed"/>
          <w:bCs/>
          <w:iCs/>
        </w:rPr>
      </w:pPr>
    </w:p>
    <w:p w14:paraId="12E99D5A" w14:textId="3AB0300A"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La somme à régler au sous-traitant tient compte d'une éventuelle révision des prix et inclut la T.V.A. au taux applicable au contrat de sous-traitance, tel qu’il a été mentionné dans l’acte spécial de sous-traitance.</w:t>
      </w:r>
    </w:p>
    <w:p w14:paraId="4671E8DB" w14:textId="54F64FDD" w:rsidR="00576C14" w:rsidRPr="00233255" w:rsidRDefault="00576C14" w:rsidP="0096352A">
      <w:pPr>
        <w:pStyle w:val="Titre3"/>
        <w:rPr>
          <w:rFonts w:ascii="Univers Next Pro Condensed" w:hAnsi="Univers Next Pro Condensed"/>
        </w:rPr>
      </w:pPr>
      <w:bookmarkStart w:id="308" w:name="_Toc523841712"/>
      <w:bookmarkStart w:id="309" w:name="_Toc60640061"/>
      <w:bookmarkStart w:id="310" w:name="_Toc180767384"/>
      <w:bookmarkStart w:id="311" w:name="_Toc185859929"/>
      <w:bookmarkStart w:id="312" w:name="_Toc192511424"/>
      <w:r w:rsidRPr="00233255">
        <w:rPr>
          <w:rFonts w:ascii="Univers Next Pro Condensed" w:hAnsi="Univers Next Pro Condensed"/>
        </w:rPr>
        <w:t>– Modalités de paiement en cas de désaccord</w:t>
      </w:r>
      <w:bookmarkEnd w:id="308"/>
      <w:bookmarkEnd w:id="309"/>
      <w:bookmarkEnd w:id="310"/>
      <w:bookmarkEnd w:id="311"/>
      <w:bookmarkEnd w:id="312"/>
    </w:p>
    <w:p w14:paraId="1AFEE7B6" w14:textId="65EC941A" w:rsidR="00576C14"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6.5 du présent acte d’engagement. </w:t>
      </w:r>
    </w:p>
    <w:p w14:paraId="3FFA908D" w14:textId="0A88394F" w:rsidR="00BF37E4" w:rsidRDefault="00BF37E4" w:rsidP="00576C14">
      <w:pPr>
        <w:jc w:val="both"/>
        <w:rPr>
          <w:rFonts w:ascii="Univers Next Pro Condensed" w:hAnsi="Univers Next Pro Condensed"/>
          <w:bCs/>
          <w:iCs/>
        </w:rPr>
      </w:pPr>
    </w:p>
    <w:p w14:paraId="270B3523" w14:textId="56E5A462" w:rsidR="00BF37E4" w:rsidRDefault="00BF37E4" w:rsidP="00576C14">
      <w:pPr>
        <w:jc w:val="both"/>
        <w:rPr>
          <w:rFonts w:ascii="Univers Next Pro Condensed" w:hAnsi="Univers Next Pro Condensed"/>
          <w:bCs/>
          <w:iCs/>
        </w:rPr>
      </w:pPr>
    </w:p>
    <w:p w14:paraId="42E021DD" w14:textId="77777777" w:rsidR="00BF37E4" w:rsidRPr="00233255" w:rsidRDefault="00BF37E4" w:rsidP="00576C14">
      <w:pPr>
        <w:jc w:val="both"/>
        <w:rPr>
          <w:rFonts w:ascii="Univers Next Pro Condensed" w:hAnsi="Univers Next Pro Condensed"/>
          <w:bCs/>
          <w:iCs/>
        </w:rPr>
      </w:pPr>
    </w:p>
    <w:p w14:paraId="6DE0CCF5" w14:textId="162074AF" w:rsidR="00576C14" w:rsidRPr="00233255" w:rsidRDefault="00576C14" w:rsidP="00690926">
      <w:pPr>
        <w:pStyle w:val="Titre3"/>
        <w:jc w:val="center"/>
        <w:rPr>
          <w:rFonts w:ascii="Univers Next Pro Condensed" w:hAnsi="Univers Next Pro Condensed"/>
        </w:rPr>
      </w:pPr>
      <w:bookmarkStart w:id="313" w:name="_Toc523841713"/>
      <w:bookmarkStart w:id="314" w:name="_Toc60640062"/>
      <w:bookmarkStart w:id="315" w:name="_Toc180767385"/>
      <w:bookmarkStart w:id="316" w:name="_Toc185859930"/>
      <w:bookmarkStart w:id="317" w:name="_Toc192511425"/>
      <w:r w:rsidRPr="00233255">
        <w:rPr>
          <w:rFonts w:ascii="Univers Next Pro Condensed" w:hAnsi="Univers Next Pro Condensed"/>
        </w:rPr>
        <w:lastRenderedPageBreak/>
        <w:t>– Délai de paiement</w:t>
      </w:r>
      <w:bookmarkEnd w:id="313"/>
      <w:bookmarkEnd w:id="314"/>
      <w:bookmarkEnd w:id="315"/>
      <w:bookmarkEnd w:id="316"/>
      <w:bookmarkEnd w:id="317"/>
    </w:p>
    <w:p w14:paraId="6423D168" w14:textId="77777777" w:rsidR="00576C14" w:rsidRPr="00233255" w:rsidRDefault="00576C14" w:rsidP="00576C14">
      <w:pPr>
        <w:jc w:val="both"/>
        <w:rPr>
          <w:rFonts w:ascii="Univers Next Pro Condensed" w:hAnsi="Univers Next Pro Condensed"/>
          <w:b/>
          <w:bCs/>
          <w:iCs/>
        </w:rPr>
      </w:pPr>
      <w:r w:rsidRPr="00233255">
        <w:rPr>
          <w:rFonts w:ascii="Univers Next Pro Condensed" w:hAnsi="Univers Next Pro Condensed"/>
          <w:b/>
          <w:bCs/>
          <w:iCs/>
        </w:rPr>
        <w:t>Le délai de paiement est de 30 jours à compter de la réception de la demande de paiement.</w:t>
      </w:r>
    </w:p>
    <w:p w14:paraId="4D256D1B" w14:textId="77777777" w:rsidR="00576C14" w:rsidRPr="00233255" w:rsidRDefault="00576C14" w:rsidP="00576C14">
      <w:pPr>
        <w:jc w:val="both"/>
        <w:rPr>
          <w:rFonts w:ascii="Univers Next Pro Condensed" w:hAnsi="Univers Next Pro Condensed"/>
          <w:bCs/>
          <w:iCs/>
        </w:rPr>
      </w:pPr>
    </w:p>
    <w:p w14:paraId="77AFA8A8" w14:textId="762922F4"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En application de l’article R. 2192-31 du code de la commande publique, 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21B1FAB0" w14:textId="62D54C07" w:rsidR="00576C14" w:rsidRPr="00233255" w:rsidRDefault="00576C14" w:rsidP="00FE2F0F">
      <w:pPr>
        <w:pStyle w:val="Titre2"/>
      </w:pPr>
      <w:bookmarkStart w:id="318" w:name="_Toc60640063"/>
      <w:bookmarkStart w:id="319" w:name="_Toc155614937"/>
      <w:bookmarkStart w:id="320" w:name="_Toc180767386"/>
      <w:bookmarkStart w:id="321" w:name="_Toc185859931"/>
      <w:bookmarkStart w:id="322" w:name="_Toc192511426"/>
      <w:r w:rsidRPr="00233255">
        <w:t>– Coordonnées bancaires du titulaire – RIB</w:t>
      </w:r>
      <w:bookmarkEnd w:id="318"/>
      <w:bookmarkEnd w:id="319"/>
      <w:bookmarkEnd w:id="320"/>
      <w:bookmarkEnd w:id="321"/>
      <w:bookmarkEnd w:id="322"/>
      <w:r w:rsidRPr="00233255">
        <w:t xml:space="preserve"> </w:t>
      </w:r>
    </w:p>
    <w:p w14:paraId="43EAF79F" w14:textId="40D667D3" w:rsidR="00576C14" w:rsidRPr="00233255" w:rsidRDefault="00576C14" w:rsidP="0096352A">
      <w:pPr>
        <w:pStyle w:val="Titre3"/>
        <w:rPr>
          <w:rFonts w:ascii="Univers Next Pro Condensed" w:hAnsi="Univers Next Pro Condensed"/>
        </w:rPr>
      </w:pPr>
      <w:bookmarkStart w:id="323" w:name="_Toc523841715"/>
      <w:bookmarkStart w:id="324" w:name="_Toc60640064"/>
      <w:bookmarkStart w:id="325" w:name="_Toc180767387"/>
      <w:bookmarkStart w:id="326" w:name="_Toc185859932"/>
      <w:bookmarkStart w:id="327" w:name="_Toc192511427"/>
      <w:r w:rsidRPr="00233255">
        <w:rPr>
          <w:rFonts w:ascii="Univers Next Pro Condensed" w:hAnsi="Univers Next Pro Condensed"/>
          <w:color w:val="FF0000"/>
        </w:rPr>
        <w:sym w:font="Wingdings" w:char="F046"/>
      </w:r>
      <w:r w:rsidRPr="00233255">
        <w:rPr>
          <w:rFonts w:ascii="Univers Next Pro Condensed" w:hAnsi="Univers Next Pro Condensed"/>
          <w:color w:val="FF0000"/>
        </w:rPr>
        <w:t xml:space="preserve">– </w:t>
      </w:r>
      <w:r w:rsidRPr="00233255">
        <w:rPr>
          <w:rFonts w:ascii="Univers Next Pro Condensed" w:hAnsi="Univers Next Pro Condensed"/>
        </w:rPr>
        <w:t>Coordonnées bancaires du titulaire ou du mandataire du groupement solidaire</w:t>
      </w:r>
      <w:bookmarkEnd w:id="323"/>
      <w:bookmarkEnd w:id="324"/>
      <w:bookmarkEnd w:id="325"/>
      <w:bookmarkEnd w:id="326"/>
      <w:bookmarkEnd w:id="327"/>
      <w:r w:rsidRPr="00233255">
        <w:rPr>
          <w:rFonts w:ascii="Univers Next Pro Condensed" w:hAnsi="Univers Next Pro Condensed"/>
        </w:rPr>
        <w:t xml:space="preserve"> </w:t>
      </w:r>
    </w:p>
    <w:p w14:paraId="282A65C1" w14:textId="77777777" w:rsidR="00576C14" w:rsidRPr="00233255" w:rsidRDefault="00576C14" w:rsidP="00576C14">
      <w:pPr>
        <w:jc w:val="both"/>
        <w:rPr>
          <w:rFonts w:ascii="Univers Next Pro Condensed" w:hAnsi="Univers Next Pro Condensed"/>
          <w:bCs/>
          <w:iCs/>
        </w:rPr>
      </w:pPr>
    </w:p>
    <w:p w14:paraId="7D8E7287"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Insérer un RIB sous format image et PDF dans ce document (ou l’annexer au présent acte d’engagement) </w:t>
      </w:r>
      <w:r w:rsidRPr="00233255">
        <w:rPr>
          <w:rFonts w:ascii="Univers Next Pro Condensed" w:hAnsi="Univers Next Pro Condensed"/>
          <w:b/>
          <w:bCs/>
          <w:iCs/>
          <w:u w:val="single"/>
        </w:rPr>
        <w:t>et</w:t>
      </w:r>
      <w:r w:rsidRPr="00233255">
        <w:rPr>
          <w:rFonts w:ascii="Univers Next Pro Condensed" w:hAnsi="Univers Next Pro Condensed"/>
          <w:bCs/>
          <w:iCs/>
        </w:rPr>
        <w:t xml:space="preserve"> compléter les mentions suivantes :</w:t>
      </w:r>
    </w:p>
    <w:p w14:paraId="5CCCA7F1" w14:textId="77777777" w:rsidR="00576C14" w:rsidRPr="00233255" w:rsidRDefault="00576C14" w:rsidP="002D7180">
      <w:pPr>
        <w:numPr>
          <w:ilvl w:val="0"/>
          <w:numId w:val="41"/>
        </w:numPr>
        <w:jc w:val="both"/>
        <w:rPr>
          <w:rFonts w:ascii="Univers Next Pro Condensed" w:hAnsi="Univers Next Pro Condensed"/>
          <w:bCs/>
          <w:iCs/>
        </w:rPr>
      </w:pPr>
      <w:permStart w:id="1315585436" w:edGrp="everyone"/>
      <w:r w:rsidRPr="00233255">
        <w:rPr>
          <w:rFonts w:ascii="Univers Next Pro Condensed" w:hAnsi="Univers Next Pro Condensed"/>
          <w:bCs/>
          <w:iCs/>
        </w:rPr>
        <w:t>IBAN</w:t>
      </w:r>
    </w:p>
    <w:p w14:paraId="3253AEFB" w14:textId="77777777" w:rsidR="00576C14" w:rsidRPr="00233255" w:rsidRDefault="00576C14" w:rsidP="002D7180">
      <w:pPr>
        <w:numPr>
          <w:ilvl w:val="0"/>
          <w:numId w:val="41"/>
        </w:numPr>
        <w:jc w:val="both"/>
        <w:rPr>
          <w:rFonts w:ascii="Univers Next Pro Condensed" w:hAnsi="Univers Next Pro Condensed"/>
          <w:bCs/>
          <w:iCs/>
        </w:rPr>
      </w:pPr>
      <w:r w:rsidRPr="00233255">
        <w:rPr>
          <w:rFonts w:ascii="Univers Next Pro Condensed" w:hAnsi="Univers Next Pro Condensed"/>
          <w:bCs/>
          <w:iCs/>
        </w:rPr>
        <w:t>BIC</w:t>
      </w:r>
    </w:p>
    <w:p w14:paraId="4F6C9246" w14:textId="77777777" w:rsidR="00576C14" w:rsidRPr="00233255" w:rsidRDefault="00576C14" w:rsidP="002D7180">
      <w:pPr>
        <w:numPr>
          <w:ilvl w:val="0"/>
          <w:numId w:val="41"/>
        </w:numPr>
        <w:jc w:val="both"/>
        <w:rPr>
          <w:rFonts w:ascii="Univers Next Pro Condensed" w:hAnsi="Univers Next Pro Condensed"/>
          <w:bCs/>
          <w:iCs/>
        </w:rPr>
      </w:pPr>
      <w:r w:rsidRPr="00233255">
        <w:rPr>
          <w:rFonts w:ascii="Univers Next Pro Condensed" w:hAnsi="Univers Next Pro Condensed"/>
          <w:bCs/>
          <w:iCs/>
        </w:rPr>
        <w:t>Nom d’agence</w:t>
      </w:r>
    </w:p>
    <w:p w14:paraId="13345F06" w14:textId="77777777" w:rsidR="00576C14" w:rsidRPr="00233255" w:rsidRDefault="00576C14" w:rsidP="00576C14">
      <w:pPr>
        <w:jc w:val="both"/>
        <w:rPr>
          <w:rFonts w:ascii="Univers Next Pro Condensed" w:hAnsi="Univers Next Pro Condensed"/>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C14" w:rsidRPr="00233255" w14:paraId="595273CC" w14:textId="77777777" w:rsidTr="00425E24">
        <w:tc>
          <w:tcPr>
            <w:tcW w:w="9212" w:type="dxa"/>
          </w:tcPr>
          <w:p w14:paraId="5B2E299E" w14:textId="77777777" w:rsidR="00576C14" w:rsidRPr="00233255" w:rsidRDefault="00576C14" w:rsidP="00576C14">
            <w:pPr>
              <w:jc w:val="both"/>
              <w:rPr>
                <w:rFonts w:ascii="Univers Next Pro Condensed" w:hAnsi="Univers Next Pro Condensed"/>
                <w:bCs/>
                <w:iCs/>
                <w:u w:val="single"/>
              </w:rPr>
            </w:pPr>
          </w:p>
          <w:p w14:paraId="14FF7455" w14:textId="1D60B3E5" w:rsidR="00576C14" w:rsidRPr="00233255" w:rsidRDefault="00576C14" w:rsidP="00576C14">
            <w:pPr>
              <w:jc w:val="both"/>
              <w:rPr>
                <w:rFonts w:ascii="Univers Next Pro Condensed" w:hAnsi="Univers Next Pro Condensed"/>
                <w:bCs/>
                <w:iCs/>
                <w:u w:val="single"/>
              </w:rPr>
            </w:pPr>
          </w:p>
          <w:p w14:paraId="21E20FA4" w14:textId="77777777" w:rsidR="00CB4718" w:rsidRPr="00233255" w:rsidRDefault="00CB4718" w:rsidP="00576C14">
            <w:pPr>
              <w:jc w:val="both"/>
              <w:rPr>
                <w:rFonts w:ascii="Univers Next Pro Condensed" w:hAnsi="Univers Next Pro Condensed"/>
                <w:bCs/>
                <w:iCs/>
                <w:u w:val="single"/>
              </w:rPr>
            </w:pPr>
          </w:p>
          <w:p w14:paraId="271EA3DE" w14:textId="6972A8D6" w:rsidR="00576C14" w:rsidRPr="00233255" w:rsidRDefault="00576C14" w:rsidP="00576C14">
            <w:pPr>
              <w:jc w:val="both"/>
              <w:rPr>
                <w:rFonts w:ascii="Univers Next Pro Condensed" w:hAnsi="Univers Next Pro Condensed"/>
                <w:bCs/>
                <w:iCs/>
                <w:u w:val="single"/>
              </w:rPr>
            </w:pPr>
          </w:p>
          <w:p w14:paraId="6EC3F899" w14:textId="77777777" w:rsidR="00CB4718" w:rsidRPr="00233255" w:rsidRDefault="00CB4718" w:rsidP="00576C14">
            <w:pPr>
              <w:jc w:val="both"/>
              <w:rPr>
                <w:rFonts w:ascii="Univers Next Pro Condensed" w:hAnsi="Univers Next Pro Condensed"/>
                <w:bCs/>
                <w:iCs/>
                <w:u w:val="single"/>
              </w:rPr>
            </w:pPr>
          </w:p>
          <w:p w14:paraId="5D813DF5" w14:textId="232EF27D" w:rsidR="00576C14" w:rsidRPr="00233255" w:rsidRDefault="00576C14" w:rsidP="00576C14">
            <w:pPr>
              <w:jc w:val="both"/>
              <w:rPr>
                <w:rFonts w:ascii="Univers Next Pro Condensed" w:hAnsi="Univers Next Pro Condensed"/>
                <w:bCs/>
                <w:iCs/>
                <w:u w:val="single"/>
              </w:rPr>
            </w:pPr>
          </w:p>
          <w:p w14:paraId="5B196506" w14:textId="1C46F065" w:rsidR="00CB4718" w:rsidRPr="00233255" w:rsidRDefault="00CB4718" w:rsidP="00576C14">
            <w:pPr>
              <w:jc w:val="both"/>
              <w:rPr>
                <w:rFonts w:ascii="Univers Next Pro Condensed" w:hAnsi="Univers Next Pro Condensed"/>
                <w:bCs/>
                <w:iCs/>
                <w:u w:val="single"/>
              </w:rPr>
            </w:pPr>
          </w:p>
          <w:p w14:paraId="4232D6B1" w14:textId="77777777" w:rsidR="00576C14" w:rsidRPr="00233255" w:rsidRDefault="00576C14" w:rsidP="00576C14">
            <w:pPr>
              <w:jc w:val="both"/>
              <w:rPr>
                <w:rFonts w:ascii="Univers Next Pro Condensed" w:hAnsi="Univers Next Pro Condensed"/>
                <w:bCs/>
                <w:iCs/>
                <w:u w:val="single"/>
              </w:rPr>
            </w:pPr>
          </w:p>
          <w:p w14:paraId="3363135A" w14:textId="77777777" w:rsidR="00576C14" w:rsidRPr="00233255" w:rsidRDefault="00576C14" w:rsidP="00690926">
            <w:pPr>
              <w:jc w:val="center"/>
              <w:rPr>
                <w:rFonts w:ascii="Univers Next Pro Condensed" w:hAnsi="Univers Next Pro Condensed"/>
                <w:b/>
                <w:bCs/>
                <w:iCs/>
              </w:rPr>
            </w:pPr>
            <w:r w:rsidRPr="00233255">
              <w:rPr>
                <w:rFonts w:ascii="Univers Next Pro Condensed" w:hAnsi="Univers Next Pro Condensed"/>
                <w:bCs/>
                <w:iCs/>
                <w:color w:val="FF0000"/>
              </w:rPr>
              <w:sym w:font="Wingdings" w:char="F046"/>
            </w:r>
            <w:r w:rsidRPr="00233255">
              <w:rPr>
                <w:rFonts w:ascii="Univers Next Pro Condensed" w:hAnsi="Univers Next Pro Condensed"/>
                <w:bCs/>
                <w:iCs/>
                <w:color w:val="FF0000"/>
              </w:rPr>
              <w:t xml:space="preserve"> </w:t>
            </w:r>
            <w:r w:rsidRPr="00233255">
              <w:rPr>
                <w:rFonts w:ascii="Univers Next Pro Condensed" w:hAnsi="Univers Next Pro Condensed"/>
                <w:b/>
                <w:bCs/>
                <w:iCs/>
              </w:rPr>
              <w:t>COLLER LE RIB</w:t>
            </w:r>
          </w:p>
          <w:p w14:paraId="7AEA2F5F" w14:textId="77777777" w:rsidR="00576C14" w:rsidRPr="00233255" w:rsidRDefault="00576C14" w:rsidP="00576C14">
            <w:pPr>
              <w:jc w:val="both"/>
              <w:rPr>
                <w:rFonts w:ascii="Univers Next Pro Condensed" w:hAnsi="Univers Next Pro Condensed"/>
                <w:bCs/>
                <w:iCs/>
                <w:u w:val="single"/>
              </w:rPr>
            </w:pPr>
          </w:p>
          <w:p w14:paraId="05283AE3" w14:textId="77777777" w:rsidR="00576C14" w:rsidRPr="00233255" w:rsidRDefault="00576C14" w:rsidP="00576C14">
            <w:pPr>
              <w:jc w:val="both"/>
              <w:rPr>
                <w:rFonts w:ascii="Univers Next Pro Condensed" w:hAnsi="Univers Next Pro Condensed"/>
                <w:bCs/>
                <w:iCs/>
                <w:u w:val="single"/>
              </w:rPr>
            </w:pPr>
          </w:p>
          <w:p w14:paraId="7367D52D" w14:textId="688110F4" w:rsidR="00576C14" w:rsidRPr="00233255" w:rsidRDefault="00576C14" w:rsidP="00576C14">
            <w:pPr>
              <w:jc w:val="both"/>
              <w:rPr>
                <w:rFonts w:ascii="Univers Next Pro Condensed" w:hAnsi="Univers Next Pro Condensed"/>
                <w:bCs/>
                <w:iCs/>
                <w:u w:val="single"/>
              </w:rPr>
            </w:pPr>
          </w:p>
          <w:p w14:paraId="3A745EAC" w14:textId="6F250422" w:rsidR="00CB4718" w:rsidRPr="00233255" w:rsidRDefault="00CB4718" w:rsidP="00576C14">
            <w:pPr>
              <w:jc w:val="both"/>
              <w:rPr>
                <w:rFonts w:ascii="Univers Next Pro Condensed" w:hAnsi="Univers Next Pro Condensed"/>
                <w:bCs/>
                <w:iCs/>
                <w:u w:val="single"/>
              </w:rPr>
            </w:pPr>
          </w:p>
          <w:p w14:paraId="7A1C849C" w14:textId="77777777" w:rsidR="00CB4718" w:rsidRPr="00233255" w:rsidRDefault="00CB4718" w:rsidP="00576C14">
            <w:pPr>
              <w:jc w:val="both"/>
              <w:rPr>
                <w:rFonts w:ascii="Univers Next Pro Condensed" w:hAnsi="Univers Next Pro Condensed"/>
                <w:bCs/>
                <w:iCs/>
                <w:u w:val="single"/>
              </w:rPr>
            </w:pPr>
          </w:p>
          <w:p w14:paraId="3315E158" w14:textId="77777777" w:rsidR="00CB4718" w:rsidRPr="00233255" w:rsidRDefault="00CB4718" w:rsidP="00576C14">
            <w:pPr>
              <w:jc w:val="both"/>
              <w:rPr>
                <w:rFonts w:ascii="Univers Next Pro Condensed" w:hAnsi="Univers Next Pro Condensed"/>
                <w:bCs/>
                <w:iCs/>
                <w:u w:val="single"/>
              </w:rPr>
            </w:pPr>
          </w:p>
          <w:p w14:paraId="716A20D2" w14:textId="77777777" w:rsidR="00576C14" w:rsidRPr="00233255" w:rsidRDefault="00576C14" w:rsidP="00576C14">
            <w:pPr>
              <w:jc w:val="both"/>
              <w:rPr>
                <w:rFonts w:ascii="Univers Next Pro Condensed" w:hAnsi="Univers Next Pro Condensed"/>
                <w:bCs/>
                <w:iCs/>
                <w:u w:val="single"/>
              </w:rPr>
            </w:pPr>
          </w:p>
          <w:p w14:paraId="0F7A13B3" w14:textId="77777777" w:rsidR="00576C14" w:rsidRPr="00233255" w:rsidRDefault="00576C14" w:rsidP="00576C14">
            <w:pPr>
              <w:jc w:val="both"/>
              <w:rPr>
                <w:rFonts w:ascii="Univers Next Pro Condensed" w:hAnsi="Univers Next Pro Condensed"/>
                <w:bCs/>
                <w:iCs/>
                <w:u w:val="single"/>
              </w:rPr>
            </w:pPr>
          </w:p>
        </w:tc>
      </w:tr>
      <w:permEnd w:id="1315585436"/>
    </w:tbl>
    <w:p w14:paraId="4B3134AC" w14:textId="77777777" w:rsidR="00576C14" w:rsidRPr="00233255" w:rsidRDefault="00576C14" w:rsidP="00576C14">
      <w:pPr>
        <w:jc w:val="both"/>
        <w:rPr>
          <w:rFonts w:ascii="Univers Next Pro Condensed" w:hAnsi="Univers Next Pro Condensed"/>
          <w:bCs/>
          <w:iCs/>
        </w:rPr>
      </w:pPr>
    </w:p>
    <w:p w14:paraId="39BE82FA"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Les coordonnées bancaires devront impérativement mentionner l’identifiant international de compte bancaire (IBAN + BIC/SWIFT).</w:t>
      </w:r>
    </w:p>
    <w:p w14:paraId="5CB37827" w14:textId="77777777" w:rsidR="00576C14" w:rsidRPr="00233255" w:rsidRDefault="00576C14" w:rsidP="00576C14">
      <w:pPr>
        <w:jc w:val="both"/>
        <w:rPr>
          <w:rFonts w:ascii="Univers Next Pro Condensed" w:hAnsi="Univers Next Pro Condensed"/>
          <w:bCs/>
          <w:iCs/>
        </w:rPr>
      </w:pPr>
    </w:p>
    <w:p w14:paraId="6C154702" w14:textId="77777777" w:rsidR="00576C14" w:rsidRPr="00233255" w:rsidRDefault="00576C14" w:rsidP="00576C14">
      <w:pPr>
        <w:jc w:val="both"/>
        <w:rPr>
          <w:rFonts w:ascii="Univers Next Pro Condensed" w:hAnsi="Univers Next Pro Condensed"/>
          <w:bCs/>
          <w:iCs/>
        </w:rPr>
      </w:pPr>
      <w:r w:rsidRPr="00233255">
        <w:rPr>
          <w:rFonts w:ascii="Univers Next Pro Condensed" w:hAnsi="Univers Next Pro Condensed"/>
          <w:bCs/>
          <w:iCs/>
        </w:rPr>
        <w:t xml:space="preserve">Les avis de virement sont adressés à l’établissement réalisant les prestations mentionnées à l’article 1 du présent document. </w:t>
      </w:r>
    </w:p>
    <w:p w14:paraId="70AC96F7" w14:textId="3F086788" w:rsidR="00576C14" w:rsidRPr="00233255" w:rsidRDefault="00576C14" w:rsidP="0096352A">
      <w:pPr>
        <w:pStyle w:val="Titre3"/>
        <w:rPr>
          <w:rFonts w:ascii="Univers Next Pro Condensed" w:hAnsi="Univers Next Pro Condensed"/>
        </w:rPr>
      </w:pPr>
      <w:bookmarkStart w:id="328" w:name="_Toc523841716"/>
      <w:bookmarkStart w:id="329" w:name="_Toc60640065"/>
      <w:bookmarkStart w:id="330" w:name="_Toc180767388"/>
      <w:bookmarkStart w:id="331" w:name="_Toc185859933"/>
      <w:bookmarkStart w:id="332" w:name="_Toc192511428"/>
      <w:r w:rsidRPr="00233255">
        <w:rPr>
          <w:rFonts w:ascii="Univers Next Pro Condensed" w:hAnsi="Univers Next Pro Condensed"/>
        </w:rPr>
        <w:t>– Coordonnées bancaires des membres du groupement conjoint</w:t>
      </w:r>
      <w:bookmarkEnd w:id="328"/>
      <w:bookmarkEnd w:id="329"/>
      <w:bookmarkEnd w:id="330"/>
      <w:bookmarkEnd w:id="331"/>
      <w:bookmarkEnd w:id="332"/>
    </w:p>
    <w:p w14:paraId="3327B581" w14:textId="77777777" w:rsidR="00576C14" w:rsidRPr="00233255" w:rsidRDefault="00576C14" w:rsidP="00576C14">
      <w:pPr>
        <w:jc w:val="both"/>
        <w:rPr>
          <w:rFonts w:ascii="Univers Next Pro Condensed" w:hAnsi="Univers Next Pro Condensed"/>
          <w:bCs/>
          <w:iCs/>
          <w:u w:val="single"/>
        </w:rPr>
      </w:pPr>
      <w:r w:rsidRPr="00233255">
        <w:rPr>
          <w:rFonts w:ascii="Univers Next Pro Condensed" w:hAnsi="Univers Next Pro Condensed"/>
          <w:bCs/>
          <w:iCs/>
          <w:u w:val="single"/>
        </w:rPr>
        <w:t xml:space="preserve">Le RIB de tous les membres du groupement conjoint doit être annexé au présent acte d’engagement. </w:t>
      </w:r>
    </w:p>
    <w:p w14:paraId="156ADCC0" w14:textId="77777777" w:rsidR="00576C14" w:rsidRPr="00233255" w:rsidRDefault="00576C14" w:rsidP="00576C14">
      <w:pPr>
        <w:jc w:val="both"/>
        <w:rPr>
          <w:rFonts w:ascii="Univers Next Pro Condensed" w:hAnsi="Univers Next Pro Condensed"/>
          <w:bCs/>
          <w:iCs/>
          <w:u w:val="single"/>
        </w:rPr>
      </w:pPr>
    </w:p>
    <w:p w14:paraId="3FA35EC8" w14:textId="77777777" w:rsidR="00576C14" w:rsidRPr="00233255" w:rsidRDefault="00576C14" w:rsidP="00576C14">
      <w:pPr>
        <w:jc w:val="both"/>
        <w:rPr>
          <w:rFonts w:ascii="Univers Next Pro Condensed" w:hAnsi="Univers Next Pro Condensed"/>
          <w:bCs/>
          <w:iCs/>
          <w:u w:val="single"/>
        </w:rPr>
      </w:pPr>
      <w:r w:rsidRPr="00233255">
        <w:rPr>
          <w:rFonts w:ascii="Univers Next Pro Condensed" w:hAnsi="Univers Next Pro Condensed"/>
          <w:bCs/>
          <w:iCs/>
          <w:u w:val="single"/>
        </w:rPr>
        <w:t>Les coordonnées bancaires devront impérativement mentionner l’identifiant international de compte bancaire (IBAN + BIC/SWIFT).</w:t>
      </w:r>
    </w:p>
    <w:p w14:paraId="469E945F" w14:textId="26ED6CF2" w:rsidR="00576C14" w:rsidRPr="00233255" w:rsidRDefault="00576C14" w:rsidP="00690926">
      <w:pPr>
        <w:pStyle w:val="Titre3"/>
        <w:rPr>
          <w:rFonts w:ascii="Univers Next Pro Condensed" w:hAnsi="Univers Next Pro Condensed"/>
        </w:rPr>
      </w:pPr>
      <w:bookmarkStart w:id="333" w:name="_Toc523841717"/>
      <w:bookmarkStart w:id="334" w:name="_Toc60640066"/>
      <w:bookmarkStart w:id="335" w:name="_Toc180767389"/>
      <w:bookmarkStart w:id="336" w:name="_Toc185859934"/>
      <w:bookmarkStart w:id="337" w:name="_Toc192511429"/>
      <w:r w:rsidRPr="00233255">
        <w:rPr>
          <w:rFonts w:ascii="Univers Next Pro Condensed" w:hAnsi="Univers Next Pro Condensed"/>
        </w:rPr>
        <w:t>– Modification des coordonnées bancaires</w:t>
      </w:r>
      <w:bookmarkEnd w:id="333"/>
      <w:bookmarkEnd w:id="334"/>
      <w:bookmarkEnd w:id="335"/>
      <w:bookmarkEnd w:id="336"/>
      <w:bookmarkEnd w:id="337"/>
    </w:p>
    <w:p w14:paraId="73BC6DD3" w14:textId="59E0A597" w:rsidR="00576C14" w:rsidRDefault="00576C14" w:rsidP="00576C14">
      <w:pPr>
        <w:jc w:val="both"/>
        <w:rPr>
          <w:rFonts w:ascii="Univers Next Pro Condensed" w:hAnsi="Univers Next Pro Condensed"/>
          <w:bCs/>
          <w:iCs/>
        </w:rPr>
      </w:pPr>
      <w:r w:rsidRPr="00233255">
        <w:rPr>
          <w:rFonts w:ascii="Univers Next Pro Condensed" w:hAnsi="Univers Next Pro Condensed"/>
          <w:bCs/>
          <w:iCs/>
        </w:rPr>
        <w:t>En cas de modification des coordonnées bancaires en cours d’exécution de l’accord-cadre, le titulaire doit impérativement, dans les plus brefs délais, notifier ce changement au service tel que défini ci-dessous et fournir le RIB correspondant.</w:t>
      </w:r>
    </w:p>
    <w:p w14:paraId="1A3D6ED8" w14:textId="41D217E8" w:rsidR="00690926" w:rsidRDefault="00690926" w:rsidP="00576C14">
      <w:pPr>
        <w:jc w:val="both"/>
        <w:rPr>
          <w:rFonts w:ascii="Univers Next Pro Condensed" w:hAnsi="Univers Next Pro Condensed"/>
          <w:bCs/>
          <w:iCs/>
        </w:rPr>
      </w:pPr>
    </w:p>
    <w:p w14:paraId="33EBE50A" w14:textId="7BBE8E97" w:rsidR="00690926" w:rsidRDefault="00690926" w:rsidP="00576C14">
      <w:pPr>
        <w:jc w:val="both"/>
        <w:rPr>
          <w:rFonts w:ascii="Univers Next Pro Condensed" w:hAnsi="Univers Next Pro Condensed"/>
          <w:bCs/>
          <w:iCs/>
        </w:rPr>
      </w:pPr>
    </w:p>
    <w:p w14:paraId="58712E84" w14:textId="77777777" w:rsidR="00690926" w:rsidRPr="00233255" w:rsidRDefault="00690926" w:rsidP="00576C14">
      <w:pPr>
        <w:jc w:val="both"/>
        <w:rPr>
          <w:rFonts w:ascii="Univers Next Pro Condensed" w:hAnsi="Univers Next Pro Condensed"/>
          <w:bCs/>
          <w:iCs/>
        </w:rPr>
      </w:pPr>
    </w:p>
    <w:p w14:paraId="2E132432" w14:textId="77777777" w:rsidR="00A24003" w:rsidRPr="00233255" w:rsidRDefault="00A24003" w:rsidP="002D7180">
      <w:pPr>
        <w:pStyle w:val="Titre1"/>
        <w:rPr>
          <w:rFonts w:ascii="Univers Next Pro Condensed" w:hAnsi="Univers Next Pro Condensed"/>
        </w:rPr>
      </w:pPr>
      <w:bookmarkStart w:id="338" w:name="_Toc52177344"/>
      <w:bookmarkStart w:id="339" w:name="_Toc192511430"/>
      <w:r w:rsidRPr="00233255">
        <w:rPr>
          <w:rFonts w:ascii="Univers Next Pro Condensed" w:hAnsi="Univers Next Pro Condensed"/>
        </w:rPr>
        <w:t>Versement de l’avance au titulaire</w:t>
      </w:r>
      <w:bookmarkEnd w:id="338"/>
      <w:bookmarkEnd w:id="339"/>
      <w:r w:rsidRPr="00233255">
        <w:rPr>
          <w:rFonts w:ascii="Univers Next Pro Condensed" w:hAnsi="Univers Next Pro Condensed"/>
        </w:rPr>
        <w:t xml:space="preserve"> </w:t>
      </w:r>
    </w:p>
    <w:p w14:paraId="2F606E07" w14:textId="7543F6A2" w:rsidR="00A24003" w:rsidRPr="00233255" w:rsidRDefault="00A24003" w:rsidP="007F4201">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bookmarkStart w:id="340" w:name="_Toc521578525"/>
      <w:r w:rsidRPr="00690926">
        <w:rPr>
          <w:rFonts w:ascii="Wingdings" w:eastAsia="Wingdings" w:hAnsi="Wingdings" w:cs="Wingdings"/>
          <w:color w:val="FF0000"/>
        </w:rPr>
        <w:t></w:t>
      </w:r>
      <w:bookmarkStart w:id="341" w:name="_Toc458216"/>
      <w:r w:rsidRPr="00233255">
        <w:rPr>
          <w:rFonts w:ascii="Univers Next Pro Condensed" w:hAnsi="Univers Next Pro Condensed"/>
          <w:color w:val="006600"/>
        </w:rPr>
        <w:t>En application des articles L2191-2</w:t>
      </w:r>
      <w:bookmarkEnd w:id="341"/>
      <w:r w:rsidRPr="00233255">
        <w:rPr>
          <w:rFonts w:ascii="Univers Next Pro Condensed" w:hAnsi="Univers Next Pro Condensed"/>
          <w:color w:val="006600"/>
        </w:rPr>
        <w:t xml:space="preserve"> et L2191-3, une avance de 5 % est accordée au titulaire dans les conditions prévues aux articles R2191-3 à R21921-19 du code de la commande publique. Cette avance est de 10% dans le cas où le titulaire est une petite ou moyenne entreprise mentionnée à l'article R. 2151-13. Si le titulaire souhaite renoncer au versement de cette avance, il l’indique ci-après.</w:t>
      </w:r>
    </w:p>
    <w:p w14:paraId="2169D08C" w14:textId="30F87CE9" w:rsidR="00A24003" w:rsidRPr="00233255" w:rsidRDefault="00A24003" w:rsidP="007F4201">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r w:rsidRPr="00233255">
        <w:rPr>
          <w:rFonts w:ascii="Univers Next Pro Condensed" w:hAnsi="Univers Next Pro Condensed"/>
          <w:color w:val="006600"/>
        </w:rPr>
        <w:t>L’(es) entreprise (s) déclare (nt)</w:t>
      </w:r>
      <w:r w:rsidRPr="00233255">
        <w:rPr>
          <w:rFonts w:ascii="Univers Next Pro Condensed" w:hAnsi="Univers Next Pro Condensed"/>
        </w:rPr>
        <w:footnoteReference w:id="17"/>
      </w:r>
      <w:r w:rsidRPr="00233255">
        <w:rPr>
          <w:rFonts w:ascii="Univers Next Pro Condensed" w:hAnsi="Univers Next Pro Condensed"/>
          <w:color w:val="006600"/>
        </w:rPr>
        <w:t xml:space="preserve"> : </w:t>
      </w:r>
    </w:p>
    <w:permStart w:id="883910603" w:edGrp="everyone"/>
    <w:p w14:paraId="014F9519" w14:textId="09125AF1" w:rsidR="00A24003" w:rsidRPr="00690926" w:rsidRDefault="00A24003" w:rsidP="00F851F2">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r w:rsidRPr="00233255">
        <w:rPr>
          <w:rFonts w:ascii="Univers Next Pro Condensed" w:hAnsi="Univers Next Pro Condensed"/>
        </w:rPr>
        <w:fldChar w:fldCharType="begin">
          <w:ffData>
            <w:name w:val="CaseACocher1"/>
            <w:enabled/>
            <w:calcOnExit w:val="0"/>
            <w:checkBox>
              <w:sizeAuto/>
              <w:default w:val="0"/>
            </w:checkBox>
          </w:ffData>
        </w:fldChar>
      </w:r>
      <w:r w:rsidRPr="00233255">
        <w:rPr>
          <w:rFonts w:ascii="Univers Next Pro Condensed" w:hAnsi="Univers Next Pro Condensed"/>
          <w:color w:val="006600"/>
        </w:rPr>
        <w:instrText xml:space="preserve"> FORMCHECKBOX </w:instrText>
      </w:r>
      <w:r w:rsidR="00457FCE">
        <w:rPr>
          <w:rFonts w:ascii="Univers Next Pro Condensed" w:hAnsi="Univers Next Pro Condensed"/>
        </w:rPr>
      </w:r>
      <w:r w:rsidR="00457FCE">
        <w:rPr>
          <w:rFonts w:ascii="Univers Next Pro Condensed" w:hAnsi="Univers Next Pro Condensed"/>
        </w:rPr>
        <w:fldChar w:fldCharType="separate"/>
      </w:r>
      <w:r w:rsidRPr="00233255">
        <w:rPr>
          <w:rFonts w:ascii="Univers Next Pro Condensed" w:hAnsi="Univers Next Pro Condensed"/>
        </w:rPr>
        <w:fldChar w:fldCharType="end"/>
      </w:r>
      <w:r w:rsidRPr="00233255">
        <w:rPr>
          <w:rFonts w:ascii="Univers Next Pro Condensed" w:hAnsi="Univers Next Pro Condensed"/>
          <w:color w:val="006600"/>
        </w:rPr>
        <w:t xml:space="preserve"> Renoncer à percevoir une avance</w:t>
      </w:r>
    </w:p>
    <w:permEnd w:id="883910603"/>
    <w:p w14:paraId="4F41A3A9" w14:textId="0CE1FFD3" w:rsidR="007F4201" w:rsidRPr="00233255" w:rsidRDefault="00A24003" w:rsidP="00A24003">
      <w:pPr>
        <w:jc w:val="both"/>
        <w:rPr>
          <w:rFonts w:ascii="Univers Next Pro Condensed" w:hAnsi="Univers Next Pro Condensed"/>
        </w:rPr>
      </w:pPr>
      <w:r w:rsidRPr="00233255">
        <w:rPr>
          <w:rFonts w:ascii="Univers Next Pro Condensed" w:hAnsi="Univers Next Pro Condensed"/>
        </w:rPr>
        <w:t>Cette renonciation s’applique à toutes les commandes.</w:t>
      </w:r>
    </w:p>
    <w:p w14:paraId="556A9C46" w14:textId="77777777" w:rsidR="00A24003" w:rsidRPr="00233255" w:rsidRDefault="00A24003" w:rsidP="00890F3B">
      <w:pPr>
        <w:pStyle w:val="Titre2"/>
      </w:pPr>
      <w:bookmarkStart w:id="342" w:name="_Toc52177345"/>
      <w:bookmarkStart w:id="343" w:name="_Toc40454549"/>
      <w:bookmarkStart w:id="344" w:name="_Toc192511431"/>
      <w:r w:rsidRPr="00233255">
        <w:t>Montant de l’avance pour les bons de commande</w:t>
      </w:r>
      <w:bookmarkEnd w:id="340"/>
      <w:bookmarkEnd w:id="342"/>
      <w:bookmarkEnd w:id="343"/>
      <w:bookmarkEnd w:id="344"/>
    </w:p>
    <w:p w14:paraId="75FA1DDE" w14:textId="77777777" w:rsidR="00A24003" w:rsidRPr="00233255" w:rsidRDefault="00A24003" w:rsidP="00F851F2">
      <w:pPr>
        <w:jc w:val="both"/>
        <w:rPr>
          <w:rFonts w:ascii="Univers Next Pro Condensed" w:hAnsi="Univers Next Pro Condensed"/>
        </w:rPr>
      </w:pPr>
      <w:r w:rsidRPr="00233255">
        <w:rPr>
          <w:rFonts w:ascii="Univers Next Pro Condensed" w:hAnsi="Univers Next Pro Condensed"/>
        </w:rPr>
        <w:t>Si le titulaire n’a pas renoncé à l’avance, celle-ci ne lui est due que pour les bons de commande dont le montant est supérieur à 50 000 € H.T. et dont la durée d’exécution est supérieure à deux mois.</w:t>
      </w:r>
    </w:p>
    <w:p w14:paraId="1758B1D5" w14:textId="458F38A5" w:rsidR="00A24003" w:rsidRPr="00233255" w:rsidRDefault="00A24003" w:rsidP="00A24003">
      <w:pPr>
        <w:jc w:val="both"/>
        <w:rPr>
          <w:rFonts w:ascii="Univers Next Pro Condensed" w:hAnsi="Univers Next Pro Condensed"/>
        </w:rPr>
      </w:pPr>
      <w:r w:rsidRPr="00233255">
        <w:rPr>
          <w:rFonts w:ascii="Univers Next Pro Condensed" w:hAnsi="Univers Next Pro Condensed"/>
        </w:rPr>
        <w:t xml:space="preserve">Le montant de l’avance est fixé à 5% du montant du bon de commande. Ce montant est porté à 10 % lorsque le titulaire ou son sous-traitant admis au paiement direct est une petite et moyenne entreprise mentionnée à l'article R. 2151-13, comme prévu </w:t>
      </w:r>
      <w:bookmarkStart w:id="345" w:name="_Toc9353406"/>
      <w:bookmarkStart w:id="346" w:name="_Toc5986293"/>
      <w:r w:rsidRPr="00233255">
        <w:rPr>
          <w:rFonts w:ascii="Univers Next Pro Condensed" w:hAnsi="Univers Next Pro Condensed"/>
        </w:rPr>
        <w:t>à l’article R2191-7</w:t>
      </w:r>
      <w:bookmarkEnd w:id="345"/>
      <w:bookmarkEnd w:id="346"/>
      <w:r w:rsidRPr="00233255">
        <w:rPr>
          <w:rFonts w:ascii="Univers Next Pro Condensed" w:hAnsi="Univers Next Pro Condensed"/>
        </w:rPr>
        <w:t xml:space="preserve"> du code de la commande publique.</w:t>
      </w:r>
    </w:p>
    <w:p w14:paraId="40AAE64F" w14:textId="102D461E" w:rsidR="00A24003" w:rsidRPr="00233255" w:rsidRDefault="00A24003" w:rsidP="00FE2F0F">
      <w:pPr>
        <w:pStyle w:val="Titre2"/>
      </w:pPr>
      <w:bookmarkStart w:id="347" w:name="_Toc52177346"/>
      <w:bookmarkStart w:id="348" w:name="_Toc40454550"/>
      <w:bookmarkStart w:id="349" w:name="_Toc521578526"/>
      <w:bookmarkStart w:id="350" w:name="_Toc461634189"/>
      <w:bookmarkStart w:id="351" w:name="_Toc197326317"/>
      <w:bookmarkStart w:id="352" w:name="_Toc190161926"/>
      <w:bookmarkStart w:id="353" w:name="_Toc192511432"/>
      <w:r w:rsidRPr="00233255">
        <w:t>Versement d’une avance au sous-traitant</w:t>
      </w:r>
      <w:bookmarkEnd w:id="347"/>
      <w:bookmarkEnd w:id="348"/>
      <w:bookmarkEnd w:id="349"/>
      <w:bookmarkEnd w:id="350"/>
      <w:bookmarkEnd w:id="351"/>
      <w:bookmarkEnd w:id="352"/>
      <w:bookmarkEnd w:id="353"/>
      <w:r w:rsidRPr="00233255">
        <w:t xml:space="preserve"> </w:t>
      </w:r>
    </w:p>
    <w:p w14:paraId="77524BCC" w14:textId="57E0B5F8" w:rsidR="00A24003" w:rsidRPr="00233255" w:rsidRDefault="00A24003" w:rsidP="00A24003">
      <w:pPr>
        <w:jc w:val="both"/>
        <w:rPr>
          <w:rFonts w:ascii="Univers Next Pro Condensed" w:hAnsi="Univers Next Pro Condensed"/>
        </w:rPr>
      </w:pPr>
      <w:bookmarkStart w:id="354" w:name="_Toc521578527"/>
      <w:bookmarkStart w:id="355" w:name="_Toc455474964"/>
      <w:bookmarkStart w:id="356" w:name="_Toc377460654"/>
      <w:bookmarkStart w:id="357" w:name="_Toc197326316"/>
      <w:r w:rsidRPr="00233255">
        <w:rPr>
          <w:rFonts w:ascii="Univers Next Pro Condensed" w:hAnsi="Univers Next Pro Condensed"/>
        </w:rPr>
        <w:t xml:space="preserve">Une avance est accordée au sous-traitant dans les conditions fixées aux articles R2193-17 à R2191-21 du code de la commande publique, sauf renonciation expresse de sa part figurant dans la déclaration de sous-traitance et dans les conditions accordées au titulaire telles que décrites ci-dessus. </w:t>
      </w:r>
    </w:p>
    <w:p w14:paraId="2B32CEEA" w14:textId="77BB6FEB" w:rsidR="00A24003" w:rsidRPr="00233255" w:rsidRDefault="00A24003" w:rsidP="00FE2F0F">
      <w:pPr>
        <w:pStyle w:val="Titre2"/>
      </w:pPr>
      <w:bookmarkStart w:id="358" w:name="_Toc52177347"/>
      <w:bookmarkStart w:id="359" w:name="_Toc40454551"/>
      <w:bookmarkStart w:id="360" w:name="_Toc190161927"/>
      <w:bookmarkStart w:id="361" w:name="_Toc192511433"/>
      <w:r w:rsidRPr="00233255">
        <w:t>Modalités de versement de l’avance</w:t>
      </w:r>
      <w:bookmarkEnd w:id="354"/>
      <w:bookmarkEnd w:id="355"/>
      <w:bookmarkEnd w:id="356"/>
      <w:bookmarkEnd w:id="357"/>
      <w:bookmarkEnd w:id="358"/>
      <w:bookmarkEnd w:id="359"/>
      <w:bookmarkEnd w:id="360"/>
      <w:bookmarkEnd w:id="361"/>
      <w:r w:rsidRPr="00233255">
        <w:t xml:space="preserve"> </w:t>
      </w:r>
    </w:p>
    <w:p w14:paraId="5738BFF2" w14:textId="0F21BA45" w:rsidR="00A24003" w:rsidRPr="00233255" w:rsidRDefault="00A24003" w:rsidP="00A24003">
      <w:pPr>
        <w:jc w:val="both"/>
        <w:rPr>
          <w:rFonts w:ascii="Univers Next Pro Condensed" w:hAnsi="Univers Next Pro Condensed"/>
        </w:rPr>
      </w:pPr>
      <w:r w:rsidRPr="00233255">
        <w:rPr>
          <w:rFonts w:ascii="Univers Next Pro Condensed" w:hAnsi="Univers Next Pro Condensed"/>
        </w:rPr>
        <w:t>Le règlement de l’avance interviendra dans les 30 jours à compter</w:t>
      </w:r>
      <w:r w:rsidRPr="00233255">
        <w:rPr>
          <w:rFonts w:ascii="Univers Next Pro Condensed" w:hAnsi="Univers Next Pro Condensed"/>
          <w:color w:val="0000FF"/>
        </w:rPr>
        <w:t xml:space="preserve"> </w:t>
      </w:r>
      <w:r w:rsidRPr="00233255">
        <w:rPr>
          <w:rFonts w:ascii="Univers Next Pro Condensed" w:hAnsi="Univers Next Pro Condensed"/>
        </w:rPr>
        <w:t>de la notification de l’accord-cadre ou du bon de commande.</w:t>
      </w:r>
    </w:p>
    <w:p w14:paraId="3728980F" w14:textId="1AC398CE" w:rsidR="00A24003" w:rsidRPr="00233255" w:rsidRDefault="00A24003" w:rsidP="00FE2F0F">
      <w:pPr>
        <w:pStyle w:val="Titre2"/>
      </w:pPr>
      <w:bookmarkStart w:id="362" w:name="_Toc52177348"/>
      <w:bookmarkStart w:id="363" w:name="_Toc40454552"/>
      <w:bookmarkStart w:id="364" w:name="_Toc521578528"/>
      <w:bookmarkStart w:id="365" w:name="_Toc455474966"/>
      <w:bookmarkStart w:id="366" w:name="_Toc377460656"/>
      <w:bookmarkStart w:id="367" w:name="_Toc190161928"/>
      <w:bookmarkStart w:id="368" w:name="_Toc192511434"/>
      <w:r w:rsidRPr="00233255">
        <w:t>Remboursement de l’avance</w:t>
      </w:r>
      <w:bookmarkEnd w:id="362"/>
      <w:bookmarkEnd w:id="363"/>
      <w:bookmarkEnd w:id="364"/>
      <w:bookmarkEnd w:id="365"/>
      <w:bookmarkEnd w:id="366"/>
      <w:bookmarkEnd w:id="367"/>
      <w:bookmarkEnd w:id="368"/>
      <w:r w:rsidRPr="00233255">
        <w:t xml:space="preserve"> </w:t>
      </w:r>
    </w:p>
    <w:p w14:paraId="2B5E3591" w14:textId="48FDBBB6" w:rsidR="00A24003" w:rsidRPr="00233255" w:rsidRDefault="00A24003" w:rsidP="00A24003">
      <w:pPr>
        <w:jc w:val="both"/>
        <w:rPr>
          <w:rFonts w:ascii="Univers Next Pro Condensed" w:hAnsi="Univers Next Pro Condensed"/>
        </w:rPr>
      </w:pPr>
      <w:r w:rsidRPr="00233255">
        <w:rPr>
          <w:rFonts w:ascii="Univers Next Pro Condensed" w:hAnsi="Univers Next Pro Condensed"/>
        </w:rPr>
        <w:t>Le remboursement de l’avance tant par le titulaire que par ses éventuels sous-traitants s’effectuera conformément aux dispositions des articles R2191-11 et R2191-12 du code de la commande publique.</w:t>
      </w:r>
    </w:p>
    <w:p w14:paraId="3D8F7E87" w14:textId="77777777" w:rsidR="00975F67" w:rsidRPr="00233255" w:rsidRDefault="00975F67" w:rsidP="002D7180">
      <w:pPr>
        <w:pStyle w:val="Titre1"/>
        <w:rPr>
          <w:rFonts w:ascii="Univers Next Pro Condensed" w:hAnsi="Univers Next Pro Condensed"/>
        </w:rPr>
      </w:pPr>
      <w:bookmarkStart w:id="369" w:name="_Toc99704093"/>
      <w:bookmarkStart w:id="370" w:name="_Ref158825826"/>
      <w:bookmarkStart w:id="371" w:name="_Ref158825829"/>
      <w:bookmarkStart w:id="372" w:name="_Toc192511435"/>
      <w:bookmarkStart w:id="373" w:name="_Toc99704104"/>
      <w:r w:rsidRPr="00233255">
        <w:rPr>
          <w:rFonts w:ascii="Univers Next Pro Condensed" w:hAnsi="Univers Next Pro Condensed"/>
        </w:rPr>
        <w:t>Pénalités</w:t>
      </w:r>
      <w:bookmarkEnd w:id="369"/>
      <w:bookmarkEnd w:id="370"/>
      <w:bookmarkEnd w:id="371"/>
      <w:bookmarkEnd w:id="372"/>
    </w:p>
    <w:p w14:paraId="44F5C514" w14:textId="77777777" w:rsidR="00975F67" w:rsidRPr="00233255" w:rsidRDefault="00975F67" w:rsidP="00FE2F0F">
      <w:pPr>
        <w:pStyle w:val="Titre2"/>
      </w:pPr>
      <w:bookmarkStart w:id="374" w:name="_Ref492284870"/>
      <w:bookmarkStart w:id="375" w:name="_Ref492284873"/>
      <w:bookmarkStart w:id="376" w:name="_Toc493068374"/>
      <w:bookmarkStart w:id="377" w:name="_Toc501031326"/>
      <w:bookmarkStart w:id="378" w:name="_Toc98924978"/>
      <w:bookmarkStart w:id="379" w:name="_Toc99704094"/>
      <w:bookmarkStart w:id="380" w:name="_Toc192511436"/>
      <w:bookmarkStart w:id="381" w:name="_Toc494728923"/>
      <w:r w:rsidRPr="00233255">
        <w:t>Pénalités en cas de retard dans l’exécution des prestations</w:t>
      </w:r>
      <w:bookmarkEnd w:id="374"/>
      <w:bookmarkEnd w:id="375"/>
      <w:bookmarkEnd w:id="376"/>
      <w:bookmarkEnd w:id="377"/>
      <w:bookmarkEnd w:id="378"/>
      <w:bookmarkEnd w:id="379"/>
      <w:bookmarkEnd w:id="380"/>
    </w:p>
    <w:p w14:paraId="69E4F9DC" w14:textId="53342664" w:rsidR="00A24003" w:rsidRPr="00233255" w:rsidRDefault="00A24003" w:rsidP="00A24003">
      <w:pPr>
        <w:jc w:val="both"/>
        <w:rPr>
          <w:rFonts w:ascii="Univers Next Pro Condensed" w:hAnsi="Univers Next Pro Condensed"/>
        </w:rPr>
      </w:pPr>
      <w:bookmarkStart w:id="382" w:name="_Toc501031328"/>
      <w:bookmarkStart w:id="383" w:name="_Toc98924980"/>
      <w:bookmarkStart w:id="384" w:name="_Toc99704096"/>
      <w:bookmarkStart w:id="385" w:name="_Toc362007842"/>
      <w:bookmarkStart w:id="386" w:name="_Toc366142991"/>
      <w:bookmarkEnd w:id="381"/>
      <w:r w:rsidRPr="00233255">
        <w:rPr>
          <w:rFonts w:ascii="Univers Next Pro Condensed" w:hAnsi="Univers Next Pro Condensed"/>
          <w:b/>
        </w:rPr>
        <w:t>Par dérogation aux dispositions de l’article 14.1.1 du CCAG TIC</w:t>
      </w:r>
      <w:r w:rsidR="00F851F2" w:rsidRPr="00233255">
        <w:rPr>
          <w:rFonts w:ascii="Univers Next Pro Condensed" w:hAnsi="Univers Next Pro Condensed"/>
        </w:rPr>
        <w:t>, sans qu’il soit nécessaire de procéder à une mise en demeure et sur simple constat du donneur d’ordre, en cas de non-respect des délais contractuels de l’accord-cadre (cf. délais fixés</w:t>
      </w:r>
      <w:r w:rsidR="00EB4781" w:rsidRPr="00233255">
        <w:rPr>
          <w:rFonts w:ascii="Univers Next Pro Condensed" w:hAnsi="Univers Next Pro Condensed"/>
        </w:rPr>
        <w:t xml:space="preserve"> dans l’accord-cadre ainsi que les délais fixés</w:t>
      </w:r>
      <w:r w:rsidR="00F851F2" w:rsidRPr="00233255">
        <w:rPr>
          <w:rFonts w:ascii="Univers Next Pro Condensed" w:hAnsi="Univers Next Pro Condensed"/>
        </w:rPr>
        <w:t xml:space="preserve"> dans chaque bon de commande), une pénalité de 50€ par jour de retard est applicable.</w:t>
      </w:r>
    </w:p>
    <w:p w14:paraId="10526D34" w14:textId="77777777" w:rsidR="00A24003" w:rsidRPr="00233255" w:rsidRDefault="00A24003" w:rsidP="00A24003">
      <w:pPr>
        <w:jc w:val="both"/>
        <w:rPr>
          <w:rFonts w:ascii="Univers Next Pro Condensed" w:hAnsi="Univers Next Pro Condensed"/>
        </w:rPr>
      </w:pPr>
      <w:r w:rsidRPr="00233255">
        <w:rPr>
          <w:rFonts w:ascii="Univers Next Pro Condensed" w:hAnsi="Univers Next Pro Condensed"/>
        </w:rPr>
        <w:t>Les pénalités sont déduites des sommes restantes dues au titulaire ou font l’objet d’un ordre de recette de l’agent comptable du Centre Pompidou jusqu'à apurement du solde.</w:t>
      </w:r>
    </w:p>
    <w:p w14:paraId="4534162B" w14:textId="77777777" w:rsidR="00A24003" w:rsidRPr="00233255" w:rsidRDefault="00A24003" w:rsidP="00FE2F0F">
      <w:pPr>
        <w:pStyle w:val="Titre2"/>
      </w:pPr>
      <w:bookmarkStart w:id="387" w:name="_Toc52177421"/>
      <w:bookmarkStart w:id="388" w:name="_Toc40454625"/>
      <w:bookmarkStart w:id="389" w:name="_Toc192511437"/>
      <w:r w:rsidRPr="00233255">
        <w:t>Plafonnement des pénalités de retard</w:t>
      </w:r>
      <w:bookmarkEnd w:id="387"/>
      <w:bookmarkEnd w:id="388"/>
      <w:bookmarkEnd w:id="389"/>
    </w:p>
    <w:p w14:paraId="7D130F5D" w14:textId="5F4157AC"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Par dérogation à l’article. 14.1.3 du CCAG TIC, le titulaire est exonéré des pénalités dont le montant ne dépasse pas 10 % du montant du bon de commande.</w:t>
      </w:r>
    </w:p>
    <w:p w14:paraId="68CD491C" w14:textId="77777777" w:rsidR="002D7180" w:rsidRPr="00233255" w:rsidRDefault="002D7180" w:rsidP="002D7180">
      <w:pPr>
        <w:jc w:val="both"/>
        <w:rPr>
          <w:rFonts w:ascii="Univers Next Pro Condensed" w:hAnsi="Univers Next Pro Condensed"/>
        </w:rPr>
      </w:pPr>
    </w:p>
    <w:p w14:paraId="01B6AD6F" w14:textId="3E7D4846" w:rsidR="00A24003" w:rsidRPr="00233255" w:rsidRDefault="002D7180" w:rsidP="00A24003">
      <w:pPr>
        <w:jc w:val="both"/>
        <w:rPr>
          <w:rFonts w:ascii="Univers Next Pro Condensed" w:hAnsi="Univers Next Pro Condensed"/>
        </w:rPr>
      </w:pPr>
      <w:r w:rsidRPr="00233255">
        <w:rPr>
          <w:rFonts w:ascii="Univers Next Pro Condensed" w:hAnsi="Univers Next Pro Condensed"/>
        </w:rPr>
        <w:t>En revanche, l</w:t>
      </w:r>
      <w:r w:rsidR="00A24003" w:rsidRPr="00233255">
        <w:rPr>
          <w:rFonts w:ascii="Univers Next Pro Condensed" w:hAnsi="Univers Next Pro Condensed"/>
        </w:rPr>
        <w:t>e montant des pénalités est limité à 20 % du montant du bon de commande.</w:t>
      </w:r>
    </w:p>
    <w:p w14:paraId="58281D44" w14:textId="77777777" w:rsidR="00A24003" w:rsidRPr="00233255" w:rsidRDefault="00A24003" w:rsidP="00A24003">
      <w:pPr>
        <w:jc w:val="both"/>
        <w:rPr>
          <w:rFonts w:ascii="Univers Next Pro Condensed" w:hAnsi="Univers Next Pro Condensed"/>
        </w:rPr>
      </w:pPr>
      <w:r w:rsidRPr="00233255">
        <w:rPr>
          <w:rFonts w:ascii="Univers Next Pro Condensed" w:hAnsi="Univers Next Pro Condensed"/>
        </w:rPr>
        <w:t>Le Centre Pompidou est en droit de résilier l’accord-cadre ou le bon de commande et de faire appel, dans le cas où cette prestation peut être confiée à un tiers, à un autre prestataire lorsque le montant des pénalités atteint ce pourcentage. Dans ce cas le titulaire ne peut prétendre au versement d’une quelconque indemnité.</w:t>
      </w:r>
    </w:p>
    <w:bookmarkEnd w:id="382"/>
    <w:bookmarkEnd w:id="383"/>
    <w:bookmarkEnd w:id="384"/>
    <w:bookmarkEnd w:id="385"/>
    <w:bookmarkEnd w:id="386"/>
    <w:p w14:paraId="21A41C69" w14:textId="77777777" w:rsidR="00B27EE9" w:rsidRPr="00233255" w:rsidRDefault="00B27EE9" w:rsidP="00975F67">
      <w:pPr>
        <w:jc w:val="both"/>
        <w:rPr>
          <w:rFonts w:ascii="Univers Next Pro Condensed" w:hAnsi="Univers Next Pro Condensed"/>
        </w:rPr>
      </w:pPr>
    </w:p>
    <w:p w14:paraId="2FE29D45" w14:textId="77777777" w:rsidR="00975F67" w:rsidRPr="00233255" w:rsidRDefault="00052795" w:rsidP="002D7180">
      <w:pPr>
        <w:pStyle w:val="Titre1"/>
        <w:rPr>
          <w:rFonts w:ascii="Univers Next Pro Condensed" w:hAnsi="Univers Next Pro Condensed"/>
        </w:rPr>
      </w:pPr>
      <w:bookmarkStart w:id="390" w:name="_Toc99704099"/>
      <w:bookmarkStart w:id="391" w:name="_Toc192511438"/>
      <w:r w:rsidRPr="00233255">
        <w:rPr>
          <w:rFonts w:ascii="Univers Next Pro Condensed" w:hAnsi="Univers Next Pro Condensed"/>
        </w:rPr>
        <w:t>opérations de v</w:t>
      </w:r>
      <w:r w:rsidR="00975F67" w:rsidRPr="00233255">
        <w:rPr>
          <w:rFonts w:ascii="Univers Next Pro Condensed" w:hAnsi="Univers Next Pro Condensed"/>
        </w:rPr>
        <w:t>érifications</w:t>
      </w:r>
      <w:bookmarkEnd w:id="390"/>
      <w:bookmarkEnd w:id="391"/>
      <w:r w:rsidR="00975F67" w:rsidRPr="00233255">
        <w:rPr>
          <w:rFonts w:ascii="Univers Next Pro Condensed" w:hAnsi="Univers Next Pro Condensed"/>
        </w:rPr>
        <w:t xml:space="preserve"> </w:t>
      </w:r>
    </w:p>
    <w:p w14:paraId="67E95CAA" w14:textId="77777777" w:rsidR="002D7180" w:rsidRPr="00233255" w:rsidRDefault="002D7180" w:rsidP="002D7180">
      <w:pPr>
        <w:pStyle w:val="Titre2"/>
      </w:pPr>
      <w:bookmarkStart w:id="392" w:name="_Toc40454592"/>
      <w:bookmarkStart w:id="393" w:name="_Toc52177388"/>
      <w:bookmarkStart w:id="394" w:name="_Toc192511439"/>
      <w:bookmarkStart w:id="395" w:name="_Toc506812119"/>
      <w:bookmarkStart w:id="396" w:name="_Toc98924941"/>
      <w:bookmarkStart w:id="397" w:name="_Toc99704101"/>
      <w:bookmarkStart w:id="398" w:name="_Toc521578572"/>
      <w:bookmarkStart w:id="399" w:name="_Toc145317754"/>
      <w:bookmarkStart w:id="400" w:name="_Toc98924940"/>
      <w:bookmarkStart w:id="401" w:name="_Toc506812118"/>
      <w:bookmarkStart w:id="402" w:name="_Toc99704100"/>
      <w:r w:rsidRPr="00233255">
        <w:t>Vérification des prestations</w:t>
      </w:r>
      <w:bookmarkEnd w:id="392"/>
      <w:bookmarkEnd w:id="393"/>
      <w:bookmarkEnd w:id="394"/>
    </w:p>
    <w:p w14:paraId="7E94DC4A" w14:textId="3E0E7360"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Par dérogation à l’article 32 du CCAG TIC, les prestations ne donnent pas lieu à vérification d’aptitude (VA) ni à vérification de service régulier (VSR). Le silence du Centre Pompidou à l’expiration des délai maxima de contrôle, comme prévus au CCTP, vaut réception tacite des prestations sans qu’il soit nécessaire de procéder à l’établissement d’un procès-verbal.</w:t>
      </w:r>
    </w:p>
    <w:p w14:paraId="2FD410B9" w14:textId="77777777" w:rsidR="002D7180" w:rsidRPr="00233255" w:rsidRDefault="002D7180" w:rsidP="002D7180">
      <w:pPr>
        <w:pStyle w:val="Titre2"/>
      </w:pPr>
      <w:bookmarkStart w:id="403" w:name="_Toc423074943"/>
      <w:bookmarkStart w:id="404" w:name="_Toc5348344"/>
      <w:bookmarkStart w:id="405" w:name="_Toc40454593"/>
      <w:bookmarkStart w:id="406" w:name="_Toc52177389"/>
      <w:bookmarkStart w:id="407" w:name="_Toc192511440"/>
      <w:r w:rsidRPr="00233255">
        <w:t>Décisions après vérification</w:t>
      </w:r>
      <w:bookmarkEnd w:id="403"/>
      <w:bookmarkEnd w:id="404"/>
      <w:bookmarkEnd w:id="405"/>
      <w:bookmarkEnd w:id="406"/>
      <w:bookmarkEnd w:id="407"/>
    </w:p>
    <w:p w14:paraId="75925D33" w14:textId="0C9A2372"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A l’issue des opérations de vérification, le Centre Pompidou prend, dans les délais mentionnés au CCTP une décision d’admission, d’ajournement, de réfaction ou de rejet.</w:t>
      </w:r>
    </w:p>
    <w:p w14:paraId="0B0E5F1F" w14:textId="77777777" w:rsidR="002D7180" w:rsidRPr="00233255" w:rsidRDefault="002D7180" w:rsidP="002D7180">
      <w:pPr>
        <w:jc w:val="both"/>
        <w:rPr>
          <w:rFonts w:ascii="Univers Next Pro Condensed" w:hAnsi="Univers Next Pro Condensed"/>
        </w:rPr>
      </w:pPr>
    </w:p>
    <w:p w14:paraId="4163E9D3" w14:textId="660CBD44" w:rsidR="002D7180" w:rsidRPr="00233255" w:rsidRDefault="002D7180" w:rsidP="002D7180">
      <w:pPr>
        <w:jc w:val="both"/>
        <w:rPr>
          <w:rFonts w:ascii="Univers Next Pro Condensed" w:hAnsi="Univers Next Pro Condensed"/>
        </w:rPr>
      </w:pPr>
      <w:r w:rsidRPr="00233255">
        <w:rPr>
          <w:rFonts w:ascii="Univers Next Pro Condensed" w:hAnsi="Univers Next Pro Condensed"/>
          <w:b/>
        </w:rPr>
        <w:t>Il est fait dérogation à l’article 34 du CCAG TIC</w:t>
      </w:r>
      <w:r w:rsidRPr="00233255">
        <w:rPr>
          <w:rFonts w:ascii="Univers Next Pro Condensed" w:hAnsi="Univers Next Pro Condensed"/>
        </w:rPr>
        <w:t xml:space="preserve"> en ce qui concerne les délais d’enlèvement des prestations rejetées. </w:t>
      </w:r>
    </w:p>
    <w:p w14:paraId="4077B6ED" w14:textId="77777777" w:rsidR="006D3F04" w:rsidRPr="00233255" w:rsidRDefault="006D3F04" w:rsidP="00FE2F0F">
      <w:pPr>
        <w:pStyle w:val="Titre2"/>
      </w:pPr>
      <w:bookmarkStart w:id="408" w:name="_Toc192511441"/>
      <w:r w:rsidRPr="00233255">
        <w:t>Admission</w:t>
      </w:r>
      <w:bookmarkEnd w:id="408"/>
      <w:r w:rsidRPr="00233255">
        <w:t xml:space="preserve"> </w:t>
      </w:r>
    </w:p>
    <w:p w14:paraId="4BB17AE3" w14:textId="1FD96271" w:rsidR="006D3F04" w:rsidRPr="00233255" w:rsidRDefault="006D3F04" w:rsidP="006D3F04">
      <w:pPr>
        <w:jc w:val="both"/>
        <w:rPr>
          <w:rFonts w:ascii="Univers Next Pro Condensed" w:hAnsi="Univers Next Pro Condensed" w:cs="Times New Roman"/>
        </w:rPr>
      </w:pPr>
      <w:r w:rsidRPr="00233255">
        <w:rPr>
          <w:rFonts w:ascii="Univers Next Pro Condensed" w:hAnsi="Univers Next Pro Condensed" w:cs="Times New Roman"/>
          <w:u w:val="single"/>
        </w:rPr>
        <w:t xml:space="preserve">Par dérogation à l’article </w:t>
      </w:r>
      <w:bookmarkStart w:id="409" w:name="_Toc244084098"/>
      <w:r w:rsidR="00EA0C7F" w:rsidRPr="00233255">
        <w:rPr>
          <w:rFonts w:ascii="Univers Next Pro Condensed" w:hAnsi="Univers Next Pro Condensed" w:cs="Times New Roman"/>
          <w:u w:val="single"/>
        </w:rPr>
        <w:t>34</w:t>
      </w:r>
      <w:r w:rsidRPr="00233255">
        <w:rPr>
          <w:rFonts w:ascii="Univers Next Pro Condensed" w:hAnsi="Univers Next Pro Condensed" w:cs="Times New Roman"/>
          <w:u w:val="single"/>
        </w:rPr>
        <w:t>.1 du CCAG TIC,</w:t>
      </w:r>
      <w:r w:rsidRPr="00233255">
        <w:rPr>
          <w:rFonts w:ascii="Univers Next Pro Condensed" w:hAnsi="Univers Next Pro Condensed" w:cs="Times New Roman"/>
        </w:rPr>
        <w:t xml:space="preserve"> </w:t>
      </w:r>
      <w:bookmarkEnd w:id="409"/>
      <w:r w:rsidRPr="00233255">
        <w:rPr>
          <w:rFonts w:ascii="Univers Next Pro Condensed" w:hAnsi="Univers Next Pro Condensed" w:cs="Times New Roman"/>
        </w:rPr>
        <w:t>le Centre Pompidou prononce l’admission des prestations si celles-ci répondent aux stipulations de l’accord-cadre</w:t>
      </w:r>
      <w:r w:rsidR="002D7180" w:rsidRPr="00233255">
        <w:rPr>
          <w:rFonts w:ascii="Univers Next Pro Condensed" w:hAnsi="Univers Next Pro Condensed" w:cs="Times New Roman"/>
        </w:rPr>
        <w:t xml:space="preserve"> et du bon de commande</w:t>
      </w:r>
      <w:r w:rsidRPr="00233255">
        <w:rPr>
          <w:rFonts w:ascii="Univers Next Pro Condensed" w:hAnsi="Univers Next Pro Condensed" w:cs="Times New Roman"/>
        </w:rPr>
        <w:t xml:space="preserve">. L’admission prend effet à la date de notification de la décision </w:t>
      </w:r>
      <w:r w:rsidR="002D7180" w:rsidRPr="00233255">
        <w:rPr>
          <w:rFonts w:ascii="Univers Next Pro Condensed" w:hAnsi="Univers Next Pro Condensed"/>
        </w:rPr>
        <w:t>de la décision de recette comme prévu au CCTP ou à l’expiration du délai de réception tacite comme prévu au CCTP.</w:t>
      </w:r>
    </w:p>
    <w:p w14:paraId="72C439AB" w14:textId="77777777" w:rsidR="006D3F04" w:rsidRPr="00233255" w:rsidRDefault="006D3F04" w:rsidP="00FE2F0F">
      <w:pPr>
        <w:pStyle w:val="Titre2"/>
      </w:pPr>
      <w:bookmarkStart w:id="410" w:name="_Toc192511442"/>
      <w:r w:rsidRPr="00233255">
        <w:t>Ajournement</w:t>
      </w:r>
      <w:bookmarkEnd w:id="395"/>
      <w:bookmarkEnd w:id="396"/>
      <w:bookmarkEnd w:id="397"/>
      <w:bookmarkEnd w:id="410"/>
    </w:p>
    <w:p w14:paraId="57C5597B" w14:textId="4413CF23"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Par dérogation à l’article</w:t>
      </w:r>
      <w:r w:rsidR="006D3F04" w:rsidRPr="00233255">
        <w:rPr>
          <w:rFonts w:ascii="Univers Next Pro Condensed" w:hAnsi="Univers Next Pro Condensed"/>
        </w:rPr>
        <w:t xml:space="preserve"> 34.2 du CCAG TIC</w:t>
      </w:r>
      <w:r w:rsidRPr="00233255">
        <w:rPr>
          <w:rFonts w:ascii="Univers Next Pro Condensed" w:hAnsi="Univers Next Pro Condensed"/>
        </w:rPr>
        <w:t>, le Centre Pompidou, lorsqu’il estime que les prestations ne peuvent être reçues que moyennant certaines mises au point, peut décider d’ajourner la réception des prestations par une décision motivée. Cette décision invite le titulaire à présenter à nouveau au Centre Pompidou, les prestations mises au point.</w:t>
      </w:r>
    </w:p>
    <w:p w14:paraId="49069E46" w14:textId="77777777" w:rsidR="002D7180" w:rsidRPr="00233255" w:rsidRDefault="002D7180" w:rsidP="002D7180">
      <w:pPr>
        <w:jc w:val="both"/>
        <w:rPr>
          <w:rFonts w:ascii="Univers Next Pro Condensed" w:hAnsi="Univers Next Pro Condensed"/>
        </w:rPr>
      </w:pPr>
    </w:p>
    <w:p w14:paraId="1DF2AE10"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Sauf disposition contraire prévue au CCTP ou dans le courrier adressé au titulaire par le Centre Pompidou dans le cas où un délai plus long est accordé au titulaire, celui-ci doit faire connaître son acceptation dans un délai maximal de vingt jours calendaires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w:t>
      </w:r>
    </w:p>
    <w:p w14:paraId="020C4BFF" w14:textId="77777777" w:rsidR="002D7180" w:rsidRPr="00233255" w:rsidRDefault="002D7180" w:rsidP="002D7180">
      <w:pPr>
        <w:jc w:val="both"/>
        <w:rPr>
          <w:rFonts w:ascii="Univers Next Pro Condensed" w:hAnsi="Univers Next Pro Condensed"/>
        </w:rPr>
      </w:pPr>
    </w:p>
    <w:p w14:paraId="2CCC213F"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Le silence du Centre Pompidou au-delà de ce délai de vingt jours vaut décision de rejet des prestations.</w:t>
      </w:r>
    </w:p>
    <w:p w14:paraId="2E243CCA" w14:textId="77777777" w:rsidR="002D7180" w:rsidRPr="00233255" w:rsidRDefault="002D7180" w:rsidP="002D7180">
      <w:pPr>
        <w:jc w:val="both"/>
        <w:rPr>
          <w:rFonts w:ascii="Univers Next Pro Condensed" w:hAnsi="Univers Next Pro Condensed"/>
        </w:rPr>
      </w:pPr>
    </w:p>
    <w:p w14:paraId="3F3CE621"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1E55442D" w14:textId="77777777" w:rsidR="002D7180" w:rsidRPr="00233255" w:rsidRDefault="002D7180" w:rsidP="002D7180">
      <w:pPr>
        <w:jc w:val="both"/>
        <w:rPr>
          <w:rFonts w:ascii="Univers Next Pro Condensed" w:hAnsi="Univers Next Pro Condensed"/>
        </w:rPr>
      </w:pPr>
    </w:p>
    <w:p w14:paraId="6CE541D7" w14:textId="36243EE5" w:rsidR="006D3F04" w:rsidRPr="00233255" w:rsidRDefault="002D7180" w:rsidP="002D7180">
      <w:pPr>
        <w:jc w:val="both"/>
        <w:rPr>
          <w:rFonts w:ascii="Univers Next Pro Condensed" w:hAnsi="Univers Next Pro Condensed"/>
        </w:rPr>
      </w:pPr>
      <w:r w:rsidRPr="00233255">
        <w:rPr>
          <w:rFonts w:ascii="Univers Next Pro Condensed" w:hAnsi="Univers Next Pro Condensed"/>
        </w:rPr>
        <w:t xml:space="preserve">Dans le cas où les opérations de vérification ont été effectuées dans les locaux du Centre Pompidou, le titulaire dispose d’un délai de vingt jours à compter de la notification de la décision d’ajournement pour procéder à une remise à jour du logiciel dans sa version précédente et pour les autres livrables, à leur retrait. </w:t>
      </w:r>
    </w:p>
    <w:p w14:paraId="321BC486" w14:textId="77777777" w:rsidR="006D3F04" w:rsidRPr="00233255" w:rsidRDefault="006D3F04" w:rsidP="00FE2F0F">
      <w:pPr>
        <w:pStyle w:val="Titre2"/>
      </w:pPr>
      <w:bookmarkStart w:id="411" w:name="_Toc506812120"/>
      <w:bookmarkStart w:id="412" w:name="_Toc98924942"/>
      <w:bookmarkStart w:id="413" w:name="_Toc99704102"/>
      <w:bookmarkStart w:id="414" w:name="_Toc192511443"/>
      <w:r w:rsidRPr="00233255">
        <w:t>Réfaction</w:t>
      </w:r>
      <w:bookmarkEnd w:id="411"/>
      <w:bookmarkEnd w:id="412"/>
      <w:bookmarkEnd w:id="413"/>
      <w:bookmarkEnd w:id="414"/>
    </w:p>
    <w:p w14:paraId="760F4139"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 xml:space="preserve">Par dérogation à l’article </w:t>
      </w:r>
      <w:r w:rsidR="006D3F04" w:rsidRPr="00233255">
        <w:rPr>
          <w:rFonts w:ascii="Univers Next Pro Condensed" w:hAnsi="Univers Next Pro Condensed"/>
        </w:rPr>
        <w:t>34.3 du CCAG TIC</w:t>
      </w:r>
      <w:r w:rsidRPr="00233255">
        <w:rPr>
          <w:rFonts w:ascii="Univers Next Pro Condensed" w:hAnsi="Univers Next Pro Condensed"/>
        </w:rPr>
        <w:t>, lorsque le Centre Pompidou estime que les prestations ne sont pas entièrement conformes aux stipulations de l’accord-cadre ou qu’elles nécessitent des mises au point, il en prononce la réception avec réfaction de prix proportionnelle à l’importance des imperfections constatées. Cette décision est motivée. Elle ne peut être notifiée au titulaire qu’après qu’il a été mis à même de présenter ses observations.</w:t>
      </w:r>
    </w:p>
    <w:p w14:paraId="42461C4C" w14:textId="77777777" w:rsidR="002D7180" w:rsidRPr="00233255" w:rsidRDefault="002D7180" w:rsidP="002D7180">
      <w:pPr>
        <w:jc w:val="both"/>
        <w:rPr>
          <w:rFonts w:ascii="Univers Next Pro Condensed" w:hAnsi="Univers Next Pro Condensed"/>
        </w:rPr>
      </w:pPr>
    </w:p>
    <w:p w14:paraId="16B85B5D" w14:textId="02C05BC3"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lastRenderedPageBreak/>
        <w:t>Le délai laissé au titulaire pour faire part de ses observations est fixé dans le courrier adressé par le Centre Pompidou. En tout état de cause ce délai ne saurait être inférieur à 15 (quinze) jours.</w:t>
      </w:r>
    </w:p>
    <w:p w14:paraId="3995CAC3"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 xml:space="preserve">Si le titulaire ne présente pas d’observations dans les délais prévus il est réputé l’avoir acceptée. </w:t>
      </w:r>
    </w:p>
    <w:p w14:paraId="42907BB9"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Si le titulaire formule des observations dans ce délai, le Centre Pompidou dispose ensuite de 15 (quinze) jours pour lui notifier une nouvelle décision :</w:t>
      </w:r>
    </w:p>
    <w:p w14:paraId="3BE73CBA" w14:textId="1DEF25E9" w:rsidR="002D7180" w:rsidRPr="00233255" w:rsidRDefault="00690926" w:rsidP="002D7180">
      <w:pPr>
        <w:pStyle w:val="Paragraphedeliste"/>
        <w:numPr>
          <w:ilvl w:val="0"/>
          <w:numId w:val="44"/>
        </w:numPr>
        <w:contextualSpacing w:val="0"/>
        <w:rPr>
          <w:rFonts w:ascii="Univers Next Pro Condensed" w:hAnsi="Univers Next Pro Condensed"/>
          <w:sz w:val="22"/>
        </w:rPr>
      </w:pPr>
      <w:r w:rsidRPr="00233255">
        <w:rPr>
          <w:rFonts w:ascii="Univers Next Pro Condensed" w:hAnsi="Univers Next Pro Condensed"/>
          <w:sz w:val="22"/>
        </w:rPr>
        <w:t>Le</w:t>
      </w:r>
      <w:r w:rsidR="002D7180" w:rsidRPr="00233255">
        <w:rPr>
          <w:rFonts w:ascii="Univers Next Pro Condensed" w:hAnsi="Univers Next Pro Condensed"/>
          <w:sz w:val="22"/>
        </w:rPr>
        <w:t xml:space="preserve"> Centre Pompidou se range aux arguments du titulaire. Il prend alors une décision de réception et verse au titulaire le montant total de la somme due correspondant à la prestation.</w:t>
      </w:r>
    </w:p>
    <w:p w14:paraId="31118137" w14:textId="37348671" w:rsidR="002D7180" w:rsidRPr="00233255" w:rsidRDefault="00690926" w:rsidP="002D7180">
      <w:pPr>
        <w:pStyle w:val="Paragraphedeliste"/>
        <w:numPr>
          <w:ilvl w:val="0"/>
          <w:numId w:val="44"/>
        </w:numPr>
        <w:contextualSpacing w:val="0"/>
        <w:rPr>
          <w:rFonts w:ascii="Univers Next Pro Condensed" w:hAnsi="Univers Next Pro Condensed"/>
          <w:sz w:val="22"/>
        </w:rPr>
      </w:pPr>
      <w:r w:rsidRPr="00233255">
        <w:rPr>
          <w:rFonts w:ascii="Univers Next Pro Condensed" w:hAnsi="Univers Next Pro Condensed"/>
          <w:sz w:val="22"/>
        </w:rPr>
        <w:t>Le</w:t>
      </w:r>
      <w:r w:rsidR="002D7180" w:rsidRPr="00233255">
        <w:rPr>
          <w:rFonts w:ascii="Univers Next Pro Condensed" w:hAnsi="Univers Next Pro Condensed"/>
          <w:sz w:val="22"/>
        </w:rPr>
        <w:t xml:space="preserve"> Centre Pompidou réfute les arguments du titulaire, il prend alors </w:t>
      </w:r>
    </w:p>
    <w:p w14:paraId="0796E610" w14:textId="7A60148C" w:rsidR="002D7180" w:rsidRPr="00233255" w:rsidRDefault="00690926" w:rsidP="002D7180">
      <w:pPr>
        <w:pStyle w:val="Paragraphedeliste"/>
        <w:numPr>
          <w:ilvl w:val="0"/>
          <w:numId w:val="45"/>
        </w:numPr>
        <w:contextualSpacing w:val="0"/>
        <w:rPr>
          <w:rFonts w:ascii="Univers Next Pro Condensed" w:hAnsi="Univers Next Pro Condensed"/>
          <w:sz w:val="22"/>
        </w:rPr>
      </w:pPr>
      <w:r w:rsidRPr="00233255">
        <w:rPr>
          <w:rFonts w:ascii="Univers Next Pro Condensed" w:hAnsi="Univers Next Pro Condensed"/>
          <w:sz w:val="22"/>
        </w:rPr>
        <w:t>Soit</w:t>
      </w:r>
      <w:r w:rsidR="002D7180" w:rsidRPr="00233255">
        <w:rPr>
          <w:rFonts w:ascii="Univers Next Pro Condensed" w:hAnsi="Univers Next Pro Condensed"/>
          <w:sz w:val="22"/>
        </w:rPr>
        <w:t xml:space="preserve"> une décision de rejet total dans ce cas, le titulaire recommence sa prestation et remet de nouveaux livrables.</w:t>
      </w:r>
    </w:p>
    <w:p w14:paraId="6E4F266A" w14:textId="72221774" w:rsidR="006D3F04" w:rsidRPr="00233255" w:rsidRDefault="00690926" w:rsidP="002D7180">
      <w:pPr>
        <w:pStyle w:val="Paragraphedeliste"/>
        <w:numPr>
          <w:ilvl w:val="0"/>
          <w:numId w:val="45"/>
        </w:numPr>
        <w:contextualSpacing w:val="0"/>
        <w:rPr>
          <w:rFonts w:ascii="Univers Next Pro Condensed" w:hAnsi="Univers Next Pro Condensed"/>
          <w:sz w:val="22"/>
        </w:rPr>
      </w:pPr>
      <w:r w:rsidRPr="00233255">
        <w:rPr>
          <w:rFonts w:ascii="Univers Next Pro Condensed" w:hAnsi="Univers Next Pro Condensed"/>
          <w:sz w:val="22"/>
        </w:rPr>
        <w:t>Soit</w:t>
      </w:r>
      <w:r w:rsidR="002D7180" w:rsidRPr="00233255">
        <w:rPr>
          <w:rFonts w:ascii="Univers Next Pro Condensed" w:hAnsi="Univers Next Pro Condensed"/>
          <w:sz w:val="22"/>
        </w:rPr>
        <w:t xml:space="preserve"> une décision de réfaction. Le Centre Pompidou maintient le montant de la réfaction initiale ou réduit celle-ci en dressant la liste des livrables validés qui feront l’objet d’un paiement.</w:t>
      </w:r>
    </w:p>
    <w:p w14:paraId="6D819343" w14:textId="77777777" w:rsidR="006D3F04" w:rsidRPr="00233255" w:rsidRDefault="006D3F04" w:rsidP="00FE2F0F">
      <w:pPr>
        <w:pStyle w:val="Titre2"/>
      </w:pPr>
      <w:bookmarkStart w:id="415" w:name="_Toc506812123"/>
      <w:bookmarkStart w:id="416" w:name="_Toc98924945"/>
      <w:bookmarkStart w:id="417" w:name="_Toc99704103"/>
      <w:bookmarkStart w:id="418" w:name="_Toc192511444"/>
      <w:r w:rsidRPr="00233255">
        <w:t>Rejet</w:t>
      </w:r>
      <w:bookmarkEnd w:id="415"/>
      <w:bookmarkEnd w:id="416"/>
      <w:bookmarkEnd w:id="417"/>
      <w:bookmarkEnd w:id="418"/>
    </w:p>
    <w:p w14:paraId="69307042"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Par dérogation à</w:t>
      </w:r>
      <w:r w:rsidR="006D3F04" w:rsidRPr="00233255">
        <w:rPr>
          <w:rFonts w:ascii="Univers Next Pro Condensed" w:hAnsi="Univers Next Pro Condensed"/>
        </w:rPr>
        <w:t xml:space="preserve"> l’article 34.4 du CCAG TIC</w:t>
      </w:r>
      <w:r w:rsidRPr="00233255">
        <w:rPr>
          <w:rFonts w:ascii="Univers Next Pro Condensed" w:hAnsi="Univers Next Pro Condensed"/>
        </w:rPr>
        <w:t>, Lorsque le Centre Pompidou estime que les prestations sont non conformes aux stipulations de l’accord-cadre et ne peuvent être reçues en l’état, il en prononce le rejet partiel ou total.</w:t>
      </w:r>
    </w:p>
    <w:p w14:paraId="024F7370"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La décision de rejet doit être motivée. Elle ne peut être prise qu’après que le titulaire a été mis à même de présenter ses observations. Le délai laissé au titulaire pour faire part de ses observations est fixé dans le courrier adressé par le Centre Pompidou. En tout état de cause, ce délai ne saurait être inférieur à 15 (quinze) jours.</w:t>
      </w:r>
    </w:p>
    <w:p w14:paraId="3D0C52E6"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En cas de rejet, le titulaire est tenu d’exécuter à nouveau la prestation prévue par l’accord-cadre et/ou le bon de commande.</w:t>
      </w:r>
    </w:p>
    <w:p w14:paraId="462E731F" w14:textId="77777777" w:rsidR="00E251DB" w:rsidRPr="00233255" w:rsidRDefault="00E251DB" w:rsidP="00FE2F0F">
      <w:pPr>
        <w:pStyle w:val="Titre2"/>
      </w:pPr>
      <w:bookmarkStart w:id="419" w:name="_Toc192511445"/>
      <w:r w:rsidRPr="00233255">
        <w:t>Prolongation éventuelle des délais</w:t>
      </w:r>
      <w:bookmarkEnd w:id="398"/>
      <w:bookmarkEnd w:id="399"/>
      <w:bookmarkEnd w:id="419"/>
    </w:p>
    <w:p w14:paraId="7F033790" w14:textId="77777777" w:rsidR="00E251DB" w:rsidRPr="00233255" w:rsidRDefault="00E251DB" w:rsidP="00E251DB">
      <w:pPr>
        <w:spacing w:before="120"/>
        <w:jc w:val="both"/>
        <w:rPr>
          <w:rFonts w:ascii="Univers Next Pro Condensed" w:hAnsi="Univers Next Pro Condensed" w:cs="Times New Roman"/>
        </w:rPr>
      </w:pPr>
      <w:r w:rsidRPr="00233255">
        <w:rPr>
          <w:rFonts w:ascii="Univers Next Pro Condensed" w:hAnsi="Univers Next Pro Condensed" w:cs="Times New Roman"/>
        </w:rPr>
        <w:t xml:space="preserve">Le Centre Pompidou peut accorder au titulaire des délais supplémentaires ou prolonger les délais de contrôle des prestations. Dans ce cas les délais sont précisés dans la décision du Centre Pompidou notifiée au titulaire. </w:t>
      </w:r>
    </w:p>
    <w:p w14:paraId="39777E35" w14:textId="77777777" w:rsidR="00E251DB" w:rsidRPr="00233255" w:rsidRDefault="00E251DB" w:rsidP="00E251DB">
      <w:pPr>
        <w:spacing w:before="120"/>
        <w:jc w:val="both"/>
        <w:rPr>
          <w:rFonts w:ascii="Univers Next Pro Condensed" w:hAnsi="Univers Next Pro Condensed" w:cs="Times New Roman"/>
        </w:rPr>
      </w:pPr>
      <w:r w:rsidRPr="00233255">
        <w:rPr>
          <w:rFonts w:ascii="Univers Next Pro Condensed" w:hAnsi="Univers Next Pro Condensed" w:cs="Times New Roman"/>
        </w:rPr>
        <w:t xml:space="preserve">Les délais indiqués dans les décisions du Centre Pompidou prévalent sur les délais prévus au présent document, sauf dispositions spécifiques, prévues à ceux-ci. Le titulaire est tenu de les respecter sous peine des sanctions prévues au présent accord-cadre et en cas de silence de celui-ci, au CCAG de référence. </w:t>
      </w:r>
    </w:p>
    <w:p w14:paraId="38318A80" w14:textId="77777777" w:rsidR="00E251DB" w:rsidRPr="00233255" w:rsidRDefault="00E251DB" w:rsidP="00FE2F0F">
      <w:pPr>
        <w:pStyle w:val="Titre2"/>
      </w:pPr>
      <w:bookmarkStart w:id="420" w:name="_Toc521578573"/>
      <w:bookmarkStart w:id="421" w:name="_Toc145317755"/>
      <w:bookmarkStart w:id="422" w:name="_Toc192511446"/>
      <w:r w:rsidRPr="00233255">
        <w:t>Présence du titulaire</w:t>
      </w:r>
      <w:bookmarkEnd w:id="420"/>
      <w:bookmarkEnd w:id="421"/>
      <w:bookmarkEnd w:id="422"/>
    </w:p>
    <w:p w14:paraId="5F9B22C5" w14:textId="77777777" w:rsidR="00E251DB" w:rsidRPr="00233255" w:rsidRDefault="00E251DB" w:rsidP="00E251DB">
      <w:pPr>
        <w:jc w:val="both"/>
        <w:rPr>
          <w:rFonts w:ascii="Univers Next Pro Condensed" w:hAnsi="Univers Next Pro Condensed" w:cs="Times New Roman"/>
        </w:rPr>
      </w:pPr>
      <w:r w:rsidRPr="00233255">
        <w:rPr>
          <w:rFonts w:ascii="Univers Next Pro Condensed" w:hAnsi="Univers Next Pro Condensed" w:cs="Times New Roman"/>
          <w:u w:val="single"/>
        </w:rPr>
        <w:t>Par dérogation à l’article 30.3 du CCAG-TIC</w:t>
      </w:r>
      <w:r w:rsidRPr="00233255">
        <w:rPr>
          <w:rFonts w:ascii="Univers Next Pro Condensed" w:hAnsi="Univers Next Pro Condensed" w:cs="Times New Roman"/>
          <w:b/>
        </w:rPr>
        <w:t>,</w:t>
      </w:r>
      <w:r w:rsidRPr="00233255">
        <w:rPr>
          <w:rFonts w:ascii="Univers Next Pro Condensed" w:hAnsi="Univers Next Pro Condensed" w:cs="Times New Roman"/>
        </w:rPr>
        <w:t xml:space="preserve"> le Centre Pompidou n’invite le titulaire, des jours et heures fixés pour les vérifications, que dans le cadre des prestations exécutées sur le site du Centre Pompidou et nécessitant la rédaction d’un procès-verbal. </w:t>
      </w:r>
    </w:p>
    <w:p w14:paraId="5D91CA56" w14:textId="77777777" w:rsidR="00E251DB" w:rsidRPr="00233255" w:rsidRDefault="00E251DB" w:rsidP="00FE2F0F">
      <w:pPr>
        <w:pStyle w:val="Titre2"/>
      </w:pPr>
      <w:bookmarkStart w:id="423" w:name="_Toc521578574"/>
      <w:bookmarkStart w:id="424" w:name="_Ref11848205"/>
      <w:bookmarkStart w:id="425" w:name="_Ref11848208"/>
      <w:bookmarkStart w:id="426" w:name="_Toc145317756"/>
      <w:bookmarkStart w:id="427" w:name="_Toc192511447"/>
      <w:r w:rsidRPr="00233255">
        <w:t>Notification des décisions</w:t>
      </w:r>
      <w:bookmarkEnd w:id="423"/>
      <w:bookmarkEnd w:id="424"/>
      <w:bookmarkEnd w:id="425"/>
      <w:bookmarkEnd w:id="426"/>
      <w:bookmarkEnd w:id="427"/>
      <w:r w:rsidRPr="00233255">
        <w:t xml:space="preserve"> </w:t>
      </w:r>
    </w:p>
    <w:p w14:paraId="3D0C3F3A" w14:textId="77777777" w:rsidR="00E251DB" w:rsidRPr="00233255" w:rsidRDefault="00E251DB" w:rsidP="00E251DB">
      <w:pPr>
        <w:jc w:val="both"/>
        <w:rPr>
          <w:rFonts w:ascii="Univers Next Pro Condensed" w:hAnsi="Univers Next Pro Condensed" w:cs="Times New Roman"/>
        </w:rPr>
      </w:pPr>
      <w:r w:rsidRPr="00233255">
        <w:rPr>
          <w:rFonts w:ascii="Univers Next Pro Condensed" w:hAnsi="Univers Next Pro Condensed" w:cs="Times New Roman"/>
        </w:rPr>
        <w:t>Les décisions d’admission avec réfaction ou de rejet sont notifiées par le Centre Pompidou au titulaire dans les conditions prévues à l’article 3.1 du CCAG TIC.</w:t>
      </w:r>
    </w:p>
    <w:p w14:paraId="19E262D3" w14:textId="77777777" w:rsidR="00E7230F" w:rsidRPr="00233255" w:rsidRDefault="00E7230F" w:rsidP="00E251DB">
      <w:pPr>
        <w:jc w:val="both"/>
        <w:rPr>
          <w:rFonts w:ascii="Univers Next Pro Condensed" w:hAnsi="Univers Next Pro Condensed" w:cs="Times New Roman"/>
        </w:rPr>
      </w:pPr>
    </w:p>
    <w:p w14:paraId="1CF5E876" w14:textId="77777777" w:rsidR="00E251DB" w:rsidRPr="00233255" w:rsidRDefault="00E251DB" w:rsidP="00E251DB">
      <w:pPr>
        <w:jc w:val="both"/>
        <w:rPr>
          <w:rFonts w:ascii="Univers Next Pro Condensed" w:hAnsi="Univers Next Pro Condensed" w:cs="Times New Roman"/>
        </w:rPr>
      </w:pPr>
      <w:r w:rsidRPr="00233255">
        <w:rPr>
          <w:rFonts w:ascii="Univers Next Pro Condensed" w:hAnsi="Univers Next Pro Condensed" w:cs="Times New Roman"/>
        </w:rPr>
        <w:t>En cas de notification par lettre recommandée avec accusé de réception postal, la date de notification est la date portée par le titulaire sur l’accusé de réception postale. En l’absence de date sur cet accusé de réception, la date qui sera prise en compte sera la date d’envoi de la lettre recommandée majorée de sept jours calendaires.</w:t>
      </w:r>
    </w:p>
    <w:p w14:paraId="20E3A600" w14:textId="77777777" w:rsidR="00E251DB" w:rsidRPr="00233255" w:rsidRDefault="00E251DB" w:rsidP="00E251DB">
      <w:pPr>
        <w:jc w:val="both"/>
        <w:rPr>
          <w:rFonts w:ascii="Univers Next Pro Condensed" w:hAnsi="Univers Next Pro Condensed" w:cs="Times New Roman"/>
        </w:rPr>
      </w:pPr>
    </w:p>
    <w:p w14:paraId="58640B24" w14:textId="77777777" w:rsidR="00E251DB" w:rsidRPr="00233255" w:rsidRDefault="00E251DB" w:rsidP="00E251DB">
      <w:pPr>
        <w:jc w:val="both"/>
        <w:rPr>
          <w:rFonts w:ascii="Univers Next Pro Condensed" w:hAnsi="Univers Next Pro Condensed" w:cs="Times New Roman"/>
        </w:rPr>
      </w:pPr>
      <w:r w:rsidRPr="00233255">
        <w:rPr>
          <w:rFonts w:ascii="Univers Next Pro Condensed" w:hAnsi="Univers Next Pro Condensed" w:cs="Times New Roman"/>
        </w:rPr>
        <w:t>Le titulaire est également tenu de faire part de ses décisions selon le même processus.</w:t>
      </w:r>
    </w:p>
    <w:p w14:paraId="110C4650" w14:textId="77777777" w:rsidR="00E251DB" w:rsidRPr="00233255" w:rsidRDefault="00E251DB" w:rsidP="00FE2F0F">
      <w:pPr>
        <w:pStyle w:val="Titre2"/>
      </w:pPr>
      <w:bookmarkStart w:id="428" w:name="_Toc512243072"/>
      <w:bookmarkStart w:id="429" w:name="_Toc521578577"/>
      <w:bookmarkStart w:id="430" w:name="_Toc145317757"/>
      <w:bookmarkStart w:id="431" w:name="_Toc192511448"/>
      <w:r w:rsidRPr="00233255">
        <w:t>Conséquences des décisions</w:t>
      </w:r>
      <w:bookmarkEnd w:id="428"/>
      <w:bookmarkEnd w:id="429"/>
      <w:bookmarkEnd w:id="430"/>
      <w:bookmarkEnd w:id="431"/>
      <w:r w:rsidRPr="00233255">
        <w:t xml:space="preserve"> </w:t>
      </w:r>
    </w:p>
    <w:p w14:paraId="1EF22390" w14:textId="77777777" w:rsidR="00E251DB" w:rsidRPr="00233255" w:rsidRDefault="00E251DB" w:rsidP="0096352A">
      <w:pPr>
        <w:pStyle w:val="Titre3"/>
        <w:rPr>
          <w:rFonts w:ascii="Univers Next Pro Condensed" w:hAnsi="Univers Next Pro Condensed"/>
        </w:rPr>
      </w:pPr>
      <w:bookmarkStart w:id="432" w:name="_Toc521578578"/>
      <w:bookmarkStart w:id="433" w:name="_Toc145317758"/>
      <w:bookmarkStart w:id="434" w:name="_Toc192511449"/>
      <w:r w:rsidRPr="00233255">
        <w:rPr>
          <w:rFonts w:ascii="Univers Next Pro Condensed" w:hAnsi="Univers Next Pro Condensed"/>
        </w:rPr>
        <w:t>Paiement</w:t>
      </w:r>
      <w:bookmarkEnd w:id="432"/>
      <w:bookmarkEnd w:id="433"/>
      <w:bookmarkEnd w:id="434"/>
    </w:p>
    <w:p w14:paraId="4A4AFD24" w14:textId="0E4792C6" w:rsidR="00E251DB" w:rsidRDefault="00E251DB" w:rsidP="00E251DB">
      <w:pPr>
        <w:spacing w:before="120"/>
        <w:jc w:val="both"/>
        <w:rPr>
          <w:rFonts w:ascii="Univers Next Pro Condensed" w:hAnsi="Univers Next Pro Condensed" w:cs="Times New Roman"/>
        </w:rPr>
      </w:pPr>
      <w:r w:rsidRPr="00233255">
        <w:rPr>
          <w:rFonts w:ascii="Univers Next Pro Condensed" w:hAnsi="Univers Next Pro Condensed" w:cs="Times New Roman"/>
        </w:rPr>
        <w:t>Lorsque le Centre Pompidou prend une décision d’admission, il verse au titulaire le montant total de la somme due correspondant aux prestations réceptionnées.</w:t>
      </w:r>
    </w:p>
    <w:p w14:paraId="6AD671B8" w14:textId="77777777" w:rsidR="00BF37E4" w:rsidRPr="00233255" w:rsidRDefault="00BF37E4" w:rsidP="00E251DB">
      <w:pPr>
        <w:spacing w:before="120"/>
        <w:jc w:val="both"/>
        <w:rPr>
          <w:rFonts w:ascii="Univers Next Pro Condensed" w:hAnsi="Univers Next Pro Condensed" w:cs="Times New Roman"/>
        </w:rPr>
      </w:pPr>
    </w:p>
    <w:p w14:paraId="39DE1FE7" w14:textId="77777777" w:rsidR="00E251DB" w:rsidRPr="00233255" w:rsidRDefault="00E251DB" w:rsidP="0096352A">
      <w:pPr>
        <w:pStyle w:val="Titre3"/>
        <w:rPr>
          <w:rFonts w:ascii="Univers Next Pro Condensed" w:hAnsi="Univers Next Pro Condensed"/>
        </w:rPr>
      </w:pPr>
      <w:bookmarkStart w:id="435" w:name="_Toc521578579"/>
      <w:bookmarkStart w:id="436" w:name="_Toc145317759"/>
      <w:bookmarkStart w:id="437" w:name="_Toc192511450"/>
      <w:r w:rsidRPr="00233255">
        <w:rPr>
          <w:rFonts w:ascii="Univers Next Pro Condensed" w:hAnsi="Univers Next Pro Condensed"/>
        </w:rPr>
        <w:lastRenderedPageBreak/>
        <w:t>Délais contractuels</w:t>
      </w:r>
      <w:bookmarkEnd w:id="435"/>
      <w:bookmarkEnd w:id="436"/>
      <w:bookmarkEnd w:id="437"/>
    </w:p>
    <w:p w14:paraId="197AA1E2" w14:textId="77777777" w:rsidR="00E251DB" w:rsidRPr="00233255" w:rsidRDefault="00E251DB" w:rsidP="00E251DB">
      <w:pPr>
        <w:spacing w:before="120"/>
        <w:jc w:val="both"/>
        <w:rPr>
          <w:rFonts w:ascii="Univers Next Pro Condensed" w:hAnsi="Univers Next Pro Condensed" w:cs="Times New Roman"/>
        </w:rPr>
      </w:pPr>
      <w:r w:rsidRPr="00233255">
        <w:rPr>
          <w:rFonts w:ascii="Univers Next Pro Condensed" w:hAnsi="Univers Next Pro Condensed" w:cs="Times New Roman"/>
        </w:rPr>
        <w:t xml:space="preserve">Les délais contractuels concernant le titulaire ne sont suspendus que pendant les délais d’échanges des décisions. </w:t>
      </w:r>
    </w:p>
    <w:p w14:paraId="10A12116" w14:textId="77777777" w:rsidR="00E251DB" w:rsidRPr="00233255" w:rsidRDefault="00E251DB" w:rsidP="0096352A">
      <w:pPr>
        <w:pStyle w:val="Titre3"/>
        <w:rPr>
          <w:rFonts w:ascii="Univers Next Pro Condensed" w:hAnsi="Univers Next Pro Condensed"/>
        </w:rPr>
      </w:pPr>
      <w:bookmarkStart w:id="438" w:name="_Toc521578580"/>
      <w:bookmarkStart w:id="439" w:name="_Toc145317760"/>
      <w:bookmarkStart w:id="440" w:name="_Toc192511451"/>
      <w:r w:rsidRPr="00233255">
        <w:rPr>
          <w:rFonts w:ascii="Univers Next Pro Condensed" w:hAnsi="Univers Next Pro Condensed"/>
        </w:rPr>
        <w:t>Rejet et résiliation</w:t>
      </w:r>
      <w:bookmarkEnd w:id="438"/>
      <w:r w:rsidRPr="00233255">
        <w:rPr>
          <w:rFonts w:ascii="Univers Next Pro Condensed" w:hAnsi="Univers Next Pro Condensed"/>
        </w:rPr>
        <w:t xml:space="preserve"> de bon commande</w:t>
      </w:r>
      <w:bookmarkEnd w:id="439"/>
      <w:bookmarkEnd w:id="440"/>
    </w:p>
    <w:p w14:paraId="107F157F" w14:textId="77777777" w:rsidR="00E251DB" w:rsidRPr="00233255" w:rsidRDefault="00E251DB" w:rsidP="00E251DB">
      <w:pPr>
        <w:spacing w:before="120"/>
        <w:jc w:val="both"/>
        <w:rPr>
          <w:rFonts w:ascii="Univers Next Pro Condensed" w:hAnsi="Univers Next Pro Condensed" w:cs="Times New Roman"/>
        </w:rPr>
      </w:pPr>
      <w:r w:rsidRPr="00233255">
        <w:rPr>
          <w:rFonts w:ascii="Univers Next Pro Condensed" w:hAnsi="Univers Next Pro Condensed" w:cs="Times New Roman"/>
        </w:rPr>
        <w:t>Dans le cas où le Centre Pompidou prend une décision de rejet qui conduit à la résiliation du bon de commande, concerné, le titulaire est tenu de rembourser les avances et les acomptes si le Centre Pompidou ne peut exploiter les résultats issus des prestations ayant fait l’objet du rejet et de la résiliation. Le remboursement est effectué sur les sommes dues au titulaire ou font l’objet d’un ordre de recette par l’Agent Comptable du Centre Pompidou.</w:t>
      </w:r>
    </w:p>
    <w:p w14:paraId="76686E11" w14:textId="51DC5ECB" w:rsidR="009C7EA7" w:rsidRPr="00233255" w:rsidRDefault="009C7EA7" w:rsidP="002D7180">
      <w:pPr>
        <w:pStyle w:val="Titre1"/>
        <w:rPr>
          <w:rFonts w:ascii="Univers Next Pro Condensed" w:hAnsi="Univers Next Pro Condensed"/>
        </w:rPr>
      </w:pPr>
      <w:bookmarkStart w:id="441" w:name="_Toc192511452"/>
      <w:bookmarkEnd w:id="400"/>
      <w:bookmarkEnd w:id="401"/>
      <w:bookmarkEnd w:id="402"/>
      <w:r w:rsidRPr="00233255">
        <w:rPr>
          <w:rFonts w:ascii="Univers Next Pro Condensed" w:hAnsi="Univers Next Pro Condensed"/>
        </w:rPr>
        <w:t>Propriété intellectuelle</w:t>
      </w:r>
      <w:bookmarkEnd w:id="373"/>
      <w:bookmarkEnd w:id="441"/>
    </w:p>
    <w:p w14:paraId="1F538694" w14:textId="77777777" w:rsidR="009C7EA7" w:rsidRPr="00233255" w:rsidRDefault="009C7EA7" w:rsidP="00FE2F0F">
      <w:pPr>
        <w:pStyle w:val="Titre2"/>
      </w:pPr>
      <w:bookmarkStart w:id="442" w:name="_Toc98924957"/>
      <w:bookmarkStart w:id="443" w:name="_Toc99704105"/>
      <w:bookmarkStart w:id="444" w:name="_Toc192511453"/>
      <w:bookmarkStart w:id="445" w:name="_Toc440969234"/>
      <w:bookmarkStart w:id="446" w:name="_Toc452112054"/>
      <w:bookmarkStart w:id="447" w:name="_Toc48726490"/>
      <w:bookmarkStart w:id="448" w:name="_Toc76731010"/>
      <w:bookmarkStart w:id="449" w:name="_Toc449460347"/>
      <w:r w:rsidRPr="00233255">
        <w:t>Résultats</w:t>
      </w:r>
      <w:bookmarkEnd w:id="442"/>
      <w:bookmarkEnd w:id="443"/>
      <w:bookmarkEnd w:id="444"/>
    </w:p>
    <w:p w14:paraId="607091C8" w14:textId="7EFEB1E8" w:rsidR="009C7EA7" w:rsidRPr="00233255" w:rsidRDefault="009C7EA7" w:rsidP="009C7EA7">
      <w:pPr>
        <w:rPr>
          <w:rFonts w:ascii="Univers Next Pro Condensed" w:hAnsi="Univers Next Pro Condensed"/>
          <w:b/>
        </w:rPr>
      </w:pPr>
      <w:r w:rsidRPr="00233255">
        <w:rPr>
          <w:rFonts w:ascii="Univers Next Pro Condensed" w:hAnsi="Univers Next Pro Condensed"/>
          <w:b/>
        </w:rPr>
        <w:t>Il est fait application d</w:t>
      </w:r>
      <w:bookmarkEnd w:id="445"/>
      <w:bookmarkEnd w:id="446"/>
      <w:bookmarkEnd w:id="447"/>
      <w:r w:rsidRPr="00233255">
        <w:rPr>
          <w:rFonts w:ascii="Univers Next Pro Condensed" w:hAnsi="Univers Next Pro Condensed"/>
          <w:b/>
        </w:rPr>
        <w:t>u chapitre 7 du CCAG TIC</w:t>
      </w:r>
      <w:bookmarkStart w:id="450" w:name="_Toc73951572"/>
      <w:bookmarkStart w:id="451" w:name="_Toc73951573"/>
      <w:bookmarkStart w:id="452" w:name="_Toc76731011"/>
      <w:bookmarkEnd w:id="448"/>
      <w:bookmarkEnd w:id="450"/>
      <w:bookmarkEnd w:id="451"/>
      <w:r w:rsidRPr="00233255">
        <w:rPr>
          <w:rFonts w:ascii="Univers Next Pro Condensed" w:hAnsi="Univers Next Pro Condensed"/>
          <w:b/>
        </w:rPr>
        <w:t>.</w:t>
      </w:r>
    </w:p>
    <w:p w14:paraId="599584BD" w14:textId="77777777" w:rsidR="009C7EA7" w:rsidRPr="00233255" w:rsidRDefault="009C7EA7" w:rsidP="00FE2F0F">
      <w:pPr>
        <w:pStyle w:val="Titre2"/>
      </w:pPr>
      <w:bookmarkStart w:id="453" w:name="_Toc98924958"/>
      <w:bookmarkStart w:id="454" w:name="_Toc99704106"/>
      <w:bookmarkStart w:id="455" w:name="_Toc192511454"/>
      <w:r w:rsidRPr="00233255">
        <w:t>Connaissances du Centre Pompidou</w:t>
      </w:r>
      <w:bookmarkEnd w:id="452"/>
      <w:bookmarkEnd w:id="453"/>
      <w:bookmarkEnd w:id="454"/>
      <w:bookmarkEnd w:id="455"/>
    </w:p>
    <w:p w14:paraId="581233C1" w14:textId="578323A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Tous les éléments confiés au titulaire pour l’exécution de l’accord-cadre sont la propriété exclusive du Centre Pompidou. Ils constituent des connaissances antérieures au sens des articles 44</w:t>
      </w:r>
      <w:r w:rsidR="002D7180" w:rsidRPr="00233255">
        <w:rPr>
          <w:rFonts w:ascii="Univers Next Pro Condensed" w:hAnsi="Univers Next Pro Condensed"/>
        </w:rPr>
        <w:t xml:space="preserve"> et</w:t>
      </w:r>
      <w:r w:rsidRPr="00233255">
        <w:rPr>
          <w:rFonts w:ascii="Univers Next Pro Condensed" w:hAnsi="Univers Next Pro Condensed"/>
        </w:rPr>
        <w:t xml:space="preserve"> 45 du CCAG TIC.</w:t>
      </w:r>
    </w:p>
    <w:p w14:paraId="4D585EEF" w14:textId="77777777" w:rsidR="009C7EA7" w:rsidRPr="00233255" w:rsidRDefault="009C7EA7" w:rsidP="00FE2F0F">
      <w:pPr>
        <w:pStyle w:val="Titre2"/>
      </w:pPr>
      <w:bookmarkStart w:id="456" w:name="_Toc99704109"/>
      <w:bookmarkStart w:id="457" w:name="_Toc192511455"/>
      <w:r w:rsidRPr="00233255">
        <w:t>Destruction des données</w:t>
      </w:r>
      <w:bookmarkEnd w:id="456"/>
      <w:bookmarkEnd w:id="457"/>
    </w:p>
    <w:p w14:paraId="523EDF46" w14:textId="77777777" w:rsidR="009C7EA7" w:rsidRPr="00233255" w:rsidRDefault="009C7EA7" w:rsidP="009C7EA7">
      <w:pPr>
        <w:jc w:val="both"/>
        <w:rPr>
          <w:rFonts w:ascii="Univers Next Pro Condensed" w:hAnsi="Univers Next Pro Condensed"/>
          <w:b/>
        </w:rPr>
      </w:pPr>
      <w:r w:rsidRPr="00233255">
        <w:rPr>
          <w:rFonts w:ascii="Univers Next Pro Condensed" w:hAnsi="Univers Next Pro Condensed"/>
          <w:b/>
        </w:rPr>
        <w:t>Il est fait application de l’article 37 du CCAG TIC.</w:t>
      </w:r>
    </w:p>
    <w:p w14:paraId="51086236" w14:textId="3B3C429C" w:rsidR="009C7EA7" w:rsidRPr="00233255" w:rsidRDefault="009C7EA7" w:rsidP="002D7180">
      <w:pPr>
        <w:pStyle w:val="Titre1"/>
        <w:rPr>
          <w:rFonts w:ascii="Univers Next Pro Condensed" w:hAnsi="Univers Next Pro Condensed"/>
        </w:rPr>
      </w:pPr>
      <w:bookmarkStart w:id="458" w:name="_Toc99704111"/>
      <w:bookmarkStart w:id="459" w:name="_Toc192511456"/>
      <w:r w:rsidRPr="00233255">
        <w:rPr>
          <w:rFonts w:ascii="Univers Next Pro Condensed" w:hAnsi="Univers Next Pro Condensed"/>
        </w:rPr>
        <w:t>Confidentialité</w:t>
      </w:r>
      <w:bookmarkEnd w:id="449"/>
      <w:bookmarkEnd w:id="458"/>
      <w:bookmarkEnd w:id="459"/>
    </w:p>
    <w:p w14:paraId="49AC8D08" w14:textId="77777777" w:rsidR="009C7EA7" w:rsidRPr="00233255" w:rsidRDefault="009C7EA7" w:rsidP="009C7EA7">
      <w:pPr>
        <w:jc w:val="both"/>
        <w:rPr>
          <w:rFonts w:ascii="Univers Next Pro Condensed" w:hAnsi="Univers Next Pro Condensed"/>
          <w:b/>
        </w:rPr>
      </w:pPr>
      <w:r w:rsidRPr="00233255">
        <w:rPr>
          <w:rFonts w:ascii="Univers Next Pro Condensed" w:hAnsi="Univers Next Pro Condensed"/>
          <w:b/>
        </w:rPr>
        <w:t>Il est fait application de l’article 5 du CCAG TIC.</w:t>
      </w:r>
    </w:p>
    <w:p w14:paraId="7BAB3675" w14:textId="77777777" w:rsidR="009C7EA7" w:rsidRPr="00233255" w:rsidRDefault="009C7EA7" w:rsidP="002D7180">
      <w:pPr>
        <w:pStyle w:val="Titre1"/>
        <w:rPr>
          <w:rFonts w:ascii="Univers Next Pro Condensed" w:hAnsi="Univers Next Pro Condensed"/>
        </w:rPr>
      </w:pPr>
      <w:bookmarkStart w:id="460" w:name="_Toc99704112"/>
      <w:bookmarkStart w:id="461" w:name="_Toc192511457"/>
      <w:bookmarkStart w:id="462" w:name="_Toc317752856"/>
      <w:r w:rsidRPr="00233255">
        <w:rPr>
          <w:rFonts w:ascii="Univers Next Pro Condensed" w:hAnsi="Univers Next Pro Condensed"/>
        </w:rPr>
        <w:t>RGPD</w:t>
      </w:r>
      <w:bookmarkEnd w:id="460"/>
      <w:bookmarkEnd w:id="461"/>
    </w:p>
    <w:p w14:paraId="72551C70" w14:textId="77777777" w:rsidR="009C7EA7" w:rsidRPr="00233255" w:rsidRDefault="009C7EA7" w:rsidP="00FE2F0F">
      <w:pPr>
        <w:pStyle w:val="Titre2"/>
      </w:pPr>
      <w:bookmarkStart w:id="463" w:name="_Toc99704113"/>
      <w:bookmarkStart w:id="464" w:name="_Toc192511458"/>
      <w:r w:rsidRPr="00233255">
        <w:t>Traitement de données personnelles</w:t>
      </w:r>
      <w:bookmarkEnd w:id="463"/>
      <w:bookmarkEnd w:id="464"/>
    </w:p>
    <w:p w14:paraId="4630F14B"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Le présent accord-cadre comporte un ou des traitement(s) de données à caractère personnel. </w:t>
      </w:r>
    </w:p>
    <w:p w14:paraId="5EA5A6C8"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le pouvoir adjudicateur et le sous-traitant est le titulaire de l’accord-cadre. </w:t>
      </w:r>
    </w:p>
    <w:p w14:paraId="13FC2D03"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Le présent article a pour objet de définir les conditions dans lesquelles le titulaire de l’accord-cadre s'engage à effectuer pour le compte de l'acheteur les opérations de traitement de données à caractère personnel définies ci-après. </w:t>
      </w:r>
    </w:p>
    <w:p w14:paraId="4C578436"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Dans le cadre du présent accord cadre, les parties s'engagent à respecter la réglementation en vigueur applicable au traitement de données à caractère personnel et, notamment le RGPD et la loi n°</w:t>
      </w:r>
      <w:r w:rsidR="00B27EE9" w:rsidRPr="00233255">
        <w:rPr>
          <w:rFonts w:ascii="Univers Next Pro Condensed" w:hAnsi="Univers Next Pro Condensed"/>
        </w:rPr>
        <w:t xml:space="preserve"> </w:t>
      </w:r>
      <w:r w:rsidRPr="00233255">
        <w:rPr>
          <w:rFonts w:ascii="Univers Next Pro Condensed" w:hAnsi="Univers Next Pro Condensed"/>
        </w:rPr>
        <w:t xml:space="preserve">78-17 du 6 janvier 1978 relative à l'informatique, aux fichiers et aux libertés. </w:t>
      </w:r>
    </w:p>
    <w:p w14:paraId="5477E754" w14:textId="77777777" w:rsidR="009C7EA7" w:rsidRPr="00233255" w:rsidRDefault="009C7EA7" w:rsidP="00FE2F0F">
      <w:pPr>
        <w:pStyle w:val="Titre2"/>
      </w:pPr>
      <w:bookmarkStart w:id="465" w:name="_Toc99704114"/>
      <w:bookmarkStart w:id="466" w:name="_Toc192511459"/>
      <w:r w:rsidRPr="00233255">
        <w:t>Description du traitement de données à caractères personnel</w:t>
      </w:r>
      <w:bookmarkEnd w:id="465"/>
      <w:bookmarkEnd w:id="466"/>
    </w:p>
    <w:p w14:paraId="16F267F2" w14:textId="24FB9021"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Le titulaire est autorisé à traiter pour le compte du pouvoir adjudicateur, pour la durée du présent accord-cadre, les données à caractère personnel nécessaires pour fournir la ou les prestations (s) suivante (s) : </w:t>
      </w:r>
      <w:r w:rsidR="002D7180" w:rsidRPr="00233255">
        <w:rPr>
          <w:rFonts w:ascii="Univers Next Pro Condensed" w:hAnsi="Univers Next Pro Condensed"/>
        </w:rPr>
        <w:t xml:space="preserve">assistance à l’installation et à l’utilisation des logiciels de l’éditeur « </w:t>
      </w:r>
      <w:r w:rsidR="00FE029C" w:rsidRPr="00233255">
        <w:rPr>
          <w:rFonts w:ascii="Univers Next Pro Condensed" w:hAnsi="Univers Next Pro Condensed"/>
        </w:rPr>
        <w:t>BLUECIELO</w:t>
      </w:r>
      <w:r w:rsidR="003F5578" w:rsidRPr="00233255">
        <w:rPr>
          <w:rFonts w:ascii="Univers Next Pro Condensed" w:hAnsi="Univers Next Pro Condensed"/>
        </w:rPr>
        <w:t xml:space="preserve"> </w:t>
      </w:r>
      <w:r w:rsidR="003E2FF6" w:rsidRPr="00233255">
        <w:rPr>
          <w:rFonts w:ascii="Univers Next Pro Condensed" w:hAnsi="Univers Next Pro Condensed"/>
        </w:rPr>
        <w:t xml:space="preserve">» </w:t>
      </w:r>
      <w:r w:rsidR="002D7180" w:rsidRPr="00233255">
        <w:rPr>
          <w:rFonts w:ascii="Univers Next Pro Condensed" w:hAnsi="Univers Next Pro Condensed"/>
        </w:rPr>
        <w:t>et autres prestations associées</w:t>
      </w:r>
      <w:r w:rsidRPr="00233255">
        <w:rPr>
          <w:rFonts w:ascii="Univers Next Pro Condensed" w:hAnsi="Univers Next Pro Condensed"/>
        </w:rPr>
        <w:t>.</w:t>
      </w:r>
    </w:p>
    <w:p w14:paraId="6C8A6E00" w14:textId="2BD0578C" w:rsidR="009C7EA7" w:rsidRPr="00233255" w:rsidRDefault="009C7EA7" w:rsidP="002D7180">
      <w:pPr>
        <w:jc w:val="both"/>
        <w:rPr>
          <w:rFonts w:ascii="Univers Next Pro Condensed" w:hAnsi="Univers Next Pro Condensed"/>
        </w:rPr>
      </w:pPr>
      <w:r w:rsidRPr="00233255">
        <w:rPr>
          <w:rFonts w:ascii="Univers Next Pro Condensed" w:hAnsi="Univers Next Pro Condensed"/>
        </w:rPr>
        <w:t>La ou les finalité(s) du traitement sont</w:t>
      </w:r>
      <w:r w:rsidR="002D7180" w:rsidRPr="00233255">
        <w:rPr>
          <w:rFonts w:ascii="Univers Next Pro Condensed" w:hAnsi="Univers Next Pro Condensed"/>
        </w:rPr>
        <w:t xml:space="preserve"> l’assistance, le support et le conseil des agents du Centre Pompidou à l’utilisation de ces logiciels</w:t>
      </w:r>
      <w:r w:rsidR="00F851F2" w:rsidRPr="00233255">
        <w:rPr>
          <w:rFonts w:ascii="Univers Next Pro Condensed" w:hAnsi="Univers Next Pro Condensed"/>
        </w:rPr>
        <w:t xml:space="preserve"> ainsi que la communication entre le lot 1 et le lot 2 avec connaissances de la base de données Meridian</w:t>
      </w:r>
      <w:r w:rsidR="00550883" w:rsidRPr="00233255">
        <w:rPr>
          <w:rFonts w:ascii="Univers Next Pro Condensed" w:hAnsi="Univers Next Pro Condensed"/>
        </w:rPr>
        <w:t xml:space="preserve"> et </w:t>
      </w:r>
      <w:r w:rsidR="00890F3B" w:rsidRPr="00233255">
        <w:rPr>
          <w:rFonts w:ascii="Univers Next Pro Condensed" w:hAnsi="Univers Next Pro Condensed"/>
        </w:rPr>
        <w:t xml:space="preserve">sur </w:t>
      </w:r>
      <w:r w:rsidR="00550883" w:rsidRPr="00233255">
        <w:rPr>
          <w:rFonts w:ascii="Univers Next Pro Condensed" w:hAnsi="Univers Next Pro Condensed"/>
        </w:rPr>
        <w:t>l’intranet du Centre Pompidou</w:t>
      </w:r>
      <w:r w:rsidR="002D7180" w:rsidRPr="00233255">
        <w:rPr>
          <w:rFonts w:ascii="Univers Next Pro Condensed" w:hAnsi="Univers Next Pro Condensed"/>
        </w:rPr>
        <w:t>.</w:t>
      </w:r>
      <w:r w:rsidRPr="00233255">
        <w:rPr>
          <w:rFonts w:ascii="Univers Next Pro Condensed" w:hAnsi="Univers Next Pro Condensed"/>
        </w:rPr>
        <w:t xml:space="preserve"> </w:t>
      </w:r>
    </w:p>
    <w:p w14:paraId="15AAF3F5" w14:textId="5D067AE8" w:rsidR="009C7EA7" w:rsidRDefault="009C7EA7" w:rsidP="009C7EA7">
      <w:pPr>
        <w:jc w:val="both"/>
        <w:rPr>
          <w:rFonts w:ascii="Univers Next Pro Condensed" w:hAnsi="Univers Next Pro Condensed"/>
        </w:rPr>
      </w:pPr>
      <w:r w:rsidRPr="00233255">
        <w:rPr>
          <w:rFonts w:ascii="Univers Next Pro Condensed" w:hAnsi="Univers Next Pro Condensed"/>
        </w:rPr>
        <w:t>Les personnes concernées sont les agents du Centre Pompidou en charge de</w:t>
      </w:r>
      <w:r w:rsidR="002D7180" w:rsidRPr="00233255">
        <w:rPr>
          <w:rFonts w:ascii="Univers Next Pro Condensed" w:hAnsi="Univers Next Pro Condensed"/>
        </w:rPr>
        <w:t xml:space="preserve"> l’utilisation de ces logiciels.</w:t>
      </w:r>
      <w:r w:rsidRPr="00233255" w:rsidDel="00CC1D53">
        <w:rPr>
          <w:rFonts w:ascii="Univers Next Pro Condensed" w:hAnsi="Univers Next Pro Condensed"/>
        </w:rPr>
        <w:t xml:space="preserve"> </w:t>
      </w:r>
    </w:p>
    <w:p w14:paraId="5CA605C6" w14:textId="6838618E" w:rsidR="001D3976" w:rsidRDefault="001D3976" w:rsidP="009C7EA7">
      <w:pPr>
        <w:jc w:val="both"/>
        <w:rPr>
          <w:rFonts w:ascii="Univers Next Pro Condensed" w:hAnsi="Univers Next Pro Condensed"/>
        </w:rPr>
      </w:pPr>
    </w:p>
    <w:p w14:paraId="5603829D" w14:textId="4ED58DAA" w:rsidR="001D3976" w:rsidRDefault="001D3976" w:rsidP="009C7EA7">
      <w:pPr>
        <w:jc w:val="both"/>
        <w:rPr>
          <w:rFonts w:ascii="Univers Next Pro Condensed" w:hAnsi="Univers Next Pro Condensed"/>
        </w:rPr>
      </w:pPr>
    </w:p>
    <w:p w14:paraId="71A897FC" w14:textId="77777777" w:rsidR="001D3976" w:rsidRPr="00233255" w:rsidRDefault="001D3976" w:rsidP="009C7EA7">
      <w:pPr>
        <w:jc w:val="both"/>
        <w:rPr>
          <w:rFonts w:ascii="Univers Next Pro Condensed" w:hAnsi="Univers Next Pro Condensed"/>
        </w:rPr>
      </w:pPr>
    </w:p>
    <w:p w14:paraId="5A5DBE84" w14:textId="77777777" w:rsidR="009C7EA7" w:rsidRPr="00233255" w:rsidRDefault="009C7EA7" w:rsidP="00FE2F0F">
      <w:pPr>
        <w:pStyle w:val="Titre2"/>
      </w:pPr>
      <w:bookmarkStart w:id="467" w:name="_Toc99704115"/>
      <w:bookmarkStart w:id="468" w:name="_Toc192511460"/>
      <w:r w:rsidRPr="00233255">
        <w:lastRenderedPageBreak/>
        <w:t>Obligations du titulaire vis-à-vis de l'acheteur (article 28.3 du RGPD)</w:t>
      </w:r>
      <w:bookmarkEnd w:id="467"/>
      <w:bookmarkEnd w:id="468"/>
      <w:r w:rsidRPr="00233255">
        <w:t xml:space="preserve"> </w:t>
      </w:r>
    </w:p>
    <w:p w14:paraId="5962B6DA"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Le titulaire de l’accord-cadre s'engage, notamment, à : </w:t>
      </w:r>
    </w:p>
    <w:p w14:paraId="3B0DAE6D" w14:textId="77777777" w:rsidR="009C7EA7" w:rsidRPr="00233255" w:rsidRDefault="00B27EE9" w:rsidP="00CB4718">
      <w:pPr>
        <w:pStyle w:val="Paragraphedeliste"/>
        <w:numPr>
          <w:ilvl w:val="0"/>
          <w:numId w:val="8"/>
        </w:numPr>
        <w:spacing w:before="40"/>
        <w:contextualSpacing w:val="0"/>
        <w:rPr>
          <w:rFonts w:ascii="Univers Next Pro Condensed" w:hAnsi="Univers Next Pro Condensed"/>
          <w:sz w:val="22"/>
        </w:rPr>
      </w:pPr>
      <w:r w:rsidRPr="00233255">
        <w:rPr>
          <w:rFonts w:ascii="Univers Next Pro Condensed" w:hAnsi="Univers Next Pro Condensed"/>
          <w:sz w:val="22"/>
        </w:rPr>
        <w:t>Traiter</w:t>
      </w:r>
      <w:r w:rsidR="009C7EA7" w:rsidRPr="00233255">
        <w:rPr>
          <w:rFonts w:ascii="Univers Next Pro Condensed" w:hAnsi="Univers Next Pro Condensed"/>
          <w:sz w:val="22"/>
        </w:rPr>
        <w:t xml:space="preserve"> les données uniquement pour la ou les seule(s) finalité(s) qui fait/font l'objet du présent accord-cadre ; </w:t>
      </w:r>
    </w:p>
    <w:p w14:paraId="16E94E49" w14:textId="77777777" w:rsidR="009C7EA7" w:rsidRPr="00233255" w:rsidRDefault="00B27EE9" w:rsidP="00CB4718">
      <w:pPr>
        <w:pStyle w:val="Paragraphedeliste"/>
        <w:numPr>
          <w:ilvl w:val="0"/>
          <w:numId w:val="8"/>
        </w:numPr>
        <w:spacing w:before="40"/>
        <w:contextualSpacing w:val="0"/>
        <w:rPr>
          <w:rFonts w:ascii="Univers Next Pro Condensed" w:hAnsi="Univers Next Pro Condensed"/>
          <w:sz w:val="22"/>
        </w:rPr>
      </w:pPr>
      <w:r w:rsidRPr="00233255">
        <w:rPr>
          <w:rFonts w:ascii="Univers Next Pro Condensed" w:hAnsi="Univers Next Pro Condensed"/>
          <w:sz w:val="22"/>
        </w:rPr>
        <w:t>Traiter</w:t>
      </w:r>
      <w:r w:rsidR="009C7EA7" w:rsidRPr="00233255">
        <w:rPr>
          <w:rFonts w:ascii="Univers Next Pro Condensed" w:hAnsi="Univers Next Pro Condensed"/>
          <w:sz w:val="22"/>
        </w:rPr>
        <w:t xml:space="preserve"> les données conformément aux documents du présent accord-cadre. Si le titulaire considère qu'une instruction est donnée en violation du règlement général sur la protection des données ou de toute autre disposition du droit de l'Union ou du droit des Etats membres relative à la protection des données, il en informe immédiatement le pouvoir adjudicateur. </w:t>
      </w:r>
    </w:p>
    <w:p w14:paraId="0F6D1353" w14:textId="77777777" w:rsidR="009C7EA7" w:rsidRPr="00233255" w:rsidRDefault="009C7EA7" w:rsidP="009C7EA7">
      <w:pPr>
        <w:spacing w:before="40"/>
        <w:ind w:left="709"/>
        <w:jc w:val="both"/>
        <w:rPr>
          <w:rFonts w:ascii="Univers Next Pro Condensed" w:hAnsi="Univers Next Pro Condensed"/>
        </w:rPr>
      </w:pPr>
      <w:r w:rsidRPr="00233255">
        <w:rPr>
          <w:rFonts w:ascii="Univers Next Pro Condensed" w:hAnsi="Univers Next Pro Condensed"/>
        </w:rPr>
        <w:t xml:space="preserve">Si le titulaire est tenu de procéder à un transfert de données vers un pays tiers (hors de l'Union européenne) ou à une organisation internationale, en vertu du droit de l'Union ou du droit de l'Etat membre auquel il est soumis, il doit informer le Centre Pompidou de cette obligation juridique avant le traitement, sauf si le droit concerné interdit une telle information ; </w:t>
      </w:r>
    </w:p>
    <w:p w14:paraId="668B1198" w14:textId="77777777" w:rsidR="009C7EA7" w:rsidRPr="00233255" w:rsidRDefault="00B27EE9" w:rsidP="00CB4718">
      <w:pPr>
        <w:pStyle w:val="Paragraphedeliste"/>
        <w:numPr>
          <w:ilvl w:val="0"/>
          <w:numId w:val="8"/>
        </w:numPr>
        <w:spacing w:before="40"/>
        <w:contextualSpacing w:val="0"/>
        <w:rPr>
          <w:rFonts w:ascii="Univers Next Pro Condensed" w:hAnsi="Univers Next Pro Condensed"/>
          <w:sz w:val="22"/>
        </w:rPr>
      </w:pPr>
      <w:r w:rsidRPr="00233255">
        <w:rPr>
          <w:rFonts w:ascii="Univers Next Pro Condensed" w:hAnsi="Univers Next Pro Condensed"/>
          <w:sz w:val="22"/>
        </w:rPr>
        <w:t>Garantir</w:t>
      </w:r>
      <w:r w:rsidR="009C7EA7" w:rsidRPr="00233255">
        <w:rPr>
          <w:rFonts w:ascii="Univers Next Pro Condensed" w:hAnsi="Univers Next Pro Condensed"/>
          <w:sz w:val="22"/>
        </w:rPr>
        <w:t xml:space="preserve"> la confidentialité des données à caractère personnel traitées dans le cadre du présent accord-cadre ; </w:t>
      </w:r>
    </w:p>
    <w:p w14:paraId="002EE823" w14:textId="77777777" w:rsidR="009C7EA7" w:rsidRPr="00233255" w:rsidRDefault="00B27EE9" w:rsidP="00CB4718">
      <w:pPr>
        <w:pStyle w:val="Paragraphedeliste"/>
        <w:numPr>
          <w:ilvl w:val="0"/>
          <w:numId w:val="8"/>
        </w:numPr>
        <w:spacing w:before="40"/>
        <w:contextualSpacing w:val="0"/>
        <w:rPr>
          <w:rFonts w:ascii="Univers Next Pro Condensed" w:hAnsi="Univers Next Pro Condensed"/>
          <w:sz w:val="22"/>
        </w:rPr>
      </w:pPr>
      <w:r w:rsidRPr="00233255">
        <w:rPr>
          <w:rFonts w:ascii="Univers Next Pro Condensed" w:hAnsi="Univers Next Pro Condensed"/>
          <w:sz w:val="22"/>
        </w:rPr>
        <w:t>Veiller</w:t>
      </w:r>
      <w:r w:rsidR="009C7EA7" w:rsidRPr="00233255">
        <w:rPr>
          <w:rFonts w:ascii="Univers Next Pro Condensed" w:hAnsi="Univers Next Pro Condensed"/>
          <w:sz w:val="22"/>
        </w:rPr>
        <w:t xml:space="preserve"> à ce que les personnes autorisées à traiter les données à caractère personnel en vertu du présent accord-cadre : </w:t>
      </w:r>
    </w:p>
    <w:p w14:paraId="228C3A1E" w14:textId="77777777" w:rsidR="009C7EA7" w:rsidRPr="00233255"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233255">
        <w:rPr>
          <w:rFonts w:ascii="Univers Next Pro Condensed" w:hAnsi="Univers Next Pro Condensed"/>
          <w:sz w:val="22"/>
        </w:rPr>
        <w:t>S’engagent</w:t>
      </w:r>
      <w:r w:rsidR="009C7EA7" w:rsidRPr="00233255">
        <w:rPr>
          <w:rFonts w:ascii="Univers Next Pro Condensed" w:hAnsi="Univers Next Pro Condensed"/>
          <w:sz w:val="22"/>
        </w:rPr>
        <w:t xml:space="preserve"> à respecter la confidentialité ou soient soumises à une obligation légale appropriée de confidentialité ; </w:t>
      </w:r>
    </w:p>
    <w:p w14:paraId="789E5B9A" w14:textId="77777777" w:rsidR="009C7EA7" w:rsidRPr="00233255"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233255">
        <w:rPr>
          <w:rFonts w:ascii="Univers Next Pro Condensed" w:hAnsi="Univers Next Pro Condensed"/>
          <w:sz w:val="22"/>
        </w:rPr>
        <w:t>Reçoivent</w:t>
      </w:r>
      <w:r w:rsidR="009C7EA7" w:rsidRPr="00233255">
        <w:rPr>
          <w:rFonts w:ascii="Univers Next Pro Condensed" w:hAnsi="Univers Next Pro Condensed"/>
          <w:sz w:val="22"/>
        </w:rPr>
        <w:t xml:space="preserve"> la formation nécessaire en matière de protection des données à caractère personnel ; </w:t>
      </w:r>
    </w:p>
    <w:p w14:paraId="6E2D0ED7" w14:textId="77777777" w:rsidR="009C7EA7" w:rsidRPr="00233255"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233255">
        <w:rPr>
          <w:rFonts w:ascii="Univers Next Pro Condensed" w:hAnsi="Univers Next Pro Condensed"/>
          <w:sz w:val="22"/>
        </w:rPr>
        <w:t>Prennent</w:t>
      </w:r>
      <w:r w:rsidR="009C7EA7" w:rsidRPr="00233255">
        <w:rPr>
          <w:rFonts w:ascii="Univers Next Pro Condensed" w:hAnsi="Univers Next Pro Condensed"/>
          <w:sz w:val="22"/>
        </w:rPr>
        <w:t xml:space="preserve"> en compte, s'agissant de ses outils, produits, applications ou services, les principes de protection des données dès la conception et de protection des données par défaut. </w:t>
      </w:r>
    </w:p>
    <w:p w14:paraId="519F3D86" w14:textId="77777777" w:rsidR="009C7EA7" w:rsidRPr="00233255" w:rsidRDefault="009C7EA7" w:rsidP="00FE2F0F">
      <w:pPr>
        <w:pStyle w:val="Titre2"/>
      </w:pPr>
      <w:bookmarkStart w:id="469" w:name="_Toc99704116"/>
      <w:bookmarkStart w:id="470" w:name="_Toc192511461"/>
      <w:r w:rsidRPr="00233255">
        <w:t>Sous-traitance des activités de traitement (articles 28.2 et 28.4 du RGPD)</w:t>
      </w:r>
      <w:bookmarkEnd w:id="469"/>
      <w:bookmarkEnd w:id="470"/>
      <w:r w:rsidRPr="00233255">
        <w:t xml:space="preserve"> </w:t>
      </w:r>
    </w:p>
    <w:p w14:paraId="65081B6A"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Lorsque le titulaire fait appel à un sous-traitant pour mener des activités de traitement spécifiques, il informe préalablement et par écrit le Centre Pompidou de tout changement envisagé concernant l'ajout ou le remplacement d'autres sous-traitants. Cette information doit indiquer clairement les activités de traitement sous-traitées, l'identité et les coordonnées du sous-traitant et les dates de l’accord-cadre. </w:t>
      </w:r>
    </w:p>
    <w:p w14:paraId="03109444" w14:textId="77777777" w:rsidR="005B04F1" w:rsidRPr="00233255" w:rsidRDefault="005B04F1" w:rsidP="009C7EA7">
      <w:pPr>
        <w:jc w:val="both"/>
        <w:rPr>
          <w:rFonts w:ascii="Univers Next Pro Condensed" w:hAnsi="Univers Next Pro Condensed"/>
        </w:rPr>
      </w:pPr>
    </w:p>
    <w:p w14:paraId="2E14B79E"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Afin d'obtenir l'acceptation et l'agrément du Centre Pompidou, le titulaire doit présenter son sous-traitant par le biais de l'acte spécial de sous-traitance, dont les formalités sont comprises dans le formulaire DC4 ou tout autre document équivalent (téléchargeable sur </w:t>
      </w:r>
      <w:hyperlink r:id="rId16" w:history="1">
        <w:r w:rsidRPr="00233255">
          <w:rPr>
            <w:rFonts w:ascii="Univers Next Pro Condensed" w:hAnsi="Univers Next Pro Condensed"/>
          </w:rPr>
          <w:t>http://www.economie.gouv.fr/daj/formulaires-declaration-candidat</w:t>
        </w:r>
      </w:hyperlink>
      <w:r w:rsidRPr="00233255">
        <w:rPr>
          <w:rFonts w:ascii="Univers Next Pro Condensed" w:hAnsi="Univers Next Pro Condensed"/>
        </w:rPr>
        <w:t xml:space="preserve">). </w:t>
      </w:r>
    </w:p>
    <w:p w14:paraId="6BD4E3BE" w14:textId="77777777" w:rsidR="009C7EA7" w:rsidRPr="00233255" w:rsidRDefault="009C7EA7" w:rsidP="00FE2F0F">
      <w:pPr>
        <w:pStyle w:val="Titre2"/>
      </w:pPr>
      <w:bookmarkStart w:id="471" w:name="_Toc99704117"/>
      <w:bookmarkStart w:id="472" w:name="_Toc192511462"/>
      <w:r w:rsidRPr="00233255">
        <w:t>Droit d'information et exercice des personnes concernées par le traitement (articles 13 à 15 du RGPD)</w:t>
      </w:r>
      <w:bookmarkEnd w:id="471"/>
      <w:bookmarkEnd w:id="472"/>
      <w:r w:rsidRPr="00233255">
        <w:t xml:space="preserve"> </w:t>
      </w:r>
    </w:p>
    <w:p w14:paraId="6131DB78"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Il appartient au titulaire de fournir un moyen au Centre Pompidou d’informer les personnes concernées par les opérations de traitement au moment de la collecte des données. </w:t>
      </w:r>
    </w:p>
    <w:p w14:paraId="50BD76B7" w14:textId="77777777" w:rsidR="009C7EA7" w:rsidRPr="00233255" w:rsidRDefault="009C7EA7" w:rsidP="00FE2F0F">
      <w:pPr>
        <w:pStyle w:val="Titre2"/>
      </w:pPr>
      <w:bookmarkStart w:id="473" w:name="_Toc99704118"/>
      <w:bookmarkStart w:id="474" w:name="_Toc192511463"/>
      <w:r w:rsidRPr="00233255">
        <w:t>Notification des violations de données à caractère personnel (article 33 du RGPD)</w:t>
      </w:r>
      <w:bookmarkEnd w:id="473"/>
      <w:bookmarkEnd w:id="474"/>
      <w:r w:rsidRPr="00233255">
        <w:t xml:space="preserve"> </w:t>
      </w:r>
    </w:p>
    <w:p w14:paraId="0F802872"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Le titulaire prend attache auprès de son interlocuteur du Centre Pompidou concernant le présent accord-cadre afin de notifier au Centre Pompidou toute violation de données à caractère personnel, le tout sous un délai de 24 heures après avoir pris connaissance de la violation. </w:t>
      </w:r>
    </w:p>
    <w:p w14:paraId="429C4859" w14:textId="77777777" w:rsidR="009C7EA7" w:rsidRPr="00233255" w:rsidRDefault="009C7EA7" w:rsidP="009C7EA7">
      <w:pPr>
        <w:jc w:val="both"/>
        <w:rPr>
          <w:rFonts w:ascii="Univers Next Pro Condensed" w:hAnsi="Univers Next Pro Condensed"/>
        </w:rPr>
      </w:pPr>
    </w:p>
    <w:p w14:paraId="00905B3F"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Il informe le Centre Pompidou par tout moyen permettant de déterminer de façon certaine la date et l'heure de réception de la notification. Cette notification est accompagnée de toute documentation utile afin de permettre au Centre Pompidou, si nécessaire, de notifier cette violation à l'autorité de contrôle compétente (en l'occurrence, à la Commission nationale de l'informatique et des libertés, CNIL) si possible 72 heures au plus tard après en avoir pris connaissance. </w:t>
      </w:r>
    </w:p>
    <w:p w14:paraId="3D093C5B" w14:textId="77777777" w:rsidR="009C7EA7" w:rsidRPr="00233255" w:rsidRDefault="009C7EA7" w:rsidP="009C7EA7">
      <w:pPr>
        <w:jc w:val="both"/>
        <w:rPr>
          <w:rFonts w:ascii="Univers Next Pro Condensed" w:hAnsi="Univers Next Pro Condensed"/>
        </w:rPr>
      </w:pPr>
    </w:p>
    <w:p w14:paraId="265D38F1"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Après accord écrit du Centre Pompidou le titulaire notifie à l'autorité de contrôle compétente, au nom et pour le compte du Centre Pompidou, les violations de données à caractère personnel dans un délai maximum de 72 heures </w:t>
      </w:r>
      <w:r w:rsidRPr="00233255">
        <w:rPr>
          <w:rFonts w:ascii="Univers Next Pro Condensed" w:hAnsi="Univers Next Pro Condensed"/>
        </w:rPr>
        <w:lastRenderedPageBreak/>
        <w:t xml:space="preserve">à moins que la violation en question ne soit pas susceptible d'engendrer un risque pour les droits et libertés des personnes physiques. </w:t>
      </w:r>
    </w:p>
    <w:p w14:paraId="615E383C"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La notification contient au moins : </w:t>
      </w:r>
    </w:p>
    <w:p w14:paraId="76A048F5" w14:textId="77777777" w:rsidR="009C7EA7" w:rsidRPr="00233255"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La</w:t>
      </w:r>
      <w:r w:rsidR="009C7EA7" w:rsidRPr="00233255">
        <w:rPr>
          <w:rFonts w:ascii="Univers Next Pro Condensed" w:hAnsi="Univers Next Pro Condensed"/>
          <w:color w:val="auto"/>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7E1BE62C" w14:textId="77777777" w:rsidR="009C7EA7" w:rsidRPr="00233255"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w:t>
      </w:r>
      <w:r w:rsidR="009C7EA7" w:rsidRPr="00233255">
        <w:rPr>
          <w:rFonts w:ascii="Univers Next Pro Condensed" w:hAnsi="Univers Next Pro Condensed"/>
          <w:color w:val="auto"/>
          <w:sz w:val="22"/>
          <w:szCs w:val="22"/>
        </w:rPr>
        <w:t xml:space="preserve"> nom et les coordonnées du délégué à la protection des données ou d'un autre point de contact auprès duquel des informations supplémentaires peuvent être obtenues ; </w:t>
      </w:r>
    </w:p>
    <w:p w14:paraId="0F5A19E7" w14:textId="77777777" w:rsidR="009C7EA7" w:rsidRPr="00233255"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La</w:t>
      </w:r>
      <w:r w:rsidR="009C7EA7" w:rsidRPr="00233255">
        <w:rPr>
          <w:rFonts w:ascii="Univers Next Pro Condensed" w:hAnsi="Univers Next Pro Condensed"/>
          <w:color w:val="auto"/>
          <w:sz w:val="22"/>
          <w:szCs w:val="22"/>
        </w:rPr>
        <w:t xml:space="preserve"> description des conséquences probables de la violation de données à caractère personnel ; </w:t>
      </w:r>
    </w:p>
    <w:p w14:paraId="0EA06666" w14:textId="77777777" w:rsidR="009C7EA7" w:rsidRPr="00233255"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La</w:t>
      </w:r>
      <w:r w:rsidR="009C7EA7" w:rsidRPr="00233255">
        <w:rPr>
          <w:rFonts w:ascii="Univers Next Pro Condensed" w:hAnsi="Univers Next Pro Condensed"/>
          <w:color w:val="auto"/>
          <w:sz w:val="22"/>
          <w:szCs w:val="22"/>
        </w:rPr>
        <w:t xml:space="preserve"> description des mesures prises ou que le Centre Pompidou propose de prendre pour remédier à la violation de données à caractère personnel, y compris, le cas échéant, les mesures pour en atténuer les éventuelles conséquences négatives. </w:t>
      </w:r>
    </w:p>
    <w:p w14:paraId="3A85025D" w14:textId="77777777" w:rsidR="009C7EA7" w:rsidRPr="00233255" w:rsidRDefault="009C7EA7" w:rsidP="009C7EA7">
      <w:pPr>
        <w:pStyle w:val="Default"/>
        <w:jc w:val="both"/>
        <w:rPr>
          <w:rFonts w:ascii="Univers Next Pro Condensed" w:hAnsi="Univers Next Pro Condensed"/>
          <w:color w:val="auto"/>
          <w:sz w:val="22"/>
          <w:szCs w:val="22"/>
        </w:rPr>
      </w:pPr>
    </w:p>
    <w:p w14:paraId="1BB8832D"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S’il n'est pas possible pour le titulaire de fournir toutes ces informations en même temps, les informations peuvent être communiquées de manière échelonnée sans retard indu. </w:t>
      </w:r>
    </w:p>
    <w:p w14:paraId="108D2393" w14:textId="77777777" w:rsidR="009C7EA7" w:rsidRPr="00233255" w:rsidRDefault="009C7EA7" w:rsidP="00FE2F0F">
      <w:pPr>
        <w:pStyle w:val="Titre2"/>
      </w:pPr>
      <w:bookmarkStart w:id="475" w:name="_Toc99704119"/>
      <w:bookmarkStart w:id="476" w:name="_Toc192511464"/>
      <w:r w:rsidRPr="00233255">
        <w:t>Aide du titulaire au pouvoir adjudicateur pour le respect de ses obligations</w:t>
      </w:r>
      <w:bookmarkEnd w:id="475"/>
      <w:bookmarkEnd w:id="476"/>
      <w:r w:rsidRPr="00233255">
        <w:t xml:space="preserve"> </w:t>
      </w:r>
    </w:p>
    <w:p w14:paraId="119A8A28"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Le titulaire aide le Centre Pompidou à la réalisation de la consultation préalable de l'autorité de contrôle. </w:t>
      </w:r>
    </w:p>
    <w:p w14:paraId="70B2EC82" w14:textId="77777777" w:rsidR="009C7EA7" w:rsidRPr="00233255" w:rsidRDefault="009C7EA7" w:rsidP="00FE2F0F">
      <w:pPr>
        <w:pStyle w:val="Titre2"/>
      </w:pPr>
      <w:bookmarkStart w:id="477" w:name="_Toc99704120"/>
      <w:bookmarkStart w:id="478" w:name="_Toc192511465"/>
      <w:r w:rsidRPr="00233255">
        <w:t>Mesures de sécurité</w:t>
      </w:r>
      <w:bookmarkEnd w:id="477"/>
      <w:bookmarkEnd w:id="478"/>
      <w:r w:rsidRPr="00233255">
        <w:t xml:space="preserve"> </w:t>
      </w:r>
    </w:p>
    <w:p w14:paraId="1B28181D"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Le titulaire met en œuvre les moyens, mesures et procédure qui permettent de : </w:t>
      </w:r>
    </w:p>
    <w:p w14:paraId="6C31BEC3" w14:textId="77777777" w:rsidR="009C7EA7" w:rsidRPr="00233255"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Anonymiser</w:t>
      </w:r>
      <w:r w:rsidR="009C7EA7" w:rsidRPr="00233255">
        <w:rPr>
          <w:rFonts w:ascii="Univers Next Pro Condensed" w:hAnsi="Univers Next Pro Condensed"/>
          <w:color w:val="auto"/>
          <w:sz w:val="22"/>
          <w:szCs w:val="22"/>
        </w:rPr>
        <w:t xml:space="preserve"> (pseudonyme, chiffrement, etc.) les données à caractère personnel à traiter ; </w:t>
      </w:r>
    </w:p>
    <w:p w14:paraId="4B7041D0" w14:textId="77777777" w:rsidR="009C7EA7" w:rsidRPr="00233255"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Garantir</w:t>
      </w:r>
      <w:r w:rsidR="009C7EA7" w:rsidRPr="00233255">
        <w:rPr>
          <w:rFonts w:ascii="Univers Next Pro Condensed" w:hAnsi="Univers Next Pro Condensed"/>
          <w:color w:val="auto"/>
          <w:sz w:val="22"/>
          <w:szCs w:val="22"/>
        </w:rPr>
        <w:t xml:space="preserve"> la confidentialité, l'intégrité, la disponibilité et la résilience constantes des systèmes et des services de traitement ; </w:t>
      </w:r>
    </w:p>
    <w:p w14:paraId="2C99B5E2" w14:textId="77777777" w:rsidR="009C7EA7" w:rsidRPr="00233255"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Rétablir</w:t>
      </w:r>
      <w:r w:rsidR="009C7EA7" w:rsidRPr="00233255">
        <w:rPr>
          <w:rFonts w:ascii="Univers Next Pro Condensed" w:hAnsi="Univers Next Pro Condensed"/>
          <w:color w:val="auto"/>
          <w:sz w:val="22"/>
          <w:szCs w:val="22"/>
        </w:rPr>
        <w:t xml:space="preserve"> la disponibilité des données à caractère personnel et l'accès à celles-ci dans des délais appropriés en cas d'incident physique ou technique ; </w:t>
      </w:r>
    </w:p>
    <w:p w14:paraId="1FE37978" w14:textId="77777777" w:rsidR="009C7EA7" w:rsidRPr="00233255"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Tester</w:t>
      </w:r>
      <w:r w:rsidR="009C7EA7" w:rsidRPr="00233255">
        <w:rPr>
          <w:rFonts w:ascii="Univers Next Pro Condensed" w:hAnsi="Univers Next Pro Condensed"/>
          <w:color w:val="auto"/>
          <w:sz w:val="22"/>
          <w:szCs w:val="22"/>
        </w:rPr>
        <w:t xml:space="preserve">, analyser et évaluer régulièrement l'efficacité des mesures techniques et organisationnelles pour assurer la sécurité du traitement. </w:t>
      </w:r>
    </w:p>
    <w:p w14:paraId="74B7A650" w14:textId="77777777" w:rsidR="009C7EA7" w:rsidRPr="00233255" w:rsidRDefault="009C7EA7" w:rsidP="00FE2F0F">
      <w:pPr>
        <w:pStyle w:val="Titre2"/>
      </w:pPr>
      <w:bookmarkStart w:id="479" w:name="_Toc99704121"/>
      <w:bookmarkStart w:id="480" w:name="_Toc192511466"/>
      <w:r w:rsidRPr="00233255">
        <w:t>Sort des données (article 28.3.g du RGPD)</w:t>
      </w:r>
      <w:bookmarkEnd w:id="479"/>
      <w:bookmarkEnd w:id="480"/>
      <w:r w:rsidRPr="00233255">
        <w:t xml:space="preserve"> </w:t>
      </w:r>
    </w:p>
    <w:p w14:paraId="44745455"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Au terme de l'exécution du présent accord-cadre, et selon le choix du Centre Pompidou, le titulaire ainsi que son (ses) éventuel(s) sous-traitant(s) doivent chacun : </w:t>
      </w:r>
    </w:p>
    <w:p w14:paraId="3DD411BA" w14:textId="77777777" w:rsidR="009C7EA7" w:rsidRPr="00233255" w:rsidRDefault="00B27EE9" w:rsidP="00CB4718">
      <w:pPr>
        <w:pStyle w:val="Default"/>
        <w:numPr>
          <w:ilvl w:val="0"/>
          <w:numId w:val="12"/>
        </w:numPr>
        <w:spacing w:before="40"/>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Renvoyer</w:t>
      </w:r>
      <w:r w:rsidR="009C7EA7" w:rsidRPr="00233255">
        <w:rPr>
          <w:rFonts w:ascii="Univers Next Pro Condensed" w:hAnsi="Univers Next Pro Condensed"/>
          <w:color w:val="auto"/>
          <w:sz w:val="22"/>
          <w:szCs w:val="22"/>
        </w:rPr>
        <w:t xml:space="preserve"> au Centre Pompidou ou au tiers désigné par celui-ci toutes les données à caractère personnel en leur possession ; </w:t>
      </w:r>
    </w:p>
    <w:p w14:paraId="0BB8E60A" w14:textId="77777777" w:rsidR="009C7EA7" w:rsidRPr="00233255" w:rsidRDefault="00B27EE9" w:rsidP="00CB4718">
      <w:pPr>
        <w:pStyle w:val="Default"/>
        <w:numPr>
          <w:ilvl w:val="0"/>
          <w:numId w:val="12"/>
        </w:numPr>
        <w:spacing w:before="40"/>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Détruire</w:t>
      </w:r>
      <w:r w:rsidR="009C7EA7" w:rsidRPr="00233255">
        <w:rPr>
          <w:rFonts w:ascii="Univers Next Pro Condensed" w:hAnsi="Univers Next Pro Condensed"/>
          <w:color w:val="auto"/>
          <w:sz w:val="22"/>
          <w:szCs w:val="22"/>
        </w:rPr>
        <w:t xml:space="preserve">, effacer, supprimer de manière définitive toutes les données à caractère personnel ou leurs copies, sur quelque support que ce soit, en leur possession et pouvoir attester de la destruction auprès du Centre Pompidou. </w:t>
      </w:r>
    </w:p>
    <w:p w14:paraId="4F5DBC76" w14:textId="77777777" w:rsidR="009C7EA7" w:rsidRPr="00233255" w:rsidRDefault="009C7EA7" w:rsidP="00FE2F0F">
      <w:pPr>
        <w:pStyle w:val="Titre2"/>
      </w:pPr>
      <w:bookmarkStart w:id="481" w:name="_Toc99704122"/>
      <w:bookmarkStart w:id="482" w:name="_Toc192511467"/>
      <w:r w:rsidRPr="00233255">
        <w:t>Délégué à la protection des données (articles 37 à 39 du RGPD)</w:t>
      </w:r>
      <w:bookmarkEnd w:id="481"/>
      <w:bookmarkEnd w:id="482"/>
      <w:r w:rsidRPr="00233255">
        <w:t xml:space="preserve"> </w:t>
      </w:r>
    </w:p>
    <w:p w14:paraId="5A13E8DC" w14:textId="2C99CB1E" w:rsidR="009C7EA7"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Conformément à la loi « Informatique et Libertés » et au règlement européen n° 2016/679, la personne concernée au sein de l’entreprise du titulaire, bénéficie d’un droit d’accès, de rectification ou d’effacement, ainsi qu’un droit à la portabilité de ses données ou de limitation du traitement et dispose du droit d’introduire une réclamation auprès de la CNIL. Pour toute question relative à l’exercice de ces droits, la personne concernée peut écrire au Délégué à la Protection des Données du Centre Pompidou, à l’adresse suivante : </w:t>
      </w:r>
      <w:hyperlink r:id="rId17" w:history="1">
        <w:r w:rsidRPr="00233255">
          <w:rPr>
            <w:rFonts w:ascii="Univers Next Pro Condensed" w:hAnsi="Univers Next Pro Condensed"/>
            <w:color w:val="auto"/>
            <w:sz w:val="22"/>
            <w:szCs w:val="22"/>
          </w:rPr>
          <w:t>dpo@centrepompidou.fr</w:t>
        </w:r>
      </w:hyperlink>
    </w:p>
    <w:p w14:paraId="48D932A3" w14:textId="77777777" w:rsidR="009C7EA7" w:rsidRPr="00233255" w:rsidRDefault="009C7EA7" w:rsidP="00FE2F0F">
      <w:pPr>
        <w:pStyle w:val="Titre2"/>
      </w:pPr>
      <w:bookmarkStart w:id="483" w:name="_Toc99704123"/>
      <w:bookmarkStart w:id="484" w:name="_Toc192511468"/>
      <w:r w:rsidRPr="00233255">
        <w:t>Registre des activités de traitement (article 30 du RGPD)</w:t>
      </w:r>
      <w:bookmarkEnd w:id="483"/>
      <w:bookmarkEnd w:id="484"/>
      <w:r w:rsidRPr="00233255">
        <w:t xml:space="preserve"> </w:t>
      </w:r>
    </w:p>
    <w:p w14:paraId="4F787493"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Le titulaire tient par écrit un registre de toutes les activités de traitement effectuées pour le compte Centre Pompidou comprenant : </w:t>
      </w:r>
    </w:p>
    <w:p w14:paraId="5B1D11AE"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Les</w:t>
      </w:r>
      <w:r w:rsidR="009C7EA7" w:rsidRPr="00233255">
        <w:rPr>
          <w:rFonts w:ascii="Univers Next Pro Condensed" w:hAnsi="Univers Next Pro Condensed"/>
          <w:color w:val="auto"/>
          <w:sz w:val="22"/>
          <w:szCs w:val="22"/>
        </w:rPr>
        <w:t xml:space="preserve"> noms et coordonnées des agents ou autre représentant du Centre Pompidou pour le compte duquel il agit, des éventuels sous-traitants et, le cas échéant, du délégué à la protection des données ; </w:t>
      </w:r>
    </w:p>
    <w:p w14:paraId="053C17BB"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lastRenderedPageBreak/>
        <w:t>Les</w:t>
      </w:r>
      <w:r w:rsidR="009C7EA7" w:rsidRPr="00233255">
        <w:rPr>
          <w:rFonts w:ascii="Univers Next Pro Condensed" w:hAnsi="Univers Next Pro Condensed"/>
          <w:color w:val="auto"/>
          <w:sz w:val="22"/>
          <w:szCs w:val="22"/>
        </w:rPr>
        <w:t xml:space="preserve"> catégories de traitements effectués pour le compte du Centre Pompidou ; </w:t>
      </w:r>
    </w:p>
    <w:p w14:paraId="6D671A67"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w:t>
      </w:r>
      <w:r w:rsidR="009C7EA7" w:rsidRPr="00233255">
        <w:rPr>
          <w:rFonts w:ascii="Univers Next Pro Condensed" w:hAnsi="Univers Next Pro Condensed"/>
          <w:color w:val="auto"/>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 </w:t>
      </w:r>
    </w:p>
    <w:p w14:paraId="276CC779"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Dans</w:t>
      </w:r>
      <w:r w:rsidR="009C7EA7" w:rsidRPr="00233255">
        <w:rPr>
          <w:rFonts w:ascii="Univers Next Pro Condensed" w:hAnsi="Univers Next Pro Condensed"/>
          <w:color w:val="auto"/>
          <w:sz w:val="22"/>
          <w:szCs w:val="22"/>
        </w:rPr>
        <w:t xml:space="preserve"> la mesure du possible, une description générale des mesures de sécurité techniques et organisationnelles, notamment, selon les besoins : </w:t>
      </w:r>
    </w:p>
    <w:p w14:paraId="132D2FB9"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L’attribution</w:t>
      </w:r>
      <w:r w:rsidR="009C7EA7" w:rsidRPr="00233255">
        <w:rPr>
          <w:rFonts w:ascii="Univers Next Pro Condensed" w:hAnsi="Univers Next Pro Condensed"/>
          <w:color w:val="auto"/>
          <w:sz w:val="22"/>
          <w:szCs w:val="22"/>
        </w:rPr>
        <w:t xml:space="preserve"> de pseudonymes et le chiffrement des données à caractère personnel ; </w:t>
      </w:r>
    </w:p>
    <w:p w14:paraId="478C799D"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Les</w:t>
      </w:r>
      <w:r w:rsidR="009C7EA7" w:rsidRPr="00233255">
        <w:rPr>
          <w:rFonts w:ascii="Univers Next Pro Condensed" w:hAnsi="Univers Next Pro Condensed"/>
          <w:color w:val="auto"/>
          <w:sz w:val="22"/>
          <w:szCs w:val="22"/>
        </w:rPr>
        <w:t xml:space="preserve"> moyens permettant de garantir la confidentialité, l'intégrité, la disponibilité et la résilience constantes des systèmes et des services de traitement ; </w:t>
      </w:r>
    </w:p>
    <w:p w14:paraId="732258B8" w14:textId="77777777" w:rsidR="009C7EA7" w:rsidRPr="00233255" w:rsidRDefault="00B27EE9" w:rsidP="00CB4718">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Les</w:t>
      </w:r>
      <w:r w:rsidR="009C7EA7" w:rsidRPr="00233255">
        <w:rPr>
          <w:rFonts w:ascii="Univers Next Pro Condensed" w:hAnsi="Univers Next Pro Condensed"/>
          <w:color w:val="auto"/>
          <w:sz w:val="22"/>
          <w:szCs w:val="22"/>
        </w:rPr>
        <w:t xml:space="preserve"> moyens permettant de rétablir la disponibilité des données à caractère personnel et l'accès à celles-ci dans des délais appropriés en cas d'incident physique ou technique ; </w:t>
      </w:r>
    </w:p>
    <w:p w14:paraId="2DE3D0AF" w14:textId="67DF864C" w:rsidR="00B27EE9" w:rsidRPr="00233255" w:rsidRDefault="00B27EE9" w:rsidP="002D7180">
      <w:pPr>
        <w:pStyle w:val="Default"/>
        <w:numPr>
          <w:ilvl w:val="0"/>
          <w:numId w:val="13"/>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La</w:t>
      </w:r>
      <w:r w:rsidR="009C7EA7" w:rsidRPr="00233255">
        <w:rPr>
          <w:rFonts w:ascii="Univers Next Pro Condensed" w:hAnsi="Univers Next Pro Condensed"/>
          <w:color w:val="auto"/>
          <w:sz w:val="22"/>
          <w:szCs w:val="22"/>
        </w:rPr>
        <w:t xml:space="preserve"> procédure visant à tester, à analyser et à évaluer régulièrement l'efficacité des mesures techniques et organisationnelles pour assurer la sécurité du traitement. </w:t>
      </w:r>
    </w:p>
    <w:p w14:paraId="17C98299" w14:textId="77777777" w:rsidR="009C7EA7" w:rsidRPr="00233255" w:rsidRDefault="009C7EA7" w:rsidP="00FE2F0F">
      <w:pPr>
        <w:pStyle w:val="Titre2"/>
      </w:pPr>
      <w:bookmarkStart w:id="485" w:name="_Toc99704124"/>
      <w:bookmarkStart w:id="486" w:name="_Toc192511469"/>
      <w:r w:rsidRPr="00233255">
        <w:t>Documentation (article 28.3.h du RGPD)</w:t>
      </w:r>
      <w:bookmarkEnd w:id="485"/>
      <w:bookmarkEnd w:id="486"/>
      <w:r w:rsidRPr="00233255">
        <w:t xml:space="preserve"> </w:t>
      </w:r>
    </w:p>
    <w:p w14:paraId="28A3E3D3"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Le titulaire met à la disposition du Centre Pompidou la documentation nécessaire pour démontrer le respect de toutes ses obligations et pour permettre, le cas échéant, la réalisation d'audits, y compris des inspections, par l'acheteur ou un auditeur mandaté par lui, et contribuer à ces audits.</w:t>
      </w:r>
    </w:p>
    <w:p w14:paraId="3267F0FE" w14:textId="77777777" w:rsidR="009C7EA7" w:rsidRPr="00233255" w:rsidRDefault="009C7EA7" w:rsidP="00FE2F0F">
      <w:pPr>
        <w:pStyle w:val="Titre2"/>
      </w:pPr>
      <w:bookmarkStart w:id="487" w:name="_Toc99704125"/>
      <w:bookmarkStart w:id="488" w:name="_Toc192511470"/>
      <w:r w:rsidRPr="00233255">
        <w:t>Obligations du pouvoir adjudicateur vis-à-vis du titulaire</w:t>
      </w:r>
      <w:bookmarkEnd w:id="487"/>
      <w:bookmarkEnd w:id="488"/>
      <w:r w:rsidRPr="00233255">
        <w:t xml:space="preserve"> </w:t>
      </w:r>
    </w:p>
    <w:p w14:paraId="589503DC" w14:textId="77777777" w:rsidR="009C7EA7" w:rsidRPr="00233255" w:rsidRDefault="009C7EA7" w:rsidP="009C7EA7">
      <w:pPr>
        <w:pStyle w:val="Default"/>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 xml:space="preserve">Le Centre Pompidou s'engage à : </w:t>
      </w:r>
    </w:p>
    <w:p w14:paraId="67C1E29D" w14:textId="77777777" w:rsidR="009C7EA7" w:rsidRPr="00233255" w:rsidRDefault="003119FA" w:rsidP="00CB4718">
      <w:pPr>
        <w:pStyle w:val="Default"/>
        <w:numPr>
          <w:ilvl w:val="0"/>
          <w:numId w:val="14"/>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Fournir</w:t>
      </w:r>
      <w:r w:rsidR="009C7EA7" w:rsidRPr="00233255">
        <w:rPr>
          <w:rFonts w:ascii="Univers Next Pro Condensed" w:hAnsi="Univers Next Pro Condensed"/>
          <w:color w:val="auto"/>
          <w:sz w:val="22"/>
          <w:szCs w:val="22"/>
        </w:rPr>
        <w:t xml:space="preserve"> au titulaire les données visées dans la clause relative à la « Description du traitement de données à caractères personnel » ; </w:t>
      </w:r>
    </w:p>
    <w:p w14:paraId="141F9D1F" w14:textId="77777777" w:rsidR="009C7EA7" w:rsidRPr="00233255" w:rsidRDefault="003119FA" w:rsidP="00CB4718">
      <w:pPr>
        <w:pStyle w:val="Default"/>
        <w:numPr>
          <w:ilvl w:val="0"/>
          <w:numId w:val="14"/>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Informer</w:t>
      </w:r>
      <w:r w:rsidR="009C7EA7" w:rsidRPr="00233255">
        <w:rPr>
          <w:rFonts w:ascii="Univers Next Pro Condensed" w:hAnsi="Univers Next Pro Condensed"/>
          <w:color w:val="auto"/>
          <w:sz w:val="22"/>
          <w:szCs w:val="22"/>
        </w:rPr>
        <w:t xml:space="preserve"> par écrit le titulaire de toute instruction particulière concernant le traitement des données à effectuer ; </w:t>
      </w:r>
    </w:p>
    <w:p w14:paraId="1BDB59F3" w14:textId="77777777" w:rsidR="009C7EA7" w:rsidRPr="00233255" w:rsidRDefault="003119FA" w:rsidP="00CB4718">
      <w:pPr>
        <w:pStyle w:val="Default"/>
        <w:numPr>
          <w:ilvl w:val="0"/>
          <w:numId w:val="14"/>
        </w:numPr>
        <w:jc w:val="both"/>
        <w:rPr>
          <w:rFonts w:ascii="Univers Next Pro Condensed" w:hAnsi="Univers Next Pro Condensed"/>
          <w:color w:val="auto"/>
          <w:sz w:val="22"/>
          <w:szCs w:val="22"/>
        </w:rPr>
      </w:pPr>
      <w:r w:rsidRPr="00233255">
        <w:rPr>
          <w:rFonts w:ascii="Univers Next Pro Condensed" w:hAnsi="Univers Next Pro Condensed"/>
          <w:color w:val="auto"/>
          <w:sz w:val="22"/>
          <w:szCs w:val="22"/>
        </w:rPr>
        <w:t>Veiller</w:t>
      </w:r>
      <w:r w:rsidR="009C7EA7" w:rsidRPr="00233255">
        <w:rPr>
          <w:rFonts w:ascii="Univers Next Pro Condensed" w:hAnsi="Univers Next Pro Condensed"/>
          <w:color w:val="auto"/>
          <w:sz w:val="22"/>
          <w:szCs w:val="22"/>
        </w:rPr>
        <w:t>, au préalable et pendant toute la durée du traitement, au respect des obligations prévues par le RGPD et par la loi Informatique et Libertés de la part du titulaire.</w:t>
      </w:r>
    </w:p>
    <w:p w14:paraId="49166EC8" w14:textId="77777777" w:rsidR="009C7EA7" w:rsidRPr="00233255" w:rsidRDefault="009C7EA7" w:rsidP="002D7180">
      <w:pPr>
        <w:pStyle w:val="Titre1"/>
        <w:rPr>
          <w:rFonts w:ascii="Univers Next Pro Condensed" w:hAnsi="Univers Next Pro Condensed"/>
        </w:rPr>
      </w:pPr>
      <w:bookmarkStart w:id="489" w:name="_Toc98924934"/>
      <w:bookmarkStart w:id="490" w:name="_Toc99704126"/>
      <w:bookmarkStart w:id="491" w:name="_Ref158824983"/>
      <w:bookmarkStart w:id="492" w:name="_Ref158824986"/>
      <w:bookmarkStart w:id="493" w:name="_Toc192511471"/>
      <w:r w:rsidRPr="00233255">
        <w:rPr>
          <w:rFonts w:ascii="Univers Next Pro Condensed" w:hAnsi="Univers Next Pro Condensed"/>
        </w:rPr>
        <w:t>Clauses de réexamen</w:t>
      </w:r>
      <w:bookmarkEnd w:id="489"/>
      <w:bookmarkEnd w:id="490"/>
      <w:bookmarkEnd w:id="491"/>
      <w:bookmarkEnd w:id="492"/>
      <w:bookmarkEnd w:id="493"/>
    </w:p>
    <w:p w14:paraId="7CA4CEA3" w14:textId="403B77F5" w:rsidR="009C7EA7" w:rsidRPr="00233255" w:rsidRDefault="009C7EA7" w:rsidP="00FE2F0F">
      <w:pPr>
        <w:pStyle w:val="Titre2"/>
      </w:pPr>
      <w:bookmarkStart w:id="494" w:name="_Toc10451402"/>
      <w:bookmarkStart w:id="495" w:name="_Toc89189020"/>
      <w:bookmarkStart w:id="496" w:name="_Toc98924935"/>
      <w:bookmarkStart w:id="497" w:name="_Toc99704127"/>
      <w:bookmarkStart w:id="498" w:name="_Toc192511472"/>
      <w:r w:rsidRPr="00233255">
        <w:t>Modification</w:t>
      </w:r>
      <w:r w:rsidR="002D7180" w:rsidRPr="00233255">
        <w:t xml:space="preserve"> du</w:t>
      </w:r>
      <w:r w:rsidRPr="00233255">
        <w:t xml:space="preserve"> </w:t>
      </w:r>
      <w:bookmarkEnd w:id="494"/>
      <w:bookmarkEnd w:id="495"/>
      <w:bookmarkEnd w:id="496"/>
      <w:bookmarkEnd w:id="497"/>
      <w:r w:rsidR="002D7180" w:rsidRPr="00233255">
        <w:t>bordereau des prix unitaires</w:t>
      </w:r>
      <w:bookmarkEnd w:id="498"/>
    </w:p>
    <w:p w14:paraId="59983734" w14:textId="4619D65C" w:rsidR="009C7EA7" w:rsidRPr="00233255" w:rsidRDefault="009C7EA7" w:rsidP="0096352A">
      <w:pPr>
        <w:pStyle w:val="Titre3"/>
        <w:rPr>
          <w:rFonts w:ascii="Univers Next Pro Condensed" w:hAnsi="Univers Next Pro Condensed"/>
        </w:rPr>
      </w:pPr>
      <w:bookmarkStart w:id="499" w:name="_Toc10451403"/>
      <w:bookmarkStart w:id="500" w:name="_Toc89189022"/>
      <w:bookmarkStart w:id="501" w:name="_Toc98924936"/>
      <w:bookmarkStart w:id="502" w:name="_Toc99704128"/>
      <w:bookmarkStart w:id="503" w:name="_Toc192511473"/>
      <w:r w:rsidRPr="00233255">
        <w:rPr>
          <w:rFonts w:ascii="Univers Next Pro Condensed" w:hAnsi="Univers Next Pro Condensed"/>
        </w:rPr>
        <w:t xml:space="preserve">Modification des références des unités d’œuvre </w:t>
      </w:r>
      <w:r w:rsidR="002D7180" w:rsidRPr="00233255">
        <w:rPr>
          <w:rFonts w:ascii="Univers Next Pro Condensed" w:hAnsi="Univers Next Pro Condensed"/>
        </w:rPr>
        <w:t xml:space="preserve">du bordereau des prix unitaires </w:t>
      </w:r>
      <w:r w:rsidRPr="00233255">
        <w:rPr>
          <w:rFonts w:ascii="Univers Next Pro Condensed" w:hAnsi="Univers Next Pro Condensed"/>
        </w:rPr>
        <w:t>de l’accord-cadre.</w:t>
      </w:r>
      <w:bookmarkEnd w:id="499"/>
      <w:bookmarkEnd w:id="500"/>
      <w:bookmarkEnd w:id="501"/>
      <w:bookmarkEnd w:id="502"/>
      <w:bookmarkEnd w:id="503"/>
    </w:p>
    <w:p w14:paraId="3F8AA6A0" w14:textId="453022C0"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En application de l’article R2194-1 du code de la commande publique, </w:t>
      </w:r>
      <w:r w:rsidRPr="00233255">
        <w:rPr>
          <w:rFonts w:ascii="Univers Next Pro Condensed" w:hAnsi="Univers Next Pro Condensed"/>
          <w:iCs/>
        </w:rPr>
        <w:t xml:space="preserve">dans le cadre de clause de réexamen, </w:t>
      </w:r>
      <w:r w:rsidRPr="00233255">
        <w:rPr>
          <w:rFonts w:ascii="Univers Next Pro Condensed" w:hAnsi="Univers Next Pro Condensed"/>
        </w:rPr>
        <w:t xml:space="preserve">si pendant la durée de l’accord-cadre, les intitulés des items ou des unités d’œuvre indiqués </w:t>
      </w:r>
      <w:r w:rsidR="001117CE" w:rsidRPr="00233255">
        <w:rPr>
          <w:rFonts w:ascii="Univers Next Pro Condensed" w:hAnsi="Univers Next Pro Condensed"/>
        </w:rPr>
        <w:t xml:space="preserve">dans </w:t>
      </w:r>
      <w:r w:rsidR="002D7180" w:rsidRPr="00233255">
        <w:rPr>
          <w:rFonts w:ascii="Univers Next Pro Condensed" w:hAnsi="Univers Next Pro Condensed"/>
        </w:rPr>
        <w:t>le bordereau des prix unitaires</w:t>
      </w:r>
      <w:r w:rsidR="001117CE" w:rsidRPr="00233255">
        <w:rPr>
          <w:rFonts w:ascii="Univers Next Pro Condensed" w:hAnsi="Univers Next Pro Condensed"/>
        </w:rPr>
        <w:t xml:space="preserve"> </w:t>
      </w:r>
      <w:r w:rsidRPr="00233255">
        <w:rPr>
          <w:rFonts w:ascii="Univers Next Pro Condensed" w:hAnsi="Univers Next Pro Condensed"/>
        </w:rPr>
        <w:t>sont modifiées sans changement de prix, le titulaire adresse au Centre Pompidou</w:t>
      </w:r>
      <w:r w:rsidR="001117CE" w:rsidRPr="00233255">
        <w:rPr>
          <w:rFonts w:ascii="Univers Next Pro Condensed" w:hAnsi="Univers Next Pro Condensed"/>
        </w:rPr>
        <w:t xml:space="preserve"> un</w:t>
      </w:r>
      <w:r w:rsidR="002D7180" w:rsidRPr="00233255">
        <w:rPr>
          <w:rFonts w:ascii="Univers Next Pro Condensed" w:hAnsi="Univers Next Pro Condensed"/>
        </w:rPr>
        <w:t xml:space="preserve"> nouveau bordereau des prix unitaires</w:t>
      </w:r>
      <w:r w:rsidR="001117CE" w:rsidRPr="00233255">
        <w:rPr>
          <w:rFonts w:ascii="Univers Next Pro Condensed" w:hAnsi="Univers Next Pro Condensed"/>
        </w:rPr>
        <w:t xml:space="preserve"> </w:t>
      </w:r>
      <w:r w:rsidRPr="00233255">
        <w:rPr>
          <w:rFonts w:ascii="Univers Next Pro Condensed" w:hAnsi="Univers Next Pro Condensed"/>
        </w:rPr>
        <w:t xml:space="preserve">avec la référence initiale et la nouvelle référence en expliquant les motifs de ce changement. Si le Centre Pompidou est d’accord sur le ou les changements apportés, il en informe le titulaire de l’accord-cadre, par simple échange de courrier. </w:t>
      </w:r>
      <w:r w:rsidR="002D7180" w:rsidRPr="00233255">
        <w:rPr>
          <w:rFonts w:ascii="Univers Next Pro Condensed" w:hAnsi="Univers Next Pro Condensed"/>
        </w:rPr>
        <w:t xml:space="preserve">Le nouveau bordereau des prix unitaires </w:t>
      </w:r>
      <w:r w:rsidRPr="00233255">
        <w:rPr>
          <w:rFonts w:ascii="Univers Next Pro Condensed" w:hAnsi="Univers Next Pro Condensed"/>
        </w:rPr>
        <w:t>se substitue</w:t>
      </w:r>
      <w:r w:rsidR="002D7180" w:rsidRPr="00233255">
        <w:rPr>
          <w:rFonts w:ascii="Univers Next Pro Condensed" w:hAnsi="Univers Next Pro Condensed"/>
        </w:rPr>
        <w:t xml:space="preserve"> au</w:t>
      </w:r>
      <w:r w:rsidR="001117CE" w:rsidRPr="00233255">
        <w:rPr>
          <w:rFonts w:ascii="Univers Next Pro Condensed" w:hAnsi="Univers Next Pro Condensed"/>
        </w:rPr>
        <w:t xml:space="preserve"> </w:t>
      </w:r>
      <w:r w:rsidR="002D7180" w:rsidRPr="00233255">
        <w:rPr>
          <w:rFonts w:ascii="Univers Next Pro Condensed" w:hAnsi="Univers Next Pro Condensed"/>
        </w:rPr>
        <w:t xml:space="preserve">bordereau des prix unitaires </w:t>
      </w:r>
      <w:r w:rsidR="001117CE" w:rsidRPr="00233255">
        <w:rPr>
          <w:rFonts w:ascii="Univers Next Pro Condensed" w:hAnsi="Univers Next Pro Condensed"/>
        </w:rPr>
        <w:t xml:space="preserve">initial </w:t>
      </w:r>
      <w:r w:rsidRPr="00233255">
        <w:rPr>
          <w:rFonts w:ascii="Univers Next Pro Condensed" w:hAnsi="Univers Next Pro Condensed"/>
        </w:rPr>
        <w:t>sans autre formalisme.</w:t>
      </w:r>
    </w:p>
    <w:p w14:paraId="45270EB5" w14:textId="44F6EC67" w:rsidR="009C7EA7" w:rsidRPr="00233255" w:rsidRDefault="009C7EA7" w:rsidP="0096352A">
      <w:pPr>
        <w:pStyle w:val="Titre3"/>
        <w:rPr>
          <w:rFonts w:ascii="Univers Next Pro Condensed" w:hAnsi="Univers Next Pro Condensed"/>
        </w:rPr>
      </w:pPr>
      <w:bookmarkStart w:id="504" w:name="_Toc10451404"/>
      <w:bookmarkStart w:id="505" w:name="_Toc89189023"/>
      <w:bookmarkStart w:id="506" w:name="_Toc98924937"/>
      <w:bookmarkStart w:id="507" w:name="_Toc99704129"/>
      <w:bookmarkStart w:id="508" w:name="_Toc192511474"/>
      <w:r w:rsidRPr="00233255">
        <w:rPr>
          <w:rFonts w:ascii="Univers Next Pro Condensed" w:hAnsi="Univers Next Pro Condensed"/>
        </w:rPr>
        <w:t>Ajouts, suppression, modification du contenu des unités d’œuvre</w:t>
      </w:r>
      <w:r w:rsidR="00AA7C07" w:rsidRPr="00233255">
        <w:rPr>
          <w:rFonts w:ascii="Univers Next Pro Condensed" w:hAnsi="Univers Next Pro Condensed"/>
        </w:rPr>
        <w:t xml:space="preserve"> d</w:t>
      </w:r>
      <w:r w:rsidR="002D7180" w:rsidRPr="00233255">
        <w:rPr>
          <w:rFonts w:ascii="Univers Next Pro Condensed" w:hAnsi="Univers Next Pro Condensed"/>
        </w:rPr>
        <w:t>u</w:t>
      </w:r>
      <w:r w:rsidR="00AA7C07" w:rsidRPr="00233255">
        <w:rPr>
          <w:rFonts w:ascii="Univers Next Pro Condensed" w:hAnsi="Univers Next Pro Condensed"/>
        </w:rPr>
        <w:t xml:space="preserve"> </w:t>
      </w:r>
      <w:r w:rsidR="002D7180" w:rsidRPr="00233255">
        <w:rPr>
          <w:rFonts w:ascii="Univers Next Pro Condensed" w:hAnsi="Univers Next Pro Condensed"/>
        </w:rPr>
        <w:t xml:space="preserve">bordereau des prix unitaires </w:t>
      </w:r>
      <w:r w:rsidRPr="00233255">
        <w:rPr>
          <w:rFonts w:ascii="Univers Next Pro Condensed" w:hAnsi="Univers Next Pro Condensed"/>
        </w:rPr>
        <w:t>de l’accord-cadre.</w:t>
      </w:r>
      <w:bookmarkEnd w:id="504"/>
      <w:bookmarkEnd w:id="505"/>
      <w:bookmarkEnd w:id="506"/>
      <w:bookmarkEnd w:id="507"/>
      <w:bookmarkEnd w:id="508"/>
    </w:p>
    <w:p w14:paraId="066C13A5" w14:textId="197B30F0"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En application de l’article R2194-1 du code de la commande publique, </w:t>
      </w:r>
      <w:r w:rsidR="001117CE" w:rsidRPr="00233255">
        <w:rPr>
          <w:rFonts w:ascii="Univers Next Pro Condensed" w:hAnsi="Univers Next Pro Condensed"/>
        </w:rPr>
        <w:t>un</w:t>
      </w:r>
      <w:r w:rsidR="002D7180" w:rsidRPr="00233255">
        <w:rPr>
          <w:rFonts w:ascii="Univers Next Pro Condensed" w:hAnsi="Univers Next Pro Condensed"/>
        </w:rPr>
        <w:t xml:space="preserve"> nouveau bordereau des prix unitaires </w:t>
      </w:r>
      <w:r w:rsidR="00CF5FAE" w:rsidRPr="00233255">
        <w:rPr>
          <w:rFonts w:ascii="Univers Next Pro Condensed" w:hAnsi="Univers Next Pro Condensed"/>
        </w:rPr>
        <w:t>peut</w:t>
      </w:r>
      <w:r w:rsidRPr="00233255">
        <w:rPr>
          <w:rFonts w:ascii="Univers Next Pro Condensed" w:hAnsi="Univers Next Pro Condensed"/>
        </w:rPr>
        <w:t xml:space="preserve"> être substitué pendant la durée de l’accord-cadre, en cas de suppression, de modifications ou d’ajouts d’unités d’œuvre </w:t>
      </w:r>
      <w:r w:rsidR="002D7180" w:rsidRPr="00233255">
        <w:rPr>
          <w:rFonts w:ascii="Univers Next Pro Condensed" w:hAnsi="Univers Next Pro Condensed"/>
        </w:rPr>
        <w:t>du bordereau des prix unitaires</w:t>
      </w:r>
      <w:r w:rsidR="001117CE" w:rsidRPr="00233255">
        <w:rPr>
          <w:rFonts w:ascii="Univers Next Pro Condensed" w:hAnsi="Univers Next Pro Condensed"/>
        </w:rPr>
        <w:t xml:space="preserve"> initial </w:t>
      </w:r>
      <w:r w:rsidRPr="00233255">
        <w:rPr>
          <w:rFonts w:ascii="Univers Next Pro Condensed" w:hAnsi="Univers Next Pro Condensed"/>
        </w:rPr>
        <w:t xml:space="preserve">de l’accord-cadre sous réserve que cette suppression, cette modification ou cet ajout ne concerne pas plus de 80% des références </w:t>
      </w:r>
      <w:r w:rsidR="002D7180" w:rsidRPr="00233255">
        <w:rPr>
          <w:rFonts w:ascii="Univers Next Pro Condensed" w:hAnsi="Univers Next Pro Condensed"/>
        </w:rPr>
        <w:t>du bordereau des prix unitaires</w:t>
      </w:r>
      <w:r w:rsidRPr="00233255">
        <w:rPr>
          <w:rFonts w:ascii="Univers Next Pro Condensed" w:hAnsi="Univers Next Pro Condensed"/>
        </w:rPr>
        <w:t xml:space="preserve"> pour la totalité de l’accord-cadre.</w:t>
      </w:r>
    </w:p>
    <w:p w14:paraId="7B3A44E7" w14:textId="77777777" w:rsidR="00E35A15" w:rsidRPr="00233255" w:rsidRDefault="00E35A15" w:rsidP="009C7EA7">
      <w:pPr>
        <w:jc w:val="both"/>
        <w:rPr>
          <w:rFonts w:ascii="Univers Next Pro Condensed" w:hAnsi="Univers Next Pro Condensed"/>
        </w:rPr>
      </w:pPr>
    </w:p>
    <w:p w14:paraId="78588784" w14:textId="77777777" w:rsidR="002D7180" w:rsidRPr="00233255" w:rsidRDefault="009C7EA7" w:rsidP="009C7EA7">
      <w:pPr>
        <w:jc w:val="both"/>
        <w:rPr>
          <w:rFonts w:ascii="Univers Next Pro Condensed" w:hAnsi="Univers Next Pro Condensed"/>
        </w:rPr>
      </w:pPr>
      <w:r w:rsidRPr="00233255">
        <w:rPr>
          <w:rFonts w:ascii="Univers Next Pro Condensed" w:hAnsi="Univers Next Pro Condensed"/>
        </w:rPr>
        <w:t xml:space="preserve">Si le </w:t>
      </w:r>
      <w:r w:rsidR="00452E74" w:rsidRPr="00233255">
        <w:rPr>
          <w:rFonts w:ascii="Univers Next Pro Condensed" w:hAnsi="Univers Next Pro Condensed"/>
        </w:rPr>
        <w:t>nombre d’unités d’œuvre supprimées, modifiées, ou ajoutées est</w:t>
      </w:r>
      <w:r w:rsidRPr="00233255">
        <w:rPr>
          <w:rFonts w:ascii="Univers Next Pro Condensed" w:hAnsi="Univers Next Pro Condensed"/>
        </w:rPr>
        <w:t xml:space="preserve"> </w:t>
      </w:r>
      <w:r w:rsidR="0073658A" w:rsidRPr="00233255">
        <w:rPr>
          <w:rFonts w:ascii="Univers Next Pro Condensed" w:hAnsi="Univers Next Pro Condensed"/>
        </w:rPr>
        <w:t>supérieur à</w:t>
      </w:r>
      <w:r w:rsidRPr="00233255">
        <w:rPr>
          <w:rFonts w:ascii="Univers Next Pro Condensed" w:hAnsi="Univers Next Pro Condensed"/>
        </w:rPr>
        <w:t xml:space="preserve"> </w:t>
      </w:r>
      <w:r w:rsidR="002B4210" w:rsidRPr="00233255">
        <w:rPr>
          <w:rFonts w:ascii="Univers Next Pro Condensed" w:hAnsi="Univers Next Pro Condensed"/>
        </w:rPr>
        <w:t>50 %</w:t>
      </w:r>
      <w:r w:rsidRPr="00233255">
        <w:rPr>
          <w:rFonts w:ascii="Univers Next Pro Condensed" w:hAnsi="Univers Next Pro Condensed"/>
        </w:rPr>
        <w:t xml:space="preserve"> du nombre d’unités d’œuvre initiales,</w:t>
      </w:r>
      <w:r w:rsidR="00452E74" w:rsidRPr="00233255">
        <w:rPr>
          <w:rFonts w:ascii="Univers Next Pro Condensed" w:hAnsi="Univers Next Pro Condensed"/>
        </w:rPr>
        <w:t xml:space="preserve"> il sera conclu </w:t>
      </w:r>
      <w:r w:rsidRPr="00233255">
        <w:rPr>
          <w:rFonts w:ascii="Univers Next Pro Condensed" w:hAnsi="Univers Next Pro Condensed"/>
        </w:rPr>
        <w:t>un avenant</w:t>
      </w:r>
      <w:r w:rsidR="00452E74" w:rsidRPr="00233255">
        <w:rPr>
          <w:rFonts w:ascii="Univers Next Pro Condensed" w:hAnsi="Univers Next Pro Condensed"/>
        </w:rPr>
        <w:t xml:space="preserve">. Cet avenant sera </w:t>
      </w:r>
      <w:r w:rsidRPr="00233255">
        <w:rPr>
          <w:rFonts w:ascii="Univers Next Pro Condensed" w:hAnsi="Univers Next Pro Condensed"/>
        </w:rPr>
        <w:t xml:space="preserve">établi par le Centre Pompidou et transmis au titulaire pour signature. </w:t>
      </w:r>
    </w:p>
    <w:p w14:paraId="05725951" w14:textId="10116DED"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lastRenderedPageBreak/>
        <w:t xml:space="preserve">Dans le cas contraire, si le </w:t>
      </w:r>
      <w:r w:rsidR="00452E74" w:rsidRPr="00233255">
        <w:rPr>
          <w:rFonts w:ascii="Univers Next Pro Condensed" w:hAnsi="Univers Next Pro Condensed"/>
        </w:rPr>
        <w:t xml:space="preserve">nombre d’unités d’œuvre concernées </w:t>
      </w:r>
      <w:r w:rsidRPr="00233255">
        <w:rPr>
          <w:rFonts w:ascii="Univers Next Pro Condensed" w:hAnsi="Univers Next Pro Condensed"/>
        </w:rPr>
        <w:t xml:space="preserve">est inférieur ou égal à </w:t>
      </w:r>
      <w:r w:rsidR="00662794" w:rsidRPr="00233255">
        <w:rPr>
          <w:rFonts w:ascii="Univers Next Pro Condensed" w:hAnsi="Univers Next Pro Condensed"/>
        </w:rPr>
        <w:t>50</w:t>
      </w:r>
      <w:r w:rsidR="002D7180" w:rsidRPr="00233255">
        <w:rPr>
          <w:rFonts w:ascii="Univers Next Pro Condensed" w:hAnsi="Univers Next Pro Condensed"/>
        </w:rPr>
        <w:t> </w:t>
      </w:r>
      <w:r w:rsidRPr="00233255">
        <w:rPr>
          <w:rFonts w:ascii="Univers Next Pro Condensed" w:hAnsi="Univers Next Pro Condensed"/>
        </w:rPr>
        <w:t>%</w:t>
      </w:r>
      <w:r w:rsidR="00452E74" w:rsidRPr="00233255">
        <w:rPr>
          <w:rFonts w:ascii="Univers Next Pro Condensed" w:hAnsi="Univers Next Pro Condensed"/>
        </w:rPr>
        <w:t xml:space="preserve"> du nombre d’unités d’œuvre initiales</w:t>
      </w:r>
      <w:r w:rsidRPr="00233255">
        <w:rPr>
          <w:rFonts w:ascii="Univers Next Pro Condensed" w:hAnsi="Univers Next Pro Condensed"/>
        </w:rPr>
        <w:t>, le titulaire adresse au Centre Pompidou</w:t>
      </w:r>
      <w:r w:rsidR="00032BD6" w:rsidRPr="00233255">
        <w:rPr>
          <w:rFonts w:ascii="Univers Next Pro Condensed" w:hAnsi="Univers Next Pro Condensed"/>
        </w:rPr>
        <w:t xml:space="preserve"> un</w:t>
      </w:r>
      <w:r w:rsidR="002D7180" w:rsidRPr="00233255">
        <w:rPr>
          <w:rFonts w:ascii="Univers Next Pro Condensed" w:hAnsi="Univers Next Pro Condensed"/>
        </w:rPr>
        <w:t xml:space="preserve"> nouveau bordereau des prix unitaires </w:t>
      </w:r>
      <w:r w:rsidRPr="00233255">
        <w:rPr>
          <w:rFonts w:ascii="Univers Next Pro Condensed" w:hAnsi="Univers Next Pro Condensed"/>
        </w:rPr>
        <w:t>par tout moyen permettant de donner date certaine</w:t>
      </w:r>
      <w:r w:rsidR="00032BD6" w:rsidRPr="00233255">
        <w:rPr>
          <w:rFonts w:ascii="Univers Next Pro Condensed" w:hAnsi="Univers Next Pro Condensed"/>
        </w:rPr>
        <w:t>,</w:t>
      </w:r>
      <w:r w:rsidRPr="00233255">
        <w:rPr>
          <w:rFonts w:ascii="Univers Next Pro Condensed" w:hAnsi="Univers Next Pro Condensed"/>
        </w:rPr>
        <w:t xml:space="preserve"> </w:t>
      </w:r>
      <w:r w:rsidR="00452E74" w:rsidRPr="00233255">
        <w:rPr>
          <w:rFonts w:ascii="Univers Next Pro Condensed" w:hAnsi="Univers Next Pro Condensed"/>
        </w:rPr>
        <w:t>aux personnes mentionnées à l’</w:t>
      </w:r>
      <w:r w:rsidR="00452E74" w:rsidRPr="00233255">
        <w:rPr>
          <w:rFonts w:ascii="Univers Next Pro Condensed" w:hAnsi="Univers Next Pro Condensed"/>
        </w:rPr>
        <w:fldChar w:fldCharType="begin"/>
      </w:r>
      <w:r w:rsidR="00452E74" w:rsidRPr="00233255">
        <w:rPr>
          <w:rFonts w:ascii="Univers Next Pro Condensed" w:hAnsi="Univers Next Pro Condensed"/>
        </w:rPr>
        <w:instrText xml:space="preserve"> REF _Ref161216221 \r \h  \* MERGEFORMAT </w:instrText>
      </w:r>
      <w:r w:rsidR="00452E74" w:rsidRPr="00233255">
        <w:rPr>
          <w:rFonts w:ascii="Univers Next Pro Condensed" w:hAnsi="Univers Next Pro Condensed"/>
        </w:rPr>
      </w:r>
      <w:r w:rsidR="00452E74" w:rsidRPr="00233255">
        <w:rPr>
          <w:rFonts w:ascii="Univers Next Pro Condensed" w:hAnsi="Univers Next Pro Condensed"/>
        </w:rPr>
        <w:fldChar w:fldCharType="separate"/>
      </w:r>
      <w:r w:rsidR="002D7180" w:rsidRPr="00233255">
        <w:rPr>
          <w:rFonts w:ascii="Univers Next Pro Condensed" w:hAnsi="Univers Next Pro Condensed"/>
        </w:rPr>
        <w:t>Article 25 |</w:t>
      </w:r>
      <w:r w:rsidR="00452E74" w:rsidRPr="00233255">
        <w:rPr>
          <w:rFonts w:ascii="Univers Next Pro Condensed" w:hAnsi="Univers Next Pro Condensed"/>
        </w:rPr>
        <w:fldChar w:fldCharType="end"/>
      </w:r>
      <w:r w:rsidR="00452E74" w:rsidRPr="00233255">
        <w:rPr>
          <w:rFonts w:ascii="Univers Next Pro Condensed" w:hAnsi="Univers Next Pro Condensed"/>
        </w:rPr>
        <w:fldChar w:fldCharType="begin"/>
      </w:r>
      <w:r w:rsidR="00452E74" w:rsidRPr="00233255">
        <w:rPr>
          <w:rFonts w:ascii="Univers Next Pro Condensed" w:hAnsi="Univers Next Pro Condensed"/>
        </w:rPr>
        <w:instrText xml:space="preserve"> REF _Ref161216221 \h  \* MERGEFORMAT </w:instrText>
      </w:r>
      <w:r w:rsidR="00452E74" w:rsidRPr="00233255">
        <w:rPr>
          <w:rFonts w:ascii="Univers Next Pro Condensed" w:hAnsi="Univers Next Pro Condensed"/>
        </w:rPr>
      </w:r>
      <w:r w:rsidR="00452E74" w:rsidRPr="00233255">
        <w:rPr>
          <w:rFonts w:ascii="Univers Next Pro Condensed" w:hAnsi="Univers Next Pro Condensed"/>
        </w:rPr>
        <w:fldChar w:fldCharType="separate"/>
      </w:r>
      <w:r w:rsidR="00452E74" w:rsidRPr="00233255">
        <w:rPr>
          <w:rFonts w:ascii="Univers Next Pro Condensed" w:hAnsi="Univers Next Pro Condensed"/>
        </w:rPr>
        <w:t>Gestion et suivi de l’accord-cadre</w:t>
      </w:r>
      <w:r w:rsidR="00452E74" w:rsidRPr="00233255">
        <w:rPr>
          <w:rFonts w:ascii="Univers Next Pro Condensed" w:hAnsi="Univers Next Pro Condensed"/>
        </w:rPr>
        <w:fldChar w:fldCharType="end"/>
      </w:r>
      <w:r w:rsidR="00452E74" w:rsidRPr="00233255">
        <w:rPr>
          <w:rFonts w:ascii="Univers Next Pro Condensed" w:hAnsi="Univers Next Pro Condensed"/>
        </w:rPr>
        <w:t xml:space="preserve"> </w:t>
      </w:r>
      <w:r w:rsidRPr="00233255">
        <w:rPr>
          <w:rFonts w:ascii="Univers Next Pro Condensed" w:hAnsi="Univers Next Pro Condensed"/>
        </w:rPr>
        <w:t xml:space="preserve">et indique la date d’entrée en vigueur de </w:t>
      </w:r>
      <w:r w:rsidR="002D7180" w:rsidRPr="00233255">
        <w:rPr>
          <w:rFonts w:ascii="Univers Next Pro Condensed" w:hAnsi="Univers Next Pro Condensed"/>
        </w:rPr>
        <w:t>ce nouveau bordereau,</w:t>
      </w:r>
      <w:r w:rsidR="00032BD6" w:rsidRPr="00233255">
        <w:rPr>
          <w:rFonts w:ascii="Univers Next Pro Condensed" w:hAnsi="Univers Next Pro Condensed"/>
        </w:rPr>
        <w:t xml:space="preserve"> </w:t>
      </w:r>
      <w:r w:rsidRPr="00233255">
        <w:rPr>
          <w:rFonts w:ascii="Univers Next Pro Condensed" w:hAnsi="Univers Next Pro Condensed"/>
        </w:rPr>
        <w:t>qui ne peut avoir d’effet rétroactif. Les prix appliqués aux commandes émises par le Centre Pompidou sont ceux en vigueur à la date de passation de la commande sur la base</w:t>
      </w:r>
      <w:r w:rsidR="00032BD6" w:rsidRPr="00233255">
        <w:rPr>
          <w:rFonts w:ascii="Univers Next Pro Condensed" w:hAnsi="Univers Next Pro Condensed"/>
        </w:rPr>
        <w:t xml:space="preserve"> d</w:t>
      </w:r>
      <w:r w:rsidR="002D7180" w:rsidRPr="00233255">
        <w:rPr>
          <w:rFonts w:ascii="Univers Next Pro Condensed" w:hAnsi="Univers Next Pro Condensed"/>
        </w:rPr>
        <w:t xml:space="preserve">u bordereau des prix unitaires </w:t>
      </w:r>
      <w:r w:rsidR="003119FA" w:rsidRPr="00233255">
        <w:rPr>
          <w:rFonts w:ascii="Univers Next Pro Condensed" w:hAnsi="Univers Next Pro Condensed"/>
        </w:rPr>
        <w:t>en</w:t>
      </w:r>
      <w:r w:rsidRPr="00233255">
        <w:rPr>
          <w:rFonts w:ascii="Univers Next Pro Condensed" w:hAnsi="Univers Next Pro Condensed"/>
        </w:rPr>
        <w:t xml:space="preserve"> sa possession.</w:t>
      </w:r>
    </w:p>
    <w:p w14:paraId="0ED93499" w14:textId="65343F53" w:rsidR="00FD1F76" w:rsidRPr="00233255" w:rsidRDefault="00FD1F76" w:rsidP="0096352A">
      <w:pPr>
        <w:pStyle w:val="Titre3"/>
        <w:rPr>
          <w:rFonts w:ascii="Univers Next Pro Condensed" w:hAnsi="Univers Next Pro Condensed"/>
        </w:rPr>
      </w:pPr>
      <w:bookmarkStart w:id="509" w:name="_Toc192511475"/>
      <w:r w:rsidRPr="00233255">
        <w:rPr>
          <w:rFonts w:ascii="Univers Next Pro Condensed" w:hAnsi="Univers Next Pro Condensed"/>
        </w:rPr>
        <w:t xml:space="preserve">Conséquences des modifications apportées </w:t>
      </w:r>
      <w:r w:rsidR="002D7180" w:rsidRPr="00233255">
        <w:rPr>
          <w:rFonts w:ascii="Univers Next Pro Condensed" w:hAnsi="Univers Next Pro Condensed"/>
        </w:rPr>
        <w:t>au bordereau des prix unitaires</w:t>
      </w:r>
      <w:bookmarkEnd w:id="509"/>
      <w:r w:rsidR="00CB6AF4" w:rsidRPr="00233255">
        <w:rPr>
          <w:rFonts w:ascii="Univers Next Pro Condensed" w:hAnsi="Univers Next Pro Condensed"/>
        </w:rPr>
        <w:t xml:space="preserve"> </w:t>
      </w:r>
    </w:p>
    <w:p w14:paraId="3DC37F97" w14:textId="77777777" w:rsidR="00FD1F76" w:rsidRPr="00233255" w:rsidRDefault="00FD1F76" w:rsidP="009C7EA7">
      <w:pPr>
        <w:jc w:val="both"/>
        <w:rPr>
          <w:rFonts w:ascii="Univers Next Pro Condensed" w:hAnsi="Univers Next Pro Condensed"/>
        </w:rPr>
      </w:pPr>
      <w:r w:rsidRPr="00233255">
        <w:rPr>
          <w:rFonts w:ascii="Univers Next Pro Condensed" w:hAnsi="Univers Next Pro Condensed"/>
        </w:rPr>
        <w:t>L</w:t>
      </w:r>
      <w:r w:rsidR="009C7EA7" w:rsidRPr="00233255">
        <w:rPr>
          <w:rFonts w:ascii="Univers Next Pro Condensed" w:hAnsi="Univers Next Pro Condensed"/>
        </w:rPr>
        <w:t>e Centre Pompidou</w:t>
      </w:r>
      <w:r w:rsidRPr="00233255">
        <w:rPr>
          <w:rFonts w:ascii="Univers Next Pro Condensed" w:hAnsi="Univers Next Pro Condensed"/>
        </w:rPr>
        <w:t xml:space="preserve"> est en droit de refuse ces changements.</w:t>
      </w:r>
    </w:p>
    <w:p w14:paraId="10028B91" w14:textId="77777777" w:rsidR="00FD1F76" w:rsidRPr="00233255" w:rsidRDefault="00FD1F76" w:rsidP="009C7EA7">
      <w:pPr>
        <w:jc w:val="both"/>
        <w:rPr>
          <w:rFonts w:ascii="Univers Next Pro Condensed" w:hAnsi="Univers Next Pro Condensed"/>
        </w:rPr>
      </w:pPr>
    </w:p>
    <w:p w14:paraId="4CB0E6A2" w14:textId="77777777" w:rsidR="009C7EA7" w:rsidRPr="00233255" w:rsidRDefault="009C7EA7" w:rsidP="009C7EA7">
      <w:pPr>
        <w:jc w:val="both"/>
        <w:rPr>
          <w:rFonts w:ascii="Univers Next Pro Condensed" w:hAnsi="Univers Next Pro Condensed"/>
        </w:rPr>
      </w:pPr>
      <w:r w:rsidRPr="00233255">
        <w:rPr>
          <w:rFonts w:ascii="Univers Next Pro Condensed" w:hAnsi="Univers Next Pro Condensed"/>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p w14:paraId="3B1E13B9" w14:textId="77777777" w:rsidR="004C0D4D" w:rsidRPr="00233255" w:rsidRDefault="004C0D4D" w:rsidP="00FE2F0F">
      <w:pPr>
        <w:pStyle w:val="Titre2"/>
      </w:pPr>
      <w:bookmarkStart w:id="510" w:name="_Toc521578563"/>
      <w:bookmarkStart w:id="511" w:name="_Toc70088447"/>
      <w:bookmarkStart w:id="512" w:name="_Toc98777534"/>
      <w:bookmarkStart w:id="513" w:name="_Toc145317697"/>
      <w:bookmarkStart w:id="514" w:name="_Toc192511476"/>
      <w:r w:rsidRPr="00233255">
        <w:t>Modifications des délais</w:t>
      </w:r>
      <w:bookmarkEnd w:id="510"/>
      <w:bookmarkEnd w:id="511"/>
      <w:bookmarkEnd w:id="512"/>
      <w:bookmarkEnd w:id="513"/>
      <w:bookmarkEnd w:id="514"/>
    </w:p>
    <w:p w14:paraId="0BE76B70" w14:textId="16B8CA66" w:rsidR="004C0D4D" w:rsidRPr="00233255" w:rsidRDefault="004C0D4D" w:rsidP="000A1500">
      <w:pPr>
        <w:jc w:val="both"/>
        <w:rPr>
          <w:rFonts w:ascii="Univers Next Pro Condensed" w:hAnsi="Univers Next Pro Condensed" w:cs="Times New Roman"/>
        </w:rPr>
      </w:pPr>
      <w:r w:rsidRPr="00233255">
        <w:rPr>
          <w:rFonts w:ascii="Univers Next Pro Condensed" w:hAnsi="Univers Next Pro Condensed" w:cs="Times New Roman"/>
        </w:rPr>
        <w:t xml:space="preserve">En application de l’article R2194-1 du code de la commande publique, </w:t>
      </w:r>
      <w:r w:rsidRPr="00233255">
        <w:rPr>
          <w:rFonts w:ascii="Univers Next Pro Condensed" w:hAnsi="Univers Next Pro Condensed" w:cs="Times New Roman"/>
          <w:iCs/>
        </w:rPr>
        <w:t xml:space="preserve">dans le cadre de la clause de réexamen, </w:t>
      </w:r>
      <w:r w:rsidR="002D7180" w:rsidRPr="00233255">
        <w:rPr>
          <w:rFonts w:ascii="Univers Next Pro Condensed" w:hAnsi="Univers Next Pro Condensed"/>
          <w:iCs/>
        </w:rPr>
        <w:t>s</w:t>
      </w:r>
      <w:r w:rsidR="002D7180" w:rsidRPr="00233255">
        <w:rPr>
          <w:rFonts w:ascii="Univers Next Pro Condensed" w:hAnsi="Univers Next Pro Condensed"/>
        </w:rPr>
        <w:t>’il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w:t>
      </w:r>
    </w:p>
    <w:p w14:paraId="48116940" w14:textId="77777777" w:rsidR="004C0D4D" w:rsidRPr="00233255" w:rsidRDefault="004C0D4D" w:rsidP="000A1500">
      <w:pPr>
        <w:jc w:val="both"/>
        <w:rPr>
          <w:rFonts w:ascii="Univers Next Pro Condensed" w:hAnsi="Univers Next Pro Condensed" w:cs="Times New Roman"/>
        </w:rPr>
      </w:pPr>
    </w:p>
    <w:p w14:paraId="0D019B66" w14:textId="349D45F5" w:rsidR="004C0D4D" w:rsidRPr="00233255" w:rsidRDefault="004C0D4D" w:rsidP="002D7180">
      <w:pPr>
        <w:rPr>
          <w:rFonts w:ascii="Univers Next Pro Condensed" w:hAnsi="Univers Next Pro Condensed"/>
          <w:lang w:eastAsia="en-US"/>
        </w:rPr>
      </w:pPr>
      <w:r w:rsidRPr="00233255">
        <w:rPr>
          <w:rFonts w:ascii="Univers Next Pro Condensed" w:hAnsi="Univers Next Pro Condensed"/>
        </w:rPr>
        <w:t xml:space="preserve">Les modifications mineures de délais, sans impact financier ni caractère substantiel, font l’objet d’un simple échange de courrier entre le titulaire et le Centre Pompidou par </w:t>
      </w:r>
      <w:r w:rsidRPr="00233255">
        <w:rPr>
          <w:rFonts w:ascii="Univers Next Pro Condensed" w:hAnsi="Univers Next Pro Condensed"/>
          <w:lang w:eastAsia="en-US"/>
        </w:rPr>
        <w:t>lettre recommandée avec avis de réception postale.</w:t>
      </w:r>
    </w:p>
    <w:p w14:paraId="10918BE4" w14:textId="22CED663" w:rsidR="002D7180" w:rsidRPr="00233255" w:rsidRDefault="002D7180" w:rsidP="002D7180">
      <w:pPr>
        <w:rPr>
          <w:rFonts w:ascii="Univers Next Pro Condensed" w:hAnsi="Univers Next Pro Condensed"/>
          <w:lang w:eastAsia="en-US"/>
        </w:rPr>
      </w:pPr>
      <w:r w:rsidRPr="00233255">
        <w:rPr>
          <w:rFonts w:ascii="Univers Next Pro Condensed" w:hAnsi="Univers Next Pro Condensed"/>
          <w:lang w:eastAsia="en-US"/>
        </w:rPr>
        <w:t>Dans le cas contraire, il sera conclu un avenant.</w:t>
      </w:r>
    </w:p>
    <w:p w14:paraId="11B34BD5" w14:textId="6185E205" w:rsidR="00975F67" w:rsidRPr="00233255" w:rsidRDefault="00975F67" w:rsidP="002D7180">
      <w:pPr>
        <w:pStyle w:val="Titre1"/>
        <w:rPr>
          <w:rFonts w:ascii="Univers Next Pro Condensed" w:hAnsi="Univers Next Pro Condensed"/>
        </w:rPr>
      </w:pPr>
      <w:bookmarkStart w:id="515" w:name="_Toc391299346"/>
      <w:bookmarkStart w:id="516" w:name="_Toc449460354"/>
      <w:bookmarkStart w:id="517" w:name="_Toc99704133"/>
      <w:bookmarkStart w:id="518" w:name="_Toc192511477"/>
      <w:bookmarkEnd w:id="462"/>
      <w:r w:rsidRPr="00233255">
        <w:rPr>
          <w:rFonts w:ascii="Univers Next Pro Condensed" w:hAnsi="Univers Next Pro Condensed"/>
        </w:rPr>
        <w:t xml:space="preserve">Obligations </w:t>
      </w:r>
      <w:bookmarkStart w:id="519" w:name="_Toc190514173"/>
      <w:bookmarkStart w:id="520" w:name="_Toc360781333"/>
      <w:bookmarkStart w:id="521" w:name="_Toc360781544"/>
      <w:bookmarkStart w:id="522" w:name="_Toc361154139"/>
      <w:bookmarkStart w:id="523" w:name="_Toc367116693"/>
      <w:r w:rsidRPr="00233255">
        <w:rPr>
          <w:rFonts w:ascii="Univers Next Pro Condensed" w:hAnsi="Univers Next Pro Condensed"/>
        </w:rPr>
        <w:t>environnementales</w:t>
      </w:r>
      <w:bookmarkEnd w:id="515"/>
      <w:bookmarkEnd w:id="516"/>
      <w:bookmarkEnd w:id="517"/>
      <w:bookmarkEnd w:id="518"/>
      <w:bookmarkEnd w:id="519"/>
      <w:bookmarkEnd w:id="520"/>
      <w:bookmarkEnd w:id="521"/>
      <w:bookmarkEnd w:id="522"/>
      <w:bookmarkEnd w:id="523"/>
    </w:p>
    <w:p w14:paraId="2670F190" w14:textId="77777777" w:rsidR="00975F67" w:rsidRPr="00233255" w:rsidRDefault="00975F67" w:rsidP="001B6099">
      <w:pPr>
        <w:jc w:val="both"/>
        <w:rPr>
          <w:rFonts w:ascii="Univers Next Pro Condensed" w:eastAsia="Times New Roman" w:hAnsi="Univers Next Pro Condensed" w:cs="Calibri"/>
        </w:rPr>
      </w:pPr>
      <w:bookmarkStart w:id="524" w:name="RANGE!B10"/>
      <w:r w:rsidRPr="00233255">
        <w:rPr>
          <w:rFonts w:ascii="Univers Next Pro Condensed" w:eastAsia="Times New Roman" w:hAnsi="Univers Next Pro Condensed" w:cs="Calibri"/>
        </w:rPr>
        <w:t>Le Centre Pompidou est attaché au respect des principes du développement durable et souhaite la plus grande vigilance du titulaire au regard des principes de responsabilité sociale de l'entreprise.</w:t>
      </w:r>
    </w:p>
    <w:p w14:paraId="55EFEA37" w14:textId="77777777" w:rsidR="00F72063" w:rsidRPr="00233255" w:rsidRDefault="00F72063" w:rsidP="001B6099">
      <w:pPr>
        <w:jc w:val="both"/>
        <w:rPr>
          <w:rFonts w:ascii="Univers Next Pro Condensed" w:eastAsia="Times New Roman" w:hAnsi="Univers Next Pro Condensed" w:cs="Calibri"/>
        </w:rPr>
      </w:pPr>
    </w:p>
    <w:p w14:paraId="6FF93611" w14:textId="77777777" w:rsidR="00975F67" w:rsidRPr="00233255" w:rsidRDefault="00975F67" w:rsidP="001B6099">
      <w:pPr>
        <w:jc w:val="both"/>
        <w:rPr>
          <w:rFonts w:ascii="Univers Next Pro Condensed" w:eastAsia="Times New Roman" w:hAnsi="Univers Next Pro Condensed" w:cs="Calibri"/>
        </w:rPr>
      </w:pPr>
      <w:r w:rsidRPr="00233255">
        <w:rPr>
          <w:rFonts w:ascii="Univers Next Pro Condensed" w:eastAsia="Times New Roman" w:hAnsi="Univers Next Pro Condensed" w:cs="Calibri"/>
        </w:rPr>
        <w:t>Le titulaire doit veiller, au niveau de l’exécution du marché, à respecter tout ou partie des principes suivants :</w:t>
      </w:r>
    </w:p>
    <w:p w14:paraId="469C0E34" w14:textId="77777777" w:rsidR="00975F67" w:rsidRPr="00233255" w:rsidRDefault="00975F67" w:rsidP="00CB4718">
      <w:pPr>
        <w:numPr>
          <w:ilvl w:val="0"/>
          <w:numId w:val="15"/>
        </w:numPr>
        <w:jc w:val="both"/>
        <w:rPr>
          <w:rFonts w:ascii="Univers Next Pro Condensed" w:eastAsia="Times New Roman" w:hAnsi="Univers Next Pro Condensed" w:cs="Calibri"/>
        </w:rPr>
      </w:pPr>
      <w:r w:rsidRPr="00233255">
        <w:rPr>
          <w:rFonts w:ascii="Univers Next Pro Condensed" w:eastAsia="Times New Roman" w:hAnsi="Univers Next Pro Condensed" w:cs="Calibri"/>
        </w:rPr>
        <w:t>Respecter l’environnement en prévoyant des mesures particulières pour limiter les nuisances sur l’environnement ;</w:t>
      </w:r>
    </w:p>
    <w:p w14:paraId="6BD9CD9C" w14:textId="77777777" w:rsidR="00975F67" w:rsidRPr="00233255" w:rsidRDefault="00975F67" w:rsidP="00CB4718">
      <w:pPr>
        <w:numPr>
          <w:ilvl w:val="0"/>
          <w:numId w:val="15"/>
        </w:numPr>
        <w:jc w:val="both"/>
        <w:rPr>
          <w:rFonts w:ascii="Univers Next Pro Condensed" w:eastAsia="Times New Roman" w:hAnsi="Univers Next Pro Condensed" w:cs="Calibri"/>
        </w:rPr>
      </w:pPr>
      <w:r w:rsidRPr="00233255">
        <w:rPr>
          <w:rFonts w:ascii="Univers Next Pro Condensed" w:eastAsia="Times New Roman" w:hAnsi="Univers Next Pro Condensed" w:cs="Calibri"/>
        </w:rPr>
        <w:t>Respecter les conditions et horaires de travail mentionnés dans le Code du travail.</w:t>
      </w:r>
    </w:p>
    <w:p w14:paraId="1DB1C905" w14:textId="77777777" w:rsidR="009F1E33" w:rsidRPr="00233255" w:rsidRDefault="009F1E33" w:rsidP="001B6099">
      <w:pPr>
        <w:jc w:val="both"/>
        <w:rPr>
          <w:rFonts w:ascii="Univers Next Pro Condensed" w:eastAsia="Times New Roman" w:hAnsi="Univers Next Pro Condensed" w:cs="Calibri"/>
        </w:rPr>
      </w:pPr>
    </w:p>
    <w:p w14:paraId="4879754B" w14:textId="03CBB05F" w:rsidR="00975F67" w:rsidRPr="00233255" w:rsidRDefault="00975F67" w:rsidP="001B6099">
      <w:pPr>
        <w:jc w:val="both"/>
        <w:rPr>
          <w:rFonts w:ascii="Univers Next Pro Condensed" w:eastAsia="Times New Roman" w:hAnsi="Univers Next Pro Condensed" w:cs="Calibri"/>
        </w:rPr>
      </w:pPr>
      <w:r w:rsidRPr="00233255">
        <w:rPr>
          <w:rFonts w:ascii="Univers Next Pro Condensed" w:eastAsia="Times New Roman" w:hAnsi="Univers Next Pro Condensed" w:cs="Calibri"/>
        </w:rPr>
        <w:t xml:space="preserve">Le titulaire s’engage également à respecter la législation française concernant la protection de l’environnement et la prévention de la pollution. </w:t>
      </w:r>
      <w:bookmarkEnd w:id="524"/>
    </w:p>
    <w:p w14:paraId="7695AC17" w14:textId="77777777" w:rsidR="00975F67" w:rsidRPr="00233255" w:rsidRDefault="00975F67" w:rsidP="001B6099">
      <w:pPr>
        <w:jc w:val="both"/>
        <w:rPr>
          <w:rFonts w:ascii="Univers Next Pro Condensed" w:eastAsia="Times New Roman" w:hAnsi="Univers Next Pro Condensed" w:cs="Calibri"/>
        </w:rPr>
      </w:pPr>
    </w:p>
    <w:p w14:paraId="66F7D322" w14:textId="77777777" w:rsidR="00975F67" w:rsidRPr="00233255" w:rsidRDefault="00975F67" w:rsidP="001B6099">
      <w:pPr>
        <w:jc w:val="both"/>
        <w:rPr>
          <w:rFonts w:ascii="Univers Next Pro Condensed" w:eastAsia="Times New Roman" w:hAnsi="Univers Next Pro Condensed" w:cs="Calibri"/>
        </w:rPr>
      </w:pPr>
      <w:r w:rsidRPr="00233255">
        <w:rPr>
          <w:rFonts w:ascii="Univers Next Pro Condensed" w:eastAsia="Times New Roman" w:hAnsi="Univers Next Pro Condensed" w:cs="Calibri"/>
        </w:rPr>
        <w:t xml:space="preserve">Si le titulaire a mis en place, dans sa structure, des éléments visant à réduire l’empreinte carbone tels que tris des déchets, incitation de son personnel à ne pas utiliser de véhicule automobile, recours à du matériel recyclé …, il communique cette charte au Centre Pompidou. </w:t>
      </w:r>
    </w:p>
    <w:p w14:paraId="4C6BA507" w14:textId="77777777" w:rsidR="00975F67" w:rsidRPr="00233255" w:rsidRDefault="00975F67" w:rsidP="002D7180">
      <w:pPr>
        <w:pStyle w:val="Titre1"/>
        <w:rPr>
          <w:rFonts w:ascii="Univers Next Pro Condensed" w:hAnsi="Univers Next Pro Condensed"/>
        </w:rPr>
      </w:pPr>
      <w:bookmarkStart w:id="525" w:name="_Toc197326327"/>
      <w:bookmarkStart w:id="526" w:name="_Toc449460355"/>
      <w:bookmarkStart w:id="527" w:name="_Toc99704134"/>
      <w:bookmarkStart w:id="528" w:name="_Toc192511478"/>
      <w:r w:rsidRPr="00233255">
        <w:rPr>
          <w:rFonts w:ascii="Univers Next Pro Condensed" w:hAnsi="Univers Next Pro Condensed"/>
        </w:rPr>
        <w:t>Sous-traitance</w:t>
      </w:r>
      <w:bookmarkEnd w:id="525"/>
      <w:bookmarkEnd w:id="526"/>
      <w:bookmarkEnd w:id="527"/>
      <w:bookmarkEnd w:id="528"/>
    </w:p>
    <w:p w14:paraId="58A6EA0A" w14:textId="0CCA3F8A" w:rsidR="00975F67" w:rsidRDefault="00975F67" w:rsidP="00975F67">
      <w:pPr>
        <w:rPr>
          <w:rFonts w:ascii="Univers Next Pro Condensed" w:hAnsi="Univers Next Pro Condensed"/>
          <w:b/>
        </w:rPr>
      </w:pPr>
      <w:r w:rsidRPr="00233255">
        <w:rPr>
          <w:rFonts w:ascii="Univers Next Pro Condensed" w:hAnsi="Univers Next Pro Condensed"/>
        </w:rPr>
        <w:t xml:space="preserve">Il est fait application des articles L2193-1 et suivants, R2193-du chapitre III du code de la commande publique et de </w:t>
      </w:r>
      <w:r w:rsidRPr="00233255">
        <w:rPr>
          <w:rFonts w:ascii="Univers Next Pro Condensed" w:hAnsi="Univers Next Pro Condensed"/>
          <w:b/>
        </w:rPr>
        <w:t>l’article 3.6 du CCAG TIC.</w:t>
      </w:r>
    </w:p>
    <w:p w14:paraId="166D5C13" w14:textId="77777777" w:rsidR="00975F67" w:rsidRPr="00233255" w:rsidRDefault="00975F67" w:rsidP="002D7180">
      <w:pPr>
        <w:pStyle w:val="Titre1"/>
        <w:rPr>
          <w:rFonts w:ascii="Univers Next Pro Condensed" w:hAnsi="Univers Next Pro Condensed"/>
        </w:rPr>
      </w:pPr>
      <w:bookmarkStart w:id="529" w:name="_Toc197326328"/>
      <w:bookmarkStart w:id="530" w:name="_Toc449460359"/>
      <w:bookmarkStart w:id="531" w:name="_Toc99704136"/>
      <w:bookmarkStart w:id="532" w:name="_Toc192511479"/>
      <w:r w:rsidRPr="00233255">
        <w:rPr>
          <w:rFonts w:ascii="Univers Next Pro Condensed" w:hAnsi="Univers Next Pro Condensed"/>
        </w:rPr>
        <w:t>A</w:t>
      </w:r>
      <w:bookmarkEnd w:id="529"/>
      <w:bookmarkEnd w:id="530"/>
      <w:r w:rsidRPr="00233255">
        <w:rPr>
          <w:rFonts w:ascii="Univers Next Pro Condensed" w:hAnsi="Univers Next Pro Condensed"/>
        </w:rPr>
        <w:t>ssurances</w:t>
      </w:r>
      <w:bookmarkEnd w:id="531"/>
      <w:bookmarkEnd w:id="532"/>
    </w:p>
    <w:p w14:paraId="7C720197" w14:textId="5DB6CC5E" w:rsidR="002E3F1C" w:rsidRDefault="00975F67" w:rsidP="00975F67">
      <w:pPr>
        <w:rPr>
          <w:rFonts w:ascii="Univers Next Pro Condensed" w:hAnsi="Univers Next Pro Condensed"/>
          <w:b/>
        </w:rPr>
      </w:pPr>
      <w:bookmarkStart w:id="533" w:name="_Toc197326329"/>
      <w:bookmarkStart w:id="534" w:name="_Toc449460360"/>
      <w:r w:rsidRPr="00233255">
        <w:rPr>
          <w:rFonts w:ascii="Univers Next Pro Condensed" w:hAnsi="Univers Next Pro Condensed"/>
          <w:b/>
        </w:rPr>
        <w:t>Il est fait application de l’article 9 du CCAG TIC</w:t>
      </w:r>
      <w:r w:rsidR="00612040" w:rsidRPr="00233255">
        <w:rPr>
          <w:rFonts w:ascii="Univers Next Pro Condensed" w:hAnsi="Univers Next Pro Condensed"/>
          <w:b/>
        </w:rPr>
        <w:t>.</w:t>
      </w:r>
    </w:p>
    <w:p w14:paraId="48CB0FA9" w14:textId="42A4797A" w:rsidR="00BF37E4" w:rsidRDefault="00BF37E4" w:rsidP="00975F67">
      <w:pPr>
        <w:rPr>
          <w:rFonts w:ascii="Univers Next Pro Condensed" w:hAnsi="Univers Next Pro Condensed"/>
          <w:b/>
        </w:rPr>
      </w:pPr>
    </w:p>
    <w:p w14:paraId="3AD51C54" w14:textId="5CCB5564" w:rsidR="00BF37E4" w:rsidRDefault="00BF37E4" w:rsidP="00975F67">
      <w:pPr>
        <w:rPr>
          <w:rFonts w:ascii="Univers Next Pro Condensed" w:hAnsi="Univers Next Pro Condensed"/>
          <w:b/>
        </w:rPr>
      </w:pPr>
    </w:p>
    <w:p w14:paraId="7F97C2A1" w14:textId="504D3668" w:rsidR="00BF37E4" w:rsidRDefault="00BF37E4" w:rsidP="00975F67">
      <w:pPr>
        <w:rPr>
          <w:rFonts w:ascii="Univers Next Pro Condensed" w:hAnsi="Univers Next Pro Condensed"/>
          <w:b/>
        </w:rPr>
      </w:pPr>
    </w:p>
    <w:p w14:paraId="3D2D2719" w14:textId="4A1A3CA5" w:rsidR="00BF37E4" w:rsidRDefault="00BF37E4" w:rsidP="00975F67">
      <w:pPr>
        <w:rPr>
          <w:rFonts w:ascii="Univers Next Pro Condensed" w:hAnsi="Univers Next Pro Condensed"/>
          <w:b/>
        </w:rPr>
      </w:pPr>
    </w:p>
    <w:p w14:paraId="6B956FF6" w14:textId="77777777" w:rsidR="00BF37E4" w:rsidRDefault="00BF37E4" w:rsidP="00975F67">
      <w:pPr>
        <w:rPr>
          <w:rFonts w:ascii="Univers Next Pro Condensed" w:hAnsi="Univers Next Pro Condensed"/>
          <w:b/>
        </w:rPr>
      </w:pPr>
    </w:p>
    <w:p w14:paraId="60E40EA9" w14:textId="77777777" w:rsidR="00612040" w:rsidRPr="00233255" w:rsidRDefault="003F6B59" w:rsidP="002D7180">
      <w:pPr>
        <w:pStyle w:val="Titre1"/>
        <w:rPr>
          <w:rFonts w:ascii="Univers Next Pro Condensed" w:hAnsi="Univers Next Pro Condensed"/>
        </w:rPr>
      </w:pPr>
      <w:bookmarkStart w:id="535" w:name="_Ref161216221"/>
      <w:bookmarkStart w:id="536" w:name="_Ref161216225"/>
      <w:bookmarkStart w:id="537" w:name="_Ref161221295"/>
      <w:bookmarkStart w:id="538" w:name="_Ref161221300"/>
      <w:bookmarkStart w:id="539" w:name="_Toc192511480"/>
      <w:r w:rsidRPr="00233255">
        <w:rPr>
          <w:rFonts w:ascii="Univers Next Pro Condensed" w:hAnsi="Univers Next Pro Condensed"/>
        </w:rPr>
        <w:lastRenderedPageBreak/>
        <w:t>Gestion et suivi de l’accord-cadre</w:t>
      </w:r>
      <w:bookmarkEnd w:id="535"/>
      <w:bookmarkEnd w:id="536"/>
      <w:bookmarkEnd w:id="537"/>
      <w:bookmarkEnd w:id="538"/>
      <w:bookmarkEnd w:id="539"/>
    </w:p>
    <w:p w14:paraId="728CB6C8" w14:textId="44F42ECF" w:rsidR="002D7180" w:rsidRPr="00233255" w:rsidRDefault="002D7180" w:rsidP="00FE2F0F">
      <w:pPr>
        <w:pStyle w:val="Titre2"/>
      </w:pPr>
      <w:bookmarkStart w:id="540" w:name="_Toc192511481"/>
      <w:bookmarkStart w:id="541" w:name="_Toc152925148"/>
      <w:bookmarkStart w:id="542" w:name="_Toc158027741"/>
      <w:bookmarkStart w:id="543" w:name="_Ref161216006"/>
      <w:bookmarkStart w:id="544" w:name="_Ref161216011"/>
      <w:r w:rsidRPr="00233255">
        <w:t>Principaux interlocuteurs de l’accord-cadre</w:t>
      </w:r>
      <w:bookmarkEnd w:id="540"/>
    </w:p>
    <w:p w14:paraId="66C74A30" w14:textId="7C68CAD4" w:rsidR="002D7180" w:rsidRPr="00233255" w:rsidRDefault="002D7180" w:rsidP="002D7180">
      <w:pPr>
        <w:pStyle w:val="Titre3"/>
        <w:rPr>
          <w:rFonts w:ascii="Univers Next Pro Condensed" w:hAnsi="Univers Next Pro Condensed"/>
        </w:rPr>
      </w:pPr>
      <w:bookmarkStart w:id="545" w:name="_Toc192511482"/>
      <w:r w:rsidRPr="00233255">
        <w:rPr>
          <w:rFonts w:ascii="Univers Next Pro Condensed" w:hAnsi="Univers Next Pro Condensed"/>
        </w:rPr>
        <w:t>Interlocuteurs principaux</w:t>
      </w:r>
      <w:bookmarkEnd w:id="545"/>
      <w:r w:rsidRPr="00233255">
        <w:rPr>
          <w:rFonts w:ascii="Univers Next Pro Condensed" w:hAnsi="Univers Next Pro Condensed"/>
        </w:rPr>
        <w:t xml:space="preserve"> </w:t>
      </w:r>
      <w:bookmarkEnd w:id="541"/>
      <w:bookmarkEnd w:id="542"/>
      <w:bookmarkEnd w:id="543"/>
      <w:bookmarkEnd w:id="544"/>
    </w:p>
    <w:p w14:paraId="26594E95" w14:textId="4EC80BFF" w:rsidR="002D7180" w:rsidRPr="00233255" w:rsidRDefault="002D7180" w:rsidP="002D7180">
      <w:pPr>
        <w:rPr>
          <w:rFonts w:ascii="Univers Next Pro Condensed" w:hAnsi="Univers Next Pro Condensed" w:cs="CGP"/>
          <w:b/>
          <w:szCs w:val="20"/>
        </w:rPr>
      </w:pPr>
      <w:r w:rsidRPr="00233255">
        <w:rPr>
          <w:rFonts w:ascii="Univers Next Pro Condensed" w:hAnsi="Univers Next Pro Condensed" w:cs="CGP"/>
          <w:b/>
          <w:szCs w:val="20"/>
        </w:rPr>
        <w:t>DIRECTION DU BATIMENT ET DE LA SECURITE</w:t>
      </w:r>
    </w:p>
    <w:p w14:paraId="4B28774E" w14:textId="77777777" w:rsidR="002D7180" w:rsidRPr="00233255" w:rsidRDefault="002D7180" w:rsidP="002D7180">
      <w:pPr>
        <w:rPr>
          <w:rFonts w:ascii="Univers Next Pro Condensed" w:hAnsi="Univers Next Pro Condensed" w:cs="CGP"/>
          <w:b/>
          <w:sz w:val="12"/>
          <w:szCs w:val="10"/>
          <w:u w:val="single"/>
        </w:rPr>
      </w:pPr>
    </w:p>
    <w:p w14:paraId="6A75C89F" w14:textId="231BA9A7" w:rsidR="002D7180" w:rsidRPr="00233255" w:rsidRDefault="002D7180" w:rsidP="002D7180">
      <w:pPr>
        <w:rPr>
          <w:rFonts w:ascii="Univers Next Pro Condensed" w:hAnsi="Univers Next Pro Condensed" w:cs="CGP"/>
          <w:b/>
          <w:szCs w:val="20"/>
          <w:u w:val="single"/>
        </w:rPr>
      </w:pPr>
      <w:bookmarkStart w:id="546" w:name="_Hlk135637616"/>
      <w:r w:rsidRPr="00233255">
        <w:rPr>
          <w:rFonts w:ascii="Univers Next Pro Condensed" w:hAnsi="Univers Next Pro Condensed" w:cs="CGP"/>
          <w:b/>
          <w:szCs w:val="20"/>
          <w:u w:val="single"/>
        </w:rPr>
        <w:t>Service du bâtiment – cellule CAO-DAO</w:t>
      </w:r>
    </w:p>
    <w:p w14:paraId="439E5B12" w14:textId="77777777" w:rsidR="002D7180" w:rsidRPr="00233255" w:rsidRDefault="002D7180" w:rsidP="002D7180">
      <w:pPr>
        <w:rPr>
          <w:rFonts w:ascii="Univers Next Pro Condensed" w:hAnsi="Univers Next Pro Condensed"/>
          <w:sz w:val="12"/>
          <w:szCs w:val="10"/>
        </w:rPr>
      </w:pPr>
    </w:p>
    <w:p w14:paraId="2D189D2E" w14:textId="74C8C220" w:rsidR="002D7180" w:rsidRPr="00233255" w:rsidRDefault="002D7180" w:rsidP="002D7180">
      <w:pPr>
        <w:rPr>
          <w:rFonts w:ascii="Univers Next Pro Condensed" w:hAnsi="Univers Next Pro Condensed"/>
          <w:szCs w:val="20"/>
          <w:lang w:val="it-IT"/>
        </w:rPr>
      </w:pPr>
      <w:r w:rsidRPr="00233255">
        <w:rPr>
          <w:rFonts w:ascii="Univers Next Pro Condensed" w:hAnsi="Univers Next Pro Condensed"/>
          <w:szCs w:val="20"/>
          <w:lang w:val="it-IT"/>
        </w:rPr>
        <w:t>Tania CHEBLI</w:t>
      </w:r>
    </w:p>
    <w:p w14:paraId="032C4D8A" w14:textId="637C1B65" w:rsidR="000A7DDB" w:rsidRPr="00233255" w:rsidRDefault="002D7180" w:rsidP="000A7DDB">
      <w:pPr>
        <w:rPr>
          <w:rFonts w:ascii="Univers Next Pro Condensed" w:hAnsi="Univers Next Pro Condensed"/>
          <w:szCs w:val="20"/>
        </w:rPr>
      </w:pPr>
      <w:r w:rsidRPr="00233255">
        <w:rPr>
          <w:rFonts w:ascii="Univers Next Pro Condensed" w:hAnsi="Univers Next Pro Condensed"/>
          <w:szCs w:val="20"/>
        </w:rPr>
        <w:t>Tél. : 01.44.78</w:t>
      </w:r>
      <w:r w:rsidR="000A7DDB" w:rsidRPr="00233255">
        <w:rPr>
          <w:rFonts w:ascii="Univers Next Pro Condensed" w:hAnsi="Univers Next Pro Condensed"/>
          <w:szCs w:val="20"/>
        </w:rPr>
        <w:t>.16.87</w:t>
      </w:r>
    </w:p>
    <w:p w14:paraId="5E2770C0" w14:textId="2A1D5A88" w:rsidR="000A7DDB" w:rsidRPr="00233255" w:rsidRDefault="002D7180" w:rsidP="000A7DDB">
      <w:pPr>
        <w:rPr>
          <w:rFonts w:ascii="Univers Next Pro Condensed" w:hAnsi="Univers Next Pro Condensed"/>
          <w:szCs w:val="20"/>
          <w:lang w:val="it-IT"/>
        </w:rPr>
      </w:pPr>
      <w:r w:rsidRPr="00233255">
        <w:rPr>
          <w:rFonts w:ascii="Univers Next Pro Condensed" w:hAnsi="Univers Next Pro Condensed"/>
          <w:szCs w:val="20"/>
        </w:rPr>
        <w:t>Courriel :</w:t>
      </w:r>
      <w:r w:rsidR="000A7DDB" w:rsidRPr="00233255">
        <w:rPr>
          <w:rFonts w:ascii="Univers Next Pro Condensed" w:hAnsi="Univers Next Pro Condensed"/>
          <w:szCs w:val="20"/>
        </w:rPr>
        <w:t xml:space="preserve"> </w:t>
      </w:r>
      <w:hyperlink r:id="rId18" w:history="1">
        <w:r w:rsidR="000A7DDB" w:rsidRPr="00233255">
          <w:rPr>
            <w:rStyle w:val="Lienhypertexte"/>
            <w:rFonts w:ascii="Univers Next Pro Condensed" w:hAnsi="Univers Next Pro Condensed"/>
            <w:szCs w:val="20"/>
            <w:lang w:val="it-IT"/>
          </w:rPr>
          <w:t>Tania.chebli@centrepompidou.fr</w:t>
        </w:r>
      </w:hyperlink>
    </w:p>
    <w:p w14:paraId="78B4C208" w14:textId="77777777" w:rsidR="002D7180" w:rsidRPr="00233255" w:rsidRDefault="002D7180" w:rsidP="002D7180">
      <w:pPr>
        <w:pStyle w:val="Titre3"/>
        <w:rPr>
          <w:rFonts w:ascii="Univers Next Pro Condensed" w:hAnsi="Univers Next Pro Condensed"/>
        </w:rPr>
      </w:pPr>
      <w:bookmarkStart w:id="547" w:name="_Toc192511483"/>
      <w:bookmarkEnd w:id="546"/>
      <w:r w:rsidRPr="00233255">
        <w:rPr>
          <w:rFonts w:ascii="Univers Next Pro Condensed" w:hAnsi="Univers Next Pro Condensed"/>
        </w:rPr>
        <w:t>Interlocuteur pour les reconductions et les révisions des prix :</w:t>
      </w:r>
      <w:bookmarkEnd w:id="547"/>
    </w:p>
    <w:p w14:paraId="4984B055" w14:textId="77777777" w:rsidR="002D7180" w:rsidRPr="00233255" w:rsidRDefault="002D7180" w:rsidP="002D7180">
      <w:pPr>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Direction juridique et financière – Service de l’achat public</w:t>
      </w:r>
    </w:p>
    <w:p w14:paraId="026D7770" w14:textId="77777777" w:rsidR="002D7180" w:rsidRPr="00233255" w:rsidRDefault="002D7180" w:rsidP="002D7180">
      <w:pPr>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Tél. : 01 44 78 49 33 (ou 46.61) / Fax. : 01 44 78 12 11</w:t>
      </w:r>
    </w:p>
    <w:p w14:paraId="78C5A44D" w14:textId="321E9934" w:rsidR="002D7180" w:rsidRPr="00233255" w:rsidRDefault="002D7180" w:rsidP="00612040">
      <w:pPr>
        <w:rPr>
          <w:rFonts w:ascii="Univers Next Pro Condensed" w:eastAsia="Times New Roman" w:hAnsi="Univers Next Pro Condensed" w:cs="Times New Roman"/>
          <w:color w:val="0000FF"/>
          <w:u w:val="single"/>
        </w:rPr>
      </w:pPr>
      <w:r w:rsidRPr="00233255">
        <w:rPr>
          <w:rFonts w:ascii="Univers Next Pro Condensed" w:eastAsia="Times New Roman" w:hAnsi="Univers Next Pro Condensed" w:cs="Times New Roman"/>
        </w:rPr>
        <w:t xml:space="preserve">Courriel : </w:t>
      </w:r>
      <w:hyperlink r:id="rId19" w:history="1">
        <w:r w:rsidRPr="00233255">
          <w:rPr>
            <w:rStyle w:val="Lienhypertexte"/>
            <w:rFonts w:ascii="Univers Next Pro Condensed" w:eastAsia="Times New Roman" w:hAnsi="Univers Next Pro Condensed" w:cs="Times New Roman"/>
          </w:rPr>
          <w:t>achat@centrepompidou.fr</w:t>
        </w:r>
      </w:hyperlink>
    </w:p>
    <w:p w14:paraId="4D5DD4CF" w14:textId="77777777" w:rsidR="00612040" w:rsidRPr="00233255" w:rsidRDefault="00612040" w:rsidP="00FE2F0F">
      <w:pPr>
        <w:pStyle w:val="Titre2"/>
      </w:pPr>
      <w:bookmarkStart w:id="548" w:name="_Toc197326326"/>
      <w:bookmarkStart w:id="549" w:name="_Toc152925150"/>
      <w:bookmarkStart w:id="550" w:name="_Toc158027743"/>
      <w:bookmarkStart w:id="551" w:name="_Toc192511484"/>
      <w:r w:rsidRPr="00233255">
        <w:t>Modification relative au titulaire du marché</w:t>
      </w:r>
      <w:bookmarkEnd w:id="548"/>
      <w:bookmarkEnd w:id="549"/>
      <w:bookmarkEnd w:id="550"/>
      <w:bookmarkEnd w:id="551"/>
    </w:p>
    <w:p w14:paraId="23B9FAB8" w14:textId="77777777" w:rsidR="00612040" w:rsidRPr="00233255" w:rsidRDefault="00612040" w:rsidP="0096352A">
      <w:pPr>
        <w:pStyle w:val="Titre3"/>
        <w:rPr>
          <w:rFonts w:ascii="Univers Next Pro Condensed" w:hAnsi="Univers Next Pro Condensed"/>
        </w:rPr>
      </w:pPr>
      <w:bookmarkStart w:id="552" w:name="_Toc152925151"/>
      <w:bookmarkStart w:id="553" w:name="_Toc158027744"/>
      <w:bookmarkStart w:id="554" w:name="_Toc192511485"/>
      <w:r w:rsidRPr="00233255">
        <w:rPr>
          <w:rFonts w:ascii="Univers Next Pro Condensed" w:hAnsi="Univers Next Pro Condensed"/>
        </w:rPr>
        <w:t>Changement de dénomination sociale du titulaire</w:t>
      </w:r>
      <w:bookmarkEnd w:id="552"/>
      <w:bookmarkEnd w:id="553"/>
      <w:bookmarkEnd w:id="554"/>
    </w:p>
    <w:p w14:paraId="30D41F70" w14:textId="17B406DD" w:rsidR="00612040" w:rsidRPr="00233255" w:rsidRDefault="00612040" w:rsidP="00612040">
      <w:pPr>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En cas de modification de sa dénomination sociale, le titulaire doit impérativement en informer par écrit dans les plus brefs délais les interlocuteurs indiqués à</w:t>
      </w:r>
      <w:r w:rsidR="00F72063" w:rsidRPr="00233255">
        <w:rPr>
          <w:rFonts w:ascii="Univers Next Pro Condensed" w:eastAsia="Times New Roman" w:hAnsi="Univers Next Pro Condensed" w:cs="Times New Roman"/>
        </w:rPr>
        <w:t xml:space="preserve"> l’</w:t>
      </w:r>
      <w:r w:rsidR="00F72063" w:rsidRPr="00233255">
        <w:rPr>
          <w:rFonts w:ascii="Univers Next Pro Condensed" w:eastAsia="Times New Roman" w:hAnsi="Univers Next Pro Condensed" w:cs="Times New Roman"/>
        </w:rPr>
        <w:fldChar w:fldCharType="begin"/>
      </w:r>
      <w:r w:rsidR="00F72063" w:rsidRPr="00233255">
        <w:rPr>
          <w:rFonts w:ascii="Univers Next Pro Condensed" w:eastAsia="Times New Roman" w:hAnsi="Univers Next Pro Condensed" w:cs="Times New Roman"/>
        </w:rPr>
        <w:instrText xml:space="preserve"> REF _Ref161221295 \r \h </w:instrText>
      </w:r>
      <w:r w:rsidR="00DB047B" w:rsidRPr="00233255">
        <w:rPr>
          <w:rFonts w:ascii="Univers Next Pro Condensed" w:eastAsia="Times New Roman" w:hAnsi="Univers Next Pro Condensed" w:cs="Times New Roman"/>
        </w:rPr>
        <w:instrText xml:space="preserve"> \* MERGEFORMAT </w:instrText>
      </w:r>
      <w:r w:rsidR="00F72063" w:rsidRPr="00233255">
        <w:rPr>
          <w:rFonts w:ascii="Univers Next Pro Condensed" w:eastAsia="Times New Roman" w:hAnsi="Univers Next Pro Condensed" w:cs="Times New Roman"/>
        </w:rPr>
      </w:r>
      <w:r w:rsidR="00F72063" w:rsidRPr="00233255">
        <w:rPr>
          <w:rFonts w:ascii="Univers Next Pro Condensed" w:eastAsia="Times New Roman" w:hAnsi="Univers Next Pro Condensed" w:cs="Times New Roman"/>
        </w:rPr>
        <w:fldChar w:fldCharType="separate"/>
      </w:r>
      <w:r w:rsidR="002D7180" w:rsidRPr="00233255">
        <w:rPr>
          <w:rFonts w:ascii="Univers Next Pro Condensed" w:eastAsia="Times New Roman" w:hAnsi="Univers Next Pro Condensed" w:cs="Times New Roman"/>
        </w:rPr>
        <w:t>Article 25 |</w:t>
      </w:r>
      <w:r w:rsidR="00F72063" w:rsidRPr="00233255">
        <w:rPr>
          <w:rFonts w:ascii="Univers Next Pro Condensed" w:eastAsia="Times New Roman" w:hAnsi="Univers Next Pro Condensed" w:cs="Times New Roman"/>
        </w:rPr>
        <w:fldChar w:fldCharType="end"/>
      </w:r>
      <w:r w:rsidR="00F72063" w:rsidRPr="00233255">
        <w:rPr>
          <w:rFonts w:ascii="Univers Next Pro Condensed" w:eastAsia="Times New Roman" w:hAnsi="Univers Next Pro Condensed" w:cs="Times New Roman"/>
        </w:rPr>
        <w:t xml:space="preserve"> </w:t>
      </w:r>
      <w:r w:rsidR="00F72063" w:rsidRPr="00233255">
        <w:rPr>
          <w:rFonts w:ascii="Univers Next Pro Condensed" w:eastAsia="Times New Roman" w:hAnsi="Univers Next Pro Condensed" w:cs="Times New Roman"/>
        </w:rPr>
        <w:fldChar w:fldCharType="begin"/>
      </w:r>
      <w:r w:rsidR="00F72063" w:rsidRPr="00233255">
        <w:rPr>
          <w:rFonts w:ascii="Univers Next Pro Condensed" w:eastAsia="Times New Roman" w:hAnsi="Univers Next Pro Condensed" w:cs="Times New Roman"/>
        </w:rPr>
        <w:instrText xml:space="preserve"> REF _Ref161221300 \h  \* MERGEFORMAT </w:instrText>
      </w:r>
      <w:r w:rsidR="00F72063" w:rsidRPr="00233255">
        <w:rPr>
          <w:rFonts w:ascii="Univers Next Pro Condensed" w:eastAsia="Times New Roman" w:hAnsi="Univers Next Pro Condensed" w:cs="Times New Roman"/>
        </w:rPr>
      </w:r>
      <w:r w:rsidR="00F72063" w:rsidRPr="00233255">
        <w:rPr>
          <w:rFonts w:ascii="Univers Next Pro Condensed" w:eastAsia="Times New Roman" w:hAnsi="Univers Next Pro Condensed" w:cs="Times New Roman"/>
        </w:rPr>
        <w:fldChar w:fldCharType="separate"/>
      </w:r>
      <w:r w:rsidR="00F72063" w:rsidRPr="00233255">
        <w:rPr>
          <w:rFonts w:ascii="Univers Next Pro Condensed" w:hAnsi="Univers Next Pro Condensed"/>
        </w:rPr>
        <w:t>Gestion et suivi de l’accord-cadre</w:t>
      </w:r>
      <w:r w:rsidR="00F72063" w:rsidRPr="00233255">
        <w:rPr>
          <w:rFonts w:ascii="Univers Next Pro Condensed" w:eastAsia="Times New Roman" w:hAnsi="Univers Next Pro Condensed" w:cs="Times New Roman"/>
        </w:rPr>
        <w:fldChar w:fldCharType="end"/>
      </w:r>
      <w:r w:rsidRPr="00233255">
        <w:rPr>
          <w:rFonts w:ascii="Univers Next Pro Condensed" w:eastAsia="Times New Roman" w:hAnsi="Univers Next Pro Condensed" w:cs="Times New Roman"/>
        </w:rPr>
        <w:t xml:space="preserve">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4C6E72D" w14:textId="77777777" w:rsidR="00612040" w:rsidRPr="00233255" w:rsidRDefault="00612040" w:rsidP="0096352A">
      <w:pPr>
        <w:pStyle w:val="Titre3"/>
        <w:rPr>
          <w:rFonts w:ascii="Univers Next Pro Condensed" w:hAnsi="Univers Next Pro Condensed"/>
        </w:rPr>
      </w:pPr>
      <w:bookmarkStart w:id="555" w:name="_Toc152925152"/>
      <w:bookmarkStart w:id="556" w:name="_Toc158027745"/>
      <w:bookmarkStart w:id="557" w:name="_Toc192511486"/>
      <w:r w:rsidRPr="00233255">
        <w:rPr>
          <w:rFonts w:ascii="Univers Next Pro Condensed" w:hAnsi="Univers Next Pro Condensed"/>
        </w:rPr>
        <w:t>Changement de cocontractant en cours d’exécution du marché</w:t>
      </w:r>
      <w:bookmarkEnd w:id="555"/>
      <w:bookmarkEnd w:id="556"/>
      <w:bookmarkEnd w:id="557"/>
      <w:r w:rsidRPr="00233255">
        <w:rPr>
          <w:rFonts w:ascii="Univers Next Pro Condensed" w:hAnsi="Univers Next Pro Condensed"/>
        </w:rPr>
        <w:t xml:space="preserve"> </w:t>
      </w:r>
    </w:p>
    <w:p w14:paraId="6D9F7ADE" w14:textId="77777777" w:rsidR="00612040" w:rsidRPr="00233255" w:rsidRDefault="00612040" w:rsidP="00612040">
      <w:pPr>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1A398878" w14:textId="77777777" w:rsidR="00612040" w:rsidRPr="00233255" w:rsidRDefault="00612040" w:rsidP="00612040">
      <w:pPr>
        <w:rPr>
          <w:rFonts w:ascii="Univers Next Pro Condensed" w:eastAsia="Times New Roman" w:hAnsi="Univers Next Pro Condensed" w:cs="Times New Roman"/>
        </w:rPr>
      </w:pPr>
    </w:p>
    <w:p w14:paraId="2C3513C6" w14:textId="77777777" w:rsidR="00612040" w:rsidRPr="00233255" w:rsidRDefault="00612040" w:rsidP="00612040">
      <w:pPr>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B4464E8" w14:textId="77777777" w:rsidR="00612040" w:rsidRPr="00233255" w:rsidRDefault="00612040" w:rsidP="00612040">
      <w:pPr>
        <w:jc w:val="both"/>
        <w:rPr>
          <w:rFonts w:ascii="Univers Next Pro Condensed" w:eastAsia="Times New Roman" w:hAnsi="Univers Next Pro Condensed" w:cs="Times New Roman"/>
        </w:rPr>
      </w:pPr>
    </w:p>
    <w:p w14:paraId="59DFC0D1" w14:textId="77777777" w:rsidR="00612040" w:rsidRPr="00233255" w:rsidRDefault="00612040" w:rsidP="00612040">
      <w:pPr>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Suite à cette vérification, elle fera l’objet d’un avenant constatant le transfert du marché au nouveau titulaire.</w:t>
      </w:r>
    </w:p>
    <w:p w14:paraId="77F4F607" w14:textId="77777777" w:rsidR="00612040" w:rsidRPr="00233255" w:rsidRDefault="00612040" w:rsidP="00612040">
      <w:pPr>
        <w:jc w:val="both"/>
        <w:rPr>
          <w:rFonts w:ascii="Univers Next Pro Condensed" w:eastAsia="Times New Roman" w:hAnsi="Univers Next Pro Condensed" w:cs="Times New Roman"/>
        </w:rPr>
      </w:pPr>
      <w:r w:rsidRPr="00233255">
        <w:rPr>
          <w:rFonts w:ascii="Univers Next Pro Condensed" w:eastAsia="Times New Roman" w:hAnsi="Univers Next Pro Condensed" w:cs="Times New Roman"/>
        </w:rPr>
        <w:t>Si le cessionnaire ne possède pas les capacités pour exécuter le marché, le Centre Pompidou procédera à la résiliation du marché sans indemnités ni préavis.</w:t>
      </w:r>
    </w:p>
    <w:p w14:paraId="0B8F5E29" w14:textId="234F54B6" w:rsidR="00975F67" w:rsidRPr="00233255" w:rsidRDefault="00975F67" w:rsidP="002D7180">
      <w:pPr>
        <w:pStyle w:val="Titre1"/>
        <w:rPr>
          <w:rFonts w:ascii="Univers Next Pro Condensed" w:hAnsi="Univers Next Pro Condensed"/>
        </w:rPr>
      </w:pPr>
      <w:bookmarkStart w:id="558" w:name="_Toc99704137"/>
      <w:bookmarkStart w:id="559" w:name="_Toc192511487"/>
      <w:r w:rsidRPr="00233255">
        <w:rPr>
          <w:rFonts w:ascii="Univers Next Pro Condensed" w:hAnsi="Univers Next Pro Condensed"/>
        </w:rPr>
        <w:t>R</w:t>
      </w:r>
      <w:bookmarkEnd w:id="533"/>
      <w:bookmarkEnd w:id="534"/>
      <w:r w:rsidRPr="00233255">
        <w:rPr>
          <w:rFonts w:ascii="Univers Next Pro Condensed" w:hAnsi="Univers Next Pro Condensed"/>
        </w:rPr>
        <w:t>ésiliation</w:t>
      </w:r>
      <w:bookmarkEnd w:id="558"/>
      <w:bookmarkEnd w:id="559"/>
    </w:p>
    <w:p w14:paraId="161C08DD" w14:textId="77777777" w:rsidR="00975F67" w:rsidRPr="00233255" w:rsidRDefault="00975F67" w:rsidP="00FE2F0F">
      <w:pPr>
        <w:pStyle w:val="Titre2"/>
      </w:pPr>
      <w:bookmarkStart w:id="560" w:name="_Toc197326330"/>
      <w:bookmarkStart w:id="561" w:name="_Toc377460691"/>
      <w:bookmarkStart w:id="562" w:name="_Toc521578615"/>
      <w:bookmarkStart w:id="563" w:name="_Toc89189092"/>
      <w:bookmarkStart w:id="564" w:name="_Toc98924984"/>
      <w:bookmarkStart w:id="565" w:name="_Toc99704138"/>
      <w:bookmarkStart w:id="566" w:name="_Toc192511488"/>
      <w:bookmarkStart w:id="567" w:name="_Toc386449169"/>
      <w:bookmarkStart w:id="568" w:name="_Toc17203754"/>
      <w:bookmarkStart w:id="569" w:name="_Toc66089442"/>
      <w:bookmarkStart w:id="570" w:name="_Toc197326332"/>
      <w:r w:rsidRPr="00233255">
        <w:t>Résiliation de l’accord-cadre</w:t>
      </w:r>
      <w:bookmarkEnd w:id="560"/>
      <w:bookmarkEnd w:id="561"/>
      <w:bookmarkEnd w:id="562"/>
      <w:bookmarkEnd w:id="563"/>
      <w:bookmarkEnd w:id="564"/>
      <w:bookmarkEnd w:id="565"/>
      <w:bookmarkEnd w:id="566"/>
      <w:r w:rsidRPr="00233255">
        <w:t xml:space="preserve"> </w:t>
      </w:r>
    </w:p>
    <w:p w14:paraId="4C8CC214" w14:textId="77777777" w:rsidR="00975F67" w:rsidRPr="00233255" w:rsidRDefault="00975F67" w:rsidP="00975F67">
      <w:pPr>
        <w:jc w:val="both"/>
        <w:rPr>
          <w:rFonts w:ascii="Univers Next Pro Condensed" w:hAnsi="Univers Next Pro Condensed"/>
        </w:rPr>
      </w:pPr>
      <w:r w:rsidRPr="00233255">
        <w:rPr>
          <w:rFonts w:ascii="Univers Next Pro Condensed" w:hAnsi="Univers Next Pro Condensed"/>
        </w:rPr>
        <w:t>L’accord-cadre pourra être résilié dans les cas et selon les modalités décrites aux articles 47 et suivants du CCAG TIC ainsi que dans les dispositions du code de la commande publique.</w:t>
      </w:r>
    </w:p>
    <w:p w14:paraId="4EFE5128" w14:textId="77777777" w:rsidR="00975F67" w:rsidRPr="00233255" w:rsidRDefault="00975F67" w:rsidP="00FE2F0F">
      <w:pPr>
        <w:pStyle w:val="Titre2"/>
      </w:pPr>
      <w:bookmarkStart w:id="571" w:name="_Toc521578616"/>
      <w:bookmarkStart w:id="572" w:name="_Toc89189093"/>
      <w:bookmarkStart w:id="573" w:name="_Toc98924985"/>
      <w:bookmarkStart w:id="574" w:name="_Toc99704139"/>
      <w:bookmarkStart w:id="575" w:name="_Toc192511489"/>
      <w:r w:rsidRPr="00233255">
        <w:t>Résiliation pour un motif d’intérêt général</w:t>
      </w:r>
      <w:bookmarkEnd w:id="571"/>
      <w:bookmarkEnd w:id="572"/>
      <w:bookmarkEnd w:id="573"/>
      <w:bookmarkEnd w:id="574"/>
      <w:bookmarkEnd w:id="575"/>
      <w:r w:rsidRPr="00233255">
        <w:t xml:space="preserve"> </w:t>
      </w:r>
    </w:p>
    <w:p w14:paraId="0D7C47D9" w14:textId="3D2DC60C" w:rsidR="00975F67" w:rsidRDefault="00975F67" w:rsidP="00975F67">
      <w:pPr>
        <w:jc w:val="both"/>
        <w:rPr>
          <w:rFonts w:ascii="Univers Next Pro Condensed" w:hAnsi="Univers Next Pro Condensed"/>
          <w:lang w:eastAsia="en-US"/>
        </w:rPr>
      </w:pPr>
      <w:r w:rsidRPr="00233255">
        <w:rPr>
          <w:rFonts w:ascii="Univers Next Pro Condensed" w:hAnsi="Univers Next Pro Condensed"/>
          <w:u w:val="single"/>
        </w:rPr>
        <w:t>Par dérogation à l’article 51 du CCAG TIC</w:t>
      </w:r>
      <w:r w:rsidRPr="00233255">
        <w:rPr>
          <w:rFonts w:ascii="Univers Next Pro Condensed" w:hAnsi="Univers Next Pro Condensed"/>
          <w:b/>
        </w:rPr>
        <w:t>,</w:t>
      </w:r>
      <w:r w:rsidRPr="00233255">
        <w:rPr>
          <w:rFonts w:ascii="Univers Next Pro Condensed" w:hAnsi="Univers Next Pro Condensed"/>
        </w:rPr>
        <w:t xml:space="preserve"> en cas de résiliation pour un motif d’intérêt général, il ne sera pas versé au </w:t>
      </w:r>
      <w:r w:rsidRPr="00233255">
        <w:rPr>
          <w:rFonts w:ascii="Univers Next Pro Condensed" w:hAnsi="Univers Next Pro Condensed"/>
          <w:lang w:eastAsia="en-US"/>
        </w:rPr>
        <w:t xml:space="preserve">titulaire concerné d’indemnité. </w:t>
      </w:r>
    </w:p>
    <w:p w14:paraId="2013849E" w14:textId="77777777" w:rsidR="00BF37E4" w:rsidRPr="00233255" w:rsidRDefault="00BF37E4" w:rsidP="00975F67">
      <w:pPr>
        <w:jc w:val="both"/>
        <w:rPr>
          <w:rFonts w:ascii="Univers Next Pro Condensed" w:hAnsi="Univers Next Pro Condensed"/>
        </w:rPr>
      </w:pPr>
    </w:p>
    <w:p w14:paraId="73DCFAEA" w14:textId="77777777" w:rsidR="00975F67" w:rsidRPr="00233255" w:rsidRDefault="00975F67" w:rsidP="00FE2F0F">
      <w:pPr>
        <w:pStyle w:val="Titre2"/>
      </w:pPr>
      <w:bookmarkStart w:id="576" w:name="_Toc452978729"/>
      <w:bookmarkStart w:id="577" w:name="_Toc521578617"/>
      <w:bookmarkStart w:id="578" w:name="_Toc89189094"/>
      <w:bookmarkStart w:id="579" w:name="_Toc98924986"/>
      <w:bookmarkStart w:id="580" w:name="_Toc99704140"/>
      <w:bookmarkStart w:id="581" w:name="_Toc192511490"/>
      <w:r w:rsidRPr="00233255">
        <w:lastRenderedPageBreak/>
        <w:t>Résiliation pour faute de l’accord-cadre.</w:t>
      </w:r>
      <w:bookmarkEnd w:id="576"/>
      <w:bookmarkEnd w:id="577"/>
      <w:bookmarkEnd w:id="578"/>
      <w:bookmarkEnd w:id="579"/>
      <w:bookmarkEnd w:id="580"/>
      <w:bookmarkEnd w:id="581"/>
    </w:p>
    <w:p w14:paraId="7F92CDDA" w14:textId="77777777" w:rsidR="002E3F1C" w:rsidRPr="00233255" w:rsidRDefault="00975F67" w:rsidP="00975F67">
      <w:pPr>
        <w:jc w:val="both"/>
        <w:rPr>
          <w:rFonts w:ascii="Univers Next Pro Condensed" w:hAnsi="Univers Next Pro Condensed"/>
        </w:rPr>
      </w:pPr>
      <w:r w:rsidRPr="00233255">
        <w:rPr>
          <w:rFonts w:ascii="Univers Next Pro Condensed" w:hAnsi="Univers Next Pro Condensed"/>
        </w:rPr>
        <w:t>L’accord-cadre pourra être résilié dans les cas et selon les modalités décrites aux articles 50 et suivants du CCAG TIC.</w:t>
      </w:r>
    </w:p>
    <w:p w14:paraId="40D3AD40" w14:textId="77777777" w:rsidR="00975F67" w:rsidRPr="00233255" w:rsidRDefault="00975F67" w:rsidP="00FE2F0F">
      <w:pPr>
        <w:pStyle w:val="Titre2"/>
      </w:pPr>
      <w:bookmarkStart w:id="582" w:name="_Toc250724033"/>
      <w:bookmarkStart w:id="583" w:name="_Toc377460693"/>
      <w:bookmarkStart w:id="584" w:name="_Toc521578618"/>
      <w:bookmarkStart w:id="585" w:name="_Toc89189095"/>
      <w:bookmarkStart w:id="586" w:name="_Toc98924987"/>
      <w:bookmarkStart w:id="587" w:name="_Toc99704141"/>
      <w:bookmarkStart w:id="588" w:name="_Toc192511491"/>
      <w:r w:rsidRPr="00233255">
        <w:t xml:space="preserve">Résiliation </w:t>
      </w:r>
      <w:bookmarkEnd w:id="582"/>
      <w:r w:rsidRPr="00233255">
        <w:t>encourue en cas de non-respect par le titulaire de ses obligations en matière de lutte contre le travail dissimulé</w:t>
      </w:r>
      <w:bookmarkEnd w:id="583"/>
      <w:bookmarkEnd w:id="584"/>
      <w:bookmarkEnd w:id="585"/>
      <w:bookmarkEnd w:id="586"/>
      <w:bookmarkEnd w:id="587"/>
      <w:bookmarkEnd w:id="588"/>
    </w:p>
    <w:p w14:paraId="13AA4585"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S’il ne s'acquitte pas des formalités mentionnées aux articles L. 8221-3 à L. 8221-5 du Code du travail, le titulaire est informé qu’il encourt la résiliation de l’accord-cadre dans les conditions suivantes :</w:t>
      </w:r>
    </w:p>
    <w:p w14:paraId="0639CDEC"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729D7899"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1E2889AF"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 xml:space="preserve">A défaut de correction des irrégularités signalées, le Centre Pompidou en informera l'agent auteur du signalement et pourra résilier l’accord-cadre sans indemnité, aux frais et risques du titulaire. </w:t>
      </w:r>
    </w:p>
    <w:p w14:paraId="1436BB0B" w14:textId="77777777" w:rsidR="00975F67" w:rsidRPr="00233255" w:rsidRDefault="00975F67" w:rsidP="00FE2F0F">
      <w:pPr>
        <w:pStyle w:val="Titre2"/>
      </w:pPr>
      <w:bookmarkStart w:id="589" w:name="_Toc532982549"/>
      <w:bookmarkStart w:id="590" w:name="_Toc863956"/>
      <w:bookmarkStart w:id="591" w:name="_Toc1444224"/>
      <w:bookmarkStart w:id="592" w:name="_Toc58407268"/>
      <w:bookmarkStart w:id="593" w:name="_Toc241384360"/>
      <w:bookmarkStart w:id="594" w:name="_Toc253500266"/>
      <w:bookmarkStart w:id="595" w:name="_Toc521578619"/>
      <w:bookmarkStart w:id="596" w:name="_Toc89189096"/>
      <w:bookmarkStart w:id="597" w:name="_Toc98924988"/>
      <w:bookmarkStart w:id="598" w:name="_Toc99704142"/>
      <w:bookmarkStart w:id="599" w:name="_Toc192511492"/>
      <w:r w:rsidRPr="00233255">
        <w:t>Effet de la résiliation</w:t>
      </w:r>
      <w:bookmarkEnd w:id="589"/>
      <w:bookmarkEnd w:id="590"/>
      <w:bookmarkEnd w:id="591"/>
      <w:bookmarkEnd w:id="592"/>
      <w:bookmarkEnd w:id="593"/>
      <w:bookmarkEnd w:id="594"/>
      <w:bookmarkEnd w:id="595"/>
      <w:bookmarkEnd w:id="596"/>
      <w:bookmarkEnd w:id="597"/>
      <w:bookmarkEnd w:id="598"/>
      <w:bookmarkEnd w:id="599"/>
    </w:p>
    <w:p w14:paraId="12B25EE1"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Les commandes reçues par le titulaire avant la date d'effet de la résiliation de l’accord-cadre seront honorées, quelles que soient les dates de livraison effectives.</w:t>
      </w:r>
    </w:p>
    <w:p w14:paraId="5FEE94F5"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La résiliation met fin aux relations contractuelles à compter de la date fixée dans la décision de résiliation, ou bien de la notification de la décision si celle-ci ne précise pas sa date d’effet.</w:t>
      </w:r>
    </w:p>
    <w:p w14:paraId="5ED5762F" w14:textId="77777777" w:rsidR="00975F67" w:rsidRPr="00233255" w:rsidRDefault="00975F67" w:rsidP="00975F67">
      <w:pPr>
        <w:autoSpaceDE w:val="0"/>
        <w:autoSpaceDN w:val="0"/>
        <w:adjustRightInd w:val="0"/>
        <w:jc w:val="both"/>
        <w:rPr>
          <w:rFonts w:ascii="Univers Next Pro Condensed" w:hAnsi="Univers Next Pro Condensed"/>
        </w:rPr>
      </w:pPr>
      <w:r w:rsidRPr="00233255">
        <w:rPr>
          <w:rFonts w:ascii="Univers Next Pro Condensed" w:hAnsi="Univers Next Pro Condensed"/>
        </w:rPr>
        <w:t xml:space="preserve">En outre, le </w:t>
      </w:r>
      <w:r w:rsidR="00F72278" w:rsidRPr="00233255">
        <w:rPr>
          <w:rFonts w:ascii="Univers Next Pro Condensed" w:hAnsi="Univers Next Pro Condensed"/>
        </w:rPr>
        <w:t xml:space="preserve">Centre Pompidou </w:t>
      </w:r>
      <w:r w:rsidRPr="00233255">
        <w:rPr>
          <w:rFonts w:ascii="Univers Next Pro Condensed" w:hAnsi="Univers Next Pro Condensed"/>
        </w:rPr>
        <w:t>peut demander au titulaire réparation des préjudices qu’il a subi du fait de la résiliation.</w:t>
      </w:r>
    </w:p>
    <w:p w14:paraId="3E23DA97" w14:textId="77777777" w:rsidR="00975F67" w:rsidRPr="00233255" w:rsidRDefault="00975F67" w:rsidP="00FE2F0F">
      <w:pPr>
        <w:pStyle w:val="Titre2"/>
      </w:pPr>
      <w:bookmarkStart w:id="600" w:name="_Toc521578620"/>
      <w:bookmarkStart w:id="601" w:name="_Toc89189097"/>
      <w:bookmarkStart w:id="602" w:name="_Toc98924989"/>
      <w:bookmarkStart w:id="603" w:name="_Toc99704143"/>
      <w:bookmarkStart w:id="604" w:name="_Toc192511493"/>
      <w:r w:rsidRPr="00233255">
        <w:t>Décompte de résiliation</w:t>
      </w:r>
      <w:bookmarkEnd w:id="600"/>
      <w:bookmarkEnd w:id="601"/>
      <w:bookmarkEnd w:id="602"/>
      <w:bookmarkEnd w:id="603"/>
      <w:bookmarkEnd w:id="604"/>
    </w:p>
    <w:p w14:paraId="0085B3D1" w14:textId="77777777" w:rsidR="00975F67" w:rsidRPr="00233255" w:rsidRDefault="00975F67" w:rsidP="00975F67">
      <w:pPr>
        <w:autoSpaceDE w:val="0"/>
        <w:autoSpaceDN w:val="0"/>
        <w:adjustRightInd w:val="0"/>
        <w:spacing w:before="60" w:line="240" w:lineRule="atLeast"/>
        <w:jc w:val="both"/>
        <w:rPr>
          <w:rFonts w:ascii="Univers Next Pro Condensed" w:hAnsi="Univers Next Pro Condensed"/>
        </w:rPr>
      </w:pPr>
      <w:r w:rsidRPr="00233255">
        <w:rPr>
          <w:rFonts w:ascii="Univers Next Pro Condensed" w:hAnsi="Univers Next Pro Condensed"/>
          <w:u w:val="single"/>
        </w:rPr>
        <w:t>Il est fait dérogation à l’article 52 du CCAG TIC</w:t>
      </w:r>
      <w:r w:rsidRPr="00233255">
        <w:rPr>
          <w:rFonts w:ascii="Univers Next Pro Condensed" w:hAnsi="Univers Next Pro Condensed"/>
          <w:b/>
          <w:u w:val="single"/>
        </w:rPr>
        <w:t>,</w:t>
      </w:r>
      <w:r w:rsidRPr="00233255">
        <w:rPr>
          <w:rFonts w:ascii="Univers Next Pro Condensed" w:hAnsi="Univers Next Pro Condensed"/>
        </w:rPr>
        <w:t xml:space="preserve"> concernant l’établissement du décompte.</w:t>
      </w:r>
    </w:p>
    <w:p w14:paraId="24500E0D" w14:textId="08F15C58" w:rsidR="00975F67" w:rsidRPr="00233255" w:rsidRDefault="00975F67" w:rsidP="00975F67">
      <w:pPr>
        <w:widowControl w:val="0"/>
        <w:autoSpaceDE w:val="0"/>
        <w:autoSpaceDN w:val="0"/>
        <w:adjustRightInd w:val="0"/>
        <w:spacing w:before="60"/>
        <w:jc w:val="both"/>
        <w:rPr>
          <w:rFonts w:ascii="Univers Next Pro Condensed" w:hAnsi="Univers Next Pro Condensed"/>
        </w:rPr>
      </w:pPr>
      <w:r w:rsidRPr="00233255">
        <w:rPr>
          <w:rFonts w:ascii="Univers Next Pro Condensed" w:hAnsi="Univers Next Pro Condensed"/>
        </w:rPr>
        <w:t xml:space="preserve">En application de </w:t>
      </w:r>
      <w:r w:rsidRPr="00233255">
        <w:rPr>
          <w:rFonts w:ascii="Univers Next Pro Condensed" w:hAnsi="Univers Next Pro Condensed"/>
          <w:color w:val="0000FF"/>
          <w:u w:val="single"/>
        </w:rPr>
        <w:t>l’a</w:t>
      </w:r>
      <w:hyperlink r:id="rId20" w:history="1">
        <w:r w:rsidRPr="00233255">
          <w:rPr>
            <w:rStyle w:val="Lienhypertexte"/>
            <w:rFonts w:ascii="Univers Next Pro Condensed" w:hAnsi="Univers Next Pro Condensed"/>
          </w:rPr>
          <w:t>rticle R. 2191-23</w:t>
        </w:r>
      </w:hyperlink>
      <w:r w:rsidRPr="00233255">
        <w:rPr>
          <w:rFonts w:ascii="Univers Next Pro Condensed" w:hAnsi="Univers Next Pro Condensed"/>
        </w:rPr>
        <w:t xml:space="preserve"> du code de la commande publique applicable aux accords-cadres seules les opérations effectuées par le titulaire qui donnent lieu à versement d’avances ou d’acomptes, à règlement partiel définitif, ou à paiement pour solde, sont constatées par un écrit établi par le Centre Pompidou ou vérifié et accepté par lui. </w:t>
      </w:r>
    </w:p>
    <w:p w14:paraId="2E37DA3F" w14:textId="77777777" w:rsidR="00975F67" w:rsidRPr="00233255" w:rsidRDefault="00975F67" w:rsidP="002D7180">
      <w:pPr>
        <w:pStyle w:val="Titre1"/>
        <w:rPr>
          <w:rFonts w:ascii="Univers Next Pro Condensed" w:hAnsi="Univers Next Pro Condensed"/>
        </w:rPr>
      </w:pPr>
      <w:bookmarkStart w:id="605" w:name="_Toc99704144"/>
      <w:bookmarkStart w:id="606" w:name="_Toc192511494"/>
      <w:r w:rsidRPr="00233255">
        <w:rPr>
          <w:rFonts w:ascii="Univers Next Pro Condensed" w:hAnsi="Univers Next Pro Condensed"/>
        </w:rPr>
        <w:t>Langue, Droit applicable</w:t>
      </w:r>
      <w:bookmarkEnd w:id="567"/>
      <w:bookmarkEnd w:id="568"/>
      <w:bookmarkEnd w:id="569"/>
      <w:r w:rsidRPr="00233255">
        <w:rPr>
          <w:rFonts w:ascii="Univers Next Pro Condensed" w:hAnsi="Univers Next Pro Condensed"/>
        </w:rPr>
        <w:t xml:space="preserve"> et Litiges</w:t>
      </w:r>
      <w:bookmarkEnd w:id="605"/>
      <w:bookmarkEnd w:id="606"/>
    </w:p>
    <w:p w14:paraId="2FBC79D8" w14:textId="77777777" w:rsidR="00975F67" w:rsidRPr="00233255" w:rsidRDefault="00975F67" w:rsidP="00975F67">
      <w:pPr>
        <w:autoSpaceDE w:val="0"/>
        <w:autoSpaceDN w:val="0"/>
        <w:adjustRightInd w:val="0"/>
        <w:spacing w:line="240" w:lineRule="atLeast"/>
        <w:jc w:val="both"/>
        <w:rPr>
          <w:rFonts w:ascii="Univers Next Pro Condensed" w:hAnsi="Univers Next Pro Condensed"/>
        </w:rPr>
      </w:pPr>
      <w:r w:rsidRPr="00233255">
        <w:rPr>
          <w:rFonts w:ascii="Univers Next Pro Condensed" w:hAnsi="Univers Next Pro Condensed"/>
        </w:rPr>
        <w:t>Les échanges au titre de la passation et de l’exécution du présent accord-cadre sont effectués en langue française.</w:t>
      </w:r>
    </w:p>
    <w:p w14:paraId="6C9B1238" w14:textId="77777777" w:rsidR="009F1E33" w:rsidRPr="00233255" w:rsidRDefault="009F1E33" w:rsidP="00975F67">
      <w:pPr>
        <w:autoSpaceDE w:val="0"/>
        <w:autoSpaceDN w:val="0"/>
        <w:adjustRightInd w:val="0"/>
        <w:spacing w:line="240" w:lineRule="atLeast"/>
        <w:jc w:val="both"/>
        <w:rPr>
          <w:rFonts w:ascii="Univers Next Pro Condensed" w:hAnsi="Univers Next Pro Condensed"/>
        </w:rPr>
      </w:pPr>
    </w:p>
    <w:p w14:paraId="1416E020" w14:textId="77777777" w:rsidR="00975F67" w:rsidRPr="00233255" w:rsidRDefault="00975F67" w:rsidP="00975F67">
      <w:pPr>
        <w:autoSpaceDE w:val="0"/>
        <w:autoSpaceDN w:val="0"/>
        <w:adjustRightInd w:val="0"/>
        <w:spacing w:line="240" w:lineRule="atLeast"/>
        <w:jc w:val="both"/>
        <w:rPr>
          <w:rFonts w:ascii="Univers Next Pro Condensed" w:hAnsi="Univers Next Pro Condensed"/>
        </w:rPr>
      </w:pPr>
      <w:r w:rsidRPr="00233255">
        <w:rPr>
          <w:rFonts w:ascii="Univers Next Pro Condensed" w:hAnsi="Univers Next Pro Condensed"/>
        </w:rPr>
        <w:t xml:space="preserve">Le droit applicable au présent accord-cadre est le droit français. </w:t>
      </w:r>
    </w:p>
    <w:p w14:paraId="4CA0EB8A" w14:textId="77777777" w:rsidR="009F1E33" w:rsidRPr="00233255" w:rsidRDefault="009F1E33" w:rsidP="00975F67">
      <w:pPr>
        <w:autoSpaceDE w:val="0"/>
        <w:autoSpaceDN w:val="0"/>
        <w:adjustRightInd w:val="0"/>
        <w:spacing w:line="240" w:lineRule="atLeast"/>
        <w:jc w:val="both"/>
        <w:rPr>
          <w:rFonts w:ascii="Univers Next Pro Condensed" w:hAnsi="Univers Next Pro Condensed"/>
        </w:rPr>
      </w:pPr>
    </w:p>
    <w:p w14:paraId="5478E4A6" w14:textId="77777777" w:rsidR="00975F67" w:rsidRPr="00233255" w:rsidRDefault="00975F67" w:rsidP="00975F67">
      <w:pPr>
        <w:autoSpaceDE w:val="0"/>
        <w:autoSpaceDN w:val="0"/>
        <w:adjustRightInd w:val="0"/>
        <w:spacing w:line="240" w:lineRule="atLeast"/>
        <w:jc w:val="both"/>
        <w:rPr>
          <w:rFonts w:ascii="Univers Next Pro Condensed" w:hAnsi="Univers Next Pro Condensed"/>
        </w:rPr>
      </w:pPr>
      <w:r w:rsidRPr="00233255">
        <w:rPr>
          <w:rFonts w:ascii="Univers Next Pro Condensed" w:hAnsi="Univers Next Pro Condensed"/>
        </w:rPr>
        <w:t>Tout litige lié à la passation ou à l’exécution de l’accord-cadre et de ses bons de commande, sera soumis au Tribunal administratif de Paris.</w:t>
      </w:r>
    </w:p>
    <w:p w14:paraId="3CE89423" w14:textId="315CE66D" w:rsidR="00975F67" w:rsidRPr="00233255" w:rsidRDefault="00975F67" w:rsidP="002D7180">
      <w:pPr>
        <w:pStyle w:val="Titre1"/>
        <w:rPr>
          <w:rFonts w:ascii="Univers Next Pro Condensed" w:hAnsi="Univers Next Pro Condensed"/>
        </w:rPr>
      </w:pPr>
      <w:bookmarkStart w:id="607" w:name="_Toc99704145"/>
      <w:bookmarkStart w:id="608" w:name="_Toc192511495"/>
      <w:bookmarkEnd w:id="570"/>
      <w:r w:rsidRPr="00233255">
        <w:rPr>
          <w:rFonts w:ascii="Univers Next Pro Condensed" w:hAnsi="Univers Next Pro Condensed"/>
        </w:rPr>
        <w:t>Respect des conventions internationales</w:t>
      </w:r>
      <w:bookmarkEnd w:id="607"/>
      <w:bookmarkEnd w:id="608"/>
    </w:p>
    <w:p w14:paraId="4187E8C4" w14:textId="77777777" w:rsidR="00975F67" w:rsidRPr="00233255" w:rsidRDefault="00975F67" w:rsidP="00975F67">
      <w:pPr>
        <w:jc w:val="both"/>
        <w:rPr>
          <w:rFonts w:ascii="Univers Next Pro Condensed" w:hAnsi="Univers Next Pro Condensed"/>
        </w:rPr>
      </w:pPr>
      <w:r w:rsidRPr="00233255">
        <w:rPr>
          <w:rFonts w:ascii="Univers Next Pro Condensed" w:hAnsi="Univers Next Pro Condensed"/>
        </w:rPr>
        <w:t xml:space="preserve">Le titulaire de l’accord-cadre s’engage à respecter les conventions internationales du travail ci-après désignées, pour l’exécution de l’accord-cadre. Il s’engage à vérifier que ses sous-traitants et ses fournisseurs respectent également </w:t>
      </w:r>
      <w:r w:rsidR="004D16FF" w:rsidRPr="00233255">
        <w:rPr>
          <w:rFonts w:ascii="Univers Next Pro Condensed" w:hAnsi="Univers Next Pro Condensed"/>
        </w:rPr>
        <w:t>lesdites</w:t>
      </w:r>
      <w:r w:rsidRPr="00233255">
        <w:rPr>
          <w:rFonts w:ascii="Univers Next Pro Condensed" w:hAnsi="Univers Next Pro Condensed"/>
        </w:rPr>
        <w:t xml:space="preserve"> conventions :</w:t>
      </w:r>
    </w:p>
    <w:p w14:paraId="15F9902E"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la libert</w:t>
      </w:r>
      <w:r w:rsidRPr="00233255">
        <w:rPr>
          <w:rFonts w:ascii="Univers Next Pro Condensed" w:hAnsi="Univers Next Pro Condensed" w:cs="Univers Next Pro Condensed"/>
        </w:rPr>
        <w:t>é</w:t>
      </w:r>
      <w:r w:rsidRPr="00233255">
        <w:rPr>
          <w:rFonts w:ascii="Univers Next Pro Condensed" w:hAnsi="Univers Next Pro Condensed"/>
        </w:rPr>
        <w:t xml:space="preserve"> syndicale et la protection du droit syndical (C87, 1948)</w:t>
      </w:r>
      <w:r w:rsidR="004D16FF" w:rsidRPr="00233255">
        <w:rPr>
          <w:rFonts w:ascii="Univers Next Pro Condensed" w:hAnsi="Univers Next Pro Condensed"/>
        </w:rPr>
        <w:t xml:space="preserve"> </w:t>
      </w:r>
      <w:r w:rsidRPr="00233255">
        <w:rPr>
          <w:rFonts w:ascii="Univers Next Pro Condensed" w:hAnsi="Univers Next Pro Condensed"/>
        </w:rPr>
        <w:t>;</w:t>
      </w:r>
    </w:p>
    <w:p w14:paraId="221CFA8C"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le droit d</w:t>
      </w:r>
      <w:r w:rsidRPr="00233255">
        <w:rPr>
          <w:rFonts w:ascii="Univers Next Pro Condensed" w:hAnsi="Univers Next Pro Condensed" w:cs="Univers Next Pro Condensed"/>
        </w:rPr>
        <w:t>’</w:t>
      </w:r>
      <w:r w:rsidRPr="00233255">
        <w:rPr>
          <w:rFonts w:ascii="Univers Next Pro Condensed" w:hAnsi="Univers Next Pro Condensed"/>
        </w:rPr>
        <w:t>organisation et de n</w:t>
      </w:r>
      <w:r w:rsidRPr="00233255">
        <w:rPr>
          <w:rFonts w:ascii="Univers Next Pro Condensed" w:hAnsi="Univers Next Pro Condensed" w:cs="Univers Next Pro Condensed"/>
        </w:rPr>
        <w:t>é</w:t>
      </w:r>
      <w:r w:rsidRPr="00233255">
        <w:rPr>
          <w:rFonts w:ascii="Univers Next Pro Condensed" w:hAnsi="Univers Next Pro Condensed"/>
        </w:rPr>
        <w:t>gociation collective (C98, 1949) ;</w:t>
      </w:r>
    </w:p>
    <w:p w14:paraId="4CC48B6D"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le travail forc</w:t>
      </w:r>
      <w:r w:rsidRPr="00233255">
        <w:rPr>
          <w:rFonts w:ascii="Univers Next Pro Condensed" w:hAnsi="Univers Next Pro Condensed" w:cs="Univers Next Pro Condensed"/>
        </w:rPr>
        <w:t>é</w:t>
      </w:r>
      <w:r w:rsidRPr="00233255">
        <w:rPr>
          <w:rFonts w:ascii="Univers Next Pro Condensed" w:hAnsi="Univers Next Pro Condensed"/>
        </w:rPr>
        <w:t xml:space="preserve"> (C29, 1930) ;</w:t>
      </w:r>
    </w:p>
    <w:p w14:paraId="2B25A1C7"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l’abolition du travail forcé (C105, 1957) ;</w:t>
      </w:r>
    </w:p>
    <w:p w14:paraId="5DBC0637"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w:t>
      </w:r>
      <w:r w:rsidRPr="00233255">
        <w:rPr>
          <w:rFonts w:ascii="Univers Next Pro Condensed" w:hAnsi="Univers Next Pro Condensed" w:cs="Univers Next Pro Condensed"/>
        </w:rPr>
        <w:t>’é</w:t>
      </w:r>
      <w:r w:rsidRPr="00233255">
        <w:rPr>
          <w:rFonts w:ascii="Univers Next Pro Condensed" w:hAnsi="Univers Next Pro Condensed"/>
        </w:rPr>
        <w:t>galit</w:t>
      </w:r>
      <w:r w:rsidRPr="00233255">
        <w:rPr>
          <w:rFonts w:ascii="Univers Next Pro Condensed" w:hAnsi="Univers Next Pro Condensed" w:cs="Univers Next Pro Condensed"/>
        </w:rPr>
        <w:t>é</w:t>
      </w:r>
      <w:r w:rsidRPr="00233255">
        <w:rPr>
          <w:rFonts w:ascii="Univers Next Pro Condensed" w:hAnsi="Univers Next Pro Condensed"/>
        </w:rPr>
        <w:t xml:space="preserve"> de r</w:t>
      </w:r>
      <w:r w:rsidRPr="00233255">
        <w:rPr>
          <w:rFonts w:ascii="Univers Next Pro Condensed" w:hAnsi="Univers Next Pro Condensed" w:cs="Univers Next Pro Condensed"/>
        </w:rPr>
        <w:t>é</w:t>
      </w:r>
      <w:r w:rsidRPr="00233255">
        <w:rPr>
          <w:rFonts w:ascii="Univers Next Pro Condensed" w:hAnsi="Univers Next Pro Condensed"/>
        </w:rPr>
        <w:t>mun</w:t>
      </w:r>
      <w:r w:rsidRPr="00233255">
        <w:rPr>
          <w:rFonts w:ascii="Univers Next Pro Condensed" w:hAnsi="Univers Next Pro Condensed" w:cs="Univers Next Pro Condensed"/>
        </w:rPr>
        <w:t>é</w:t>
      </w:r>
      <w:r w:rsidRPr="00233255">
        <w:rPr>
          <w:rFonts w:ascii="Univers Next Pro Condensed" w:hAnsi="Univers Next Pro Condensed"/>
        </w:rPr>
        <w:t>ration (C100, 1951) ;</w:t>
      </w:r>
    </w:p>
    <w:p w14:paraId="11474B4B"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concernant la discrimination (emploi et profession, C111, 1958) ;</w:t>
      </w:r>
    </w:p>
    <w:p w14:paraId="77203184"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w:t>
      </w:r>
      <w:r w:rsidRPr="00233255">
        <w:rPr>
          <w:rFonts w:ascii="Univers Next Pro Condensed" w:hAnsi="Univers Next Pro Condensed" w:cs="Univers Next Pro Condensed"/>
        </w:rPr>
        <w:t>’â</w:t>
      </w:r>
      <w:r w:rsidRPr="00233255">
        <w:rPr>
          <w:rFonts w:ascii="Univers Next Pro Condensed" w:hAnsi="Univers Next Pro Condensed"/>
        </w:rPr>
        <w:t>ge minimum (C138, 1973) ;</w:t>
      </w:r>
    </w:p>
    <w:p w14:paraId="29189AC7" w14:textId="77777777" w:rsidR="00975F67" w:rsidRPr="00233255" w:rsidRDefault="00975F67" w:rsidP="00975F67">
      <w:pPr>
        <w:ind w:left="357"/>
        <w:jc w:val="both"/>
        <w:rPr>
          <w:rFonts w:ascii="Univers Next Pro Condensed" w:hAnsi="Univers Next Pro Condensed"/>
        </w:rPr>
      </w:pPr>
      <w:r w:rsidRPr="00233255">
        <w:rPr>
          <w:rFonts w:ascii="Univers Next Pro Condensed" w:hAnsi="Univers Next Pro Condensed"/>
        </w:rPr>
        <w:t> </w:t>
      </w:r>
      <w:r w:rsidRPr="00233255">
        <w:rPr>
          <w:rFonts w:ascii="Arial" w:hAnsi="Arial"/>
        </w:rPr>
        <w:t>―</w:t>
      </w:r>
      <w:r w:rsidRPr="00233255">
        <w:rPr>
          <w:rFonts w:ascii="Univers Next Pro Condensed" w:hAnsi="Univers Next Pro Condensed"/>
        </w:rPr>
        <w:t xml:space="preserve"> la convention sur les pires formes de travail des enfants (C182, 1999).</w:t>
      </w:r>
    </w:p>
    <w:p w14:paraId="2FF687A8" w14:textId="77777777" w:rsidR="00975F67" w:rsidRPr="00233255" w:rsidRDefault="00975F67" w:rsidP="00975F67">
      <w:pPr>
        <w:jc w:val="both"/>
        <w:rPr>
          <w:rFonts w:ascii="Univers Next Pro Condensed" w:hAnsi="Univers Next Pro Condensed"/>
        </w:rPr>
      </w:pPr>
      <w:r w:rsidRPr="00233255">
        <w:rPr>
          <w:rFonts w:ascii="Univers Next Pro Condensed" w:hAnsi="Univers Next Pro Condensed"/>
        </w:rPr>
        <w:lastRenderedPageBreak/>
        <w:t>Le Centre Pompidou est en droit pour l’application de la présente disposition, de demander au titulaire une attestation sur l’honneur de sa part ainsi que de celle de ses sous-traitants, prestataires et fournisseurs sur le respect de ces conventions.</w:t>
      </w:r>
    </w:p>
    <w:p w14:paraId="1FBEF6D3" w14:textId="77777777" w:rsidR="00975F67" w:rsidRPr="00233255" w:rsidRDefault="00975F67" w:rsidP="00975F67">
      <w:pPr>
        <w:jc w:val="both"/>
        <w:rPr>
          <w:rFonts w:ascii="Univers Next Pro Condensed" w:hAnsi="Univers Next Pro Condensed"/>
        </w:rPr>
      </w:pPr>
      <w:r w:rsidRPr="00233255">
        <w:rPr>
          <w:rFonts w:ascii="Univers Next Pro Condensed" w:hAnsi="Univers Next Pro Condensed"/>
        </w:rPr>
        <w:t>Le non- respect de cet engagement soumet le titulaire à l’application des dispositions de l’article 42 du CCAG TIC.</w:t>
      </w:r>
    </w:p>
    <w:p w14:paraId="7C0FB85E" w14:textId="77777777" w:rsidR="00975F67" w:rsidRPr="00233255" w:rsidRDefault="00975F67" w:rsidP="002D7180">
      <w:pPr>
        <w:pStyle w:val="Titre1"/>
        <w:rPr>
          <w:rFonts w:ascii="Univers Next Pro Condensed" w:hAnsi="Univers Next Pro Condensed"/>
        </w:rPr>
      </w:pPr>
      <w:bookmarkStart w:id="609" w:name="_Toc99704146"/>
      <w:bookmarkStart w:id="610" w:name="_Toc192511496"/>
      <w:r w:rsidRPr="00233255">
        <w:rPr>
          <w:rFonts w:ascii="Univers Next Pro Condensed" w:hAnsi="Univers Next Pro Condensed"/>
        </w:rPr>
        <w:t>Dérogations au CCAG TIC</w:t>
      </w:r>
      <w:bookmarkEnd w:id="609"/>
      <w:bookmarkEnd w:id="610"/>
    </w:p>
    <w:p w14:paraId="6F435EC6" w14:textId="3C870F2D" w:rsidR="002247B0" w:rsidRPr="00233255" w:rsidRDefault="002247B0">
      <w:pPr>
        <w:rPr>
          <w:rFonts w:ascii="Univers Next Pro Condensed" w:hAnsi="Univers Next Pro Condensed"/>
        </w:rPr>
      </w:pPr>
      <w:bookmarkStart w:id="611" w:name="_Toc377460699"/>
      <w:bookmarkStart w:id="612" w:name="_Toc521578633"/>
      <w:bookmarkStart w:id="613" w:name="_Toc89189110"/>
      <w:bookmarkStart w:id="614" w:name="_Toc98925002"/>
      <w:bookmarkStart w:id="615" w:name="_Toc99704147"/>
      <w:bookmarkStart w:id="616" w:name="_Hlk71103254"/>
      <w:r w:rsidRPr="00233255">
        <w:rPr>
          <w:rFonts w:ascii="Univers Next Pro Condensed" w:hAnsi="Univers Next Pro Condensed"/>
        </w:rPr>
        <w:t>Les articles du présent acte d’engagement valant C.C.A.P. qui dérogent aux articles du C.C.A.G. TIC sont les suivants :</w:t>
      </w:r>
    </w:p>
    <w:p w14:paraId="245DFF0D" w14:textId="77777777" w:rsidR="002247B0" w:rsidRPr="00233255" w:rsidRDefault="002247B0">
      <w:pPr>
        <w:rPr>
          <w:rFonts w:ascii="Univers Next Pro Condensed" w:hAnsi="Univers Next Pro Condens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2247B0" w:rsidRPr="00233255" w14:paraId="1316F8D7" w14:textId="77777777" w:rsidTr="00EB4781">
        <w:tc>
          <w:tcPr>
            <w:tcW w:w="4531" w:type="dxa"/>
            <w:shd w:val="clear" w:color="auto" w:fill="auto"/>
          </w:tcPr>
          <w:p w14:paraId="78671C07" w14:textId="77777777" w:rsidR="002247B0" w:rsidRPr="00233255" w:rsidRDefault="002247B0" w:rsidP="00EB4781">
            <w:pPr>
              <w:jc w:val="both"/>
              <w:rPr>
                <w:rFonts w:ascii="Univers Next Pro Condensed" w:hAnsi="Univers Next Pro Condensed"/>
                <w:b/>
                <w:bCs/>
                <w:caps/>
              </w:rPr>
            </w:pPr>
            <w:bookmarkStart w:id="617" w:name="_Hlk190106499"/>
            <w:r w:rsidRPr="00233255">
              <w:rPr>
                <w:rFonts w:ascii="Univers Next Pro Condensed" w:hAnsi="Univers Next Pro Condensed"/>
                <w:b/>
                <w:bCs/>
                <w:caps/>
              </w:rPr>
              <w:t>Article du CCP</w:t>
            </w:r>
          </w:p>
        </w:tc>
        <w:tc>
          <w:tcPr>
            <w:tcW w:w="4531" w:type="dxa"/>
            <w:shd w:val="clear" w:color="auto" w:fill="auto"/>
          </w:tcPr>
          <w:p w14:paraId="26AB4230" w14:textId="77777777" w:rsidR="002247B0" w:rsidRPr="00233255" w:rsidRDefault="002247B0" w:rsidP="00EB4781">
            <w:pPr>
              <w:jc w:val="both"/>
              <w:rPr>
                <w:rFonts w:ascii="Univers Next Pro Condensed" w:hAnsi="Univers Next Pro Condensed"/>
                <w:b/>
                <w:bCs/>
                <w:caps/>
              </w:rPr>
            </w:pPr>
            <w:r w:rsidRPr="00233255">
              <w:rPr>
                <w:rFonts w:ascii="Univers Next Pro Condensed" w:hAnsi="Univers Next Pro Condensed"/>
                <w:b/>
                <w:bCs/>
                <w:caps/>
              </w:rPr>
              <w:t>Article du CCAG TIC</w:t>
            </w:r>
          </w:p>
        </w:tc>
      </w:tr>
      <w:tr w:rsidR="002247B0" w:rsidRPr="00233255" w14:paraId="3BC8CC67" w14:textId="77777777" w:rsidTr="00EB4781">
        <w:tc>
          <w:tcPr>
            <w:tcW w:w="4531" w:type="dxa"/>
            <w:shd w:val="clear" w:color="auto" w:fill="auto"/>
          </w:tcPr>
          <w:p w14:paraId="73551BEE" w14:textId="77777777" w:rsidR="002247B0" w:rsidRPr="00233255" w:rsidRDefault="002247B0" w:rsidP="00EB4781">
            <w:pPr>
              <w:rPr>
                <w:rFonts w:ascii="Univers Next Pro Condensed" w:hAnsi="Univers Next Pro Condensed"/>
                <w:b/>
                <w:bCs/>
                <w:caps/>
              </w:rPr>
            </w:pPr>
            <w:r w:rsidRPr="00233255">
              <w:rPr>
                <w:rFonts w:ascii="Univers Next Pro Condensed" w:hAnsi="Univers Next Pro Condensed"/>
              </w:rPr>
              <w:t>Article 9 - Pièces composant l’accord-cadre</w:t>
            </w:r>
          </w:p>
        </w:tc>
        <w:tc>
          <w:tcPr>
            <w:tcW w:w="4531" w:type="dxa"/>
            <w:shd w:val="clear" w:color="auto" w:fill="auto"/>
          </w:tcPr>
          <w:p w14:paraId="231D72C6"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4 et 4.2 Pièces contractuelles</w:t>
            </w:r>
          </w:p>
        </w:tc>
      </w:tr>
      <w:tr w:rsidR="002247B0" w:rsidRPr="00233255" w:rsidDel="00580726" w14:paraId="4316F2BE" w14:textId="77777777" w:rsidTr="00EB4781">
        <w:tc>
          <w:tcPr>
            <w:tcW w:w="4531" w:type="dxa"/>
            <w:shd w:val="clear" w:color="auto" w:fill="auto"/>
          </w:tcPr>
          <w:p w14:paraId="21566748" w14:textId="77777777" w:rsidR="002247B0" w:rsidRPr="00233255" w:rsidDel="00580726" w:rsidRDefault="002247B0" w:rsidP="00EB4781">
            <w:pPr>
              <w:rPr>
                <w:rFonts w:ascii="Univers Next Pro Condensed" w:hAnsi="Univers Next Pro Condensed"/>
              </w:rPr>
            </w:pPr>
            <w:r w:rsidRPr="00233255">
              <w:rPr>
                <w:rFonts w:ascii="Univers Next Pro Condensed" w:hAnsi="Univers Next Pro Condensed"/>
              </w:rPr>
              <w:t>Article 11.1 Mois d’établissement des prix</w:t>
            </w:r>
          </w:p>
        </w:tc>
        <w:tc>
          <w:tcPr>
            <w:tcW w:w="4531" w:type="dxa"/>
            <w:shd w:val="clear" w:color="auto" w:fill="auto"/>
          </w:tcPr>
          <w:p w14:paraId="0AC50329" w14:textId="77777777" w:rsidR="002247B0" w:rsidRPr="00233255" w:rsidDel="00580726" w:rsidRDefault="002247B0" w:rsidP="00EB4781">
            <w:pPr>
              <w:rPr>
                <w:rFonts w:ascii="Univers Next Pro Condensed" w:hAnsi="Univers Next Pro Condensed"/>
              </w:rPr>
            </w:pPr>
            <w:r w:rsidRPr="00233255">
              <w:rPr>
                <w:rFonts w:ascii="Univers Next Pro Condensed" w:hAnsi="Univers Next Pro Condensed"/>
                <w:szCs w:val="20"/>
              </w:rPr>
              <w:t>Article 10.2.4 Prix</w:t>
            </w:r>
          </w:p>
        </w:tc>
      </w:tr>
      <w:tr w:rsidR="002247B0" w:rsidRPr="00233255" w14:paraId="64593994" w14:textId="77777777" w:rsidTr="00EB4781">
        <w:tc>
          <w:tcPr>
            <w:tcW w:w="4531" w:type="dxa"/>
            <w:shd w:val="clear" w:color="auto" w:fill="auto"/>
          </w:tcPr>
          <w:p w14:paraId="626B3B5D"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 xml:space="preserve">Article 16.1 – Pénalité en cas de retard </w:t>
            </w:r>
          </w:p>
        </w:tc>
        <w:tc>
          <w:tcPr>
            <w:tcW w:w="4531" w:type="dxa"/>
            <w:shd w:val="clear" w:color="auto" w:fill="auto"/>
          </w:tcPr>
          <w:p w14:paraId="46D13E8B"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14.1 Pénalités de retard</w:t>
            </w:r>
          </w:p>
        </w:tc>
      </w:tr>
      <w:tr w:rsidR="002247B0" w:rsidRPr="00233255" w14:paraId="0E8E5F7A" w14:textId="77777777" w:rsidTr="00EB4781">
        <w:tc>
          <w:tcPr>
            <w:tcW w:w="4531" w:type="dxa"/>
            <w:shd w:val="clear" w:color="auto" w:fill="auto"/>
          </w:tcPr>
          <w:p w14:paraId="4E02CFDC"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 xml:space="preserve">Article 17.2 – Plafonnement des pénalités </w:t>
            </w:r>
          </w:p>
        </w:tc>
        <w:tc>
          <w:tcPr>
            <w:tcW w:w="4531" w:type="dxa"/>
            <w:shd w:val="clear" w:color="auto" w:fill="auto"/>
          </w:tcPr>
          <w:p w14:paraId="5CED16BE"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14.1 Pénalités de retard</w:t>
            </w:r>
          </w:p>
        </w:tc>
      </w:tr>
      <w:tr w:rsidR="002247B0" w:rsidRPr="00233255" w14:paraId="53698F75" w14:textId="77777777" w:rsidTr="00EB4781">
        <w:tc>
          <w:tcPr>
            <w:tcW w:w="4531" w:type="dxa"/>
            <w:shd w:val="clear" w:color="auto" w:fill="auto"/>
          </w:tcPr>
          <w:p w14:paraId="06F186BE"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 xml:space="preserve">Article 17.1 - Vérification des prestations </w:t>
            </w:r>
          </w:p>
        </w:tc>
        <w:tc>
          <w:tcPr>
            <w:tcW w:w="4531" w:type="dxa"/>
            <w:shd w:val="clear" w:color="auto" w:fill="auto"/>
          </w:tcPr>
          <w:p w14:paraId="7ACADC12"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Articles 32– Vérification qualitative</w:t>
            </w:r>
          </w:p>
        </w:tc>
      </w:tr>
      <w:tr w:rsidR="002247B0" w:rsidRPr="00233255" w14:paraId="075245D7" w14:textId="77777777" w:rsidTr="00EB4781">
        <w:tc>
          <w:tcPr>
            <w:tcW w:w="4531" w:type="dxa"/>
            <w:shd w:val="clear" w:color="auto" w:fill="auto"/>
          </w:tcPr>
          <w:p w14:paraId="13B14B28"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17.2 Décisions après vérification</w:t>
            </w:r>
          </w:p>
        </w:tc>
        <w:tc>
          <w:tcPr>
            <w:tcW w:w="4531" w:type="dxa"/>
            <w:shd w:val="clear" w:color="auto" w:fill="auto"/>
          </w:tcPr>
          <w:p w14:paraId="139CF43B"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34.4.3 - Rejet</w:t>
            </w:r>
          </w:p>
        </w:tc>
      </w:tr>
      <w:tr w:rsidR="002247B0" w:rsidRPr="00233255" w14:paraId="36B10C46" w14:textId="77777777" w:rsidTr="00EB4781">
        <w:tc>
          <w:tcPr>
            <w:tcW w:w="4531" w:type="dxa"/>
            <w:shd w:val="clear" w:color="auto" w:fill="auto"/>
          </w:tcPr>
          <w:p w14:paraId="7A4E0ABD"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17.3 – Admission</w:t>
            </w:r>
          </w:p>
        </w:tc>
        <w:tc>
          <w:tcPr>
            <w:tcW w:w="4531" w:type="dxa"/>
            <w:shd w:val="clear" w:color="auto" w:fill="auto"/>
          </w:tcPr>
          <w:p w14:paraId="1EFEF95C"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34.1 – Admission</w:t>
            </w:r>
          </w:p>
        </w:tc>
      </w:tr>
      <w:tr w:rsidR="002247B0" w:rsidRPr="00233255" w14:paraId="561DEC77" w14:textId="77777777" w:rsidTr="00EB4781">
        <w:tc>
          <w:tcPr>
            <w:tcW w:w="4531" w:type="dxa"/>
            <w:shd w:val="clear" w:color="auto" w:fill="auto"/>
          </w:tcPr>
          <w:p w14:paraId="4130A8B4"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17.4 Ajournement</w:t>
            </w:r>
          </w:p>
        </w:tc>
        <w:tc>
          <w:tcPr>
            <w:tcW w:w="4531" w:type="dxa"/>
            <w:shd w:val="clear" w:color="auto" w:fill="auto"/>
          </w:tcPr>
          <w:p w14:paraId="02C4E1FA"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34.2 Ajournement</w:t>
            </w:r>
          </w:p>
        </w:tc>
      </w:tr>
      <w:tr w:rsidR="002247B0" w:rsidRPr="00233255" w14:paraId="7C1E365E" w14:textId="77777777" w:rsidTr="00EB4781">
        <w:tc>
          <w:tcPr>
            <w:tcW w:w="4531" w:type="dxa"/>
            <w:shd w:val="clear" w:color="auto" w:fill="auto"/>
          </w:tcPr>
          <w:p w14:paraId="5505775C"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17.5</w:t>
            </w:r>
            <w:r w:rsidRPr="00233255">
              <w:rPr>
                <w:rFonts w:ascii="Univers Next Pro Condensed" w:hAnsi="Univers Next Pro Condensed"/>
              </w:rPr>
              <w:tab/>
              <w:t>Réfaction</w:t>
            </w:r>
          </w:p>
        </w:tc>
        <w:tc>
          <w:tcPr>
            <w:tcW w:w="4531" w:type="dxa"/>
            <w:shd w:val="clear" w:color="auto" w:fill="auto"/>
          </w:tcPr>
          <w:p w14:paraId="4DC0E501"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34.3 - Réfaction</w:t>
            </w:r>
          </w:p>
        </w:tc>
      </w:tr>
      <w:tr w:rsidR="002247B0" w:rsidRPr="00233255" w14:paraId="3AA54F7A" w14:textId="77777777" w:rsidTr="00EB4781">
        <w:tc>
          <w:tcPr>
            <w:tcW w:w="4531" w:type="dxa"/>
            <w:shd w:val="clear" w:color="auto" w:fill="auto"/>
          </w:tcPr>
          <w:p w14:paraId="2E18C0A4"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17.6</w:t>
            </w:r>
            <w:r w:rsidRPr="00233255">
              <w:rPr>
                <w:rFonts w:ascii="Univers Next Pro Condensed" w:hAnsi="Univers Next Pro Condensed"/>
              </w:rPr>
              <w:tab/>
              <w:t>Rejet</w:t>
            </w:r>
          </w:p>
        </w:tc>
        <w:tc>
          <w:tcPr>
            <w:tcW w:w="4531" w:type="dxa"/>
            <w:shd w:val="clear" w:color="auto" w:fill="auto"/>
          </w:tcPr>
          <w:p w14:paraId="06A31D3D"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34.4 - Rejet</w:t>
            </w:r>
          </w:p>
        </w:tc>
      </w:tr>
      <w:tr w:rsidR="002247B0" w:rsidRPr="00233255" w14:paraId="05FCB85B" w14:textId="77777777" w:rsidTr="00EB4781">
        <w:tc>
          <w:tcPr>
            <w:tcW w:w="4531" w:type="dxa"/>
            <w:shd w:val="clear" w:color="auto" w:fill="auto"/>
          </w:tcPr>
          <w:p w14:paraId="72E6DC80"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 xml:space="preserve">Article 17.8 – Présence du titulaire </w:t>
            </w:r>
          </w:p>
        </w:tc>
        <w:tc>
          <w:tcPr>
            <w:tcW w:w="4531" w:type="dxa"/>
            <w:shd w:val="clear" w:color="auto" w:fill="auto"/>
          </w:tcPr>
          <w:p w14:paraId="1DA60AE5"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30.3 – Présence du titulaire</w:t>
            </w:r>
          </w:p>
        </w:tc>
      </w:tr>
      <w:tr w:rsidR="002247B0" w:rsidRPr="00233255" w14:paraId="439D04CB" w14:textId="77777777" w:rsidTr="00EB4781">
        <w:tc>
          <w:tcPr>
            <w:tcW w:w="4531" w:type="dxa"/>
            <w:shd w:val="clear" w:color="auto" w:fill="auto"/>
          </w:tcPr>
          <w:p w14:paraId="4B392146"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26-2 - Résiliation pour motif d’intérêt général</w:t>
            </w:r>
          </w:p>
        </w:tc>
        <w:tc>
          <w:tcPr>
            <w:tcW w:w="4531" w:type="dxa"/>
            <w:shd w:val="clear" w:color="auto" w:fill="auto"/>
          </w:tcPr>
          <w:p w14:paraId="69BE4654"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51 - Résiliation pour motif d’intérêt général</w:t>
            </w:r>
          </w:p>
        </w:tc>
      </w:tr>
      <w:tr w:rsidR="002247B0" w:rsidRPr="00233255" w14:paraId="5AE2638C" w14:textId="77777777" w:rsidTr="00EB4781">
        <w:tc>
          <w:tcPr>
            <w:tcW w:w="4531" w:type="dxa"/>
            <w:shd w:val="clear" w:color="auto" w:fill="auto"/>
          </w:tcPr>
          <w:p w14:paraId="79CDB862"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26.6 – Décompte de résiliation</w:t>
            </w:r>
          </w:p>
        </w:tc>
        <w:tc>
          <w:tcPr>
            <w:tcW w:w="4531" w:type="dxa"/>
            <w:shd w:val="clear" w:color="auto" w:fill="auto"/>
          </w:tcPr>
          <w:p w14:paraId="6427833B" w14:textId="77777777" w:rsidR="002247B0" w:rsidRPr="00233255" w:rsidRDefault="002247B0" w:rsidP="00EB4781">
            <w:pPr>
              <w:rPr>
                <w:rFonts w:ascii="Univers Next Pro Condensed" w:hAnsi="Univers Next Pro Condensed"/>
              </w:rPr>
            </w:pPr>
            <w:r w:rsidRPr="00233255">
              <w:rPr>
                <w:rFonts w:ascii="Univers Next Pro Condensed" w:hAnsi="Univers Next Pro Condensed"/>
              </w:rPr>
              <w:t>Article 52 – Décompte de résiliation</w:t>
            </w:r>
          </w:p>
        </w:tc>
      </w:tr>
      <w:bookmarkEnd w:id="617"/>
    </w:tbl>
    <w:p w14:paraId="2611C504" w14:textId="4231433A" w:rsidR="002D7180" w:rsidRPr="00233255" w:rsidRDefault="002D7180">
      <w:pPr>
        <w:rPr>
          <w:rFonts w:ascii="Univers Next Pro Condensed" w:hAnsi="Univers Next Pro Condensed"/>
          <w:b/>
          <w:bCs/>
          <w:smallCaps/>
          <w:sz w:val="24"/>
          <w:szCs w:val="30"/>
        </w:rPr>
      </w:pPr>
      <w:r w:rsidRPr="00233255">
        <w:rPr>
          <w:rFonts w:ascii="Univers Next Pro Condensed" w:hAnsi="Univers Next Pro Condensed"/>
        </w:rPr>
        <w:br w:type="page"/>
      </w:r>
    </w:p>
    <w:p w14:paraId="29837399" w14:textId="03A6838F" w:rsidR="00975F67" w:rsidRPr="00233255" w:rsidRDefault="00975F67" w:rsidP="002D7180">
      <w:pPr>
        <w:pStyle w:val="Titre1"/>
        <w:rPr>
          <w:rFonts w:ascii="Univers Next Pro Condensed" w:hAnsi="Univers Next Pro Condensed"/>
        </w:rPr>
      </w:pPr>
      <w:bookmarkStart w:id="618" w:name="_Toc192511497"/>
      <w:r w:rsidRPr="00233255">
        <w:rPr>
          <w:rFonts w:ascii="Univers Next Pro Condensed" w:hAnsi="Univers Next Pro Condensed"/>
        </w:rPr>
        <w:lastRenderedPageBreak/>
        <w:t>S</w:t>
      </w:r>
      <w:bookmarkEnd w:id="611"/>
      <w:r w:rsidRPr="00233255">
        <w:rPr>
          <w:rFonts w:ascii="Univers Next Pro Condensed" w:hAnsi="Univers Next Pro Condensed"/>
        </w:rPr>
        <w:t>ignature de l’entreprise</w:t>
      </w:r>
      <w:bookmarkEnd w:id="612"/>
      <w:bookmarkEnd w:id="613"/>
      <w:bookmarkEnd w:id="614"/>
      <w:bookmarkEnd w:id="615"/>
      <w:bookmarkEnd w:id="618"/>
    </w:p>
    <w:p w14:paraId="32F66C1B" w14:textId="77777777" w:rsidR="004464CF" w:rsidRPr="00233255" w:rsidRDefault="004464CF" w:rsidP="00FE2F0F">
      <w:pPr>
        <w:pStyle w:val="Titre2"/>
      </w:pPr>
      <w:bookmarkStart w:id="619" w:name="_Toc60640096"/>
      <w:bookmarkStart w:id="620" w:name="_Toc112221549"/>
      <w:bookmarkStart w:id="621" w:name="_Toc145317793"/>
      <w:bookmarkStart w:id="622" w:name="_Toc192511498"/>
      <w:bookmarkStart w:id="623" w:name="_Toc197326336"/>
      <w:bookmarkStart w:id="624" w:name="_Toc377460700"/>
      <w:bookmarkStart w:id="625" w:name="_Toc521578634"/>
      <w:bookmarkStart w:id="626" w:name="_Toc89189111"/>
      <w:bookmarkStart w:id="627" w:name="_Toc98925003"/>
      <w:bookmarkStart w:id="628" w:name="_Toc99704148"/>
      <w:r w:rsidRPr="00233255">
        <w:t>Attestations sur l’honneur</w:t>
      </w:r>
      <w:r w:rsidRPr="00233255">
        <w:rPr>
          <w:vertAlign w:val="superscript"/>
        </w:rPr>
        <w:footnoteReference w:id="18"/>
      </w:r>
      <w:bookmarkEnd w:id="619"/>
      <w:bookmarkEnd w:id="620"/>
      <w:bookmarkEnd w:id="621"/>
      <w:bookmarkEnd w:id="622"/>
    </w:p>
    <w:p w14:paraId="329E1223" w14:textId="77777777" w:rsidR="004464CF" w:rsidRPr="00233255" w:rsidRDefault="004464CF" w:rsidP="004464CF">
      <w:pPr>
        <w:rPr>
          <w:rFonts w:ascii="Univers Next Pro Condensed" w:hAnsi="Univers Next Pro Condensed" w:cs="Times New Roman"/>
          <w:b/>
          <w:color w:val="538135"/>
          <w:szCs w:val="20"/>
        </w:rPr>
      </w:pPr>
      <w:permStart w:id="1221409593" w:edGrp="everyone"/>
      <w:r w:rsidRPr="00233255">
        <w:rPr>
          <w:rFonts w:ascii="Univers Next Pro Condensed" w:hAnsi="Univers Next Pro Condensed" w:cs="Times New Roman"/>
          <w:b/>
          <w:color w:val="538135"/>
          <w:szCs w:val="20"/>
        </w:rPr>
        <w:sym w:font="Wingdings" w:char="F046"/>
      </w:r>
      <w:r w:rsidRPr="00233255">
        <w:rPr>
          <w:rFonts w:ascii="Univers Next Pro Condensed" w:hAnsi="Univers Next Pro Condensed" w:cs="Times New Roman"/>
          <w:b/>
          <w:color w:val="538135"/>
          <w:szCs w:val="20"/>
        </w:rPr>
        <w:t xml:space="preserve"> Je, soussigné ……………………………………………………………………………… </w:t>
      </w:r>
    </w:p>
    <w:permEnd w:id="1221409593"/>
    <w:p w14:paraId="752AA9BE" w14:textId="77777777" w:rsidR="004464CF" w:rsidRPr="00233255" w:rsidRDefault="004464CF" w:rsidP="004464CF">
      <w:pPr>
        <w:rPr>
          <w:rFonts w:ascii="Univers Next Pro Condensed" w:hAnsi="Univers Next Pro Condensed" w:cs="Times New Roman"/>
          <w:szCs w:val="20"/>
        </w:rPr>
      </w:pPr>
    </w:p>
    <w:p w14:paraId="00BEE6D9"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(Nom du signataire), sous peine de résiliation de l’accord-cadre, après avoir pris connaissance de toutes les pièces du présent accord-cadre et des documents de la consultation et apprécié sous ma seule responsabilité la nature et la difficulté des prestations à effectuer,</w:t>
      </w:r>
    </w:p>
    <w:p w14:paraId="36AABA05" w14:textId="77777777" w:rsidR="004464CF" w:rsidRPr="00233255" w:rsidRDefault="004464CF" w:rsidP="004464CF">
      <w:pPr>
        <w:rPr>
          <w:rFonts w:ascii="Univers Next Pro Condensed" w:hAnsi="Univers Next Pro Condensed" w:cs="Times New Roman"/>
          <w:szCs w:val="20"/>
        </w:rPr>
      </w:pPr>
    </w:p>
    <w:p w14:paraId="4EAF2B95" w14:textId="77777777" w:rsidR="004464CF" w:rsidRPr="00233255" w:rsidRDefault="004464CF" w:rsidP="004464CF">
      <w:pPr>
        <w:rPr>
          <w:rFonts w:ascii="Univers Next Pro Condensed" w:hAnsi="Univers Next Pro Condensed" w:cs="Times New Roman"/>
          <w:b/>
          <w:i/>
          <w:szCs w:val="20"/>
        </w:rPr>
      </w:pPr>
      <w:r w:rsidRPr="00233255">
        <w:rPr>
          <w:rFonts w:ascii="Univers Next Pro Condensed" w:hAnsi="Univers Next Pro Condensed" w:cs="Times New Roman"/>
          <w:b/>
          <w:i/>
          <w:szCs w:val="20"/>
          <w:u w:val="single"/>
        </w:rPr>
        <w:t>SI L’ENTREPRISE EST ETABLIE EN FRANCE</w:t>
      </w:r>
      <w:r w:rsidRPr="00233255">
        <w:rPr>
          <w:rFonts w:ascii="Univers Next Pro Condensed" w:hAnsi="Univers Next Pro Condensed" w:cs="Times New Roman"/>
          <w:b/>
          <w:i/>
          <w:szCs w:val="20"/>
        </w:rPr>
        <w:t> :</w:t>
      </w:r>
    </w:p>
    <w:p w14:paraId="3127C94C" w14:textId="77777777" w:rsidR="004464CF" w:rsidRPr="00233255" w:rsidRDefault="004464CF" w:rsidP="002D7180">
      <w:pPr>
        <w:numPr>
          <w:ilvl w:val="0"/>
          <w:numId w:val="30"/>
        </w:numPr>
        <w:rPr>
          <w:rFonts w:ascii="Univers Next Pro Condensed" w:hAnsi="Univers Next Pro Condensed" w:cs="Times New Roman"/>
          <w:szCs w:val="20"/>
        </w:rPr>
      </w:pPr>
      <w:r w:rsidRPr="00233255">
        <w:rPr>
          <w:rFonts w:ascii="Univers Next Pro Condensed" w:hAnsi="Univers Next Pro Condensed" w:cs="Times New Roman"/>
          <w:szCs w:val="20"/>
        </w:rPr>
        <w:t>Atteste sur l’honneur avoir déposé auprès de l’administration fiscale à la date de la présente attestation, l’ensemble des déclarations fiscales obligatoires,</w:t>
      </w:r>
    </w:p>
    <w:p w14:paraId="5E623E1A" w14:textId="77777777" w:rsidR="004464CF" w:rsidRPr="00233255" w:rsidRDefault="004464CF" w:rsidP="002D7180">
      <w:pPr>
        <w:numPr>
          <w:ilvl w:val="0"/>
          <w:numId w:val="30"/>
        </w:numPr>
        <w:rPr>
          <w:rFonts w:ascii="Univers Next Pro Condensed" w:hAnsi="Univers Next Pro Condensed" w:cs="Times New Roman"/>
          <w:szCs w:val="20"/>
        </w:rPr>
      </w:pPr>
      <w:r w:rsidRPr="00233255">
        <w:rPr>
          <w:rFonts w:ascii="Univers Next Pro Condensed" w:hAnsi="Univers Next Pro Condensed" w:cs="Times New Roman"/>
          <w:szCs w:val="20"/>
        </w:rPr>
        <w:t>Atteste sur l’honneur que le travail sera réalisé pas des salariés employés régulièrement au regard des articles L.3243-2, R.3243-1 (</w:t>
      </w:r>
      <w:r w:rsidRPr="00233255">
        <w:rPr>
          <w:rFonts w:ascii="Univers Next Pro Condensed" w:hAnsi="Univers Next Pro Condensed" w:cs="Times New Roman"/>
          <w:i/>
          <w:szCs w:val="20"/>
        </w:rPr>
        <w:t>bulletin de salaire</w:t>
      </w:r>
      <w:r w:rsidRPr="00233255">
        <w:rPr>
          <w:rFonts w:ascii="Univers Next Pro Condensed" w:hAnsi="Univers Next Pro Condensed" w:cs="Times New Roman"/>
          <w:szCs w:val="20"/>
        </w:rPr>
        <w:t>), et L.1221-10 (</w:t>
      </w:r>
      <w:r w:rsidRPr="00233255">
        <w:rPr>
          <w:rFonts w:ascii="Univers Next Pro Condensed" w:hAnsi="Univers Next Pro Condensed" w:cs="Times New Roman"/>
          <w:i/>
          <w:szCs w:val="20"/>
        </w:rPr>
        <w:t>déclaration nominative préalable d’embauche</w:t>
      </w:r>
      <w:r w:rsidRPr="00233255">
        <w:rPr>
          <w:rFonts w:ascii="Univers Next Pro Condensed" w:hAnsi="Univers Next Pro Condensed" w:cs="Times New Roman"/>
          <w:szCs w:val="20"/>
        </w:rPr>
        <w:t xml:space="preserve">) du code du travail, </w:t>
      </w:r>
    </w:p>
    <w:p w14:paraId="79F54EF2" w14:textId="77777777" w:rsidR="004464CF" w:rsidRPr="00233255" w:rsidRDefault="004464CF" w:rsidP="002D7180">
      <w:pPr>
        <w:numPr>
          <w:ilvl w:val="0"/>
          <w:numId w:val="30"/>
        </w:numPr>
        <w:rPr>
          <w:rFonts w:ascii="Univers Next Pro Condensed" w:hAnsi="Univers Next Pro Condensed" w:cs="Times New Roman"/>
          <w:szCs w:val="20"/>
        </w:rPr>
      </w:pPr>
      <w:r w:rsidRPr="00233255">
        <w:rPr>
          <w:rFonts w:ascii="Univers Next Pro Condensed" w:hAnsi="Univers Next Pro Condensed" w:cs="Times New Roman"/>
          <w:szCs w:val="20"/>
        </w:rPr>
        <w:t>Atteste sur l’honneur que</w:t>
      </w:r>
      <w:r w:rsidRPr="00233255">
        <w:rPr>
          <w:rFonts w:ascii="Univers Next Pro Condensed" w:hAnsi="Univers Next Pro Condensed" w:cs="Times New Roman"/>
          <w:szCs w:val="20"/>
          <w:vertAlign w:val="superscript"/>
        </w:rPr>
        <w:footnoteReference w:id="19"/>
      </w:r>
      <w:r w:rsidRPr="00233255">
        <w:rPr>
          <w:rFonts w:ascii="Univers Next Pro Condensed" w:hAnsi="Univers Next Pro Condensed" w:cs="Times New Roman"/>
          <w:szCs w:val="20"/>
        </w:rPr>
        <w:t xml:space="preserve"> : </w:t>
      </w:r>
    </w:p>
    <w:p w14:paraId="52E2A282" w14:textId="77777777" w:rsidR="004464CF" w:rsidRPr="00233255" w:rsidRDefault="004464CF" w:rsidP="004464CF">
      <w:pPr>
        <w:rPr>
          <w:rFonts w:ascii="Univers Next Pro Condensed" w:hAnsi="Univers Next Pro Condensed" w:cs="Times New Roman"/>
          <w:szCs w:val="20"/>
        </w:rPr>
      </w:pPr>
      <w:permStart w:id="75910222" w:edGrp="everyone"/>
      <w:r w:rsidRPr="00233255">
        <w:rPr>
          <w:rFonts w:ascii="Segoe UI Symbol" w:hAnsi="Segoe UI Symbol" w:cs="Segoe UI Symbol"/>
          <w:szCs w:val="20"/>
        </w:rPr>
        <w:t>☐</w:t>
      </w:r>
      <w:r w:rsidRPr="00233255">
        <w:rPr>
          <w:rFonts w:ascii="Univers Next Pro Condensed" w:hAnsi="Univers Next Pro Condensed" w:cs="Times New Roman"/>
          <w:szCs w:val="20"/>
        </w:rPr>
        <w:t xml:space="preserve"> Je / la société que je représente n’emploie pas des salariés étrangers. </w:t>
      </w:r>
    </w:p>
    <w:p w14:paraId="5B813429" w14:textId="77777777" w:rsidR="004464CF" w:rsidRPr="00233255" w:rsidRDefault="004464CF" w:rsidP="004464CF">
      <w:pPr>
        <w:rPr>
          <w:rFonts w:ascii="Univers Next Pro Condensed" w:hAnsi="Univers Next Pro Condensed" w:cs="Times New Roman"/>
          <w:szCs w:val="20"/>
        </w:rPr>
      </w:pPr>
      <w:r w:rsidRPr="00233255">
        <w:rPr>
          <w:rFonts w:ascii="Segoe UI Symbol" w:hAnsi="Segoe UI Symbol" w:cs="Segoe UI Symbol"/>
          <w:szCs w:val="20"/>
        </w:rPr>
        <w:t>☐</w:t>
      </w:r>
      <w:r w:rsidRPr="00233255">
        <w:rPr>
          <w:rFonts w:ascii="Univers Next Pro Condensed" w:hAnsi="Univers Next Pro Condensed" w:cs="Times New Roman"/>
          <w:szCs w:val="20"/>
        </w:rPr>
        <w:t xml:space="preserve"> Je / la société que je représente emploie des salariés étrangers. </w:t>
      </w:r>
    </w:p>
    <w:permEnd w:id="75910222"/>
    <w:p w14:paraId="06BAE80F" w14:textId="77777777" w:rsidR="004464CF" w:rsidRPr="00233255" w:rsidRDefault="004464CF" w:rsidP="004464CF">
      <w:pPr>
        <w:rPr>
          <w:rFonts w:ascii="Univers Next Pro Condensed" w:hAnsi="Univers Next Pro Condensed" w:cs="Times New Roman"/>
          <w:b/>
          <w:szCs w:val="20"/>
        </w:rPr>
      </w:pPr>
      <w:r w:rsidRPr="00233255">
        <w:rPr>
          <w:rFonts w:ascii="Univers Next Pro Condensed" w:hAnsi="Univers Next Pro Condensed" w:cs="Times New Roman"/>
          <w:b/>
          <w:i/>
          <w:szCs w:val="20"/>
        </w:rPr>
        <w:t>Dans cette hypothèse</w:t>
      </w:r>
      <w:r w:rsidRPr="00233255">
        <w:rPr>
          <w:rFonts w:ascii="Univers Next Pro Condensed" w:hAnsi="Univers Next Pro Condensed" w:cs="Times New Roman"/>
          <w:b/>
          <w:szCs w:val="20"/>
        </w:rPr>
        <w:t>, je / la société que je représente remettra la liste nominative des salariés étrangers employés et soumis à l’autorisation de travail prévue à l’article L.5221-2 du code du travail avant la signature de l’accord-cadre par le Centre Pompidou.</w:t>
      </w:r>
    </w:p>
    <w:p w14:paraId="4B652EC9"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La liste devra être établie dans les conditions prévues à l’article D.8254-2 du code du travail et précisera pour chaque salarié :</w:t>
      </w:r>
    </w:p>
    <w:p w14:paraId="03C0BCB9"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sa date d’embauche</w:t>
      </w:r>
    </w:p>
    <w:p w14:paraId="1414C7AC"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sa nationalité</w:t>
      </w:r>
    </w:p>
    <w:p w14:paraId="7C3CC961"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le type et le numéro d’ordre du titre valant autorisation de travail</w:t>
      </w:r>
    </w:p>
    <w:p w14:paraId="43067B69" w14:textId="77777777" w:rsidR="004464CF" w:rsidRPr="00233255" w:rsidRDefault="004464CF" w:rsidP="004464CF">
      <w:pPr>
        <w:rPr>
          <w:rFonts w:ascii="Univers Next Pro Condensed" w:hAnsi="Univers Next Pro Condensed" w:cs="Times New Roman"/>
          <w:szCs w:val="20"/>
        </w:rPr>
      </w:pPr>
    </w:p>
    <w:p w14:paraId="6AB937A5" w14:textId="77777777" w:rsidR="004464CF" w:rsidRPr="00233255" w:rsidRDefault="004464CF" w:rsidP="002D7180">
      <w:pPr>
        <w:numPr>
          <w:ilvl w:val="0"/>
          <w:numId w:val="30"/>
        </w:numPr>
        <w:rPr>
          <w:rFonts w:ascii="Univers Next Pro Condensed" w:hAnsi="Univers Next Pro Condensed" w:cs="Times New Roman"/>
          <w:b/>
          <w:szCs w:val="20"/>
        </w:rPr>
      </w:pPr>
      <w:r w:rsidRPr="00233255">
        <w:rPr>
          <w:rFonts w:ascii="Univers Next Pro Condensed" w:hAnsi="Univers Next Pro Condensed" w:cs="Times New Roman"/>
          <w:b/>
          <w:szCs w:val="20"/>
        </w:rPr>
        <w:t xml:space="preserve">M’engage, </w:t>
      </w:r>
      <w:r w:rsidRPr="00233255">
        <w:rPr>
          <w:rFonts w:ascii="Univers Next Pro Condensed" w:hAnsi="Univers Next Pro Condensed" w:cs="Times New Roman"/>
          <w:b/>
          <w:i/>
          <w:szCs w:val="20"/>
        </w:rPr>
        <w:t>si le marché m’est attribué</w:t>
      </w:r>
      <w:r w:rsidRPr="00233255">
        <w:rPr>
          <w:rFonts w:ascii="Univers Next Pro Condensed" w:hAnsi="Univers Next Pro Condensed" w:cs="Times New Roman"/>
          <w:b/>
          <w:szCs w:val="20"/>
        </w:rPr>
        <w:t xml:space="preserve">, à fournir les documents listés aux articles </w:t>
      </w:r>
      <w:r w:rsidRPr="00233255">
        <w:rPr>
          <w:rFonts w:ascii="Univers Next Pro Condensed" w:hAnsi="Univers Next Pro Condensed" w:cs="Times New Roman"/>
          <w:b/>
          <w:szCs w:val="20"/>
        </w:rPr>
        <w:br/>
        <w:t>R.2143-6 à R.2143-14 du Code de la commande publique</w:t>
      </w:r>
      <w:r w:rsidRPr="00233255" w:rsidDel="006C458D">
        <w:rPr>
          <w:rFonts w:ascii="Univers Next Pro Condensed" w:hAnsi="Univers Next Pro Condensed" w:cs="Times New Roman"/>
          <w:b/>
          <w:szCs w:val="20"/>
        </w:rPr>
        <w:t xml:space="preserve"> </w:t>
      </w:r>
      <w:r w:rsidRPr="00233255">
        <w:rPr>
          <w:rFonts w:ascii="Univers Next Pro Condensed" w:hAnsi="Univers Next Pro Condensed" w:cs="Times New Roman"/>
          <w:b/>
          <w:szCs w:val="20"/>
        </w:rPr>
        <w:t>et à l’article D.8222-5 du code du travail avant la signature de l’accord-cadre par le Centre Pompidou.</w:t>
      </w:r>
    </w:p>
    <w:p w14:paraId="5E98A03D" w14:textId="77777777" w:rsidR="004464CF" w:rsidRPr="00233255" w:rsidRDefault="004464CF" w:rsidP="004464CF">
      <w:pPr>
        <w:rPr>
          <w:rFonts w:ascii="Univers Next Pro Condensed" w:hAnsi="Univers Next Pro Condensed" w:cs="Times New Roman"/>
          <w:szCs w:val="20"/>
        </w:rPr>
      </w:pPr>
    </w:p>
    <w:p w14:paraId="6E0144C0" w14:textId="77777777" w:rsidR="004D16FF" w:rsidRPr="00233255" w:rsidRDefault="004D16FF" w:rsidP="004464CF">
      <w:pPr>
        <w:rPr>
          <w:rFonts w:ascii="Univers Next Pro Condensed" w:hAnsi="Univers Next Pro Condensed" w:cs="Times New Roman"/>
          <w:szCs w:val="20"/>
        </w:rPr>
      </w:pPr>
    </w:p>
    <w:p w14:paraId="41B75CF5" w14:textId="77777777" w:rsidR="004464CF" w:rsidRPr="00233255" w:rsidRDefault="004464CF" w:rsidP="004464CF">
      <w:pPr>
        <w:rPr>
          <w:rFonts w:ascii="Univers Next Pro Condensed" w:hAnsi="Univers Next Pro Condensed" w:cs="Times New Roman"/>
          <w:b/>
          <w:i/>
          <w:szCs w:val="20"/>
        </w:rPr>
      </w:pPr>
      <w:r w:rsidRPr="00233255">
        <w:rPr>
          <w:rFonts w:ascii="Univers Next Pro Condensed" w:hAnsi="Univers Next Pro Condensed" w:cs="Times New Roman"/>
          <w:b/>
          <w:i/>
          <w:szCs w:val="20"/>
          <w:u w:val="single"/>
        </w:rPr>
        <w:t>SI L’ENTREPRISE EST ETABLIE à l’étranger</w:t>
      </w:r>
      <w:r w:rsidRPr="00233255">
        <w:rPr>
          <w:rFonts w:ascii="Univers Next Pro Condensed" w:hAnsi="Univers Next Pro Condensed" w:cs="Times New Roman"/>
          <w:b/>
          <w:i/>
          <w:szCs w:val="20"/>
        </w:rPr>
        <w:t> :</w:t>
      </w:r>
      <w:r w:rsidRPr="00233255">
        <w:rPr>
          <w:rFonts w:ascii="Univers Next Pro Condensed" w:hAnsi="Univers Next Pro Condensed" w:cs="Times New Roman"/>
          <w:b/>
          <w:szCs w:val="20"/>
        </w:rPr>
        <w:t xml:space="preserve"> </w:t>
      </w:r>
    </w:p>
    <w:p w14:paraId="3275E95D" w14:textId="77777777" w:rsidR="004464CF" w:rsidRPr="00233255" w:rsidRDefault="004464CF" w:rsidP="002D7180">
      <w:pPr>
        <w:numPr>
          <w:ilvl w:val="0"/>
          <w:numId w:val="30"/>
        </w:numPr>
        <w:rPr>
          <w:rFonts w:ascii="Univers Next Pro Condensed" w:hAnsi="Univers Next Pro Condensed" w:cs="Times New Roman"/>
          <w:szCs w:val="20"/>
        </w:rPr>
      </w:pPr>
      <w:r w:rsidRPr="00233255">
        <w:rPr>
          <w:rFonts w:ascii="Univers Next Pro Condensed" w:hAnsi="Univers Next Pro Condensed" w:cs="Times New Roman"/>
          <w:szCs w:val="20"/>
        </w:rPr>
        <w:t xml:space="preserve">Atteste sur l’honneur que je / la société que je représente fourni aux salariés des bulletins de paie comportant les mentions prévues à l’article R.3243-1 du code du travail ou des documents équivalents, </w:t>
      </w:r>
    </w:p>
    <w:p w14:paraId="70865DC3" w14:textId="77777777" w:rsidR="004464CF" w:rsidRPr="00233255" w:rsidRDefault="004464CF" w:rsidP="002D7180">
      <w:pPr>
        <w:numPr>
          <w:ilvl w:val="0"/>
          <w:numId w:val="30"/>
        </w:numPr>
        <w:rPr>
          <w:rFonts w:ascii="Univers Next Pro Condensed" w:hAnsi="Univers Next Pro Condensed" w:cs="Times New Roman"/>
          <w:szCs w:val="20"/>
        </w:rPr>
      </w:pPr>
      <w:r w:rsidRPr="00233255">
        <w:rPr>
          <w:rFonts w:ascii="Univers Next Pro Condensed" w:hAnsi="Univers Next Pro Condensed" w:cs="Times New Roman"/>
          <w:szCs w:val="20"/>
        </w:rPr>
        <w:t>Atteste sur l’honneur que</w:t>
      </w:r>
      <w:r w:rsidRPr="00233255">
        <w:rPr>
          <w:rFonts w:ascii="Univers Next Pro Condensed" w:hAnsi="Univers Next Pro Condensed" w:cs="Times New Roman"/>
          <w:szCs w:val="20"/>
          <w:vertAlign w:val="superscript"/>
        </w:rPr>
        <w:footnoteReference w:id="20"/>
      </w:r>
      <w:r w:rsidRPr="00233255">
        <w:rPr>
          <w:rFonts w:ascii="Univers Next Pro Condensed" w:hAnsi="Univers Next Pro Condensed" w:cs="Times New Roman"/>
          <w:szCs w:val="20"/>
        </w:rPr>
        <w:t xml:space="preserve"> : </w:t>
      </w:r>
    </w:p>
    <w:p w14:paraId="6DC7FEE5" w14:textId="77777777" w:rsidR="004464CF" w:rsidRPr="00233255" w:rsidRDefault="004464CF" w:rsidP="004464CF">
      <w:pPr>
        <w:rPr>
          <w:rFonts w:ascii="Univers Next Pro Condensed" w:hAnsi="Univers Next Pro Condensed" w:cs="Times New Roman"/>
          <w:szCs w:val="20"/>
        </w:rPr>
      </w:pPr>
      <w:permStart w:id="390863026" w:edGrp="everyone"/>
      <w:r w:rsidRPr="00233255">
        <w:rPr>
          <w:rFonts w:ascii="Segoe UI Symbol" w:hAnsi="Segoe UI Symbol" w:cs="Segoe UI Symbol"/>
          <w:szCs w:val="20"/>
        </w:rPr>
        <w:t>☐</w:t>
      </w:r>
      <w:r w:rsidRPr="00233255">
        <w:rPr>
          <w:rFonts w:ascii="Univers Next Pro Condensed" w:hAnsi="Univers Next Pro Condensed" w:cs="Times New Roman"/>
          <w:szCs w:val="20"/>
        </w:rPr>
        <w:t xml:space="preserve"> Je / la société que je représente ne détache pas des salariés sur le territoire français pour l’exécution de l’accord-cadre.</w:t>
      </w:r>
    </w:p>
    <w:p w14:paraId="2C8A772D" w14:textId="77777777" w:rsidR="004464CF" w:rsidRPr="00233255" w:rsidRDefault="004464CF" w:rsidP="004464CF">
      <w:pPr>
        <w:rPr>
          <w:rFonts w:ascii="Univers Next Pro Condensed" w:hAnsi="Univers Next Pro Condensed" w:cs="Times New Roman"/>
          <w:szCs w:val="20"/>
        </w:rPr>
      </w:pPr>
      <w:r w:rsidRPr="00233255">
        <w:rPr>
          <w:rFonts w:ascii="Segoe UI Symbol" w:hAnsi="Segoe UI Symbol" w:cs="Segoe UI Symbol"/>
          <w:szCs w:val="20"/>
        </w:rPr>
        <w:t>☐</w:t>
      </w:r>
      <w:r w:rsidRPr="00233255">
        <w:rPr>
          <w:rFonts w:ascii="Univers Next Pro Condensed" w:hAnsi="Univers Next Pro Condensed" w:cs="Times New Roman"/>
          <w:szCs w:val="20"/>
        </w:rPr>
        <w:t xml:space="preserve"> Je / la société que je représente détache des salariés sur le territoire français pour l’exécution de l’accord-cadre.</w:t>
      </w:r>
    </w:p>
    <w:permEnd w:id="390863026"/>
    <w:p w14:paraId="570AC70C" w14:textId="77777777" w:rsidR="004464CF" w:rsidRPr="00233255" w:rsidRDefault="004464CF" w:rsidP="004464CF">
      <w:pPr>
        <w:rPr>
          <w:rFonts w:ascii="Univers Next Pro Condensed" w:hAnsi="Univers Next Pro Condensed" w:cs="Times New Roman"/>
          <w:b/>
          <w:szCs w:val="20"/>
        </w:rPr>
      </w:pPr>
      <w:r w:rsidRPr="00233255">
        <w:rPr>
          <w:rFonts w:ascii="Univers Next Pro Condensed" w:hAnsi="Univers Next Pro Condensed" w:cs="Times New Roman"/>
          <w:b/>
          <w:i/>
          <w:szCs w:val="20"/>
        </w:rPr>
        <w:t>Dans cette hypothèse</w:t>
      </w:r>
      <w:r w:rsidRPr="00233255">
        <w:rPr>
          <w:rFonts w:ascii="Univers Next Pro Condensed" w:hAnsi="Univers Next Pro Condensed" w:cs="Times New Roman"/>
          <w:b/>
          <w:szCs w:val="20"/>
        </w:rPr>
        <w:t xml:space="preserve">, je / la société que je représente remettra la liste nominative des salariés détachés en application de l’article D.8254-3 du code du travail avant la signature de l’accord-cadre par le Centre Pompidou. </w:t>
      </w:r>
    </w:p>
    <w:p w14:paraId="5382FF0F"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xml:space="preserve">La liste devra être établie dans les conditions prévues aux articles D.8254-3 et </w:t>
      </w:r>
      <w:r w:rsidRPr="00233255">
        <w:rPr>
          <w:rFonts w:ascii="Univers Next Pro Condensed" w:hAnsi="Univers Next Pro Condensed" w:cs="Times New Roman"/>
          <w:szCs w:val="20"/>
        </w:rPr>
        <w:br/>
        <w:t>D.8254-2 du code du travail et précisera pour chaque salarié :</w:t>
      </w:r>
    </w:p>
    <w:p w14:paraId="637FCB46"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sa date d’embauche</w:t>
      </w:r>
    </w:p>
    <w:p w14:paraId="38A61AB1"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sa nationalité</w:t>
      </w:r>
    </w:p>
    <w:p w14:paraId="575ABF1B"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 le type et le numéro d’ordre du titre valant autorisation de travail</w:t>
      </w:r>
    </w:p>
    <w:p w14:paraId="4F626199" w14:textId="77777777" w:rsidR="004464CF" w:rsidRPr="00233255" w:rsidRDefault="004464CF" w:rsidP="004464CF">
      <w:pPr>
        <w:rPr>
          <w:rFonts w:ascii="Univers Next Pro Condensed" w:hAnsi="Univers Next Pro Condensed" w:cs="Times New Roman"/>
          <w:szCs w:val="20"/>
        </w:rPr>
      </w:pPr>
    </w:p>
    <w:p w14:paraId="0C470EEA" w14:textId="77777777" w:rsidR="004464CF" w:rsidRPr="00233255" w:rsidRDefault="004464CF" w:rsidP="002D7180">
      <w:pPr>
        <w:numPr>
          <w:ilvl w:val="0"/>
          <w:numId w:val="30"/>
        </w:numPr>
        <w:rPr>
          <w:rFonts w:ascii="Univers Next Pro Condensed" w:hAnsi="Univers Next Pro Condensed" w:cs="Times New Roman"/>
          <w:b/>
          <w:szCs w:val="20"/>
        </w:rPr>
      </w:pPr>
      <w:r w:rsidRPr="00233255">
        <w:rPr>
          <w:rFonts w:ascii="Univers Next Pro Condensed" w:hAnsi="Univers Next Pro Condensed" w:cs="Times New Roman"/>
          <w:b/>
          <w:szCs w:val="20"/>
        </w:rPr>
        <w:t xml:space="preserve">M’engage, </w:t>
      </w:r>
      <w:r w:rsidRPr="00233255">
        <w:rPr>
          <w:rFonts w:ascii="Univers Next Pro Condensed" w:hAnsi="Univers Next Pro Condensed" w:cs="Times New Roman"/>
          <w:b/>
          <w:i/>
          <w:szCs w:val="20"/>
        </w:rPr>
        <w:t>si le marché m’est attribué</w:t>
      </w:r>
      <w:r w:rsidRPr="00233255">
        <w:rPr>
          <w:rFonts w:ascii="Univers Next Pro Condensed" w:hAnsi="Univers Next Pro Condensed" w:cs="Times New Roman"/>
          <w:b/>
          <w:szCs w:val="20"/>
        </w:rPr>
        <w:t xml:space="preserve">, à fournir les documents listés aux articles </w:t>
      </w:r>
      <w:r w:rsidRPr="00233255">
        <w:rPr>
          <w:rFonts w:ascii="Univers Next Pro Condensed" w:hAnsi="Univers Next Pro Condensed" w:cs="Times New Roman"/>
          <w:b/>
          <w:szCs w:val="20"/>
        </w:rPr>
        <w:br/>
        <w:t>R.2143-6 à R.2143-14 du Code de la commande publique</w:t>
      </w:r>
      <w:r w:rsidRPr="00233255" w:rsidDel="006C458D">
        <w:rPr>
          <w:rFonts w:ascii="Univers Next Pro Condensed" w:hAnsi="Univers Next Pro Condensed" w:cs="Times New Roman"/>
          <w:b/>
          <w:szCs w:val="20"/>
        </w:rPr>
        <w:t xml:space="preserve"> </w:t>
      </w:r>
      <w:r w:rsidRPr="00233255">
        <w:rPr>
          <w:rFonts w:ascii="Univers Next Pro Condensed" w:hAnsi="Univers Next Pro Condensed" w:cs="Times New Roman"/>
          <w:b/>
          <w:szCs w:val="20"/>
        </w:rPr>
        <w:t xml:space="preserve">et à l’article D.8222-5 du code du travail </w:t>
      </w:r>
      <w:r w:rsidRPr="00233255">
        <w:rPr>
          <w:rFonts w:ascii="Univers Next Pro Condensed" w:hAnsi="Univers Next Pro Condensed" w:cs="Times New Roman"/>
          <w:b/>
          <w:szCs w:val="20"/>
        </w:rPr>
        <w:lastRenderedPageBreak/>
        <w:t xml:space="preserve">avant la signature de l’accord-cadre par le Centre Pompidou.et </w:t>
      </w:r>
      <w:r w:rsidRPr="00233255">
        <w:rPr>
          <w:rFonts w:ascii="Univers Next Pro Condensed" w:hAnsi="Univers Next Pro Condensed" w:cs="Times New Roman"/>
          <w:szCs w:val="20"/>
        </w:rPr>
        <w:t>à renouveler leur production tous les 6 mois jusqu’à la fin d’exécution de l’accord-cadre.</w:t>
      </w:r>
    </w:p>
    <w:p w14:paraId="1D13E2CE" w14:textId="77777777" w:rsidR="004464CF" w:rsidRPr="00233255" w:rsidRDefault="004464CF" w:rsidP="00FE2F0F">
      <w:pPr>
        <w:pStyle w:val="Titre2"/>
        <w:rPr>
          <w:rFonts w:cs="Times New Roman"/>
          <w:bCs/>
          <w:szCs w:val="20"/>
        </w:rPr>
      </w:pPr>
      <w:bookmarkStart w:id="629" w:name="_Toc60640097"/>
      <w:bookmarkStart w:id="630" w:name="_Toc112221550"/>
      <w:bookmarkStart w:id="631" w:name="_Toc145317794"/>
      <w:bookmarkStart w:id="632" w:name="_Toc192511499"/>
      <w:r w:rsidRPr="00233255">
        <w:t>Délai de validité de l’offre</w:t>
      </w:r>
      <w:bookmarkEnd w:id="629"/>
      <w:bookmarkEnd w:id="630"/>
      <w:bookmarkEnd w:id="631"/>
      <w:bookmarkEnd w:id="632"/>
      <w:r w:rsidRPr="00233255">
        <w:t xml:space="preserve"> </w:t>
      </w:r>
    </w:p>
    <w:p w14:paraId="1EF0AA5E" w14:textId="77777777" w:rsidR="004464CF" w:rsidRPr="00233255" w:rsidRDefault="004464CF" w:rsidP="004464CF">
      <w:pPr>
        <w:rPr>
          <w:rFonts w:ascii="Univers Next Pro Condensed" w:hAnsi="Univers Next Pro Condensed" w:cs="Times New Roman"/>
          <w:bCs/>
          <w:i/>
          <w:szCs w:val="20"/>
        </w:rPr>
      </w:pPr>
      <w:r w:rsidRPr="00233255">
        <w:rPr>
          <w:rFonts w:ascii="Univers Next Pro Condensed" w:hAnsi="Univers Next Pro Condensed" w:cs="Times New Roman"/>
          <w:b/>
          <w:bCs/>
          <w:szCs w:val="20"/>
        </w:rPr>
        <w:t>L’offre ainsi présentée ne me lie toutefois que si la décision d’attribution par le représentant du pouvoir adjudicateur</w:t>
      </w:r>
      <w:r w:rsidRPr="00233255">
        <w:rPr>
          <w:rFonts w:ascii="Univers Next Pro Condensed" w:hAnsi="Univers Next Pro Condensed" w:cs="Times New Roman"/>
          <w:bCs/>
          <w:szCs w:val="20"/>
        </w:rPr>
        <w:t xml:space="preserve"> intervient dans un délai de</w:t>
      </w:r>
      <w:r w:rsidRPr="00233255">
        <w:rPr>
          <w:rFonts w:ascii="Univers Next Pro Condensed" w:hAnsi="Univers Next Pro Condensed" w:cs="Times New Roman"/>
          <w:b/>
          <w:bCs/>
          <w:szCs w:val="20"/>
        </w:rPr>
        <w:t xml:space="preserve"> 180 </w:t>
      </w:r>
      <w:r w:rsidRPr="00233255">
        <w:rPr>
          <w:rFonts w:ascii="Univers Next Pro Condensed" w:hAnsi="Univers Next Pro Condensed" w:cs="Times New Roman"/>
          <w:bCs/>
          <w:szCs w:val="20"/>
        </w:rPr>
        <w:t>jours calendaires à compter de la date limite de remise des offres.</w:t>
      </w:r>
    </w:p>
    <w:p w14:paraId="3C8C2688" w14:textId="5AA887EC" w:rsidR="004464CF" w:rsidRPr="00233255" w:rsidRDefault="004464CF" w:rsidP="002D7180">
      <w:pPr>
        <w:pStyle w:val="Titre2"/>
      </w:pPr>
      <w:bookmarkStart w:id="633" w:name="_Toc60640098"/>
      <w:bookmarkStart w:id="634" w:name="_Toc112221551"/>
      <w:bookmarkStart w:id="635" w:name="_Toc145317795"/>
      <w:bookmarkStart w:id="636" w:name="_Toc192511500"/>
      <w:r w:rsidRPr="00233255">
        <w:t>Annexes remises par l’entreprise dans son offre</w:t>
      </w:r>
      <w:bookmarkEnd w:id="633"/>
      <w:bookmarkEnd w:id="634"/>
      <w:bookmarkEnd w:id="635"/>
      <w:bookmarkEnd w:id="636"/>
      <w:r w:rsidRPr="00233255">
        <w:t xml:space="preserve"> </w:t>
      </w:r>
    </w:p>
    <w:p w14:paraId="67AEF3E3" w14:textId="77777777" w:rsidR="00F42AF5" w:rsidRPr="00233255" w:rsidRDefault="00F42AF5" w:rsidP="002D7180">
      <w:pPr>
        <w:numPr>
          <w:ilvl w:val="0"/>
          <w:numId w:val="31"/>
        </w:numPr>
        <w:rPr>
          <w:rFonts w:ascii="Univers Next Pro Condensed" w:hAnsi="Univers Next Pro Condensed" w:cs="Times New Roman"/>
          <w:szCs w:val="20"/>
        </w:rPr>
      </w:pPr>
      <w:permStart w:id="352411928" w:edGrp="everyone"/>
      <w:r w:rsidRPr="00233255">
        <w:rPr>
          <w:rFonts w:ascii="Univers Next Pro Condensed" w:hAnsi="Univers Next Pro Condensed" w:cs="Times New Roman"/>
          <w:szCs w:val="20"/>
        </w:rPr>
        <w:t>Liste des cotraitants et répartition des prestations et de leur montant</w:t>
      </w:r>
    </w:p>
    <w:p w14:paraId="3DCF4C6B" w14:textId="77777777" w:rsidR="004464CF" w:rsidRPr="00233255" w:rsidRDefault="004464CF" w:rsidP="002D7180">
      <w:pPr>
        <w:numPr>
          <w:ilvl w:val="0"/>
          <w:numId w:val="31"/>
        </w:numPr>
        <w:rPr>
          <w:rFonts w:ascii="Univers Next Pro Condensed" w:hAnsi="Univers Next Pro Condensed" w:cs="Times New Roman"/>
          <w:szCs w:val="20"/>
        </w:rPr>
      </w:pPr>
      <w:r w:rsidRPr="00233255">
        <w:rPr>
          <w:rFonts w:ascii="Univers Next Pro Condensed" w:hAnsi="Univers Next Pro Condensed" w:cs="Times New Roman"/>
          <w:szCs w:val="20"/>
        </w:rPr>
        <w:t>RIB de chaque cotraitant</w:t>
      </w:r>
    </w:p>
    <w:p w14:paraId="54B36F80" w14:textId="77777777" w:rsidR="004464CF" w:rsidRPr="00233255" w:rsidRDefault="004464CF" w:rsidP="002D7180">
      <w:pPr>
        <w:numPr>
          <w:ilvl w:val="0"/>
          <w:numId w:val="31"/>
        </w:numPr>
        <w:rPr>
          <w:rFonts w:ascii="Univers Next Pro Condensed" w:hAnsi="Univers Next Pro Condensed" w:cs="Times New Roman"/>
          <w:szCs w:val="20"/>
        </w:rPr>
      </w:pPr>
      <w:r w:rsidRPr="00233255">
        <w:rPr>
          <w:rFonts w:ascii="Univers Next Pro Condensed" w:hAnsi="Univers Next Pro Condensed" w:cs="Times New Roman"/>
          <w:szCs w:val="20"/>
        </w:rPr>
        <w:t xml:space="preserve">Autre(s) </w:t>
      </w:r>
      <w:r w:rsidRPr="00233255">
        <w:rPr>
          <w:rFonts w:ascii="Univers Next Pro Condensed" w:hAnsi="Univers Next Pro Condensed" w:cs="Times New Roman"/>
          <w:i/>
          <w:szCs w:val="20"/>
        </w:rPr>
        <w:t>à lister</w:t>
      </w:r>
      <w:r w:rsidRPr="00233255">
        <w:rPr>
          <w:rFonts w:ascii="Univers Next Pro Condensed" w:hAnsi="Univers Next Pro Condensed" w:cs="Times New Roman"/>
          <w:szCs w:val="20"/>
        </w:rPr>
        <w:t> :</w:t>
      </w:r>
    </w:p>
    <w:p w14:paraId="02C9580C" w14:textId="77777777" w:rsidR="004464CF" w:rsidRPr="00233255" w:rsidRDefault="004464CF" w:rsidP="00FE2F0F">
      <w:pPr>
        <w:pStyle w:val="Titre2"/>
      </w:pPr>
      <w:bookmarkStart w:id="637" w:name="_Toc60640099"/>
      <w:bookmarkStart w:id="638" w:name="_Toc112221552"/>
      <w:bookmarkStart w:id="639" w:name="_Toc145317796"/>
      <w:bookmarkStart w:id="640" w:name="_Toc192511501"/>
      <w:permEnd w:id="352411928"/>
      <w:r w:rsidRPr="00233255">
        <w:t xml:space="preserve">Signature de l’entreprise </w:t>
      </w:r>
      <w:r w:rsidRPr="00233255">
        <w:rPr>
          <w:sz w:val="16"/>
        </w:rPr>
        <w:footnoteReference w:id="21"/>
      </w:r>
      <w:bookmarkEnd w:id="637"/>
      <w:bookmarkEnd w:id="638"/>
      <w:bookmarkEnd w:id="639"/>
      <w:bookmarkEnd w:id="640"/>
    </w:p>
    <w:p w14:paraId="01436FF9" w14:textId="77777777" w:rsidR="006E47D5" w:rsidRPr="00233255" w:rsidRDefault="004464CF" w:rsidP="004464CF">
      <w:pPr>
        <w:rPr>
          <w:rFonts w:ascii="Univers Next Pro Condensed" w:hAnsi="Univers Next Pro Condensed" w:cs="Times New Roman"/>
          <w:szCs w:val="20"/>
        </w:rPr>
      </w:pPr>
      <w:permStart w:id="530872081" w:edGrp="everyone"/>
      <w:r w:rsidRPr="00233255">
        <w:rPr>
          <w:rFonts w:ascii="Univers Next Pro Condensed" w:hAnsi="Univers Next Pro Condensed" w:cs="Times New Roman"/>
          <w:szCs w:val="20"/>
        </w:rPr>
        <w:t>Fait en un seul original, à…………………………………………, le …………………………</w:t>
      </w:r>
    </w:p>
    <w:p w14:paraId="132B4C00" w14:textId="77777777" w:rsidR="006E47D5" w:rsidRPr="00233255" w:rsidRDefault="006E47D5" w:rsidP="004464CF">
      <w:pPr>
        <w:rPr>
          <w:rFonts w:ascii="Univers Next Pro Condensed" w:hAnsi="Univers Next Pro Condensed" w:cs="Times New Roman"/>
          <w:szCs w:val="20"/>
        </w:rPr>
      </w:pPr>
    </w:p>
    <w:p w14:paraId="7F0F4A5F" w14:textId="77777777" w:rsidR="004464CF" w:rsidRPr="00233255" w:rsidRDefault="004464CF" w:rsidP="004464CF">
      <w:pPr>
        <w:rPr>
          <w:rFonts w:ascii="Univers Next Pro Condensed" w:hAnsi="Univers Next Pro Condensed" w:cs="Times New Roman"/>
          <w:szCs w:val="20"/>
        </w:rPr>
      </w:pPr>
      <w:r w:rsidRPr="00233255">
        <w:rPr>
          <w:rFonts w:ascii="Univers Next Pro Condensed" w:hAnsi="Univers Next Pro Condensed" w:cs="Times New Roman"/>
          <w:szCs w:val="20"/>
        </w:rPr>
        <w:t>Nom et qualité du signataire : ………………………</w:t>
      </w:r>
      <w:proofErr w:type="gramStart"/>
      <w:r w:rsidRPr="00233255">
        <w:rPr>
          <w:rFonts w:ascii="Univers Next Pro Condensed" w:hAnsi="Univers Next Pro Condensed" w:cs="Times New Roman"/>
          <w:szCs w:val="20"/>
        </w:rPr>
        <w:t>…….</w:t>
      </w:r>
      <w:proofErr w:type="gramEnd"/>
      <w:r w:rsidRPr="00233255">
        <w:rPr>
          <w:rFonts w:ascii="Univers Next Pro Condensed" w:hAnsi="Univers Next Pro Condensed" w:cs="Times New Roman"/>
          <w:szCs w:val="20"/>
        </w:rPr>
        <w:t>.</w:t>
      </w:r>
    </w:p>
    <w:p w14:paraId="08A51C4D" w14:textId="12BFE98C" w:rsidR="002D7180" w:rsidRPr="00233255" w:rsidRDefault="002D7180">
      <w:pPr>
        <w:rPr>
          <w:rFonts w:ascii="Univers Next Pro Condensed" w:hAnsi="Univers Next Pro Condensed"/>
        </w:rPr>
      </w:pPr>
      <w:bookmarkStart w:id="641" w:name="_Toc197326340"/>
      <w:bookmarkStart w:id="642" w:name="_Toc377460704"/>
      <w:bookmarkStart w:id="643" w:name="_Toc521578638"/>
      <w:bookmarkEnd w:id="616"/>
      <w:bookmarkEnd w:id="623"/>
      <w:bookmarkEnd w:id="624"/>
      <w:bookmarkEnd w:id="625"/>
      <w:bookmarkEnd w:id="626"/>
      <w:bookmarkEnd w:id="627"/>
      <w:bookmarkEnd w:id="628"/>
      <w:r w:rsidRPr="00233255">
        <w:rPr>
          <w:rFonts w:ascii="Univers Next Pro Condensed" w:hAnsi="Univers Next Pro Condensed"/>
        </w:rPr>
        <w:br w:type="page"/>
      </w:r>
    </w:p>
    <w:permEnd w:id="530872081"/>
    <w:p w14:paraId="676F5116" w14:textId="77777777" w:rsidR="0052520A" w:rsidRPr="00233255" w:rsidRDefault="0052520A" w:rsidP="00975F67">
      <w:pPr>
        <w:ind w:left="2340"/>
        <w:jc w:val="both"/>
        <w:rPr>
          <w:rFonts w:ascii="Univers Next Pro Condensed" w:hAnsi="Univers Next Pro Condensed"/>
        </w:rPr>
      </w:pPr>
    </w:p>
    <w:p w14:paraId="6826B7D6" w14:textId="1B3EF383" w:rsidR="002D7180" w:rsidRPr="00233255" w:rsidRDefault="002D7180" w:rsidP="002D7180">
      <w:pPr>
        <w:pStyle w:val="Titre1"/>
        <w:rPr>
          <w:rFonts w:ascii="Univers Next Pro Condensed" w:hAnsi="Univers Next Pro Condensed"/>
        </w:rPr>
      </w:pPr>
      <w:bookmarkStart w:id="644" w:name="_Toc197326344"/>
      <w:bookmarkStart w:id="645" w:name="_Toc377460708"/>
      <w:bookmarkStart w:id="646" w:name="_Toc521578642"/>
      <w:bookmarkStart w:id="647" w:name="_Toc89189119"/>
      <w:bookmarkStart w:id="648" w:name="_Toc98925007"/>
      <w:bookmarkStart w:id="649" w:name="_Toc99704152"/>
      <w:bookmarkStart w:id="650" w:name="_Toc192511502"/>
      <w:bookmarkEnd w:id="641"/>
      <w:bookmarkEnd w:id="642"/>
      <w:bookmarkEnd w:id="643"/>
      <w:r w:rsidRPr="00233255">
        <w:rPr>
          <w:rFonts w:ascii="Univers Next Pro Condensed" w:hAnsi="Univers Next Pro Condensed"/>
        </w:rPr>
        <w:t>Acceptation de l’offre -</w:t>
      </w:r>
      <w:r w:rsidR="00975F67" w:rsidRPr="00233255">
        <w:rPr>
          <w:rFonts w:ascii="Univers Next Pro Condensed" w:hAnsi="Univers Next Pro Condensed"/>
        </w:rPr>
        <w:t xml:space="preserve">Signature </w:t>
      </w:r>
      <w:bookmarkEnd w:id="644"/>
      <w:r w:rsidR="00975F67" w:rsidRPr="00233255">
        <w:rPr>
          <w:rFonts w:ascii="Univers Next Pro Condensed" w:hAnsi="Univers Next Pro Condensed"/>
        </w:rPr>
        <w:t>du Centre Pompidou</w:t>
      </w:r>
      <w:bookmarkEnd w:id="645"/>
      <w:bookmarkEnd w:id="646"/>
      <w:bookmarkEnd w:id="647"/>
      <w:bookmarkEnd w:id="648"/>
      <w:bookmarkEnd w:id="649"/>
      <w:bookmarkEnd w:id="650"/>
      <w:r w:rsidR="00975F67" w:rsidRPr="00233255">
        <w:rPr>
          <w:rFonts w:ascii="Univers Next Pro Condensed" w:hAnsi="Univers Next Pro Condensed"/>
        </w:rPr>
        <w:t xml:space="preserve"> </w:t>
      </w:r>
      <w:bookmarkStart w:id="651" w:name="_Hlk58508046"/>
    </w:p>
    <w:p w14:paraId="306771F9" w14:textId="642ED957" w:rsidR="002D7180" w:rsidRPr="00233255" w:rsidRDefault="002D7180" w:rsidP="002D7180">
      <w:pPr>
        <w:pStyle w:val="Titre2"/>
      </w:pPr>
      <w:bookmarkStart w:id="652" w:name="_Toc60640101"/>
      <w:bookmarkStart w:id="653" w:name="_Toc168390343"/>
      <w:bookmarkStart w:id="654" w:name="_Toc192511503"/>
      <w:r w:rsidRPr="00233255">
        <w:t>Mise au point</w:t>
      </w:r>
      <w:bookmarkEnd w:id="652"/>
      <w:bookmarkEnd w:id="653"/>
      <w:bookmarkEnd w:id="654"/>
    </w:p>
    <w:p w14:paraId="0B8C2026" w14:textId="77777777" w:rsidR="002D7180" w:rsidRPr="00233255" w:rsidRDefault="002D7180" w:rsidP="002D7180">
      <w:pPr>
        <w:jc w:val="both"/>
        <w:rPr>
          <w:rFonts w:ascii="Univers Next Pro Condensed" w:hAnsi="Univers Next Pro Condensed"/>
          <w:sz w:val="20"/>
          <w:szCs w:val="20"/>
        </w:rPr>
      </w:pPr>
    </w:p>
    <w:p w14:paraId="19B9F83F" w14:textId="77777777" w:rsidR="002D7180" w:rsidRPr="00233255" w:rsidRDefault="002D7180" w:rsidP="002D7180">
      <w:pPr>
        <w:jc w:val="both"/>
        <w:rPr>
          <w:rFonts w:ascii="Univers Next Pro Condensed" w:hAnsi="Univers Next Pro Condensed"/>
        </w:rPr>
      </w:pPr>
      <w:r w:rsidRPr="00233255">
        <w:rPr>
          <w:rFonts w:ascii="Univers Next Pro Condensed" w:hAnsi="Univers Next Pro Condensed"/>
        </w:rPr>
        <w:t xml:space="preserve">Le présent accord-cadre : </w:t>
      </w:r>
    </w:p>
    <w:p w14:paraId="0E754356" w14:textId="77777777" w:rsidR="002D7180" w:rsidRPr="00233255" w:rsidRDefault="00457FCE" w:rsidP="002D7180">
      <w:pPr>
        <w:spacing w:before="120"/>
        <w:ind w:left="360"/>
        <w:jc w:val="both"/>
        <w:rPr>
          <w:rFonts w:ascii="Univers Next Pro Condensed" w:hAnsi="Univers Next Pro Condensed"/>
        </w:rPr>
      </w:pPr>
      <w:sdt>
        <w:sdtPr>
          <w:rPr>
            <w:rFonts w:ascii="Univers Next Pro Condensed" w:hAnsi="Univers Next Pro Condensed"/>
          </w:rPr>
          <w:id w:val="1935318496"/>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rPr>
            <w:t>☐</w:t>
          </w:r>
        </w:sdtContent>
      </w:sdt>
      <w:r w:rsidR="002D7180" w:rsidRPr="00233255">
        <w:rPr>
          <w:rFonts w:ascii="Univers Next Pro Condensed" w:hAnsi="Univers Next Pro Condensed"/>
        </w:rPr>
        <w:t xml:space="preserve"> A fait l’objet d’une mise au point jointe en annexe</w:t>
      </w:r>
    </w:p>
    <w:p w14:paraId="43A4E16E" w14:textId="77777777" w:rsidR="002D7180" w:rsidRPr="00233255" w:rsidRDefault="00457FCE" w:rsidP="002D7180">
      <w:pPr>
        <w:spacing w:before="120"/>
        <w:ind w:left="360"/>
        <w:jc w:val="both"/>
        <w:rPr>
          <w:rFonts w:ascii="Univers Next Pro Condensed" w:hAnsi="Univers Next Pro Condensed"/>
        </w:rPr>
      </w:pPr>
      <w:sdt>
        <w:sdtPr>
          <w:rPr>
            <w:rFonts w:ascii="Univers Next Pro Condensed" w:hAnsi="Univers Next Pro Condensed"/>
          </w:rPr>
          <w:id w:val="-352642760"/>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rPr>
            <w:t>☐</w:t>
          </w:r>
        </w:sdtContent>
      </w:sdt>
      <w:r w:rsidR="002D7180" w:rsidRPr="00233255">
        <w:rPr>
          <w:rFonts w:ascii="Univers Next Pro Condensed" w:hAnsi="Univers Next Pro Condensed"/>
        </w:rPr>
        <w:t xml:space="preserve"> N’a pas fait l’objet d’une mise au point </w:t>
      </w:r>
    </w:p>
    <w:p w14:paraId="05003447" w14:textId="16045F4B" w:rsidR="002D7180" w:rsidRPr="00233255" w:rsidRDefault="002D7180" w:rsidP="002D7180">
      <w:pPr>
        <w:pStyle w:val="Titre2"/>
      </w:pPr>
      <w:bookmarkStart w:id="655" w:name="_Toc197326342"/>
      <w:bookmarkStart w:id="656" w:name="_Toc60640102"/>
      <w:bookmarkStart w:id="657" w:name="_Toc168390344"/>
      <w:bookmarkStart w:id="658" w:name="_Toc192511504"/>
      <w:r w:rsidRPr="00233255">
        <w:t>Récapitulatif des annexes établies après la remise des offres</w:t>
      </w:r>
      <w:bookmarkEnd w:id="655"/>
      <w:bookmarkEnd w:id="656"/>
      <w:bookmarkEnd w:id="657"/>
      <w:bookmarkEnd w:id="658"/>
      <w:r w:rsidRPr="00233255">
        <w:t xml:space="preserve"> </w:t>
      </w:r>
    </w:p>
    <w:p w14:paraId="73E23EF0" w14:textId="77777777" w:rsidR="002D7180" w:rsidRPr="00233255" w:rsidRDefault="00457FCE" w:rsidP="002D7180">
      <w:pPr>
        <w:spacing w:before="120"/>
        <w:ind w:left="357"/>
        <w:jc w:val="both"/>
        <w:rPr>
          <w:rFonts w:ascii="Univers Next Pro Condensed" w:hAnsi="Univers Next Pro Condensed"/>
        </w:rPr>
      </w:pPr>
      <w:sdt>
        <w:sdtPr>
          <w:rPr>
            <w:rFonts w:ascii="Univers Next Pro Condensed" w:hAnsi="Univers Next Pro Condensed"/>
          </w:rPr>
          <w:id w:val="207768309"/>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rPr>
            <w:t>☐</w:t>
          </w:r>
        </w:sdtContent>
      </w:sdt>
      <w:r w:rsidR="002D7180" w:rsidRPr="00233255">
        <w:rPr>
          <w:rFonts w:ascii="Univers Next Pro Condensed" w:hAnsi="Univers Next Pro Condensed"/>
        </w:rPr>
        <w:t xml:space="preserve"> Annexe relative aux demandes de précisions ou compléments sur la teneur des offres</w:t>
      </w:r>
    </w:p>
    <w:p w14:paraId="49957167" w14:textId="77777777" w:rsidR="002D7180" w:rsidRPr="00233255" w:rsidRDefault="00457FCE" w:rsidP="002D7180">
      <w:pPr>
        <w:spacing w:before="120"/>
        <w:ind w:left="357"/>
        <w:jc w:val="both"/>
        <w:rPr>
          <w:rFonts w:ascii="Univers Next Pro Condensed" w:hAnsi="Univers Next Pro Condensed"/>
        </w:rPr>
      </w:pPr>
      <w:sdt>
        <w:sdtPr>
          <w:rPr>
            <w:rFonts w:ascii="Univers Next Pro Condensed" w:hAnsi="Univers Next Pro Condensed"/>
          </w:rPr>
          <w:id w:val="940192356"/>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rPr>
            <w:t>☐</w:t>
          </w:r>
        </w:sdtContent>
      </w:sdt>
      <w:r w:rsidR="002D7180" w:rsidRPr="00233255">
        <w:rPr>
          <w:rFonts w:ascii="Univers Next Pro Condensed" w:hAnsi="Univers Next Pro Condensed"/>
        </w:rPr>
        <w:t xml:space="preserve"> Annexe relative à la mise au point de l’accord-cadre </w:t>
      </w:r>
    </w:p>
    <w:p w14:paraId="052C4BC5" w14:textId="77777777" w:rsidR="002D7180" w:rsidRPr="00233255" w:rsidRDefault="00457FCE" w:rsidP="002D7180">
      <w:pPr>
        <w:spacing w:before="120" w:line="360" w:lineRule="auto"/>
        <w:ind w:left="357"/>
        <w:jc w:val="both"/>
        <w:rPr>
          <w:rFonts w:ascii="Univers Next Pro Condensed" w:hAnsi="Univers Next Pro Condensed"/>
        </w:rPr>
      </w:pPr>
      <w:sdt>
        <w:sdtPr>
          <w:rPr>
            <w:rFonts w:ascii="Univers Next Pro Condensed" w:hAnsi="Univers Next Pro Condensed"/>
          </w:rPr>
          <w:id w:val="1607069744"/>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rPr>
            <w:t>☐</w:t>
          </w:r>
        </w:sdtContent>
      </w:sdt>
      <w:r w:rsidR="002D7180" w:rsidRPr="00233255">
        <w:rPr>
          <w:rFonts w:ascii="Univers Next Pro Condensed" w:hAnsi="Univers Next Pro Condensed"/>
        </w:rPr>
        <w:t xml:space="preserve"> Autre(s) </w:t>
      </w:r>
      <w:r w:rsidR="002D7180" w:rsidRPr="00233255">
        <w:rPr>
          <w:rFonts w:ascii="Univers Next Pro Condensed" w:hAnsi="Univers Next Pro Condensed"/>
          <w:i/>
        </w:rPr>
        <w:t>à lister</w:t>
      </w:r>
      <w:r w:rsidR="002D7180" w:rsidRPr="00233255">
        <w:rPr>
          <w:rFonts w:ascii="Univers Next Pro Condensed" w:hAnsi="Univers Next Pro Condensed"/>
        </w:rPr>
        <w:t> :</w:t>
      </w:r>
    </w:p>
    <w:p w14:paraId="780F1800" w14:textId="674C217F" w:rsidR="002D7180" w:rsidRPr="00233255" w:rsidRDefault="002D7180" w:rsidP="002D7180">
      <w:pPr>
        <w:pStyle w:val="Titre2"/>
      </w:pPr>
      <w:bookmarkStart w:id="659" w:name="_Toc197326343"/>
      <w:bookmarkStart w:id="660" w:name="_Toc60640103"/>
      <w:bookmarkStart w:id="661" w:name="_Toc168390345"/>
      <w:bookmarkStart w:id="662" w:name="_Toc192511505"/>
      <w:r w:rsidRPr="00233255">
        <w:t>Acceptation de l’offre</w:t>
      </w:r>
      <w:bookmarkEnd w:id="659"/>
      <w:bookmarkEnd w:id="660"/>
      <w:bookmarkEnd w:id="661"/>
      <w:bookmarkEnd w:id="662"/>
      <w:r w:rsidRPr="00233255">
        <w:t xml:space="preserve"> </w:t>
      </w:r>
    </w:p>
    <w:p w14:paraId="76189E80" w14:textId="77777777" w:rsidR="002D7180" w:rsidRPr="00233255" w:rsidRDefault="002D7180" w:rsidP="002D7180">
      <w:pPr>
        <w:rPr>
          <w:rFonts w:ascii="Univers Next Pro Condensed" w:hAnsi="Univers Next Pro Condensed"/>
          <w:sz w:val="20"/>
          <w:szCs w:val="20"/>
        </w:rPr>
      </w:pPr>
    </w:p>
    <w:p w14:paraId="298580EC" w14:textId="77777777" w:rsidR="002D7180" w:rsidRPr="00233255" w:rsidRDefault="002D7180" w:rsidP="002D7180">
      <w:pPr>
        <w:rPr>
          <w:rFonts w:ascii="Univers Next Pro Condensed" w:hAnsi="Univers Next Pro Condensed"/>
        </w:rPr>
      </w:pPr>
      <w:r w:rsidRPr="00233255">
        <w:rPr>
          <w:rFonts w:ascii="Univers Next Pro Condensed" w:hAnsi="Univers Next Pro Condensed"/>
        </w:rPr>
        <w:t>La présente offre est acceptée par décision en date du …………………………………………………………………..</w:t>
      </w:r>
    </w:p>
    <w:p w14:paraId="4C30DEF0" w14:textId="2C7286BA" w:rsidR="002D7180" w:rsidRPr="00233255" w:rsidRDefault="002D7180" w:rsidP="002D7180">
      <w:pPr>
        <w:pStyle w:val="Titre2"/>
      </w:pPr>
      <w:bookmarkStart w:id="663" w:name="CaseACocher122"/>
      <w:bookmarkStart w:id="664" w:name="_Toc60640104"/>
      <w:bookmarkStart w:id="665" w:name="_Toc168390346"/>
      <w:bookmarkStart w:id="666" w:name="_Toc192511506"/>
      <w:bookmarkEnd w:id="663"/>
      <w:r w:rsidRPr="00233255">
        <w:t>Signature du Centre Pompidou</w:t>
      </w:r>
      <w:bookmarkEnd w:id="664"/>
      <w:bookmarkEnd w:id="665"/>
      <w:bookmarkEnd w:id="666"/>
    </w:p>
    <w:p w14:paraId="09E5777B" w14:textId="77777777" w:rsidR="002D7180" w:rsidRPr="00233255" w:rsidRDefault="002D7180" w:rsidP="002D7180">
      <w:pPr>
        <w:jc w:val="both"/>
        <w:rPr>
          <w:rFonts w:ascii="Univers Next Pro Condensed" w:hAnsi="Univers Next Pro Condensed"/>
          <w:sz w:val="20"/>
          <w:szCs w:val="20"/>
        </w:rPr>
      </w:pPr>
    </w:p>
    <w:p w14:paraId="0E312004" w14:textId="091B7F1F" w:rsidR="002D7180" w:rsidRPr="00233255" w:rsidRDefault="002D7180" w:rsidP="002D7180">
      <w:pPr>
        <w:jc w:val="both"/>
        <w:rPr>
          <w:rFonts w:ascii="Univers Next Pro Condensed" w:hAnsi="Univers Next Pro Condensed"/>
        </w:rPr>
      </w:pPr>
      <w:bookmarkStart w:id="667" w:name="_Hlk192513074"/>
      <w:r w:rsidRPr="00233255">
        <w:rPr>
          <w:rFonts w:ascii="Univers Next Pro Condensed" w:hAnsi="Univers Next Pro Condensed"/>
        </w:rPr>
        <w:t>A</w:t>
      </w:r>
      <w:r w:rsidR="001D3976">
        <w:rPr>
          <w:rFonts w:ascii="Univers Next Pro Condensed" w:hAnsi="Univers Next Pro Condensed"/>
        </w:rPr>
        <w:t xml:space="preserve"> Paris, le </w:t>
      </w:r>
      <w:r w:rsidRPr="00233255">
        <w:rPr>
          <w:rFonts w:ascii="Univers Next Pro Condensed" w:hAnsi="Univers Next Pro Condensed"/>
        </w:rPr>
        <w:t>…………………………………………………………….</w:t>
      </w:r>
    </w:p>
    <w:bookmarkEnd w:id="667"/>
    <w:p w14:paraId="0DA5E464" w14:textId="77777777" w:rsidR="002D7180" w:rsidRPr="00233255" w:rsidRDefault="002D7180" w:rsidP="002D7180">
      <w:pPr>
        <w:jc w:val="both"/>
        <w:rPr>
          <w:rFonts w:ascii="Univers Next Pro Condensed" w:hAnsi="Univers Next Pro Condensed"/>
        </w:rPr>
      </w:pPr>
    </w:p>
    <w:p w14:paraId="303786E1" w14:textId="77777777" w:rsidR="002D7180" w:rsidRPr="00233255" w:rsidRDefault="002D7180" w:rsidP="002D7180">
      <w:pPr>
        <w:jc w:val="both"/>
        <w:rPr>
          <w:rFonts w:ascii="Univers Next Pro Condensed" w:hAnsi="Univers Next Pro Condensed"/>
        </w:rPr>
      </w:pPr>
    </w:p>
    <w:p w14:paraId="5D3E2234" w14:textId="77777777" w:rsidR="002D7180" w:rsidRPr="00233255" w:rsidRDefault="002D7180" w:rsidP="002D7180">
      <w:pPr>
        <w:jc w:val="both"/>
        <w:rPr>
          <w:rFonts w:ascii="Univers Next Pro Condensed" w:hAnsi="Univers Next Pro Condensed"/>
        </w:rPr>
      </w:pPr>
    </w:p>
    <w:p w14:paraId="33B31522" w14:textId="77777777" w:rsidR="002D7180" w:rsidRPr="00233255" w:rsidRDefault="002D7180" w:rsidP="002D7180">
      <w:pPr>
        <w:jc w:val="both"/>
        <w:rPr>
          <w:rFonts w:ascii="Univers Next Pro Condensed" w:hAnsi="Univers Next Pro Condensed"/>
        </w:rPr>
      </w:pPr>
    </w:p>
    <w:p w14:paraId="783E96EF" w14:textId="77777777" w:rsidR="002D7180" w:rsidRPr="00233255" w:rsidRDefault="002D7180" w:rsidP="002D7180">
      <w:pPr>
        <w:jc w:val="both"/>
        <w:rPr>
          <w:rFonts w:ascii="Univers Next Pro Condensed" w:hAnsi="Univers Next Pro Condensed"/>
        </w:rPr>
      </w:pPr>
    </w:p>
    <w:p w14:paraId="14314A02" w14:textId="77777777" w:rsidR="002D7180" w:rsidRPr="00233255" w:rsidRDefault="002D7180" w:rsidP="002D7180">
      <w:pPr>
        <w:ind w:left="4248"/>
        <w:jc w:val="both"/>
        <w:rPr>
          <w:rFonts w:ascii="Univers Next Pro Condensed" w:hAnsi="Univers Next Pro Condensed"/>
        </w:rPr>
      </w:pPr>
      <w:r w:rsidRPr="00233255">
        <w:rPr>
          <w:rFonts w:ascii="Univers Next Pro Condensed" w:hAnsi="Univers Next Pro Condensed"/>
        </w:rPr>
        <w:t xml:space="preserve">Pour le Centre Pompidou, </w:t>
      </w:r>
    </w:p>
    <w:p w14:paraId="41F0F9E1" w14:textId="77777777" w:rsidR="002D7180" w:rsidRPr="00233255" w:rsidRDefault="002D7180" w:rsidP="002D7180">
      <w:pPr>
        <w:ind w:left="4248"/>
        <w:jc w:val="both"/>
        <w:rPr>
          <w:rFonts w:ascii="Univers Next Pro Condensed" w:hAnsi="Univers Next Pro Condensed"/>
        </w:rPr>
      </w:pPr>
      <w:r w:rsidRPr="00233255">
        <w:rPr>
          <w:rFonts w:ascii="Univers Next Pro Condensed" w:hAnsi="Univers Next Pro Condensed"/>
        </w:rPr>
        <w:t>Le Président, pouvoir adjudicateur</w:t>
      </w:r>
    </w:p>
    <w:p w14:paraId="5AF01088" w14:textId="403D5318" w:rsidR="0052520A" w:rsidRPr="00233255" w:rsidRDefault="00D96384" w:rsidP="00975F67">
      <w:pPr>
        <w:ind w:left="3420"/>
        <w:jc w:val="both"/>
        <w:rPr>
          <w:rFonts w:ascii="Univers Next Pro Condensed" w:hAnsi="Univers Next Pro Condensed"/>
        </w:rPr>
      </w:pPr>
      <w:r w:rsidRPr="00233255">
        <w:rPr>
          <w:rFonts w:ascii="Univers Next Pro Condensed" w:hAnsi="Univers Next Pro Condensed"/>
        </w:rPr>
        <w:br w:type="page"/>
      </w:r>
    </w:p>
    <w:p w14:paraId="46B713DD" w14:textId="77777777" w:rsidR="00975F67" w:rsidRPr="00233255" w:rsidRDefault="00975F67" w:rsidP="002D7180">
      <w:pPr>
        <w:pStyle w:val="Titre1"/>
        <w:rPr>
          <w:rFonts w:ascii="Univers Next Pro Condensed" w:hAnsi="Univers Next Pro Condensed"/>
        </w:rPr>
      </w:pPr>
      <w:bookmarkStart w:id="668" w:name="_Toc192511507"/>
      <w:bookmarkStart w:id="669" w:name="_Toc197326345"/>
      <w:bookmarkStart w:id="670" w:name="_Toc377460709"/>
      <w:bookmarkStart w:id="671" w:name="_Toc521578643"/>
      <w:bookmarkStart w:id="672" w:name="_Toc89189120"/>
      <w:bookmarkStart w:id="673" w:name="_Toc98925008"/>
      <w:bookmarkStart w:id="674" w:name="_Toc99704153"/>
      <w:bookmarkStart w:id="675" w:name="_Hlk99715616"/>
      <w:bookmarkEnd w:id="651"/>
      <w:r w:rsidRPr="00233255">
        <w:rPr>
          <w:rFonts w:ascii="Univers Next Pro Condensed" w:hAnsi="Univers Next Pro Condensed"/>
        </w:rPr>
        <w:lastRenderedPageBreak/>
        <w:t>Cadre de nantissement ou de cession de créance</w:t>
      </w:r>
      <w:bookmarkEnd w:id="668"/>
      <w:r w:rsidRPr="00233255">
        <w:rPr>
          <w:rFonts w:ascii="Univers Next Pro Condensed" w:hAnsi="Univers Next Pro Condensed"/>
        </w:rPr>
        <w:t xml:space="preserve"> </w:t>
      </w:r>
      <w:bookmarkEnd w:id="669"/>
      <w:bookmarkEnd w:id="670"/>
      <w:bookmarkEnd w:id="671"/>
      <w:bookmarkEnd w:id="672"/>
      <w:bookmarkEnd w:id="673"/>
      <w:bookmarkEnd w:id="674"/>
    </w:p>
    <w:bookmarkEnd w:id="675"/>
    <w:p w14:paraId="43024B31" w14:textId="77777777" w:rsidR="002D7180" w:rsidRPr="00233255" w:rsidRDefault="002D7180" w:rsidP="002D7180">
      <w:pPr>
        <w:jc w:val="both"/>
        <w:rPr>
          <w:rFonts w:ascii="Univers Next Pro Condensed" w:hAnsi="Univers Next Pro Condensed"/>
          <w:szCs w:val="20"/>
        </w:rPr>
      </w:pPr>
      <w:r w:rsidRPr="00233255">
        <w:rPr>
          <w:rFonts w:ascii="Univers Next Pro Condensed" w:hAnsi="Univers Next Pro Condensed"/>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233255">
        <w:rPr>
          <w:rStyle w:val="Appelnotedebasdep"/>
          <w:rFonts w:ascii="Univers Next Pro Condensed" w:hAnsi="Univers Next Pro Condensed"/>
          <w:szCs w:val="20"/>
        </w:rPr>
        <w:footnoteReference w:id="22"/>
      </w:r>
      <w:r w:rsidRPr="00233255">
        <w:rPr>
          <w:rFonts w:ascii="Univers Next Pro Condensed" w:hAnsi="Univers Next Pro Condensed"/>
          <w:szCs w:val="20"/>
        </w:rPr>
        <w:t xml:space="preserve"> : </w:t>
      </w:r>
    </w:p>
    <w:p w14:paraId="4A0B6134" w14:textId="77777777" w:rsidR="002D7180" w:rsidRPr="00233255" w:rsidRDefault="002D7180" w:rsidP="002D7180">
      <w:pPr>
        <w:jc w:val="both"/>
        <w:rPr>
          <w:rFonts w:ascii="Univers Next Pro Condensed" w:hAnsi="Univers Next Pro Condensed"/>
          <w:szCs w:val="20"/>
        </w:rPr>
      </w:pPr>
    </w:p>
    <w:p w14:paraId="319CEFE4" w14:textId="4BF7ED19" w:rsidR="002D7180" w:rsidRPr="00233255" w:rsidRDefault="00457FCE" w:rsidP="002D7180">
      <w:pPr>
        <w:spacing w:line="360" w:lineRule="auto"/>
        <w:jc w:val="both"/>
        <w:rPr>
          <w:rFonts w:ascii="Univers Next Pro Condensed" w:hAnsi="Univers Next Pro Condensed"/>
          <w:szCs w:val="20"/>
        </w:rPr>
      </w:pPr>
      <w:sdt>
        <w:sdtPr>
          <w:rPr>
            <w:rFonts w:ascii="Univers Next Pro Condensed" w:hAnsi="Univers Next Pro Condensed"/>
            <w:szCs w:val="20"/>
          </w:rPr>
          <w:id w:val="1238282299"/>
          <w14:checkbox>
            <w14:checked w14:val="0"/>
            <w14:checkedState w14:val="2612" w14:font="MS Gothic"/>
            <w14:uncheckedState w14:val="2610" w14:font="MS Gothic"/>
          </w14:checkbox>
        </w:sdtPr>
        <w:sdtContent>
          <w:r w:rsidR="002D7180" w:rsidRPr="00233255">
            <w:rPr>
              <w:rFonts w:ascii="Segoe UI Symbol" w:eastAsia="MS Gothic" w:hAnsi="Segoe UI Symbol" w:cs="Segoe UI Symbol"/>
              <w:szCs w:val="20"/>
            </w:rPr>
            <w:t>☐</w:t>
          </w:r>
        </w:sdtContent>
      </w:sdt>
      <w:r w:rsidR="002D7180" w:rsidRPr="00233255">
        <w:rPr>
          <w:rFonts w:ascii="Univers Next Pro Condensed" w:hAnsi="Univers Next Pro Condensed"/>
          <w:szCs w:val="20"/>
        </w:rPr>
        <w:t xml:space="preserve"> </w:t>
      </w:r>
      <w:r w:rsidR="002D7180" w:rsidRPr="00233255">
        <w:rPr>
          <w:rFonts w:ascii="Univers Next Pro Condensed" w:hAnsi="Univers Next Pro Condensed"/>
          <w:iCs/>
          <w:szCs w:val="20"/>
        </w:rPr>
        <w:t>Un bon de commande émis par le Centre Pompidou que le titulaire souhaitera céder ou nantir, comme prévu aux articles R2191-46 et R2191-51 du code de la commande publique</w:t>
      </w:r>
      <w:r w:rsidR="002D7180" w:rsidRPr="00233255">
        <w:rPr>
          <w:rFonts w:ascii="Univers Next Pro Condensed" w:hAnsi="Univers Next Pro Condensed"/>
          <w:szCs w:val="20"/>
        </w:rPr>
        <w:t xml:space="preserve"> et que le titulaire n’envisage pas de confier à des sous-traitants bénéficiant du paiement direct, d’un montant de (indiquer le montant en chiffres et en lettres) : </w:t>
      </w:r>
    </w:p>
    <w:p w14:paraId="6CABDC29" w14:textId="057753D4" w:rsidR="002D7180" w:rsidRPr="00233255" w:rsidRDefault="002D7180" w:rsidP="002D7180">
      <w:pPr>
        <w:spacing w:line="360" w:lineRule="auto"/>
        <w:jc w:val="both"/>
        <w:rPr>
          <w:rFonts w:ascii="Univers Next Pro Condensed" w:hAnsi="Univers Next Pro Condensed"/>
          <w:szCs w:val="20"/>
        </w:rPr>
      </w:pPr>
      <w:r w:rsidRPr="00233255">
        <w:rPr>
          <w:rFonts w:ascii="Univers Next Pro Condensed" w:hAnsi="Univers Next Pro Condensed"/>
          <w:szCs w:val="20"/>
        </w:rPr>
        <w:t>………………………………………………………………………………………………………</w:t>
      </w:r>
    </w:p>
    <w:p w14:paraId="182A0509" w14:textId="77777777" w:rsidR="002D7180" w:rsidRPr="00233255" w:rsidRDefault="002D7180" w:rsidP="002D7180">
      <w:pPr>
        <w:spacing w:line="360" w:lineRule="auto"/>
        <w:jc w:val="both"/>
        <w:rPr>
          <w:rFonts w:ascii="Univers Next Pro Condensed" w:hAnsi="Univers Next Pro Condensed"/>
          <w:szCs w:val="20"/>
        </w:rPr>
      </w:pPr>
      <w:r w:rsidRPr="00233255">
        <w:rPr>
          <w:rFonts w:ascii="Univers Next Pro Condensed" w:hAnsi="Univers Next Pro Condensed"/>
          <w:szCs w:val="20"/>
        </w:rPr>
        <w:t>…………………………………………………………………………………………………………………</w:t>
      </w:r>
    </w:p>
    <w:p w14:paraId="2C8FB0A2" w14:textId="70F53600" w:rsidR="002D7180" w:rsidRPr="00233255" w:rsidRDefault="002D7180" w:rsidP="002D7180">
      <w:pPr>
        <w:jc w:val="both"/>
        <w:rPr>
          <w:rFonts w:ascii="Univers Next Pro Condensed" w:eastAsia="MS Gothic" w:hAnsi="Univers Next Pro Condensed"/>
          <w:szCs w:val="20"/>
        </w:rPr>
      </w:pPr>
    </w:p>
    <w:p w14:paraId="0A259105" w14:textId="5E391966" w:rsidR="002D7180" w:rsidRPr="00233255" w:rsidRDefault="002D7180" w:rsidP="002D7180">
      <w:pPr>
        <w:jc w:val="both"/>
        <w:rPr>
          <w:rFonts w:ascii="Univers Next Pro Condensed" w:hAnsi="Univers Next Pro Condensed"/>
          <w:szCs w:val="20"/>
        </w:rPr>
      </w:pPr>
    </w:p>
    <w:p w14:paraId="4F903AD1" w14:textId="77777777" w:rsidR="002D7180" w:rsidRPr="00233255" w:rsidRDefault="002D7180" w:rsidP="002D7180">
      <w:pPr>
        <w:jc w:val="both"/>
        <w:rPr>
          <w:rFonts w:ascii="Univers Next Pro Condensed" w:hAnsi="Univers Next Pro Condensed"/>
          <w:szCs w:val="20"/>
        </w:rPr>
      </w:pPr>
    </w:p>
    <w:p w14:paraId="1F780B26" w14:textId="77777777" w:rsidR="002D7180" w:rsidRPr="00233255" w:rsidRDefault="002D7180" w:rsidP="002D7180">
      <w:pPr>
        <w:jc w:val="both"/>
        <w:rPr>
          <w:rFonts w:ascii="Univers Next Pro Condensed" w:hAnsi="Univers Next Pro Condensed"/>
          <w:szCs w:val="20"/>
        </w:rPr>
      </w:pPr>
    </w:p>
    <w:p w14:paraId="5B50718B" w14:textId="1926115D" w:rsidR="002D7180" w:rsidRPr="00233255" w:rsidRDefault="002D7180" w:rsidP="002D7180">
      <w:pPr>
        <w:jc w:val="both"/>
        <w:rPr>
          <w:rFonts w:ascii="Univers Next Pro Condensed" w:hAnsi="Univers Next Pro Condensed"/>
          <w:szCs w:val="20"/>
        </w:rPr>
      </w:pPr>
      <w:r w:rsidRPr="00233255">
        <w:rPr>
          <w:rFonts w:ascii="Univers Next Pro Condensed" w:hAnsi="Univers Next Pro Condensed"/>
          <w:szCs w:val="20"/>
        </w:rPr>
        <w:t>A……………………………………………………..Le……………………………………………..</w:t>
      </w:r>
    </w:p>
    <w:p w14:paraId="3820B8F0" w14:textId="77777777" w:rsidR="002D7180" w:rsidRPr="00233255" w:rsidRDefault="002D7180" w:rsidP="002D7180">
      <w:pPr>
        <w:jc w:val="both"/>
        <w:rPr>
          <w:rFonts w:ascii="Univers Next Pro Condensed" w:hAnsi="Univers Next Pro Condensed"/>
          <w:szCs w:val="20"/>
        </w:rPr>
      </w:pPr>
    </w:p>
    <w:p w14:paraId="5A63A80D" w14:textId="77777777" w:rsidR="002D7180" w:rsidRPr="00233255" w:rsidRDefault="002D7180" w:rsidP="002D7180">
      <w:pPr>
        <w:ind w:left="4248"/>
        <w:jc w:val="both"/>
        <w:rPr>
          <w:rFonts w:ascii="Univers Next Pro Condensed" w:hAnsi="Univers Next Pro Condensed"/>
          <w:szCs w:val="20"/>
        </w:rPr>
      </w:pPr>
      <w:r w:rsidRPr="00233255">
        <w:rPr>
          <w:rFonts w:ascii="Univers Next Pro Condensed" w:hAnsi="Univers Next Pro Condensed"/>
          <w:szCs w:val="20"/>
        </w:rPr>
        <w:t>Pour le Centre Pompidou, pouvoir adjudicateur, représenté par :</w:t>
      </w:r>
    </w:p>
    <w:p w14:paraId="3C32E4E6" w14:textId="77777777" w:rsidR="002D7180" w:rsidRPr="00233255" w:rsidRDefault="002D7180" w:rsidP="002D7180">
      <w:pPr>
        <w:ind w:left="4248"/>
        <w:jc w:val="both"/>
        <w:rPr>
          <w:rFonts w:ascii="Univers Next Pro Condensed" w:hAnsi="Univers Next Pro Condensed"/>
          <w:szCs w:val="20"/>
        </w:rPr>
      </w:pPr>
    </w:p>
    <w:p w14:paraId="07840DCC" w14:textId="77777777" w:rsidR="002D7180" w:rsidRPr="00233255" w:rsidRDefault="002D7180" w:rsidP="002D7180">
      <w:pPr>
        <w:jc w:val="both"/>
        <w:rPr>
          <w:rFonts w:ascii="Univers Next Pro Condensed" w:hAnsi="Univers Next Pro Condensed"/>
          <w:szCs w:val="20"/>
        </w:rPr>
      </w:pPr>
    </w:p>
    <w:p w14:paraId="7011EE19" w14:textId="77777777" w:rsidR="002D7180" w:rsidRPr="00233255" w:rsidRDefault="002D7180" w:rsidP="002D7180">
      <w:pPr>
        <w:jc w:val="both"/>
        <w:rPr>
          <w:rFonts w:ascii="Univers Next Pro Condensed" w:hAnsi="Univers Next Pro Condensed"/>
          <w:szCs w:val="20"/>
        </w:rPr>
      </w:pPr>
    </w:p>
    <w:p w14:paraId="7AE82E9D" w14:textId="77777777" w:rsidR="002D7180" w:rsidRPr="00233255" w:rsidRDefault="002D7180" w:rsidP="002D7180">
      <w:pPr>
        <w:jc w:val="both"/>
        <w:rPr>
          <w:rFonts w:ascii="Univers Next Pro Condensed" w:hAnsi="Univers Next Pro Condensed"/>
          <w:szCs w:val="20"/>
        </w:rPr>
      </w:pPr>
    </w:p>
    <w:p w14:paraId="38512EDA" w14:textId="77777777" w:rsidR="002D7180" w:rsidRPr="00233255" w:rsidRDefault="002D7180" w:rsidP="002D7180">
      <w:pPr>
        <w:jc w:val="both"/>
        <w:rPr>
          <w:rFonts w:ascii="Univers Next Pro Condensed" w:hAnsi="Univers Next Pro Condensed"/>
          <w:szCs w:val="20"/>
        </w:rPr>
      </w:pPr>
    </w:p>
    <w:p w14:paraId="1D7F37BD" w14:textId="77777777" w:rsidR="002D7180" w:rsidRPr="00233255" w:rsidRDefault="002D7180" w:rsidP="002D7180">
      <w:pPr>
        <w:jc w:val="both"/>
        <w:rPr>
          <w:rFonts w:ascii="Univers Next Pro Condensed" w:hAnsi="Univers Next Pro Condensed"/>
          <w:b/>
          <w:szCs w:val="20"/>
          <w:u w:val="single"/>
        </w:rPr>
      </w:pPr>
      <w:r w:rsidRPr="00233255">
        <w:rPr>
          <w:rFonts w:ascii="Univers Next Pro Condensed" w:hAnsi="Univers Next Pro Condensed"/>
          <w:b/>
          <w:szCs w:val="20"/>
          <w:u w:val="single"/>
        </w:rPr>
        <w:t>Désignation et adresse du comptable assignataire</w:t>
      </w:r>
      <w:r w:rsidRPr="00233255">
        <w:rPr>
          <w:rFonts w:ascii="Univers Next Pro Condensed" w:hAnsi="Univers Next Pro Condensed"/>
          <w:b/>
          <w:szCs w:val="20"/>
        </w:rPr>
        <w:t> :</w:t>
      </w:r>
      <w:r w:rsidRPr="00233255">
        <w:rPr>
          <w:rFonts w:ascii="Univers Next Pro Condensed" w:hAnsi="Univers Next Pro Condensed"/>
          <w:b/>
          <w:szCs w:val="20"/>
          <w:u w:val="single"/>
        </w:rPr>
        <w:t xml:space="preserve"> </w:t>
      </w:r>
    </w:p>
    <w:p w14:paraId="348A1FA2" w14:textId="77777777" w:rsidR="002D7180" w:rsidRPr="00233255" w:rsidRDefault="002D7180" w:rsidP="002D7180">
      <w:pPr>
        <w:jc w:val="both"/>
        <w:rPr>
          <w:rFonts w:ascii="Univers Next Pro Condensed" w:hAnsi="Univers Next Pro Condensed"/>
          <w:sz w:val="12"/>
          <w:szCs w:val="10"/>
        </w:rPr>
      </w:pPr>
    </w:p>
    <w:p w14:paraId="31EC58C1" w14:textId="77777777" w:rsidR="002D7180" w:rsidRPr="00233255" w:rsidRDefault="002D7180" w:rsidP="002D7180">
      <w:pPr>
        <w:jc w:val="both"/>
        <w:rPr>
          <w:rFonts w:ascii="Univers Next Pro Condensed" w:hAnsi="Univers Next Pro Condensed"/>
          <w:i/>
          <w:szCs w:val="20"/>
        </w:rPr>
      </w:pPr>
      <w:r w:rsidRPr="00233255">
        <w:rPr>
          <w:rFonts w:ascii="Univers Next Pro Condensed" w:hAnsi="Univers Next Pro Condensed"/>
          <w:i/>
          <w:szCs w:val="20"/>
        </w:rPr>
        <w:t>Pour le Centre Pompidou :</w:t>
      </w:r>
      <w:r w:rsidRPr="00233255">
        <w:rPr>
          <w:rFonts w:ascii="Univers Next Pro Condensed" w:hAnsi="Univers Next Pro Condensed"/>
          <w:i/>
          <w:szCs w:val="20"/>
        </w:rPr>
        <w:tab/>
      </w:r>
      <w:r w:rsidRPr="00233255">
        <w:rPr>
          <w:rFonts w:ascii="Univers Next Pro Condensed" w:hAnsi="Univers Next Pro Condensed"/>
          <w:szCs w:val="20"/>
        </w:rPr>
        <w:t>L’Agent Comptable du Centre Pompidou</w:t>
      </w:r>
    </w:p>
    <w:p w14:paraId="5315A1DA" w14:textId="77777777" w:rsidR="002D7180" w:rsidRPr="00233255" w:rsidRDefault="002D7180" w:rsidP="002D7180">
      <w:pPr>
        <w:ind w:left="2124" w:firstLine="708"/>
        <w:jc w:val="both"/>
        <w:rPr>
          <w:rFonts w:ascii="Univers Next Pro Condensed" w:hAnsi="Univers Next Pro Condensed"/>
          <w:szCs w:val="20"/>
        </w:rPr>
      </w:pPr>
      <w:r w:rsidRPr="00233255">
        <w:rPr>
          <w:rFonts w:ascii="Univers Next Pro Condensed" w:hAnsi="Univers Next Pro Condensed"/>
          <w:szCs w:val="20"/>
        </w:rPr>
        <w:t>4 rue Brantôme   -   75191 Paris Cedex 04</w:t>
      </w:r>
    </w:p>
    <w:p w14:paraId="7FEF1BCE" w14:textId="77777777" w:rsidR="002D7180" w:rsidRPr="00233255" w:rsidRDefault="002D7180" w:rsidP="002D7180">
      <w:pPr>
        <w:jc w:val="both"/>
        <w:rPr>
          <w:rFonts w:ascii="Univers Next Pro Condensed" w:hAnsi="Univers Next Pro Condensed"/>
          <w:szCs w:val="20"/>
        </w:rPr>
      </w:pPr>
    </w:p>
    <w:p w14:paraId="130AB875" w14:textId="77777777" w:rsidR="002D7180" w:rsidRPr="00233255" w:rsidRDefault="002D7180" w:rsidP="002D7180">
      <w:pPr>
        <w:jc w:val="both"/>
        <w:rPr>
          <w:rFonts w:ascii="Univers Next Pro Condensed" w:hAnsi="Univers Next Pro Condensed"/>
          <w:b/>
          <w:szCs w:val="20"/>
          <w:u w:val="single"/>
        </w:rPr>
      </w:pPr>
    </w:p>
    <w:p w14:paraId="1D53157B" w14:textId="77777777" w:rsidR="002D7180" w:rsidRPr="00233255" w:rsidRDefault="002D7180" w:rsidP="002D7180">
      <w:pPr>
        <w:jc w:val="both"/>
        <w:rPr>
          <w:rFonts w:ascii="Univers Next Pro Condensed" w:hAnsi="Univers Next Pro Condensed"/>
          <w:szCs w:val="20"/>
        </w:rPr>
      </w:pPr>
    </w:p>
    <w:p w14:paraId="176BD346" w14:textId="77777777" w:rsidR="002D7180" w:rsidRPr="00233255" w:rsidRDefault="002D7180" w:rsidP="002D7180">
      <w:pPr>
        <w:jc w:val="both"/>
        <w:rPr>
          <w:rFonts w:ascii="Univers Next Pro Condensed" w:hAnsi="Univers Next Pro Condensed"/>
          <w:szCs w:val="20"/>
        </w:rPr>
      </w:pPr>
      <w:r w:rsidRPr="00233255">
        <w:rPr>
          <w:rFonts w:ascii="Univers Next Pro Condensed" w:hAnsi="Univers Next Pro Condensed"/>
          <w:b/>
          <w:szCs w:val="20"/>
          <w:u w:val="single"/>
        </w:rPr>
        <w:t>Annotations ultérieures éventuelles portées par le Centre Pompidou en cours d’exécution de l’accord-cadre</w:t>
      </w:r>
    </w:p>
    <w:p w14:paraId="1E94D1C4" w14:textId="77777777" w:rsidR="002D7180" w:rsidRPr="00233255" w:rsidRDefault="002D7180" w:rsidP="002D7180">
      <w:pPr>
        <w:jc w:val="both"/>
        <w:rPr>
          <w:rFonts w:ascii="Univers Next Pro Condensed" w:hAnsi="Univers Next Pro Condensed"/>
          <w:i/>
          <w:szCs w:val="20"/>
        </w:rPr>
      </w:pPr>
      <w:r w:rsidRPr="00233255">
        <w:rPr>
          <w:rFonts w:ascii="Univers Next Pro Condensed" w:hAnsi="Univers Next Pro Condensed"/>
          <w:i/>
          <w:szCs w:val="20"/>
        </w:rPr>
        <w:t>Des annotations ultérieures seront portées en cours d’exécution de l’accord-cadre dans les cas d’évènements modifiant le droit au paiement du titulaire, notamment dans les cas suivants :</w:t>
      </w:r>
    </w:p>
    <w:p w14:paraId="4E3FFB8F" w14:textId="77777777" w:rsidR="002D7180" w:rsidRPr="00233255" w:rsidRDefault="002D7180" w:rsidP="002D7180">
      <w:pPr>
        <w:numPr>
          <w:ilvl w:val="0"/>
          <w:numId w:val="30"/>
        </w:numPr>
        <w:jc w:val="both"/>
        <w:rPr>
          <w:rFonts w:ascii="Univers Next Pro Condensed" w:hAnsi="Univers Next Pro Condensed"/>
          <w:i/>
          <w:szCs w:val="20"/>
        </w:rPr>
      </w:pPr>
      <w:r w:rsidRPr="00233255">
        <w:rPr>
          <w:rFonts w:ascii="Univers Next Pro Condensed" w:hAnsi="Univers Next Pro Condensed"/>
          <w:i/>
          <w:szCs w:val="20"/>
        </w:rPr>
        <w:t>Présentation d’un sous-traitant en cours d’exécution</w:t>
      </w:r>
    </w:p>
    <w:p w14:paraId="07A26F00" w14:textId="77777777" w:rsidR="002D7180" w:rsidRPr="00233255" w:rsidRDefault="002D7180" w:rsidP="002D7180">
      <w:pPr>
        <w:numPr>
          <w:ilvl w:val="0"/>
          <w:numId w:val="30"/>
        </w:numPr>
        <w:jc w:val="both"/>
        <w:rPr>
          <w:rFonts w:ascii="Univers Next Pro Condensed" w:hAnsi="Univers Next Pro Condensed"/>
          <w:i/>
          <w:szCs w:val="20"/>
        </w:rPr>
      </w:pPr>
      <w:r w:rsidRPr="00233255">
        <w:rPr>
          <w:rFonts w:ascii="Univers Next Pro Condensed" w:hAnsi="Univers Next Pro Condensed"/>
          <w:i/>
          <w:szCs w:val="20"/>
        </w:rPr>
        <w:t xml:space="preserve">Avenant modifiant le montant de l’accord-cadre </w:t>
      </w:r>
    </w:p>
    <w:p w14:paraId="7D890280" w14:textId="77777777" w:rsidR="002D7180" w:rsidRPr="00233255" w:rsidRDefault="002D7180" w:rsidP="002D7180">
      <w:pPr>
        <w:numPr>
          <w:ilvl w:val="0"/>
          <w:numId w:val="30"/>
        </w:numPr>
        <w:jc w:val="both"/>
        <w:rPr>
          <w:rFonts w:ascii="Univers Next Pro Condensed" w:hAnsi="Univers Next Pro Condensed"/>
          <w:i/>
          <w:szCs w:val="20"/>
        </w:rPr>
      </w:pPr>
      <w:r w:rsidRPr="00233255">
        <w:rPr>
          <w:rFonts w:ascii="Univers Next Pro Condensed" w:hAnsi="Univers Next Pro Condensed"/>
          <w:i/>
          <w:szCs w:val="20"/>
        </w:rPr>
        <w:t xml:space="preserve">Avenant de transfert de l’accord-cadre </w:t>
      </w:r>
    </w:p>
    <w:p w14:paraId="0C31EEDA" w14:textId="77777777" w:rsidR="002D7180" w:rsidRPr="00233255" w:rsidRDefault="002D7180" w:rsidP="002D7180">
      <w:pPr>
        <w:jc w:val="both"/>
        <w:rPr>
          <w:rFonts w:ascii="Univers Next Pro Condensed" w:hAnsi="Univers Next Pro Condensed"/>
          <w:i/>
          <w:szCs w:val="20"/>
        </w:rPr>
      </w:pPr>
      <w:r w:rsidRPr="00233255">
        <w:rPr>
          <w:rFonts w:ascii="Univers Next Pro Condensed" w:hAnsi="Univers Next Pro Condensed"/>
          <w:i/>
          <w:szCs w:val="20"/>
        </w:rPr>
        <w:t>Ces annotations ultérieures seront annexées au présent exemplaire unique</w:t>
      </w:r>
    </w:p>
    <w:p w14:paraId="70B27E17" w14:textId="78CBF1A5" w:rsidR="00975F67" w:rsidRPr="00233255" w:rsidRDefault="00975F67" w:rsidP="002D7180">
      <w:pPr>
        <w:jc w:val="both"/>
        <w:rPr>
          <w:rFonts w:ascii="Univers Next Pro Condensed" w:hAnsi="Univers Next Pro Condensed"/>
        </w:rPr>
      </w:pPr>
    </w:p>
    <w:sectPr w:rsidR="00975F67" w:rsidRPr="00233255" w:rsidSect="00B4186C">
      <w:footerReference w:type="default" r:id="rId21"/>
      <w:headerReference w:type="first" r:id="rId22"/>
      <w:footerReference w:type="first" r:id="rId23"/>
      <w:pgSz w:w="11906" w:h="16838" w:code="9"/>
      <w:pgMar w:top="851" w:right="1418" w:bottom="851" w:left="1418"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9D83C" w14:textId="77777777" w:rsidR="00457FCE" w:rsidRDefault="00457FCE">
      <w:r>
        <w:separator/>
      </w:r>
    </w:p>
  </w:endnote>
  <w:endnote w:type="continuationSeparator" w:id="0">
    <w:p w14:paraId="0B1407AC" w14:textId="77777777" w:rsidR="00457FCE" w:rsidRDefault="0045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Roboto Condensed">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Next Pro Light Cond">
    <w:panose1 w:val="020B0806030202020203"/>
    <w:charset w:val="00"/>
    <w:family w:val="swiss"/>
    <w:notTrueType/>
    <w:pitch w:val="variable"/>
    <w:sig w:usb0="A000002F" w:usb1="5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35D1" w14:textId="15189225" w:rsidR="00457FCE" w:rsidRPr="004E2313" w:rsidRDefault="00457FCE" w:rsidP="00B90081">
    <w:pPr>
      <w:pStyle w:val="Pieddepage"/>
      <w:pBdr>
        <w:top w:val="single" w:sz="4" w:space="1" w:color="auto"/>
      </w:pBdr>
      <w:rPr>
        <w:rFonts w:ascii="Univers Next Pro Condensed" w:hAnsi="Univers Next Pro Condensed"/>
        <w:sz w:val="16"/>
        <w:szCs w:val="16"/>
        <w:lang w:val="it-IT"/>
      </w:rPr>
    </w:pPr>
    <w:r w:rsidRPr="004E2313">
      <w:rPr>
        <w:rFonts w:ascii="Univers Next Pro Condensed" w:hAnsi="Univers Next Pro Condensed"/>
        <w:sz w:val="16"/>
        <w:szCs w:val="16"/>
        <w:lang w:val="it-IT"/>
      </w:rPr>
      <w:t>Centre Pompidou – AE/CCAP- AC CAO DA</w:t>
    </w:r>
    <w:r>
      <w:rPr>
        <w:rFonts w:ascii="Univers Next Pro Condensed" w:hAnsi="Univers Next Pro Condensed"/>
        <w:sz w:val="16"/>
        <w:szCs w:val="16"/>
        <w:lang w:val="it-IT"/>
      </w:rPr>
      <w:t>O</w:t>
    </w:r>
    <w:r w:rsidRPr="004E2313">
      <w:rPr>
        <w:rFonts w:ascii="Univers Next Pro Condensed" w:hAnsi="Univers Next Pro Condensed"/>
        <w:sz w:val="16"/>
        <w:szCs w:val="16"/>
        <w:lang w:val="it-IT"/>
      </w:rPr>
      <w:tab/>
    </w:r>
    <w:r w:rsidRPr="004E2313">
      <w:rPr>
        <w:rFonts w:ascii="Univers Next Pro Condensed" w:hAnsi="Univers Next Pro Condensed"/>
        <w:sz w:val="16"/>
        <w:szCs w:val="16"/>
        <w:lang w:val="it-IT"/>
      </w:rPr>
      <w:tab/>
      <w:t xml:space="preserve">Page </w:t>
    </w:r>
    <w:r w:rsidRPr="00B90081">
      <w:rPr>
        <w:rFonts w:ascii="Univers Next Pro Condensed" w:hAnsi="Univers Next Pro Condensed"/>
        <w:b/>
        <w:bCs/>
        <w:sz w:val="16"/>
        <w:szCs w:val="16"/>
      </w:rPr>
      <w:fldChar w:fldCharType="begin"/>
    </w:r>
    <w:r w:rsidRPr="004E2313">
      <w:rPr>
        <w:rFonts w:ascii="Univers Next Pro Condensed" w:hAnsi="Univers Next Pro Condensed"/>
        <w:b/>
        <w:bCs/>
        <w:sz w:val="16"/>
        <w:szCs w:val="16"/>
        <w:lang w:val="it-IT"/>
      </w:rPr>
      <w:instrText>PAGE  \* Arabic  \* MERGEFORMAT</w:instrText>
    </w:r>
    <w:r w:rsidRPr="00B90081">
      <w:rPr>
        <w:rFonts w:ascii="Univers Next Pro Condensed" w:hAnsi="Univers Next Pro Condensed"/>
        <w:b/>
        <w:bCs/>
        <w:sz w:val="16"/>
        <w:szCs w:val="16"/>
      </w:rPr>
      <w:fldChar w:fldCharType="separate"/>
    </w:r>
    <w:r w:rsidRPr="004E2313">
      <w:rPr>
        <w:rFonts w:ascii="Univers Next Pro Condensed" w:hAnsi="Univers Next Pro Condensed"/>
        <w:b/>
        <w:bCs/>
        <w:sz w:val="16"/>
        <w:szCs w:val="16"/>
        <w:lang w:val="it-IT"/>
      </w:rPr>
      <w:t>1</w:t>
    </w:r>
    <w:r w:rsidRPr="00B90081">
      <w:rPr>
        <w:rFonts w:ascii="Univers Next Pro Condensed" w:hAnsi="Univers Next Pro Condensed"/>
        <w:b/>
        <w:bCs/>
        <w:sz w:val="16"/>
        <w:szCs w:val="16"/>
      </w:rPr>
      <w:fldChar w:fldCharType="end"/>
    </w:r>
    <w:r w:rsidRPr="004E2313">
      <w:rPr>
        <w:rFonts w:ascii="Univers Next Pro Condensed" w:hAnsi="Univers Next Pro Condensed"/>
        <w:sz w:val="16"/>
        <w:szCs w:val="16"/>
        <w:lang w:val="it-IT"/>
      </w:rPr>
      <w:t xml:space="preserve"> sur </w:t>
    </w:r>
    <w:r w:rsidRPr="00B90081">
      <w:rPr>
        <w:rFonts w:ascii="Univers Next Pro Condensed" w:hAnsi="Univers Next Pro Condensed"/>
        <w:b/>
        <w:bCs/>
        <w:sz w:val="16"/>
        <w:szCs w:val="16"/>
      </w:rPr>
      <w:fldChar w:fldCharType="begin"/>
    </w:r>
    <w:r w:rsidRPr="004E2313">
      <w:rPr>
        <w:rFonts w:ascii="Univers Next Pro Condensed" w:hAnsi="Univers Next Pro Condensed"/>
        <w:b/>
        <w:bCs/>
        <w:sz w:val="16"/>
        <w:szCs w:val="16"/>
        <w:lang w:val="it-IT"/>
      </w:rPr>
      <w:instrText>NUMPAGES  \* Arabic  \* MERGEFORMAT</w:instrText>
    </w:r>
    <w:r w:rsidRPr="00B90081">
      <w:rPr>
        <w:rFonts w:ascii="Univers Next Pro Condensed" w:hAnsi="Univers Next Pro Condensed"/>
        <w:b/>
        <w:bCs/>
        <w:sz w:val="16"/>
        <w:szCs w:val="16"/>
      </w:rPr>
      <w:fldChar w:fldCharType="separate"/>
    </w:r>
    <w:r w:rsidRPr="004E2313">
      <w:rPr>
        <w:rFonts w:ascii="Univers Next Pro Condensed" w:hAnsi="Univers Next Pro Condensed"/>
        <w:b/>
        <w:bCs/>
        <w:sz w:val="16"/>
        <w:szCs w:val="16"/>
        <w:lang w:val="it-IT"/>
      </w:rPr>
      <w:t>32</w:t>
    </w:r>
    <w:r w:rsidRPr="00B90081">
      <w:rPr>
        <w:rFonts w:ascii="Univers Next Pro Condensed" w:hAnsi="Univers Next Pro Condensed"/>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44120" w14:textId="77777777" w:rsidR="00457FCE" w:rsidRPr="00B90081" w:rsidRDefault="00457FCE" w:rsidP="00CF748E">
    <w:pPr>
      <w:pStyle w:val="Pieddepage"/>
      <w:pBdr>
        <w:top w:val="single" w:sz="4" w:space="1" w:color="auto"/>
      </w:pBdr>
      <w:rPr>
        <w:rFonts w:ascii="Univers Next Pro Condensed" w:hAnsi="Univers Next Pro Condense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64134" w14:textId="77777777" w:rsidR="00457FCE" w:rsidRDefault="00457FCE">
      <w:r>
        <w:separator/>
      </w:r>
    </w:p>
  </w:footnote>
  <w:footnote w:type="continuationSeparator" w:id="0">
    <w:p w14:paraId="6DD6CB9F" w14:textId="77777777" w:rsidR="00457FCE" w:rsidRDefault="00457FCE">
      <w:r>
        <w:continuationSeparator/>
      </w:r>
    </w:p>
  </w:footnote>
  <w:footnote w:id="1">
    <w:p w14:paraId="15F63B5C" w14:textId="77777777" w:rsidR="00457FCE" w:rsidRPr="002E3F1C" w:rsidRDefault="00457FCE"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8"/>
          <w:szCs w:val="18"/>
        </w:rPr>
        <w:footnoteRef/>
      </w:r>
      <w:r w:rsidRPr="002E3F1C">
        <w:rPr>
          <w:rFonts w:ascii="Univers Next Pro Condensed" w:hAnsi="Univers Next Pro Condensed"/>
          <w:sz w:val="18"/>
          <w:szCs w:val="18"/>
        </w:rPr>
        <w:t xml:space="preserve"> </w:t>
      </w:r>
      <w:r w:rsidRPr="002E3F1C">
        <w:rPr>
          <w:rFonts w:ascii="Univers Next Pro Condensed" w:hAnsi="Univers Next Pro Condensed"/>
          <w:sz w:val="16"/>
          <w:szCs w:val="16"/>
        </w:rPr>
        <w:t xml:space="preserve">Conformément à la loi informatique et liberté du 6 janvier 1978, vous disposez d’un droit d’accès aux informations vous concernant, ainsi qu’un droit de modification, de rectification et de suspension. </w:t>
      </w:r>
    </w:p>
  </w:footnote>
  <w:footnote w:id="2">
    <w:p w14:paraId="22500261" w14:textId="77777777" w:rsidR="00457FCE" w:rsidRPr="002E3F1C" w:rsidRDefault="00457FCE"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6"/>
          <w:szCs w:val="16"/>
        </w:rPr>
        <w:footnoteRef/>
      </w:r>
      <w:r w:rsidRPr="002E3F1C">
        <w:rPr>
          <w:rFonts w:ascii="Univers Next Pro Condensed" w:hAnsi="Univers Next Pro Condensed"/>
          <w:sz w:val="16"/>
          <w:szCs w:val="16"/>
        </w:rPr>
        <w:t xml:space="preserve"> Cocher la situation concernée.</w:t>
      </w:r>
    </w:p>
  </w:footnote>
  <w:footnote w:id="3">
    <w:p w14:paraId="7278016D" w14:textId="77777777" w:rsidR="00457FCE" w:rsidRPr="002E3F1C" w:rsidRDefault="00457FCE"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6"/>
          <w:szCs w:val="16"/>
        </w:rPr>
        <w:footnoteRef/>
      </w:r>
      <w:r w:rsidRPr="002E3F1C">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00DBA9AA"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5A7023">
        <w:rPr>
          <w:rStyle w:val="Appelnotedebasdep"/>
          <w:sz w:val="16"/>
          <w:szCs w:val="16"/>
        </w:rPr>
        <w:footnoteRef/>
      </w:r>
      <w:r w:rsidRPr="005A7023">
        <w:rPr>
          <w:sz w:val="16"/>
          <w:szCs w:val="16"/>
        </w:rPr>
        <w:t xml:space="preserve"> </w:t>
      </w:r>
      <w:r w:rsidRPr="008170D3">
        <w:rPr>
          <w:rFonts w:ascii="Univers Next Pro Condensed" w:hAnsi="Univers Next Pro Condensed"/>
          <w:sz w:val="16"/>
          <w:szCs w:val="16"/>
        </w:rPr>
        <w:t>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6088400" w14:textId="77777777" w:rsidR="00457FCE" w:rsidRPr="008170D3" w:rsidRDefault="00457FCE" w:rsidP="006A6F36">
      <w:pPr>
        <w:pStyle w:val="Notedebasdepage"/>
        <w:ind w:left="180" w:hanging="180"/>
        <w:jc w:val="both"/>
        <w:rPr>
          <w:rFonts w:ascii="Univers Next Pro Condensed" w:hAnsi="Univers Next Pro Condensed"/>
          <w:b/>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0FBCB20C"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7">
    <w:p w14:paraId="55071E41"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0D207E69"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329E432F" w14:textId="77777777" w:rsidR="00457FCE" w:rsidRPr="008170D3" w:rsidRDefault="00457FCE" w:rsidP="006A6F36">
      <w:pPr>
        <w:pStyle w:val="Notedebasdepage"/>
        <w:ind w:left="180" w:hanging="180"/>
        <w:jc w:val="both"/>
        <w:rPr>
          <w:rFonts w:ascii="Univers Next Pro Condensed" w:hAnsi="Univers Next Pro Condensed"/>
          <w:b/>
          <w:sz w:val="16"/>
          <w:szCs w:val="16"/>
          <w:u w:val="single"/>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 traitant pour l’exécution des prestations.</w:t>
      </w:r>
    </w:p>
  </w:footnote>
  <w:footnote w:id="10">
    <w:p w14:paraId="7C842F06"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11">
    <w:p w14:paraId="760CE7EC" w14:textId="77777777" w:rsidR="00457FCE" w:rsidRPr="008170D3" w:rsidRDefault="00457FCE" w:rsidP="006A6F36">
      <w:pPr>
        <w:pStyle w:val="Notedebasdepage"/>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Se reporter au règlement de la consultation</w:t>
      </w:r>
    </w:p>
  </w:footnote>
  <w:footnote w:id="12">
    <w:p w14:paraId="682A348E"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En cas de groupement composé de plus de deux cotraitants, il est ajouté autant de lignes que nécessaire.</w:t>
      </w:r>
    </w:p>
  </w:footnote>
  <w:footnote w:id="13">
    <w:p w14:paraId="362F141D"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Les entreprises étrangères indiquent, s’il en existe un, leur numéro d’inscription dans le registre public concerné.</w:t>
      </w:r>
    </w:p>
  </w:footnote>
  <w:footnote w:id="14">
    <w:p w14:paraId="47235EEC"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5">
    <w:p w14:paraId="32FD5B07" w14:textId="77777777" w:rsidR="00457FCE" w:rsidRPr="008170D3" w:rsidRDefault="00457FCE"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6">
    <w:p w14:paraId="3C99E679" w14:textId="77777777" w:rsidR="00457FCE" w:rsidRPr="008170D3" w:rsidRDefault="00457FCE" w:rsidP="006A6F36">
      <w:pPr>
        <w:pStyle w:val="Notedebasdepage"/>
        <w:ind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17">
    <w:p w14:paraId="5839C567" w14:textId="77777777" w:rsidR="00457FCE" w:rsidRDefault="00457FCE" w:rsidP="00A24003">
      <w:pPr>
        <w:pStyle w:val="Notedebasdepage"/>
      </w:pPr>
      <w:r>
        <w:rPr>
          <w:rStyle w:val="Appelnotedebasdep"/>
        </w:rPr>
        <w:footnoteRef/>
      </w:r>
      <w:r>
        <w:t xml:space="preserve"> Cocher si le candidat renonce au versement de l’avance en cas d’attribution du marché.</w:t>
      </w:r>
    </w:p>
  </w:footnote>
  <w:footnote w:id="18">
    <w:p w14:paraId="772B7C02" w14:textId="77777777" w:rsidR="00457FCE" w:rsidRDefault="00457FCE" w:rsidP="004464CF">
      <w:pPr>
        <w:pStyle w:val="Notedebasdepage"/>
        <w:ind w:left="180" w:hanging="180"/>
        <w:jc w:val="both"/>
      </w:pPr>
      <w:r w:rsidRPr="002A121B">
        <w:rPr>
          <w:rStyle w:val="Appelnotedebasdep"/>
          <w:sz w:val="16"/>
          <w:szCs w:val="16"/>
        </w:rPr>
        <w:footnoteRef/>
      </w:r>
      <w:r w:rsidRPr="002A121B">
        <w:rPr>
          <w:sz w:val="16"/>
          <w:szCs w:val="16"/>
        </w:rPr>
        <w:t xml:space="preserve"> </w:t>
      </w:r>
      <w:r w:rsidRPr="002A121B">
        <w:rPr>
          <w:b/>
          <w:sz w:val="16"/>
          <w:szCs w:val="16"/>
        </w:rPr>
        <w:t>En cas d’offre présentée par un groupement d’entreprises, chaque cotraitant doit remettre l’attestation sur l’honneur correspondante en annexe au présent acte d'engagement.</w:t>
      </w:r>
    </w:p>
  </w:footnote>
  <w:footnote w:id="19">
    <w:p w14:paraId="5A414093" w14:textId="77777777" w:rsidR="00457FCE" w:rsidRDefault="00457FCE" w:rsidP="004464CF">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0">
    <w:p w14:paraId="14573E51" w14:textId="77777777" w:rsidR="00457FCE" w:rsidRDefault="00457FCE" w:rsidP="004464CF">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1">
    <w:p w14:paraId="71FE6704" w14:textId="77777777" w:rsidR="00457FCE" w:rsidRPr="00D96384" w:rsidRDefault="00457FCE" w:rsidP="004464CF">
      <w:pPr>
        <w:pStyle w:val="Notedebasdepage"/>
        <w:ind w:left="180" w:hanging="180"/>
        <w:jc w:val="both"/>
        <w:rPr>
          <w:rFonts w:ascii="Univers Next Pro Condensed" w:hAnsi="Univers Next Pro Condensed"/>
          <w:sz w:val="16"/>
          <w:szCs w:val="16"/>
        </w:rPr>
      </w:pPr>
      <w:r w:rsidRPr="00D96384">
        <w:rPr>
          <w:rStyle w:val="Appelnotedebasdep"/>
          <w:rFonts w:ascii="Univers Next Pro Condensed" w:hAnsi="Univers Next Pro Condensed"/>
          <w:sz w:val="16"/>
          <w:szCs w:val="16"/>
        </w:rPr>
        <w:footnoteRef/>
      </w:r>
      <w:r w:rsidRPr="00D96384">
        <w:rPr>
          <w:rFonts w:ascii="Univers Next Pro Condensed" w:hAnsi="Univers Next Pro Condensed"/>
          <w:sz w:val="16"/>
          <w:szCs w:val="16"/>
        </w:rPr>
        <w:t xml:space="preserve"> </w:t>
      </w:r>
      <w:r w:rsidRPr="00D96384">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D96384">
        <w:rPr>
          <w:rFonts w:ascii="Univers Next Pro Condensed" w:hAnsi="Univers Next Pro Condensed"/>
          <w:sz w:val="16"/>
          <w:szCs w:val="16"/>
        </w:rPr>
        <w:t xml:space="preserve"> (formulaire téléchargeable sur le site du MINEFE :</w:t>
      </w:r>
    </w:p>
    <w:p w14:paraId="47C2EA21" w14:textId="77777777" w:rsidR="00457FCE" w:rsidRPr="00D96384" w:rsidRDefault="00457FCE" w:rsidP="004464CF">
      <w:pPr>
        <w:pStyle w:val="Notedebasdepage"/>
        <w:ind w:left="180" w:hanging="180"/>
        <w:jc w:val="both"/>
        <w:rPr>
          <w:rFonts w:ascii="Univers Next Pro Condensed" w:hAnsi="Univers Next Pro Condensed"/>
        </w:rPr>
      </w:pPr>
      <w:r w:rsidRPr="00D96384">
        <w:rPr>
          <w:rFonts w:ascii="Univers Next Pro Condensed" w:hAnsi="Univers Next Pro Condensed"/>
          <w:sz w:val="16"/>
          <w:szCs w:val="16"/>
        </w:rPr>
        <w:t xml:space="preserve"> </w:t>
      </w:r>
      <w:hyperlink r:id="rId1" w:history="1">
        <w:r w:rsidRPr="00D96384">
          <w:rPr>
            <w:rStyle w:val="Lienhypertexte"/>
            <w:rFonts w:ascii="Univers Next Pro Condensed" w:hAnsi="Univers Next Pro Condensed"/>
            <w:b/>
            <w:sz w:val="16"/>
            <w:szCs w:val="16"/>
          </w:rPr>
          <w:t>http://www.minefe.gouv.fr/themes/marches_publics/formulaires/index.htm</w:t>
        </w:r>
      </w:hyperlink>
      <w:r w:rsidRPr="00D96384">
        <w:rPr>
          <w:rFonts w:ascii="Univers Next Pro Condensed" w:hAnsi="Univers Next Pro Condensed"/>
          <w:sz w:val="16"/>
          <w:szCs w:val="16"/>
        </w:rPr>
        <w:t xml:space="preserve"> </w:t>
      </w:r>
    </w:p>
  </w:footnote>
  <w:footnote w:id="22">
    <w:p w14:paraId="72A4C888" w14:textId="77777777" w:rsidR="00457FCE" w:rsidRDefault="00457FCE" w:rsidP="002D7180">
      <w:pPr>
        <w:pStyle w:val="Notedebasdepage"/>
      </w:pPr>
      <w:r w:rsidRPr="002A121B">
        <w:rPr>
          <w:rStyle w:val="Appelnotedebasdep"/>
          <w:sz w:val="16"/>
          <w:szCs w:val="16"/>
        </w:rPr>
        <w:footnoteRef/>
      </w:r>
      <w:r w:rsidRPr="002A121B">
        <w:rPr>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3" w:type="dxa"/>
      <w:tblLook w:val="04A0" w:firstRow="1" w:lastRow="0" w:firstColumn="1" w:lastColumn="0" w:noHBand="0" w:noVBand="1"/>
    </w:tblPr>
    <w:tblGrid>
      <w:gridCol w:w="6487"/>
      <w:gridCol w:w="3686"/>
    </w:tblGrid>
    <w:tr w:rsidR="00457FCE" w:rsidRPr="00D454F4" w14:paraId="681EC01E" w14:textId="77777777" w:rsidTr="00BF45F2">
      <w:tc>
        <w:tcPr>
          <w:tcW w:w="6487" w:type="dxa"/>
          <w:shd w:val="clear" w:color="auto" w:fill="auto"/>
        </w:tcPr>
        <w:p w14:paraId="0A440773" w14:textId="77777777" w:rsidR="00457FCE" w:rsidRPr="000A78D2" w:rsidRDefault="00457FCE" w:rsidP="00821201">
          <w:pPr>
            <w:pStyle w:val="En-tte"/>
            <w:rPr>
              <w:rFonts w:ascii="CGP" w:hAnsi="CGP"/>
              <w:i/>
            </w:rPr>
          </w:pPr>
        </w:p>
      </w:tc>
      <w:tc>
        <w:tcPr>
          <w:tcW w:w="3686" w:type="dxa"/>
          <w:shd w:val="clear" w:color="auto" w:fill="auto"/>
        </w:tcPr>
        <w:p w14:paraId="6EDE7AED" w14:textId="77777777" w:rsidR="00457FCE" w:rsidRPr="000A78D2" w:rsidRDefault="00457FCE" w:rsidP="00821201">
          <w:pPr>
            <w:pStyle w:val="En-tte"/>
            <w:rPr>
              <w:rFonts w:ascii="CGP" w:hAnsi="CGP"/>
              <w:i/>
            </w:rPr>
          </w:pPr>
        </w:p>
      </w:tc>
    </w:tr>
  </w:tbl>
  <w:p w14:paraId="7EBD3FFF" w14:textId="77777777" w:rsidR="00457FCE" w:rsidRDefault="00457F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F60E49C"/>
    <w:lvl w:ilvl="0">
      <w:start w:val="1"/>
      <w:numFmt w:val="decimal"/>
      <w:pStyle w:val="Listenumros"/>
      <w:lvlText w:val="%1."/>
      <w:lvlJc w:val="left"/>
      <w:pPr>
        <w:tabs>
          <w:tab w:val="num" w:pos="360"/>
        </w:tabs>
        <w:ind w:left="360" w:hanging="360"/>
      </w:pPr>
    </w:lvl>
  </w:abstractNum>
  <w:abstractNum w:abstractNumId="1" w15:restartNumberingAfterBreak="0">
    <w:nsid w:val="FFFFFF89"/>
    <w:multiLevelType w:val="singleLevel"/>
    <w:tmpl w:val="D0B09E0C"/>
    <w:lvl w:ilvl="0">
      <w:start w:val="1"/>
      <w:numFmt w:val="bullet"/>
      <w:pStyle w:val="Listepuces"/>
      <w:lvlText w:val=""/>
      <w:lvlJc w:val="left"/>
      <w:pPr>
        <w:tabs>
          <w:tab w:val="num" w:pos="1221"/>
        </w:tabs>
        <w:ind w:left="1221" w:hanging="360"/>
      </w:pPr>
      <w:rPr>
        <w:rFonts w:ascii="Symbol" w:hAnsi="Symbol" w:hint="default"/>
      </w:rPr>
    </w:lvl>
  </w:abstractNum>
  <w:abstractNum w:abstractNumId="2" w15:restartNumberingAfterBreak="0">
    <w:nsid w:val="00000007"/>
    <w:multiLevelType w:val="singleLevel"/>
    <w:tmpl w:val="00000007"/>
    <w:name w:val="WW8Num8"/>
    <w:lvl w:ilvl="0">
      <w:start w:val="2"/>
      <w:numFmt w:val="bullet"/>
      <w:lvlText w:val="-"/>
      <w:lvlJc w:val="left"/>
      <w:pPr>
        <w:tabs>
          <w:tab w:val="num" w:pos="0"/>
        </w:tabs>
        <w:ind w:left="0" w:hanging="360"/>
      </w:pPr>
      <w:rPr>
        <w:rFonts w:ascii="New York" w:hAnsi="New York" w:hint="default"/>
      </w:rPr>
    </w:lvl>
  </w:abstractNum>
  <w:abstractNum w:abstractNumId="3" w15:restartNumberingAfterBreak="0">
    <w:nsid w:val="0061484E"/>
    <w:multiLevelType w:val="hybridMultilevel"/>
    <w:tmpl w:val="49E2B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07A6762"/>
    <w:multiLevelType w:val="hybridMultilevel"/>
    <w:tmpl w:val="77B007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szCs w:val="16"/>
      </w:rPr>
    </w:lvl>
  </w:abstractNum>
  <w:abstractNum w:abstractNumId="6" w15:restartNumberingAfterBreak="0">
    <w:nsid w:val="06C3145D"/>
    <w:multiLevelType w:val="hybridMultilevel"/>
    <w:tmpl w:val="E6D287FC"/>
    <w:lvl w:ilvl="0" w:tplc="B4F0ED66">
      <w:start w:val="30"/>
      <w:numFmt w:val="bullet"/>
      <w:lvlText w:val="•"/>
      <w:lvlJc w:val="left"/>
      <w:pPr>
        <w:ind w:left="1080" w:hanging="360"/>
      </w:pPr>
      <w:rPr>
        <w:rFonts w:ascii="CGP" w:eastAsia="Times New Roman" w:hAnsi="CGP"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2750E3"/>
    <w:multiLevelType w:val="hybridMultilevel"/>
    <w:tmpl w:val="D7A69074"/>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511FCC"/>
    <w:multiLevelType w:val="hybridMultilevel"/>
    <w:tmpl w:val="F7C60F12"/>
    <w:lvl w:ilvl="0" w:tplc="28C20DB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A23ECA"/>
    <w:multiLevelType w:val="hybridMultilevel"/>
    <w:tmpl w:val="32CC46AA"/>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3DE7175"/>
    <w:multiLevelType w:val="hybridMultilevel"/>
    <w:tmpl w:val="C0D68B6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1A381522"/>
    <w:multiLevelType w:val="multilevel"/>
    <w:tmpl w:val="4D6C9C3C"/>
    <w:lvl w:ilvl="0">
      <w:start w:val="1"/>
      <w:numFmt w:val="decimal"/>
      <w:pStyle w:val="Titre1"/>
      <w:lvlText w:val="Article %1."/>
      <w:lvlJc w:val="left"/>
      <w:pPr>
        <w:ind w:left="432" w:hanging="432"/>
      </w:pPr>
      <w:rPr>
        <w:rFonts w:hint="default"/>
      </w:rPr>
    </w:lvl>
    <w:lvl w:ilvl="1">
      <w:start w:val="1"/>
      <w:numFmt w:val="decimal"/>
      <w:pStyle w:val="Titre2"/>
      <w:lvlText w:val="%1.%2"/>
      <w:lvlJc w:val="left"/>
      <w:pPr>
        <w:ind w:left="3270" w:hanging="576"/>
      </w:pPr>
      <w:rPr>
        <w:rFonts w:hint="default"/>
      </w:rPr>
    </w:lvl>
    <w:lvl w:ilvl="2">
      <w:start w:val="1"/>
      <w:numFmt w:val="decimal"/>
      <w:pStyle w:val="Titre3"/>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AF25AC8"/>
    <w:multiLevelType w:val="hybridMultilevel"/>
    <w:tmpl w:val="C30E6DE8"/>
    <w:lvl w:ilvl="0" w:tplc="040C0001">
      <w:start w:val="1"/>
      <w:numFmt w:val="bullet"/>
      <w:lvlText w:val=""/>
      <w:lvlJc w:val="left"/>
      <w:pPr>
        <w:ind w:left="1712" w:hanging="360"/>
      </w:pPr>
      <w:rPr>
        <w:rFonts w:ascii="Symbol" w:hAnsi="Symbol"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15" w15:restartNumberingAfterBreak="0">
    <w:nsid w:val="1E13062D"/>
    <w:multiLevelType w:val="hybridMultilevel"/>
    <w:tmpl w:val="5EDA4FB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A972AB"/>
    <w:multiLevelType w:val="hybridMultilevel"/>
    <w:tmpl w:val="D9AC308C"/>
    <w:lvl w:ilvl="0" w:tplc="894A48FA">
      <w:start w:val="1"/>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FC189F"/>
    <w:multiLevelType w:val="hybridMultilevel"/>
    <w:tmpl w:val="EFD450B4"/>
    <w:lvl w:ilvl="0" w:tplc="42485490">
      <w:start w:val="1"/>
      <w:numFmt w:val="bullet"/>
      <w:pStyle w:val="Listepuces2"/>
      <w:lvlText w:val=""/>
      <w:lvlJc w:val="left"/>
      <w:pPr>
        <w:tabs>
          <w:tab w:val="num" w:pos="360"/>
        </w:tabs>
        <w:ind w:left="0" w:firstLine="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FF162F"/>
    <w:multiLevelType w:val="hybridMultilevel"/>
    <w:tmpl w:val="111A51E0"/>
    <w:lvl w:ilvl="0" w:tplc="040C0001">
      <w:start w:val="1"/>
      <w:numFmt w:val="bullet"/>
      <w:lvlText w:val=""/>
      <w:lvlJc w:val="left"/>
      <w:pPr>
        <w:ind w:left="720" w:hanging="360"/>
      </w:pPr>
      <w:rPr>
        <w:rFonts w:ascii="Symbol" w:hAnsi="Symbol" w:hint="default"/>
      </w:rPr>
    </w:lvl>
    <w:lvl w:ilvl="1" w:tplc="987C781C">
      <w:numFmt w:val="bullet"/>
      <w:lvlText w:val="•"/>
      <w:lvlJc w:val="left"/>
      <w:pPr>
        <w:ind w:left="3070" w:hanging="1990"/>
      </w:pPr>
      <w:rPr>
        <w:rFonts w:ascii="CGP" w:eastAsia="Calibri" w:hAnsi="CGP"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051C2E"/>
    <w:multiLevelType w:val="hybridMultilevel"/>
    <w:tmpl w:val="83EECDC6"/>
    <w:lvl w:ilvl="0" w:tplc="CE508442">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F17BD"/>
    <w:multiLevelType w:val="hybridMultilevel"/>
    <w:tmpl w:val="368CF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4263CB"/>
    <w:multiLevelType w:val="hybridMultilevel"/>
    <w:tmpl w:val="47BC4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895FF5"/>
    <w:multiLevelType w:val="hybridMultilevel"/>
    <w:tmpl w:val="222408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C747944"/>
    <w:multiLevelType w:val="hybridMultilevel"/>
    <w:tmpl w:val="E2B2647E"/>
    <w:lvl w:ilvl="0" w:tplc="7974DA34">
      <w:start w:val="1"/>
      <w:numFmt w:val="bullet"/>
      <w:lvlText w:val="-"/>
      <w:lvlJc w:val="left"/>
      <w:pPr>
        <w:ind w:left="720" w:hanging="360"/>
      </w:pPr>
      <w:rPr>
        <w:rFonts w:ascii="CGP" w:hAnsi="CGP"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344463"/>
    <w:multiLevelType w:val="hybridMultilevel"/>
    <w:tmpl w:val="B34601A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6E687D"/>
    <w:multiLevelType w:val="hybridMultilevel"/>
    <w:tmpl w:val="90CE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A3190D"/>
    <w:multiLevelType w:val="hybridMultilevel"/>
    <w:tmpl w:val="5FC0B052"/>
    <w:lvl w:ilvl="0" w:tplc="6C00A130">
      <w:start w:val="1"/>
      <w:numFmt w:val="bullet"/>
      <w:lvlText w:val="E"/>
      <w:lvlJc w:val="left"/>
      <w:pPr>
        <w:ind w:left="502" w:hanging="360"/>
      </w:pPr>
      <w:rPr>
        <w:rFonts w:ascii="Wingdings 2" w:hAnsi="Wingdings 2" w:hint="default"/>
        <w:u w:color="00660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51795588"/>
    <w:multiLevelType w:val="hybridMultilevel"/>
    <w:tmpl w:val="124E8B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9322495"/>
    <w:multiLevelType w:val="multilevel"/>
    <w:tmpl w:val="48DA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B81CBE"/>
    <w:multiLevelType w:val="hybridMultilevel"/>
    <w:tmpl w:val="5926785A"/>
    <w:lvl w:ilvl="0" w:tplc="8AA0C1D0">
      <w:start w:val="1"/>
      <w:numFmt w:val="bullet"/>
      <w:pStyle w:val="titre4"/>
      <w:lvlText w:val=""/>
      <w:lvlJc w:val="left"/>
      <w:pPr>
        <w:tabs>
          <w:tab w:val="num" w:pos="720"/>
        </w:tabs>
        <w:ind w:left="720" w:hanging="360"/>
      </w:pPr>
      <w:rPr>
        <w:rFonts w:ascii="Symbol" w:hAnsi="Symbol" w:hint="default"/>
      </w:rPr>
    </w:lvl>
    <w:lvl w:ilvl="1" w:tplc="040C0007">
      <w:start w:val="1"/>
      <w:numFmt w:val="bullet"/>
      <w:lvlText w:val=""/>
      <w:lvlJc w:val="left"/>
      <w:pPr>
        <w:tabs>
          <w:tab w:val="num" w:pos="1440"/>
        </w:tabs>
        <w:ind w:left="1440" w:hanging="360"/>
      </w:pPr>
      <w:rPr>
        <w:rFonts w:ascii="Wingdings" w:hAnsi="Wingdings" w:hint="default"/>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4E170F"/>
    <w:multiLevelType w:val="hybridMultilevel"/>
    <w:tmpl w:val="BCBAB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B56C83"/>
    <w:multiLevelType w:val="hybridMultilevel"/>
    <w:tmpl w:val="62D8510E"/>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016530"/>
    <w:multiLevelType w:val="multilevel"/>
    <w:tmpl w:val="040C0025"/>
    <w:styleLink w:val="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6BBC5343"/>
    <w:multiLevelType w:val="hybridMultilevel"/>
    <w:tmpl w:val="D556D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EE598A"/>
    <w:multiLevelType w:val="hybridMultilevel"/>
    <w:tmpl w:val="9D86BDF2"/>
    <w:lvl w:ilvl="0" w:tplc="CBA06952">
      <w:start w:val="1"/>
      <w:numFmt w:val="bullet"/>
      <w:lvlText w:val="-"/>
      <w:lvlJc w:val="left"/>
      <w:pPr>
        <w:ind w:left="720" w:hanging="360"/>
      </w:pPr>
      <w:rPr>
        <w:rFonts w:ascii="Arial Narrow" w:eastAsia="Times New Roman" w:hAnsi="Arial Narro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0D55D6E"/>
    <w:multiLevelType w:val="multilevel"/>
    <w:tmpl w:val="3E6E6F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0"/>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E4A74"/>
    <w:multiLevelType w:val="hybridMultilevel"/>
    <w:tmpl w:val="F22C3242"/>
    <w:lvl w:ilvl="0" w:tplc="CBA06952">
      <w:start w:val="1"/>
      <w:numFmt w:val="bullet"/>
      <w:lvlText w:val="-"/>
      <w:lvlJc w:val="left"/>
      <w:pPr>
        <w:tabs>
          <w:tab w:val="num" w:pos="1212"/>
        </w:tabs>
        <w:ind w:left="1212"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8458D"/>
    <w:multiLevelType w:val="hybridMultilevel"/>
    <w:tmpl w:val="DF80BE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1"/>
  </w:num>
  <w:num w:numId="4">
    <w:abstractNumId w:val="5"/>
  </w:num>
  <w:num w:numId="5">
    <w:abstractNumId w:val="44"/>
  </w:num>
  <w:num w:numId="6">
    <w:abstractNumId w:val="24"/>
  </w:num>
  <w:num w:numId="7">
    <w:abstractNumId w:val="14"/>
  </w:num>
  <w:num w:numId="8">
    <w:abstractNumId w:val="37"/>
  </w:num>
  <w:num w:numId="9">
    <w:abstractNumId w:val="29"/>
  </w:num>
  <w:num w:numId="10">
    <w:abstractNumId w:val="15"/>
  </w:num>
  <w:num w:numId="11">
    <w:abstractNumId w:val="8"/>
  </w:num>
  <w:num w:numId="12">
    <w:abstractNumId w:val="26"/>
  </w:num>
  <w:num w:numId="13">
    <w:abstractNumId w:val="23"/>
  </w:num>
  <w:num w:numId="14">
    <w:abstractNumId w:val="28"/>
  </w:num>
  <w:num w:numId="15">
    <w:abstractNumId w:val="6"/>
  </w:num>
  <w:num w:numId="16">
    <w:abstractNumId w:val="39"/>
  </w:num>
  <w:num w:numId="17">
    <w:abstractNumId w:val="42"/>
  </w:num>
  <w:num w:numId="18">
    <w:abstractNumId w:val="13"/>
  </w:num>
  <w:num w:numId="19">
    <w:abstractNumId w:val="11"/>
  </w:num>
  <w:num w:numId="20">
    <w:abstractNumId w:val="19"/>
  </w:num>
  <w:num w:numId="21">
    <w:abstractNumId w:val="31"/>
  </w:num>
  <w:num w:numId="22">
    <w:abstractNumId w:val="30"/>
  </w:num>
  <w:num w:numId="23">
    <w:abstractNumId w:val="3"/>
  </w:num>
  <w:num w:numId="24">
    <w:abstractNumId w:val="36"/>
  </w:num>
  <w:num w:numId="25">
    <w:abstractNumId w:val="12"/>
  </w:num>
  <w:num w:numId="26">
    <w:abstractNumId w:val="10"/>
  </w:num>
  <w:num w:numId="27">
    <w:abstractNumId w:val="22"/>
  </w:num>
  <w:num w:numId="28">
    <w:abstractNumId w:val="25"/>
  </w:num>
  <w:num w:numId="29">
    <w:abstractNumId w:val="21"/>
  </w:num>
  <w:num w:numId="30">
    <w:abstractNumId w:val="17"/>
  </w:num>
  <w:num w:numId="31">
    <w:abstractNumId w:val="20"/>
  </w:num>
  <w:num w:numId="32">
    <w:abstractNumId w:val="32"/>
  </w:num>
  <w:num w:numId="33">
    <w:abstractNumId w:val="9"/>
  </w:num>
  <w:num w:numId="34">
    <w:abstractNumId w:val="41"/>
  </w:num>
  <w:num w:numId="35">
    <w:abstractNumId w:val="13"/>
    <w:lvlOverride w:ilvl="0">
      <w:lvl w:ilvl="0">
        <w:start w:val="1"/>
        <w:numFmt w:val="decimal"/>
        <w:pStyle w:val="Titre1"/>
        <w:lvlText w:val="Article %1 |"/>
        <w:lvlJc w:val="left"/>
        <w:pPr>
          <w:ind w:left="1567" w:hanging="432"/>
        </w:pPr>
        <w:rPr>
          <w:rFonts w:hint="default"/>
        </w:rPr>
      </w:lvl>
    </w:lvlOverride>
    <w:lvlOverride w:ilvl="1">
      <w:lvl w:ilvl="1">
        <w:start w:val="1"/>
        <w:numFmt w:val="decimal"/>
        <w:pStyle w:val="Titre2"/>
        <w:lvlText w:val="%1.%2"/>
        <w:lvlJc w:val="left"/>
        <w:pPr>
          <w:ind w:left="3270" w:hanging="576"/>
        </w:pPr>
        <w:rPr>
          <w:rFonts w:hint="default"/>
        </w:rPr>
      </w:lvl>
    </w:lvlOverride>
    <w:lvlOverride w:ilvl="2">
      <w:lvl w:ilvl="2">
        <w:start w:val="1"/>
        <w:numFmt w:val="decimal"/>
        <w:pStyle w:val="Titre3"/>
        <w:lvlText w:val="%1.%2.%3"/>
        <w:lvlJc w:val="left"/>
        <w:pPr>
          <w:ind w:left="1288"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6">
    <w:abstractNumId w:val="4"/>
  </w:num>
  <w:num w:numId="37">
    <w:abstractNumId w:val="16"/>
  </w:num>
  <w:num w:numId="38">
    <w:abstractNumId w:val="27"/>
  </w:num>
  <w:num w:numId="39">
    <w:abstractNumId w:val="45"/>
  </w:num>
  <w:num w:numId="40">
    <w:abstractNumId w:val="43"/>
  </w:num>
  <w:num w:numId="41">
    <w:abstractNumId w:val="34"/>
  </w:num>
  <w:num w:numId="42">
    <w:abstractNumId w:val="7"/>
  </w:num>
  <w:num w:numId="43">
    <w:abstractNumId w:val="0"/>
  </w:num>
  <w:num w:numId="44">
    <w:abstractNumId w:val="40"/>
  </w:num>
  <w:num w:numId="45">
    <w:abstractNumId w:val="38"/>
  </w:num>
  <w:num w:numId="46">
    <w:abstractNumId w:val="33"/>
  </w:num>
  <w:num w:numId="47">
    <w:abstractNumId w:val="13"/>
  </w:num>
  <w:num w:numId="48">
    <w:abstractNumId w:val="13"/>
  </w:num>
  <w:num w:numId="49">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enforcement="1" w:cryptProviderType="rsaAES" w:cryptAlgorithmClass="hash" w:cryptAlgorithmType="typeAny" w:cryptAlgorithmSid="14" w:cryptSpinCount="100000" w:hash="W7Omek4HuiLMofc9DSfzPYYD+xnL8TeydFX+P+nMv6Q8XfGQtgo8Qc/L9XLdX4IdiyR5T+dJbaOORLrBz05Wag==" w:salt="Tkpoh8HZT9Kf+pCfvfevgQ=="/>
  <w:defaultTabStop w:val="708"/>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786"/>
    <w:rsid w:val="000008B2"/>
    <w:rsid w:val="00010566"/>
    <w:rsid w:val="0001106A"/>
    <w:rsid w:val="00012C46"/>
    <w:rsid w:val="000154A3"/>
    <w:rsid w:val="00016B01"/>
    <w:rsid w:val="00020D7F"/>
    <w:rsid w:val="00020EEC"/>
    <w:rsid w:val="00027236"/>
    <w:rsid w:val="00027F52"/>
    <w:rsid w:val="00032BD6"/>
    <w:rsid w:val="00034C30"/>
    <w:rsid w:val="00035101"/>
    <w:rsid w:val="0003680E"/>
    <w:rsid w:val="000370E3"/>
    <w:rsid w:val="00037237"/>
    <w:rsid w:val="00040906"/>
    <w:rsid w:val="000438AA"/>
    <w:rsid w:val="00050461"/>
    <w:rsid w:val="000519B8"/>
    <w:rsid w:val="00051A9F"/>
    <w:rsid w:val="00052795"/>
    <w:rsid w:val="00053118"/>
    <w:rsid w:val="00053B07"/>
    <w:rsid w:val="00055521"/>
    <w:rsid w:val="00055E72"/>
    <w:rsid w:val="00056AFB"/>
    <w:rsid w:val="00057072"/>
    <w:rsid w:val="000573D2"/>
    <w:rsid w:val="00060BC6"/>
    <w:rsid w:val="00060C51"/>
    <w:rsid w:val="00060D73"/>
    <w:rsid w:val="00065E14"/>
    <w:rsid w:val="00066CC0"/>
    <w:rsid w:val="000705FA"/>
    <w:rsid w:val="00074F87"/>
    <w:rsid w:val="00077447"/>
    <w:rsid w:val="0008065E"/>
    <w:rsid w:val="00080A0B"/>
    <w:rsid w:val="00080A77"/>
    <w:rsid w:val="00080D36"/>
    <w:rsid w:val="00080DCA"/>
    <w:rsid w:val="0008563A"/>
    <w:rsid w:val="000917BE"/>
    <w:rsid w:val="00095363"/>
    <w:rsid w:val="000959B9"/>
    <w:rsid w:val="0009792B"/>
    <w:rsid w:val="000A1500"/>
    <w:rsid w:val="000A168F"/>
    <w:rsid w:val="000A6038"/>
    <w:rsid w:val="000A78D2"/>
    <w:rsid w:val="000A7DDB"/>
    <w:rsid w:val="000B1E9E"/>
    <w:rsid w:val="000B79BB"/>
    <w:rsid w:val="000C002A"/>
    <w:rsid w:val="000C10E2"/>
    <w:rsid w:val="000C2692"/>
    <w:rsid w:val="000C45E8"/>
    <w:rsid w:val="000C5B54"/>
    <w:rsid w:val="000C6481"/>
    <w:rsid w:val="000C67A5"/>
    <w:rsid w:val="000C6F69"/>
    <w:rsid w:val="000D076C"/>
    <w:rsid w:val="000D1D93"/>
    <w:rsid w:val="000D53FA"/>
    <w:rsid w:val="000D6AAE"/>
    <w:rsid w:val="000D7F36"/>
    <w:rsid w:val="000E038C"/>
    <w:rsid w:val="000E1253"/>
    <w:rsid w:val="000E1A65"/>
    <w:rsid w:val="000E2CB0"/>
    <w:rsid w:val="000E34D8"/>
    <w:rsid w:val="000F0506"/>
    <w:rsid w:val="000F1B5A"/>
    <w:rsid w:val="000F39D8"/>
    <w:rsid w:val="000F44A9"/>
    <w:rsid w:val="001006EA"/>
    <w:rsid w:val="0010168E"/>
    <w:rsid w:val="00101A8B"/>
    <w:rsid w:val="00104FD3"/>
    <w:rsid w:val="00107E24"/>
    <w:rsid w:val="00110D76"/>
    <w:rsid w:val="001110CD"/>
    <w:rsid w:val="001117CE"/>
    <w:rsid w:val="001125A1"/>
    <w:rsid w:val="00117A0E"/>
    <w:rsid w:val="00120103"/>
    <w:rsid w:val="00121333"/>
    <w:rsid w:val="00123625"/>
    <w:rsid w:val="00123B37"/>
    <w:rsid w:val="0012488F"/>
    <w:rsid w:val="00136C49"/>
    <w:rsid w:val="00137373"/>
    <w:rsid w:val="001379B5"/>
    <w:rsid w:val="00137B74"/>
    <w:rsid w:val="00140055"/>
    <w:rsid w:val="00140C36"/>
    <w:rsid w:val="001500DF"/>
    <w:rsid w:val="00151772"/>
    <w:rsid w:val="001533EC"/>
    <w:rsid w:val="001557E0"/>
    <w:rsid w:val="0016290D"/>
    <w:rsid w:val="00164A22"/>
    <w:rsid w:val="00166F62"/>
    <w:rsid w:val="00167F54"/>
    <w:rsid w:val="001725FD"/>
    <w:rsid w:val="001737F5"/>
    <w:rsid w:val="0017591A"/>
    <w:rsid w:val="00175C3A"/>
    <w:rsid w:val="0017692B"/>
    <w:rsid w:val="00181077"/>
    <w:rsid w:val="00191BA9"/>
    <w:rsid w:val="00194B4E"/>
    <w:rsid w:val="00195D99"/>
    <w:rsid w:val="00197BFC"/>
    <w:rsid w:val="001A329C"/>
    <w:rsid w:val="001A332F"/>
    <w:rsid w:val="001A6645"/>
    <w:rsid w:val="001A75E1"/>
    <w:rsid w:val="001B0FCD"/>
    <w:rsid w:val="001B128F"/>
    <w:rsid w:val="001B18DA"/>
    <w:rsid w:val="001B1FDE"/>
    <w:rsid w:val="001B3333"/>
    <w:rsid w:val="001B6099"/>
    <w:rsid w:val="001B7C3E"/>
    <w:rsid w:val="001C3AC1"/>
    <w:rsid w:val="001C4A71"/>
    <w:rsid w:val="001C6BFA"/>
    <w:rsid w:val="001D047F"/>
    <w:rsid w:val="001D33B9"/>
    <w:rsid w:val="001D3976"/>
    <w:rsid w:val="001D49C5"/>
    <w:rsid w:val="001D7A71"/>
    <w:rsid w:val="001E23E2"/>
    <w:rsid w:val="001E246A"/>
    <w:rsid w:val="001F2009"/>
    <w:rsid w:val="001F24FE"/>
    <w:rsid w:val="001F3303"/>
    <w:rsid w:val="001F7BB8"/>
    <w:rsid w:val="00201D81"/>
    <w:rsid w:val="00206E0C"/>
    <w:rsid w:val="0021011E"/>
    <w:rsid w:val="002111CB"/>
    <w:rsid w:val="00216603"/>
    <w:rsid w:val="00217638"/>
    <w:rsid w:val="00221174"/>
    <w:rsid w:val="0022273F"/>
    <w:rsid w:val="00223282"/>
    <w:rsid w:val="00223F4B"/>
    <w:rsid w:val="002247B0"/>
    <w:rsid w:val="00225DA2"/>
    <w:rsid w:val="00231DA2"/>
    <w:rsid w:val="0023301E"/>
    <w:rsid w:val="00233255"/>
    <w:rsid w:val="00236A15"/>
    <w:rsid w:val="002374B9"/>
    <w:rsid w:val="002412A3"/>
    <w:rsid w:val="00242868"/>
    <w:rsid w:val="00242AF7"/>
    <w:rsid w:val="00244E03"/>
    <w:rsid w:val="002471C5"/>
    <w:rsid w:val="002504A7"/>
    <w:rsid w:val="00250808"/>
    <w:rsid w:val="00260502"/>
    <w:rsid w:val="00260F1D"/>
    <w:rsid w:val="002641F9"/>
    <w:rsid w:val="00264819"/>
    <w:rsid w:val="0027325D"/>
    <w:rsid w:val="0027612D"/>
    <w:rsid w:val="00280551"/>
    <w:rsid w:val="002810A9"/>
    <w:rsid w:val="0029395E"/>
    <w:rsid w:val="002942D2"/>
    <w:rsid w:val="00296689"/>
    <w:rsid w:val="002977F9"/>
    <w:rsid w:val="002A4F9E"/>
    <w:rsid w:val="002A4FDC"/>
    <w:rsid w:val="002A634D"/>
    <w:rsid w:val="002B05AA"/>
    <w:rsid w:val="002B14AB"/>
    <w:rsid w:val="002B26B3"/>
    <w:rsid w:val="002B4210"/>
    <w:rsid w:val="002B5486"/>
    <w:rsid w:val="002B65CE"/>
    <w:rsid w:val="002B6F3B"/>
    <w:rsid w:val="002B707E"/>
    <w:rsid w:val="002C0DA6"/>
    <w:rsid w:val="002C1F99"/>
    <w:rsid w:val="002C34BC"/>
    <w:rsid w:val="002C39F0"/>
    <w:rsid w:val="002C72A1"/>
    <w:rsid w:val="002C7988"/>
    <w:rsid w:val="002D3A60"/>
    <w:rsid w:val="002D7180"/>
    <w:rsid w:val="002E0FD7"/>
    <w:rsid w:val="002E20BB"/>
    <w:rsid w:val="002E3F1C"/>
    <w:rsid w:val="002E41A9"/>
    <w:rsid w:val="002F2746"/>
    <w:rsid w:val="002F6365"/>
    <w:rsid w:val="002F7DCD"/>
    <w:rsid w:val="00301FCC"/>
    <w:rsid w:val="00304901"/>
    <w:rsid w:val="00304F5E"/>
    <w:rsid w:val="00307F70"/>
    <w:rsid w:val="003119FA"/>
    <w:rsid w:val="00311D1C"/>
    <w:rsid w:val="00312662"/>
    <w:rsid w:val="003130FA"/>
    <w:rsid w:val="003140B0"/>
    <w:rsid w:val="00315684"/>
    <w:rsid w:val="003157BF"/>
    <w:rsid w:val="00317D9D"/>
    <w:rsid w:val="0032060F"/>
    <w:rsid w:val="003223B1"/>
    <w:rsid w:val="003254D8"/>
    <w:rsid w:val="003272D2"/>
    <w:rsid w:val="00327B24"/>
    <w:rsid w:val="00330986"/>
    <w:rsid w:val="00332CC3"/>
    <w:rsid w:val="00332D76"/>
    <w:rsid w:val="00337623"/>
    <w:rsid w:val="00342324"/>
    <w:rsid w:val="00346112"/>
    <w:rsid w:val="00347887"/>
    <w:rsid w:val="00347EC6"/>
    <w:rsid w:val="003503D2"/>
    <w:rsid w:val="00353F82"/>
    <w:rsid w:val="003549BD"/>
    <w:rsid w:val="00356056"/>
    <w:rsid w:val="003575F2"/>
    <w:rsid w:val="00360549"/>
    <w:rsid w:val="00364370"/>
    <w:rsid w:val="003673B6"/>
    <w:rsid w:val="00371294"/>
    <w:rsid w:val="00374CEE"/>
    <w:rsid w:val="00376453"/>
    <w:rsid w:val="00387289"/>
    <w:rsid w:val="00390116"/>
    <w:rsid w:val="0039474D"/>
    <w:rsid w:val="003949FE"/>
    <w:rsid w:val="003A18BC"/>
    <w:rsid w:val="003A2C53"/>
    <w:rsid w:val="003A3AC3"/>
    <w:rsid w:val="003A626F"/>
    <w:rsid w:val="003A654D"/>
    <w:rsid w:val="003A6785"/>
    <w:rsid w:val="003B189B"/>
    <w:rsid w:val="003B610D"/>
    <w:rsid w:val="003C1A40"/>
    <w:rsid w:val="003C3331"/>
    <w:rsid w:val="003C3DD3"/>
    <w:rsid w:val="003C4859"/>
    <w:rsid w:val="003D0D7D"/>
    <w:rsid w:val="003D4FBC"/>
    <w:rsid w:val="003D61B9"/>
    <w:rsid w:val="003D6F82"/>
    <w:rsid w:val="003E19B5"/>
    <w:rsid w:val="003E2803"/>
    <w:rsid w:val="003E2FF6"/>
    <w:rsid w:val="003E3655"/>
    <w:rsid w:val="003E4175"/>
    <w:rsid w:val="003F37B0"/>
    <w:rsid w:val="003F3D24"/>
    <w:rsid w:val="003F5578"/>
    <w:rsid w:val="003F6B59"/>
    <w:rsid w:val="003F766F"/>
    <w:rsid w:val="003F7890"/>
    <w:rsid w:val="00400CDD"/>
    <w:rsid w:val="00400F80"/>
    <w:rsid w:val="00404E4A"/>
    <w:rsid w:val="0041058A"/>
    <w:rsid w:val="00411DC9"/>
    <w:rsid w:val="004132BE"/>
    <w:rsid w:val="00414B0C"/>
    <w:rsid w:val="00422C37"/>
    <w:rsid w:val="00425E24"/>
    <w:rsid w:val="00431CF0"/>
    <w:rsid w:val="00436316"/>
    <w:rsid w:val="004412A3"/>
    <w:rsid w:val="00441458"/>
    <w:rsid w:val="00442D0F"/>
    <w:rsid w:val="00443078"/>
    <w:rsid w:val="00443F5C"/>
    <w:rsid w:val="00446358"/>
    <w:rsid w:val="004464CF"/>
    <w:rsid w:val="00452182"/>
    <w:rsid w:val="00452E74"/>
    <w:rsid w:val="00453D8A"/>
    <w:rsid w:val="00454EFE"/>
    <w:rsid w:val="0045724F"/>
    <w:rsid w:val="00457D98"/>
    <w:rsid w:val="00457FCE"/>
    <w:rsid w:val="00460401"/>
    <w:rsid w:val="004610FB"/>
    <w:rsid w:val="00461C6C"/>
    <w:rsid w:val="00462012"/>
    <w:rsid w:val="00465C66"/>
    <w:rsid w:val="00467677"/>
    <w:rsid w:val="00470774"/>
    <w:rsid w:val="00472C41"/>
    <w:rsid w:val="00473947"/>
    <w:rsid w:val="004761EF"/>
    <w:rsid w:val="004777F3"/>
    <w:rsid w:val="004804AB"/>
    <w:rsid w:val="00483F41"/>
    <w:rsid w:val="00486E91"/>
    <w:rsid w:val="004872C3"/>
    <w:rsid w:val="00491D4B"/>
    <w:rsid w:val="00495CE6"/>
    <w:rsid w:val="00496200"/>
    <w:rsid w:val="004A0DDF"/>
    <w:rsid w:val="004A11C6"/>
    <w:rsid w:val="004A1E77"/>
    <w:rsid w:val="004A1EA0"/>
    <w:rsid w:val="004A566F"/>
    <w:rsid w:val="004B2348"/>
    <w:rsid w:val="004B5570"/>
    <w:rsid w:val="004B5E1D"/>
    <w:rsid w:val="004B6D85"/>
    <w:rsid w:val="004C0D4D"/>
    <w:rsid w:val="004C1105"/>
    <w:rsid w:val="004C1196"/>
    <w:rsid w:val="004C38AB"/>
    <w:rsid w:val="004C5ABD"/>
    <w:rsid w:val="004C5E9B"/>
    <w:rsid w:val="004C6E0F"/>
    <w:rsid w:val="004D16FF"/>
    <w:rsid w:val="004E0D94"/>
    <w:rsid w:val="004E20F7"/>
    <w:rsid w:val="004E2313"/>
    <w:rsid w:val="004E38BD"/>
    <w:rsid w:val="004E4C78"/>
    <w:rsid w:val="004E58D6"/>
    <w:rsid w:val="004E5EEA"/>
    <w:rsid w:val="004F2295"/>
    <w:rsid w:val="004F5E19"/>
    <w:rsid w:val="004F691B"/>
    <w:rsid w:val="00502884"/>
    <w:rsid w:val="00504BB7"/>
    <w:rsid w:val="005061A2"/>
    <w:rsid w:val="00511743"/>
    <w:rsid w:val="00511E2C"/>
    <w:rsid w:val="005208CF"/>
    <w:rsid w:val="005247E8"/>
    <w:rsid w:val="005251ED"/>
    <w:rsid w:val="0052520A"/>
    <w:rsid w:val="00525C1F"/>
    <w:rsid w:val="00526A7C"/>
    <w:rsid w:val="0053284B"/>
    <w:rsid w:val="00541AE1"/>
    <w:rsid w:val="00543628"/>
    <w:rsid w:val="00550592"/>
    <w:rsid w:val="00550883"/>
    <w:rsid w:val="00552A70"/>
    <w:rsid w:val="005542FC"/>
    <w:rsid w:val="00554BE7"/>
    <w:rsid w:val="00560259"/>
    <w:rsid w:val="005625DB"/>
    <w:rsid w:val="00563A1A"/>
    <w:rsid w:val="00567355"/>
    <w:rsid w:val="0057123C"/>
    <w:rsid w:val="00571279"/>
    <w:rsid w:val="005712D1"/>
    <w:rsid w:val="00572827"/>
    <w:rsid w:val="00574C6C"/>
    <w:rsid w:val="00574CAD"/>
    <w:rsid w:val="00576C14"/>
    <w:rsid w:val="005811EA"/>
    <w:rsid w:val="005825CD"/>
    <w:rsid w:val="005835B0"/>
    <w:rsid w:val="00583EE1"/>
    <w:rsid w:val="00584D67"/>
    <w:rsid w:val="005879BB"/>
    <w:rsid w:val="0059085E"/>
    <w:rsid w:val="00591832"/>
    <w:rsid w:val="00591DFD"/>
    <w:rsid w:val="00592CE4"/>
    <w:rsid w:val="0059341B"/>
    <w:rsid w:val="005945DC"/>
    <w:rsid w:val="00594B4E"/>
    <w:rsid w:val="00595D7E"/>
    <w:rsid w:val="00596C46"/>
    <w:rsid w:val="005A12B0"/>
    <w:rsid w:val="005A5001"/>
    <w:rsid w:val="005A7776"/>
    <w:rsid w:val="005A7A10"/>
    <w:rsid w:val="005B04F1"/>
    <w:rsid w:val="005B0EFE"/>
    <w:rsid w:val="005B4000"/>
    <w:rsid w:val="005B5C98"/>
    <w:rsid w:val="005B6321"/>
    <w:rsid w:val="005B7446"/>
    <w:rsid w:val="005C6AE0"/>
    <w:rsid w:val="005C7557"/>
    <w:rsid w:val="005D3252"/>
    <w:rsid w:val="005D6956"/>
    <w:rsid w:val="005D69D6"/>
    <w:rsid w:val="005D75F4"/>
    <w:rsid w:val="005E1A41"/>
    <w:rsid w:val="005E6FF4"/>
    <w:rsid w:val="005E7A09"/>
    <w:rsid w:val="005F108B"/>
    <w:rsid w:val="005F5BA0"/>
    <w:rsid w:val="005F719F"/>
    <w:rsid w:val="005F7C6A"/>
    <w:rsid w:val="005F7D9F"/>
    <w:rsid w:val="00600BED"/>
    <w:rsid w:val="006011B2"/>
    <w:rsid w:val="006032B3"/>
    <w:rsid w:val="00605B61"/>
    <w:rsid w:val="00606F2C"/>
    <w:rsid w:val="00612040"/>
    <w:rsid w:val="006121A4"/>
    <w:rsid w:val="00615126"/>
    <w:rsid w:val="00616511"/>
    <w:rsid w:val="006179EF"/>
    <w:rsid w:val="0062051D"/>
    <w:rsid w:val="00623DFB"/>
    <w:rsid w:val="006271DB"/>
    <w:rsid w:val="0063050C"/>
    <w:rsid w:val="00631380"/>
    <w:rsid w:val="00635070"/>
    <w:rsid w:val="006353E1"/>
    <w:rsid w:val="00635F9E"/>
    <w:rsid w:val="00636422"/>
    <w:rsid w:val="00636A3B"/>
    <w:rsid w:val="00640503"/>
    <w:rsid w:val="006407C7"/>
    <w:rsid w:val="00641090"/>
    <w:rsid w:val="006420C3"/>
    <w:rsid w:val="00643620"/>
    <w:rsid w:val="00643627"/>
    <w:rsid w:val="00643EFE"/>
    <w:rsid w:val="006446D3"/>
    <w:rsid w:val="006452DD"/>
    <w:rsid w:val="00645AB6"/>
    <w:rsid w:val="0064778A"/>
    <w:rsid w:val="0064783B"/>
    <w:rsid w:val="006568AA"/>
    <w:rsid w:val="00662794"/>
    <w:rsid w:val="00666EC8"/>
    <w:rsid w:val="00670288"/>
    <w:rsid w:val="00671A37"/>
    <w:rsid w:val="00672081"/>
    <w:rsid w:val="006722F0"/>
    <w:rsid w:val="00673D6A"/>
    <w:rsid w:val="006759ED"/>
    <w:rsid w:val="00676261"/>
    <w:rsid w:val="006770BC"/>
    <w:rsid w:val="006821AD"/>
    <w:rsid w:val="00685EF3"/>
    <w:rsid w:val="00686404"/>
    <w:rsid w:val="006868D6"/>
    <w:rsid w:val="00686AD0"/>
    <w:rsid w:val="00686ED7"/>
    <w:rsid w:val="00690926"/>
    <w:rsid w:val="0069094F"/>
    <w:rsid w:val="00693638"/>
    <w:rsid w:val="00694465"/>
    <w:rsid w:val="006959F9"/>
    <w:rsid w:val="006A0170"/>
    <w:rsid w:val="006A0D60"/>
    <w:rsid w:val="006A111F"/>
    <w:rsid w:val="006A23E4"/>
    <w:rsid w:val="006A4095"/>
    <w:rsid w:val="006A5502"/>
    <w:rsid w:val="006A6ED1"/>
    <w:rsid w:val="006A6F36"/>
    <w:rsid w:val="006B10D3"/>
    <w:rsid w:val="006B35D9"/>
    <w:rsid w:val="006B4656"/>
    <w:rsid w:val="006B47FF"/>
    <w:rsid w:val="006B5B44"/>
    <w:rsid w:val="006B6AD6"/>
    <w:rsid w:val="006B7244"/>
    <w:rsid w:val="006C3693"/>
    <w:rsid w:val="006C5502"/>
    <w:rsid w:val="006C79EA"/>
    <w:rsid w:val="006D3F04"/>
    <w:rsid w:val="006D3FB0"/>
    <w:rsid w:val="006D5994"/>
    <w:rsid w:val="006D68E9"/>
    <w:rsid w:val="006E47D5"/>
    <w:rsid w:val="006E67A7"/>
    <w:rsid w:val="006E6B42"/>
    <w:rsid w:val="006E70A3"/>
    <w:rsid w:val="006E75E5"/>
    <w:rsid w:val="006F058E"/>
    <w:rsid w:val="006F38CA"/>
    <w:rsid w:val="006F49EF"/>
    <w:rsid w:val="006F77ED"/>
    <w:rsid w:val="007003A4"/>
    <w:rsid w:val="0070334E"/>
    <w:rsid w:val="00705CC6"/>
    <w:rsid w:val="007077A7"/>
    <w:rsid w:val="00713EFC"/>
    <w:rsid w:val="007146F7"/>
    <w:rsid w:val="00715380"/>
    <w:rsid w:val="00715CB8"/>
    <w:rsid w:val="007169D2"/>
    <w:rsid w:val="00721C89"/>
    <w:rsid w:val="00722177"/>
    <w:rsid w:val="0072570B"/>
    <w:rsid w:val="0073658A"/>
    <w:rsid w:val="00746FD7"/>
    <w:rsid w:val="007507F5"/>
    <w:rsid w:val="0075194E"/>
    <w:rsid w:val="00751B82"/>
    <w:rsid w:val="00751FCA"/>
    <w:rsid w:val="00760A20"/>
    <w:rsid w:val="0076222D"/>
    <w:rsid w:val="0076339D"/>
    <w:rsid w:val="00763CE2"/>
    <w:rsid w:val="00764F79"/>
    <w:rsid w:val="00766AAB"/>
    <w:rsid w:val="007737C0"/>
    <w:rsid w:val="007779C2"/>
    <w:rsid w:val="007817D5"/>
    <w:rsid w:val="007859ED"/>
    <w:rsid w:val="00786174"/>
    <w:rsid w:val="00786786"/>
    <w:rsid w:val="007946E6"/>
    <w:rsid w:val="0079512E"/>
    <w:rsid w:val="0079669F"/>
    <w:rsid w:val="007A24EC"/>
    <w:rsid w:val="007A2F42"/>
    <w:rsid w:val="007A3105"/>
    <w:rsid w:val="007A3496"/>
    <w:rsid w:val="007A77E4"/>
    <w:rsid w:val="007B03C1"/>
    <w:rsid w:val="007C1205"/>
    <w:rsid w:val="007C46E5"/>
    <w:rsid w:val="007C5A07"/>
    <w:rsid w:val="007C68FF"/>
    <w:rsid w:val="007D163A"/>
    <w:rsid w:val="007D1978"/>
    <w:rsid w:val="007D3142"/>
    <w:rsid w:val="007E1048"/>
    <w:rsid w:val="007E2290"/>
    <w:rsid w:val="007E3D3A"/>
    <w:rsid w:val="007E462B"/>
    <w:rsid w:val="007E4F00"/>
    <w:rsid w:val="007E56A6"/>
    <w:rsid w:val="007E6D97"/>
    <w:rsid w:val="007E7B6D"/>
    <w:rsid w:val="007F04ED"/>
    <w:rsid w:val="007F1D91"/>
    <w:rsid w:val="007F2C01"/>
    <w:rsid w:val="007F2D88"/>
    <w:rsid w:val="007F4201"/>
    <w:rsid w:val="007F429B"/>
    <w:rsid w:val="007F5969"/>
    <w:rsid w:val="007F5D1D"/>
    <w:rsid w:val="007F6276"/>
    <w:rsid w:val="00800914"/>
    <w:rsid w:val="00812C34"/>
    <w:rsid w:val="008170D3"/>
    <w:rsid w:val="00820A5E"/>
    <w:rsid w:val="00821201"/>
    <w:rsid w:val="00821490"/>
    <w:rsid w:val="00821FFB"/>
    <w:rsid w:val="008231BE"/>
    <w:rsid w:val="00826884"/>
    <w:rsid w:val="00827D16"/>
    <w:rsid w:val="00830ACD"/>
    <w:rsid w:val="00832CE2"/>
    <w:rsid w:val="00836FCA"/>
    <w:rsid w:val="008415F3"/>
    <w:rsid w:val="0084427A"/>
    <w:rsid w:val="00844EA9"/>
    <w:rsid w:val="00846A1C"/>
    <w:rsid w:val="00850FC0"/>
    <w:rsid w:val="0085111D"/>
    <w:rsid w:val="008524BC"/>
    <w:rsid w:val="00854963"/>
    <w:rsid w:val="00857F31"/>
    <w:rsid w:val="00860671"/>
    <w:rsid w:val="00861D2C"/>
    <w:rsid w:val="008630C2"/>
    <w:rsid w:val="008656B5"/>
    <w:rsid w:val="00865E79"/>
    <w:rsid w:val="00867EAA"/>
    <w:rsid w:val="00871440"/>
    <w:rsid w:val="0087794A"/>
    <w:rsid w:val="008822E2"/>
    <w:rsid w:val="00882F59"/>
    <w:rsid w:val="00885409"/>
    <w:rsid w:val="008860DC"/>
    <w:rsid w:val="008879B8"/>
    <w:rsid w:val="00890F3B"/>
    <w:rsid w:val="008A0E18"/>
    <w:rsid w:val="008A16E9"/>
    <w:rsid w:val="008A5973"/>
    <w:rsid w:val="008B74C0"/>
    <w:rsid w:val="008C0109"/>
    <w:rsid w:val="008C51CC"/>
    <w:rsid w:val="008C7EA4"/>
    <w:rsid w:val="008D03E1"/>
    <w:rsid w:val="008E0DBF"/>
    <w:rsid w:val="008E7486"/>
    <w:rsid w:val="008F0D49"/>
    <w:rsid w:val="008F2234"/>
    <w:rsid w:val="008F3D56"/>
    <w:rsid w:val="008F6B86"/>
    <w:rsid w:val="0090171B"/>
    <w:rsid w:val="00901DB2"/>
    <w:rsid w:val="0090700E"/>
    <w:rsid w:val="00910F6A"/>
    <w:rsid w:val="00911A37"/>
    <w:rsid w:val="00913857"/>
    <w:rsid w:val="00913A84"/>
    <w:rsid w:val="00915E9C"/>
    <w:rsid w:val="00921854"/>
    <w:rsid w:val="0092204B"/>
    <w:rsid w:val="0092297D"/>
    <w:rsid w:val="009248B8"/>
    <w:rsid w:val="00925BC6"/>
    <w:rsid w:val="009275D1"/>
    <w:rsid w:val="009334C6"/>
    <w:rsid w:val="00933921"/>
    <w:rsid w:val="00935E62"/>
    <w:rsid w:val="00940F6A"/>
    <w:rsid w:val="00943678"/>
    <w:rsid w:val="00944EBF"/>
    <w:rsid w:val="00945E22"/>
    <w:rsid w:val="00946281"/>
    <w:rsid w:val="00951590"/>
    <w:rsid w:val="0095217B"/>
    <w:rsid w:val="00953F19"/>
    <w:rsid w:val="00956FEE"/>
    <w:rsid w:val="00962D0E"/>
    <w:rsid w:val="0096352A"/>
    <w:rsid w:val="00963E01"/>
    <w:rsid w:val="009722ED"/>
    <w:rsid w:val="00975F67"/>
    <w:rsid w:val="00984E70"/>
    <w:rsid w:val="009853FD"/>
    <w:rsid w:val="00987D0F"/>
    <w:rsid w:val="00990DA2"/>
    <w:rsid w:val="00992715"/>
    <w:rsid w:val="009963BE"/>
    <w:rsid w:val="009974BC"/>
    <w:rsid w:val="009A59B3"/>
    <w:rsid w:val="009B1626"/>
    <w:rsid w:val="009B216C"/>
    <w:rsid w:val="009B40E6"/>
    <w:rsid w:val="009B5BF3"/>
    <w:rsid w:val="009C0F30"/>
    <w:rsid w:val="009C1DD6"/>
    <w:rsid w:val="009C2A8D"/>
    <w:rsid w:val="009C34BE"/>
    <w:rsid w:val="009C5C19"/>
    <w:rsid w:val="009C5D83"/>
    <w:rsid w:val="009C7EA7"/>
    <w:rsid w:val="009D2068"/>
    <w:rsid w:val="009D5B25"/>
    <w:rsid w:val="009D5B2E"/>
    <w:rsid w:val="009D632F"/>
    <w:rsid w:val="009E18C6"/>
    <w:rsid w:val="009E3D8A"/>
    <w:rsid w:val="009E5CE0"/>
    <w:rsid w:val="009E5D23"/>
    <w:rsid w:val="009E6B5A"/>
    <w:rsid w:val="009E6CC3"/>
    <w:rsid w:val="009F10DB"/>
    <w:rsid w:val="009F1257"/>
    <w:rsid w:val="009F1BAE"/>
    <w:rsid w:val="009F1E33"/>
    <w:rsid w:val="00A0362C"/>
    <w:rsid w:val="00A0418D"/>
    <w:rsid w:val="00A05532"/>
    <w:rsid w:val="00A07B2E"/>
    <w:rsid w:val="00A14134"/>
    <w:rsid w:val="00A24003"/>
    <w:rsid w:val="00A241DF"/>
    <w:rsid w:val="00A26F75"/>
    <w:rsid w:val="00A3584E"/>
    <w:rsid w:val="00A36040"/>
    <w:rsid w:val="00A3615B"/>
    <w:rsid w:val="00A3653E"/>
    <w:rsid w:val="00A36C2F"/>
    <w:rsid w:val="00A40CC6"/>
    <w:rsid w:val="00A46413"/>
    <w:rsid w:val="00A4744C"/>
    <w:rsid w:val="00A54619"/>
    <w:rsid w:val="00A54EC1"/>
    <w:rsid w:val="00A57F07"/>
    <w:rsid w:val="00A602C9"/>
    <w:rsid w:val="00A60D5F"/>
    <w:rsid w:val="00A627DC"/>
    <w:rsid w:val="00A62E27"/>
    <w:rsid w:val="00A63FB1"/>
    <w:rsid w:val="00A653B7"/>
    <w:rsid w:val="00A65DA4"/>
    <w:rsid w:val="00A72E54"/>
    <w:rsid w:val="00A740F8"/>
    <w:rsid w:val="00A7675A"/>
    <w:rsid w:val="00A84E46"/>
    <w:rsid w:val="00A85D29"/>
    <w:rsid w:val="00A913CA"/>
    <w:rsid w:val="00A9168F"/>
    <w:rsid w:val="00A954CB"/>
    <w:rsid w:val="00A97D69"/>
    <w:rsid w:val="00AA1CC7"/>
    <w:rsid w:val="00AA2711"/>
    <w:rsid w:val="00AA3164"/>
    <w:rsid w:val="00AA3166"/>
    <w:rsid w:val="00AA4594"/>
    <w:rsid w:val="00AA4C23"/>
    <w:rsid w:val="00AA53BF"/>
    <w:rsid w:val="00AA6449"/>
    <w:rsid w:val="00AA7C07"/>
    <w:rsid w:val="00AB3C5B"/>
    <w:rsid w:val="00AB3C98"/>
    <w:rsid w:val="00AB54BA"/>
    <w:rsid w:val="00AC051D"/>
    <w:rsid w:val="00AC13C1"/>
    <w:rsid w:val="00AC2D79"/>
    <w:rsid w:val="00AC37B4"/>
    <w:rsid w:val="00AC49AB"/>
    <w:rsid w:val="00AD63A1"/>
    <w:rsid w:val="00AD72C8"/>
    <w:rsid w:val="00AE05C0"/>
    <w:rsid w:val="00AE66B4"/>
    <w:rsid w:val="00AF10B9"/>
    <w:rsid w:val="00B01816"/>
    <w:rsid w:val="00B036DD"/>
    <w:rsid w:val="00B03A8C"/>
    <w:rsid w:val="00B050F6"/>
    <w:rsid w:val="00B054EB"/>
    <w:rsid w:val="00B06BD7"/>
    <w:rsid w:val="00B15E54"/>
    <w:rsid w:val="00B22A68"/>
    <w:rsid w:val="00B22CEF"/>
    <w:rsid w:val="00B22F15"/>
    <w:rsid w:val="00B24760"/>
    <w:rsid w:val="00B24C16"/>
    <w:rsid w:val="00B25050"/>
    <w:rsid w:val="00B262A5"/>
    <w:rsid w:val="00B27EE9"/>
    <w:rsid w:val="00B34160"/>
    <w:rsid w:val="00B3435D"/>
    <w:rsid w:val="00B34C44"/>
    <w:rsid w:val="00B35339"/>
    <w:rsid w:val="00B40D10"/>
    <w:rsid w:val="00B4186C"/>
    <w:rsid w:val="00B41BCA"/>
    <w:rsid w:val="00B42A6A"/>
    <w:rsid w:val="00B43D28"/>
    <w:rsid w:val="00B44300"/>
    <w:rsid w:val="00B44AC9"/>
    <w:rsid w:val="00B4598B"/>
    <w:rsid w:val="00B5104C"/>
    <w:rsid w:val="00B5233A"/>
    <w:rsid w:val="00B54616"/>
    <w:rsid w:val="00B55E3C"/>
    <w:rsid w:val="00B60216"/>
    <w:rsid w:val="00B61236"/>
    <w:rsid w:val="00B64ABC"/>
    <w:rsid w:val="00B6631B"/>
    <w:rsid w:val="00B71AFD"/>
    <w:rsid w:val="00B73515"/>
    <w:rsid w:val="00B747A3"/>
    <w:rsid w:val="00B765BB"/>
    <w:rsid w:val="00B8354E"/>
    <w:rsid w:val="00B872E8"/>
    <w:rsid w:val="00B90081"/>
    <w:rsid w:val="00B901E1"/>
    <w:rsid w:val="00BA1035"/>
    <w:rsid w:val="00BA317A"/>
    <w:rsid w:val="00BB1B11"/>
    <w:rsid w:val="00BB55AA"/>
    <w:rsid w:val="00BC4570"/>
    <w:rsid w:val="00BC719C"/>
    <w:rsid w:val="00BC7CED"/>
    <w:rsid w:val="00BD4A14"/>
    <w:rsid w:val="00BD4BA9"/>
    <w:rsid w:val="00BD6508"/>
    <w:rsid w:val="00BD7D9C"/>
    <w:rsid w:val="00BE14EE"/>
    <w:rsid w:val="00BE2EF7"/>
    <w:rsid w:val="00BE3161"/>
    <w:rsid w:val="00BE654A"/>
    <w:rsid w:val="00BF37E4"/>
    <w:rsid w:val="00BF45F2"/>
    <w:rsid w:val="00BF46CB"/>
    <w:rsid w:val="00C009A3"/>
    <w:rsid w:val="00C011B4"/>
    <w:rsid w:val="00C012EC"/>
    <w:rsid w:val="00C04A85"/>
    <w:rsid w:val="00C05770"/>
    <w:rsid w:val="00C058FE"/>
    <w:rsid w:val="00C11425"/>
    <w:rsid w:val="00C11568"/>
    <w:rsid w:val="00C20381"/>
    <w:rsid w:val="00C21557"/>
    <w:rsid w:val="00C22D92"/>
    <w:rsid w:val="00C2628D"/>
    <w:rsid w:val="00C27247"/>
    <w:rsid w:val="00C27476"/>
    <w:rsid w:val="00C27C77"/>
    <w:rsid w:val="00C27E89"/>
    <w:rsid w:val="00C33E89"/>
    <w:rsid w:val="00C37865"/>
    <w:rsid w:val="00C37D5B"/>
    <w:rsid w:val="00C37E57"/>
    <w:rsid w:val="00C41916"/>
    <w:rsid w:val="00C43062"/>
    <w:rsid w:val="00C45337"/>
    <w:rsid w:val="00C4683A"/>
    <w:rsid w:val="00C51AEE"/>
    <w:rsid w:val="00C52096"/>
    <w:rsid w:val="00C60B92"/>
    <w:rsid w:val="00C6110F"/>
    <w:rsid w:val="00C62F62"/>
    <w:rsid w:val="00C64DCE"/>
    <w:rsid w:val="00C6590D"/>
    <w:rsid w:val="00C70ED6"/>
    <w:rsid w:val="00C72343"/>
    <w:rsid w:val="00C72C57"/>
    <w:rsid w:val="00C768C4"/>
    <w:rsid w:val="00C81562"/>
    <w:rsid w:val="00C82FCC"/>
    <w:rsid w:val="00C83BE7"/>
    <w:rsid w:val="00C83C92"/>
    <w:rsid w:val="00C84503"/>
    <w:rsid w:val="00C84DA5"/>
    <w:rsid w:val="00C873E7"/>
    <w:rsid w:val="00C924C6"/>
    <w:rsid w:val="00C93FC0"/>
    <w:rsid w:val="00C97D3D"/>
    <w:rsid w:val="00CA77A0"/>
    <w:rsid w:val="00CB0A6F"/>
    <w:rsid w:val="00CB1E79"/>
    <w:rsid w:val="00CB4718"/>
    <w:rsid w:val="00CB6AF4"/>
    <w:rsid w:val="00CB7955"/>
    <w:rsid w:val="00CC12D2"/>
    <w:rsid w:val="00CC20BB"/>
    <w:rsid w:val="00CC332C"/>
    <w:rsid w:val="00CC3771"/>
    <w:rsid w:val="00CC49FC"/>
    <w:rsid w:val="00CC55E5"/>
    <w:rsid w:val="00CC5BF6"/>
    <w:rsid w:val="00CC62F5"/>
    <w:rsid w:val="00CD58A9"/>
    <w:rsid w:val="00CD695F"/>
    <w:rsid w:val="00CE07C1"/>
    <w:rsid w:val="00CE379B"/>
    <w:rsid w:val="00CE4663"/>
    <w:rsid w:val="00CE4D75"/>
    <w:rsid w:val="00CE7B0A"/>
    <w:rsid w:val="00CF0BA9"/>
    <w:rsid w:val="00CF1A00"/>
    <w:rsid w:val="00CF1CE8"/>
    <w:rsid w:val="00CF42E7"/>
    <w:rsid w:val="00CF597B"/>
    <w:rsid w:val="00CF5FAE"/>
    <w:rsid w:val="00CF748E"/>
    <w:rsid w:val="00CF7BEF"/>
    <w:rsid w:val="00D0297B"/>
    <w:rsid w:val="00D03A14"/>
    <w:rsid w:val="00D04936"/>
    <w:rsid w:val="00D05447"/>
    <w:rsid w:val="00D11E58"/>
    <w:rsid w:val="00D163BA"/>
    <w:rsid w:val="00D1677C"/>
    <w:rsid w:val="00D16CA3"/>
    <w:rsid w:val="00D24222"/>
    <w:rsid w:val="00D26652"/>
    <w:rsid w:val="00D30645"/>
    <w:rsid w:val="00D4329F"/>
    <w:rsid w:val="00D445B1"/>
    <w:rsid w:val="00D44A56"/>
    <w:rsid w:val="00D454F4"/>
    <w:rsid w:val="00D524BF"/>
    <w:rsid w:val="00D538E7"/>
    <w:rsid w:val="00D61DCA"/>
    <w:rsid w:val="00D627E5"/>
    <w:rsid w:val="00D62AE4"/>
    <w:rsid w:val="00D6633D"/>
    <w:rsid w:val="00D66BC4"/>
    <w:rsid w:val="00D66C2F"/>
    <w:rsid w:val="00D71167"/>
    <w:rsid w:val="00D72587"/>
    <w:rsid w:val="00D8087D"/>
    <w:rsid w:val="00D83249"/>
    <w:rsid w:val="00D840B6"/>
    <w:rsid w:val="00D844C6"/>
    <w:rsid w:val="00D90C1C"/>
    <w:rsid w:val="00D94913"/>
    <w:rsid w:val="00D96055"/>
    <w:rsid w:val="00D96384"/>
    <w:rsid w:val="00D97192"/>
    <w:rsid w:val="00D973BB"/>
    <w:rsid w:val="00DA042D"/>
    <w:rsid w:val="00DA61E1"/>
    <w:rsid w:val="00DB001D"/>
    <w:rsid w:val="00DB047B"/>
    <w:rsid w:val="00DB734C"/>
    <w:rsid w:val="00DC038B"/>
    <w:rsid w:val="00DC1A82"/>
    <w:rsid w:val="00DC235E"/>
    <w:rsid w:val="00DC3452"/>
    <w:rsid w:val="00DC354D"/>
    <w:rsid w:val="00DC41D7"/>
    <w:rsid w:val="00DC6A6D"/>
    <w:rsid w:val="00DC6F32"/>
    <w:rsid w:val="00DC7107"/>
    <w:rsid w:val="00DC7D98"/>
    <w:rsid w:val="00DC7F65"/>
    <w:rsid w:val="00DD0261"/>
    <w:rsid w:val="00DD04BF"/>
    <w:rsid w:val="00DD0AE1"/>
    <w:rsid w:val="00DD0E60"/>
    <w:rsid w:val="00DD3E6C"/>
    <w:rsid w:val="00DD5CB3"/>
    <w:rsid w:val="00DD6458"/>
    <w:rsid w:val="00DD6A7D"/>
    <w:rsid w:val="00DD6C2E"/>
    <w:rsid w:val="00DD6CE8"/>
    <w:rsid w:val="00DE25DA"/>
    <w:rsid w:val="00DE2E67"/>
    <w:rsid w:val="00DE3DC6"/>
    <w:rsid w:val="00DE3FC2"/>
    <w:rsid w:val="00DE51D9"/>
    <w:rsid w:val="00DE5EA7"/>
    <w:rsid w:val="00DF3F14"/>
    <w:rsid w:val="00DF42BA"/>
    <w:rsid w:val="00DF4EB0"/>
    <w:rsid w:val="00DF53D9"/>
    <w:rsid w:val="00DF6AFC"/>
    <w:rsid w:val="00DF7CA0"/>
    <w:rsid w:val="00E00693"/>
    <w:rsid w:val="00E017B9"/>
    <w:rsid w:val="00E01D8B"/>
    <w:rsid w:val="00E035AD"/>
    <w:rsid w:val="00E06188"/>
    <w:rsid w:val="00E07E08"/>
    <w:rsid w:val="00E111B4"/>
    <w:rsid w:val="00E112A1"/>
    <w:rsid w:val="00E1268D"/>
    <w:rsid w:val="00E12FD9"/>
    <w:rsid w:val="00E13BA0"/>
    <w:rsid w:val="00E1441C"/>
    <w:rsid w:val="00E14A6A"/>
    <w:rsid w:val="00E15B37"/>
    <w:rsid w:val="00E16673"/>
    <w:rsid w:val="00E16E72"/>
    <w:rsid w:val="00E21112"/>
    <w:rsid w:val="00E21866"/>
    <w:rsid w:val="00E2210D"/>
    <w:rsid w:val="00E2299B"/>
    <w:rsid w:val="00E23408"/>
    <w:rsid w:val="00E23684"/>
    <w:rsid w:val="00E24D2E"/>
    <w:rsid w:val="00E251DB"/>
    <w:rsid w:val="00E34D68"/>
    <w:rsid w:val="00E35A15"/>
    <w:rsid w:val="00E36D7B"/>
    <w:rsid w:val="00E36E6A"/>
    <w:rsid w:val="00E377A5"/>
    <w:rsid w:val="00E40C80"/>
    <w:rsid w:val="00E433F1"/>
    <w:rsid w:val="00E444B9"/>
    <w:rsid w:val="00E47E27"/>
    <w:rsid w:val="00E509AD"/>
    <w:rsid w:val="00E51B33"/>
    <w:rsid w:val="00E51C77"/>
    <w:rsid w:val="00E53ECE"/>
    <w:rsid w:val="00E549E8"/>
    <w:rsid w:val="00E571DA"/>
    <w:rsid w:val="00E6174D"/>
    <w:rsid w:val="00E636A9"/>
    <w:rsid w:val="00E66CB1"/>
    <w:rsid w:val="00E6709D"/>
    <w:rsid w:val="00E670DC"/>
    <w:rsid w:val="00E67118"/>
    <w:rsid w:val="00E67BC5"/>
    <w:rsid w:val="00E708AC"/>
    <w:rsid w:val="00E71E83"/>
    <w:rsid w:val="00E7230F"/>
    <w:rsid w:val="00E73593"/>
    <w:rsid w:val="00E7382C"/>
    <w:rsid w:val="00E76B8A"/>
    <w:rsid w:val="00E76C80"/>
    <w:rsid w:val="00E80637"/>
    <w:rsid w:val="00E856CF"/>
    <w:rsid w:val="00E87688"/>
    <w:rsid w:val="00E87B36"/>
    <w:rsid w:val="00E922EB"/>
    <w:rsid w:val="00E922F3"/>
    <w:rsid w:val="00E94993"/>
    <w:rsid w:val="00E954E9"/>
    <w:rsid w:val="00E97050"/>
    <w:rsid w:val="00E97728"/>
    <w:rsid w:val="00EA0C7F"/>
    <w:rsid w:val="00EA0CA8"/>
    <w:rsid w:val="00EA191D"/>
    <w:rsid w:val="00EA2EED"/>
    <w:rsid w:val="00EA4224"/>
    <w:rsid w:val="00EA7858"/>
    <w:rsid w:val="00EB3E43"/>
    <w:rsid w:val="00EB4781"/>
    <w:rsid w:val="00EB6449"/>
    <w:rsid w:val="00EB7333"/>
    <w:rsid w:val="00EC2074"/>
    <w:rsid w:val="00EC2356"/>
    <w:rsid w:val="00EC3E36"/>
    <w:rsid w:val="00EC4A85"/>
    <w:rsid w:val="00EC575E"/>
    <w:rsid w:val="00ED0DBB"/>
    <w:rsid w:val="00ED1606"/>
    <w:rsid w:val="00ED251E"/>
    <w:rsid w:val="00ED42E6"/>
    <w:rsid w:val="00ED5F33"/>
    <w:rsid w:val="00ED719C"/>
    <w:rsid w:val="00ED7452"/>
    <w:rsid w:val="00ED762D"/>
    <w:rsid w:val="00ED7D05"/>
    <w:rsid w:val="00ED7D7B"/>
    <w:rsid w:val="00EE0F22"/>
    <w:rsid w:val="00EE482B"/>
    <w:rsid w:val="00EF099E"/>
    <w:rsid w:val="00EF09A8"/>
    <w:rsid w:val="00EF0EE4"/>
    <w:rsid w:val="00EF4B70"/>
    <w:rsid w:val="00EF5F0D"/>
    <w:rsid w:val="00EF7195"/>
    <w:rsid w:val="00F00219"/>
    <w:rsid w:val="00F02E32"/>
    <w:rsid w:val="00F07E16"/>
    <w:rsid w:val="00F107FB"/>
    <w:rsid w:val="00F13703"/>
    <w:rsid w:val="00F144E1"/>
    <w:rsid w:val="00F214AC"/>
    <w:rsid w:val="00F24065"/>
    <w:rsid w:val="00F3632D"/>
    <w:rsid w:val="00F37450"/>
    <w:rsid w:val="00F40460"/>
    <w:rsid w:val="00F42AF5"/>
    <w:rsid w:val="00F42CC1"/>
    <w:rsid w:val="00F42D45"/>
    <w:rsid w:val="00F43196"/>
    <w:rsid w:val="00F44682"/>
    <w:rsid w:val="00F44717"/>
    <w:rsid w:val="00F454FB"/>
    <w:rsid w:val="00F46103"/>
    <w:rsid w:val="00F46D9F"/>
    <w:rsid w:val="00F50108"/>
    <w:rsid w:val="00F50E75"/>
    <w:rsid w:val="00F520EC"/>
    <w:rsid w:val="00F52D05"/>
    <w:rsid w:val="00F53EFE"/>
    <w:rsid w:val="00F5747D"/>
    <w:rsid w:val="00F574AB"/>
    <w:rsid w:val="00F60F7A"/>
    <w:rsid w:val="00F61240"/>
    <w:rsid w:val="00F61654"/>
    <w:rsid w:val="00F6241E"/>
    <w:rsid w:val="00F629A0"/>
    <w:rsid w:val="00F708BF"/>
    <w:rsid w:val="00F718FC"/>
    <w:rsid w:val="00F72063"/>
    <w:rsid w:val="00F72278"/>
    <w:rsid w:val="00F737EB"/>
    <w:rsid w:val="00F73AAF"/>
    <w:rsid w:val="00F74C4D"/>
    <w:rsid w:val="00F76F0E"/>
    <w:rsid w:val="00F77032"/>
    <w:rsid w:val="00F82FF1"/>
    <w:rsid w:val="00F83ED1"/>
    <w:rsid w:val="00F84550"/>
    <w:rsid w:val="00F851F2"/>
    <w:rsid w:val="00F85D72"/>
    <w:rsid w:val="00F87809"/>
    <w:rsid w:val="00F90AC4"/>
    <w:rsid w:val="00F9287C"/>
    <w:rsid w:val="00F94A1D"/>
    <w:rsid w:val="00FA1202"/>
    <w:rsid w:val="00FA356C"/>
    <w:rsid w:val="00FA549A"/>
    <w:rsid w:val="00FA6D5D"/>
    <w:rsid w:val="00FB1CF8"/>
    <w:rsid w:val="00FB62E4"/>
    <w:rsid w:val="00FB720A"/>
    <w:rsid w:val="00FC01B7"/>
    <w:rsid w:val="00FC45FF"/>
    <w:rsid w:val="00FC62E4"/>
    <w:rsid w:val="00FD1F76"/>
    <w:rsid w:val="00FD4FF3"/>
    <w:rsid w:val="00FD5435"/>
    <w:rsid w:val="00FE029C"/>
    <w:rsid w:val="00FE090D"/>
    <w:rsid w:val="00FE2F0F"/>
    <w:rsid w:val="00FE6499"/>
    <w:rsid w:val="00FE650C"/>
    <w:rsid w:val="00FF18D7"/>
    <w:rsid w:val="00FF495D"/>
    <w:rsid w:val="00FF5BAC"/>
    <w:rsid w:val="00FF665B"/>
    <w:rsid w:val="00FF7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74866D3"/>
  <w15:chartTrackingRefBased/>
  <w15:docId w15:val="{7A157603-E509-480B-9E30-83CA80D1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annotation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43EFE"/>
    <w:rPr>
      <w:rFonts w:ascii="CGP" w:hAnsi="CGP" w:cs="Arial"/>
      <w:sz w:val="22"/>
      <w:szCs w:val="22"/>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next w:val="Normal"/>
    <w:link w:val="Titre1Car"/>
    <w:autoRedefine/>
    <w:qFormat/>
    <w:rsid w:val="002D7180"/>
    <w:pPr>
      <w:numPr>
        <w:numId w:val="35"/>
      </w:numPr>
      <w:shd w:val="pct10" w:color="auto" w:fill="auto"/>
      <w:spacing w:before="240" w:after="240"/>
      <w:outlineLvl w:val="0"/>
    </w:pPr>
    <w:rPr>
      <w:b/>
      <w:bCs/>
      <w:smallCaps/>
      <w:sz w:val="24"/>
      <w:szCs w:val="30"/>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next w:val="Normal"/>
    <w:link w:val="Titre2Car"/>
    <w:autoRedefine/>
    <w:unhideWhenUsed/>
    <w:qFormat/>
    <w:rsid w:val="00FE2F0F"/>
    <w:pPr>
      <w:numPr>
        <w:ilvl w:val="1"/>
        <w:numId w:val="18"/>
      </w:numPr>
      <w:pBdr>
        <w:bottom w:val="single" w:sz="4" w:space="1" w:color="auto"/>
      </w:pBdr>
      <w:spacing w:before="360" w:after="120"/>
      <w:outlineLvl w:val="1"/>
    </w:pPr>
    <w:rPr>
      <w:rFonts w:ascii="Univers Next Pro Condensed" w:hAnsi="Univers Next Pro Condensed"/>
      <w:b/>
      <w:szCs w:val="24"/>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nhideWhenUsed/>
    <w:qFormat/>
    <w:rsid w:val="0096352A"/>
    <w:pPr>
      <w:numPr>
        <w:ilvl w:val="2"/>
        <w:numId w:val="18"/>
      </w:numPr>
      <w:pBdr>
        <w:bottom w:val="dashed" w:sz="4" w:space="1" w:color="auto"/>
      </w:pBdr>
      <w:spacing w:before="240" w:after="120"/>
      <w:jc w:val="both"/>
      <w:outlineLvl w:val="2"/>
    </w:pPr>
    <w:rPr>
      <w:b/>
    </w:rPr>
  </w:style>
  <w:style w:type="paragraph" w:styleId="Titre40">
    <w:name w:val="heading 4"/>
    <w:basedOn w:val="Normal"/>
    <w:next w:val="Normal"/>
    <w:link w:val="Titre4Car"/>
    <w:uiPriority w:val="9"/>
    <w:unhideWhenUsed/>
    <w:qFormat/>
    <w:rsid w:val="00643EFE"/>
    <w:pPr>
      <w:numPr>
        <w:ilvl w:val="3"/>
        <w:numId w:val="17"/>
      </w:numPr>
      <w:pBdr>
        <w:bottom w:val="single" w:sz="4" w:space="2" w:color="E36C0A"/>
      </w:pBdr>
      <w:spacing w:before="200" w:after="80"/>
      <w:jc w:val="both"/>
      <w:outlineLvl w:val="3"/>
    </w:pPr>
    <w:rPr>
      <w:i/>
      <w:iCs/>
      <w:sz w:val="20"/>
      <w:szCs w:val="24"/>
    </w:rPr>
  </w:style>
  <w:style w:type="paragraph" w:styleId="Titre5">
    <w:name w:val="heading 5"/>
    <w:basedOn w:val="Normal"/>
    <w:next w:val="Normal"/>
    <w:link w:val="Titre5Car"/>
    <w:uiPriority w:val="9"/>
    <w:unhideWhenUsed/>
    <w:qFormat/>
    <w:rsid w:val="00643EFE"/>
    <w:pPr>
      <w:numPr>
        <w:ilvl w:val="4"/>
        <w:numId w:val="17"/>
      </w:numPr>
      <w:spacing w:before="200" w:after="80"/>
      <w:jc w:val="both"/>
      <w:outlineLvl w:val="4"/>
    </w:pPr>
    <w:rPr>
      <w:rFonts w:ascii="Cambria" w:hAnsi="Cambria"/>
      <w:color w:val="4F81BD"/>
    </w:rPr>
  </w:style>
  <w:style w:type="paragraph" w:styleId="Titre6">
    <w:name w:val="heading 6"/>
    <w:basedOn w:val="Normal"/>
    <w:next w:val="Normal"/>
    <w:link w:val="Titre6Car"/>
    <w:uiPriority w:val="9"/>
    <w:unhideWhenUsed/>
    <w:qFormat/>
    <w:rsid w:val="00643EFE"/>
    <w:pPr>
      <w:numPr>
        <w:ilvl w:val="5"/>
        <w:numId w:val="17"/>
      </w:numPr>
      <w:spacing w:before="280" w:after="100"/>
      <w:jc w:val="both"/>
      <w:outlineLvl w:val="5"/>
    </w:pPr>
    <w:rPr>
      <w:rFonts w:ascii="Cambria" w:hAnsi="Cambria"/>
      <w:i/>
      <w:iCs/>
      <w:color w:val="4F81BD"/>
    </w:rPr>
  </w:style>
  <w:style w:type="paragraph" w:styleId="Titre7">
    <w:name w:val="heading 7"/>
    <w:basedOn w:val="Normal"/>
    <w:next w:val="Normal"/>
    <w:link w:val="Titre7Car"/>
    <w:uiPriority w:val="9"/>
    <w:unhideWhenUsed/>
    <w:qFormat/>
    <w:rsid w:val="00643EFE"/>
    <w:pPr>
      <w:numPr>
        <w:ilvl w:val="6"/>
        <w:numId w:val="17"/>
      </w:numPr>
      <w:spacing w:before="320" w:after="100"/>
      <w:jc w:val="both"/>
      <w:outlineLvl w:val="6"/>
    </w:pPr>
    <w:rPr>
      <w:rFonts w:ascii="Cambria" w:hAnsi="Cambria"/>
      <w:b/>
      <w:bCs/>
      <w:color w:val="9BBB59"/>
      <w:sz w:val="20"/>
      <w:szCs w:val="20"/>
    </w:rPr>
  </w:style>
  <w:style w:type="paragraph" w:styleId="Titre8">
    <w:name w:val="heading 8"/>
    <w:basedOn w:val="Normal"/>
    <w:next w:val="Normal"/>
    <w:link w:val="Titre8Car"/>
    <w:uiPriority w:val="9"/>
    <w:unhideWhenUsed/>
    <w:qFormat/>
    <w:rsid w:val="00643EFE"/>
    <w:pPr>
      <w:numPr>
        <w:ilvl w:val="7"/>
        <w:numId w:val="17"/>
      </w:numPr>
      <w:spacing w:before="320" w:after="100"/>
      <w:jc w:val="both"/>
      <w:outlineLvl w:val="7"/>
    </w:pPr>
    <w:rPr>
      <w:rFonts w:ascii="Cambria" w:hAnsi="Cambria"/>
      <w:b/>
      <w:bCs/>
      <w:i/>
      <w:iCs/>
      <w:color w:val="9BBB59"/>
      <w:sz w:val="20"/>
      <w:szCs w:val="20"/>
    </w:rPr>
  </w:style>
  <w:style w:type="paragraph" w:styleId="Titre9">
    <w:name w:val="heading 9"/>
    <w:basedOn w:val="Normal"/>
    <w:next w:val="Normal"/>
    <w:link w:val="Titre9Car"/>
    <w:uiPriority w:val="9"/>
    <w:unhideWhenUsed/>
    <w:qFormat/>
    <w:rsid w:val="00643EFE"/>
    <w:pPr>
      <w:numPr>
        <w:ilvl w:val="8"/>
        <w:numId w:val="17"/>
      </w:numPr>
      <w:spacing w:before="320" w:after="100"/>
      <w:jc w:val="both"/>
      <w:outlineLvl w:val="8"/>
    </w:pPr>
    <w:rPr>
      <w:rFonts w:ascii="Cambria" w:hAnsi="Cambria"/>
      <w:i/>
      <w:iCs/>
      <w:color w:val="9BBB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rPr>
      <w:rFonts w:ascii="Arial Narrow" w:hAnsi="Arial Narrow"/>
      <w:szCs w:val="20"/>
    </w:rPr>
  </w:style>
  <w:style w:type="paragraph" w:styleId="Corpsdetexte">
    <w:name w:val="Body Text"/>
    <w:basedOn w:val="Normal"/>
    <w:pPr>
      <w:jc w:val="center"/>
    </w:pPr>
    <w:rPr>
      <w:b/>
      <w:kern w:val="28"/>
      <w:sz w:val="32"/>
      <w:szCs w:val="20"/>
    </w:rPr>
  </w:style>
  <w:style w:type="paragraph" w:styleId="Corpsdetexte2">
    <w:name w:val="Body Text 2"/>
    <w:basedOn w:val="Normal"/>
    <w:pPr>
      <w:jc w:val="both"/>
    </w:pPr>
  </w:style>
  <w:style w:type="character" w:styleId="Lienhypertexte">
    <w:name w:val="Hyperlink"/>
    <w:uiPriority w:val="99"/>
    <w:rPr>
      <w:color w:val="0000FF"/>
      <w:u w:val="single"/>
    </w:rPr>
  </w:style>
  <w:style w:type="paragraph" w:styleId="TM1">
    <w:name w:val="toc 1"/>
    <w:basedOn w:val="Normal"/>
    <w:next w:val="Normal"/>
    <w:autoRedefine/>
    <w:uiPriority w:val="39"/>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uiPriority w:val="39"/>
    <w:pPr>
      <w:ind w:left="660"/>
    </w:pPr>
  </w:style>
  <w:style w:type="paragraph" w:customStyle="1" w:styleId="Style1">
    <w:name w:val="Style1"/>
    <w:basedOn w:val="Titre1"/>
    <w:link w:val="Style1Car"/>
    <w:autoRedefine/>
    <w:qFormat/>
    <w:rsid w:val="00612040"/>
    <w:pPr>
      <w:numPr>
        <w:numId w:val="0"/>
      </w:numPr>
      <w:ind w:left="432" w:hanging="432"/>
    </w:pPr>
  </w:style>
  <w:style w:type="paragraph" w:customStyle="1" w:styleId="titre4">
    <w:name w:val="titre 4"/>
    <w:basedOn w:val="Titre40"/>
    <w:next w:val="SStandard"/>
    <w:qFormat/>
    <w:pPr>
      <w:numPr>
        <w:ilvl w:val="0"/>
        <w:numId w:val="1"/>
      </w:numPr>
    </w:pPr>
    <w:rPr>
      <w:rFonts w:ascii="Arial" w:hAnsi="Arial"/>
      <w:sz w:val="24"/>
    </w:rPr>
  </w:style>
  <w:style w:type="paragraph" w:customStyle="1" w:styleId="SStandard">
    <w:name w:val="S Standard"/>
    <w:pPr>
      <w:widowControl w:val="0"/>
      <w:spacing w:before="360"/>
      <w:ind w:firstLine="1134"/>
      <w:jc w:val="both"/>
    </w:pPr>
    <w:rPr>
      <w:rFonts w:ascii="Courier" w:hAnsi="Courier"/>
      <w:sz w:val="24"/>
      <w:szCs w:val="22"/>
    </w:rPr>
  </w:style>
  <w:style w:type="character" w:styleId="Appelnotedebasdep">
    <w:name w:val="footnote reference"/>
    <w:rPr>
      <w:vertAlign w:val="superscript"/>
    </w:rPr>
  </w:style>
  <w:style w:type="paragraph" w:styleId="Retraitcorpsdetexte3">
    <w:name w:val="Body Text Indent 3"/>
    <w:basedOn w:val="Normal"/>
    <w:pPr>
      <w:ind w:left="540"/>
      <w:jc w:val="both"/>
    </w:pPr>
  </w:style>
  <w:style w:type="paragraph" w:styleId="Retraitcorpsdetexte2">
    <w:name w:val="Body Text Indent 2"/>
    <w:basedOn w:val="Normal"/>
    <w:pPr>
      <w:ind w:firstLine="1418"/>
      <w:jc w:val="both"/>
    </w:pPr>
    <w:rPr>
      <w:rFonts w:ascii="Times New Roman" w:hAnsi="Times New Roman"/>
      <w:szCs w:val="20"/>
    </w:rPr>
  </w:style>
  <w:style w:type="paragraph" w:styleId="Notedebasdepage">
    <w:name w:val="footnote text"/>
    <w:basedOn w:val="Normal"/>
    <w:link w:val="NotedebasdepageCar"/>
    <w:semiHidden/>
    <w:rPr>
      <w:sz w:val="20"/>
      <w:szCs w:val="20"/>
    </w:rPr>
  </w:style>
  <w:style w:type="character" w:styleId="Numrodepage">
    <w:name w:val="page number"/>
    <w:basedOn w:val="Policepardfaut"/>
  </w:style>
  <w:style w:type="paragraph" w:styleId="En-tte">
    <w:name w:val="header"/>
    <w:aliases w:val="h,normal3,En-tête1,E.e,En-tête SQ,he,he1,he2,he3,he4,he5,he6,he7,he8,he9,he10,he11,he12,he13,he14,he15,he21,he31,he41,he51,he61,he71,he81,he91,he16,he22,he32,he42,he52,he62,he72,he82,he92,he17,he23,he33,he43,he53,he63,he73,he83,he93,En-tête11"/>
    <w:basedOn w:val="Normal"/>
    <w:link w:val="En-tteCar"/>
    <w:pPr>
      <w:tabs>
        <w:tab w:val="center" w:pos="4536"/>
        <w:tab w:val="right" w:pos="9072"/>
      </w:tabs>
    </w:pPr>
    <w:rPr>
      <w:rFonts w:ascii="Univers" w:hAnsi="Univers"/>
      <w:kern w:val="28"/>
      <w:szCs w:val="20"/>
    </w:rPr>
  </w:style>
  <w:style w:type="paragraph" w:styleId="Pieddepage">
    <w:name w:val="footer"/>
    <w:basedOn w:val="Normal"/>
    <w:pPr>
      <w:tabs>
        <w:tab w:val="center" w:pos="4819"/>
        <w:tab w:val="right" w:pos="9071"/>
      </w:tabs>
    </w:pPr>
    <w:rPr>
      <w:rFonts w:ascii="Century Gothic" w:hAnsi="Century Gothic"/>
      <w:sz w:val="20"/>
      <w:szCs w:val="20"/>
    </w:rPr>
  </w:style>
  <w:style w:type="paragraph" w:styleId="Retraitcorpsdetexte">
    <w:name w:val="Body Text Indent"/>
    <w:basedOn w:val="Normal"/>
    <w:pPr>
      <w:ind w:left="540"/>
      <w:jc w:val="both"/>
    </w:pPr>
    <w:rPr>
      <w:i/>
      <w:iCs/>
    </w:rPr>
  </w:style>
  <w:style w:type="paragraph" w:styleId="Listepuces2">
    <w:name w:val="List Bullet 2"/>
    <w:basedOn w:val="Normal"/>
    <w:autoRedefine/>
    <w:pPr>
      <w:numPr>
        <w:numId w:val="2"/>
      </w:numPr>
      <w:jc w:val="both"/>
    </w:pPr>
    <w:rPr>
      <w:sz w:val="20"/>
      <w:szCs w:val="20"/>
    </w:rPr>
  </w:style>
  <w:style w:type="paragraph" w:styleId="Corpsdetexte3">
    <w:name w:val="Body Text 3"/>
    <w:basedOn w:val="Normal"/>
    <w:pPr>
      <w:jc w:val="both"/>
    </w:pPr>
    <w:rPr>
      <w:i/>
      <w:i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hint="eastAsia"/>
      <w:color w:val="000000"/>
    </w:rPr>
  </w:style>
  <w:style w:type="paragraph" w:customStyle="1" w:styleId="Style11">
    <w:name w:val="Style11"/>
    <w:basedOn w:val="Titre1"/>
    <w:pPr>
      <w:widowControl w:val="0"/>
      <w:tabs>
        <w:tab w:val="left" w:pos="1560"/>
      </w:tabs>
      <w:spacing w:before="720"/>
      <w:outlineLvl w:val="9"/>
    </w:pPr>
    <w:rPr>
      <w:rFonts w:ascii="Century Gothic" w:hAnsi="Century Gothic"/>
      <w:spacing w:val="10"/>
      <w:u w:val="single"/>
    </w:rPr>
  </w:style>
  <w:style w:type="table" w:styleId="Grilledutableau">
    <w:name w:val="Table Grid"/>
    <w:basedOn w:val="TableauNormal"/>
    <w:uiPriority w:val="59"/>
    <w:rsid w:val="0047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normal">
    <w:name w:val="LN normal"/>
    <w:basedOn w:val="Corpsdetexte"/>
    <w:rsid w:val="0062051D"/>
    <w:pPr>
      <w:spacing w:after="120"/>
      <w:jc w:val="both"/>
    </w:pPr>
    <w:rPr>
      <w:rFonts w:ascii="Tahoma" w:hAnsi="Tahoma"/>
      <w:b w:val="0"/>
      <w:kern w:val="0"/>
      <w:sz w:val="20"/>
    </w:rPr>
  </w:style>
  <w:style w:type="character" w:styleId="lev">
    <w:name w:val="Strong"/>
    <w:uiPriority w:val="22"/>
    <w:qFormat/>
    <w:rsid w:val="00643EFE"/>
    <w:rPr>
      <w:b/>
      <w:bCs/>
      <w:spacing w:val="0"/>
    </w:rPr>
  </w:style>
  <w:style w:type="paragraph" w:styleId="Listepuces">
    <w:name w:val="List Bullet"/>
    <w:basedOn w:val="Normal"/>
    <w:rsid w:val="00760A20"/>
    <w:pPr>
      <w:numPr>
        <w:numId w:val="3"/>
      </w:numPr>
    </w:pPr>
    <w:rPr>
      <w:rFonts w:ascii="Times New Roman" w:hAnsi="Times New Roman"/>
    </w:rPr>
  </w:style>
  <w:style w:type="paragraph" w:customStyle="1" w:styleId="Normal1">
    <w:name w:val="Normal_1"/>
    <w:basedOn w:val="Normal"/>
    <w:rsid w:val="00CE4663"/>
    <w:pPr>
      <w:spacing w:before="120"/>
      <w:jc w:val="both"/>
    </w:pPr>
    <w:rPr>
      <w:szCs w:val="20"/>
    </w:rPr>
  </w:style>
  <w:style w:type="character" w:styleId="Marquedecommentaire">
    <w:name w:val="annotation reference"/>
    <w:uiPriority w:val="99"/>
    <w:rsid w:val="006B47FF"/>
    <w:rPr>
      <w:sz w:val="16"/>
      <w:szCs w:val="16"/>
    </w:rPr>
  </w:style>
  <w:style w:type="paragraph" w:styleId="Commentaire">
    <w:name w:val="annotation text"/>
    <w:basedOn w:val="Normal"/>
    <w:link w:val="CommentaireCar"/>
    <w:rsid w:val="006B47FF"/>
    <w:rPr>
      <w:sz w:val="20"/>
      <w:szCs w:val="20"/>
    </w:rPr>
  </w:style>
  <w:style w:type="paragraph" w:styleId="Objetducommentaire">
    <w:name w:val="annotation subject"/>
    <w:basedOn w:val="Commentaire"/>
    <w:next w:val="Commentaire"/>
    <w:semiHidden/>
    <w:rsid w:val="006B47FF"/>
    <w:rPr>
      <w:b/>
      <w:bCs/>
    </w:rPr>
  </w:style>
  <w:style w:type="paragraph" w:styleId="Textedebulles">
    <w:name w:val="Balloon Text"/>
    <w:basedOn w:val="Normal"/>
    <w:semiHidden/>
    <w:rsid w:val="006B47FF"/>
    <w:rPr>
      <w:rFonts w:ascii="Tahoma" w:hAnsi="Tahoma" w:cs="Tahoma"/>
      <w:sz w:val="16"/>
      <w:szCs w:val="16"/>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link w:val="Titre1"/>
    <w:rsid w:val="002D7180"/>
    <w:rPr>
      <w:rFonts w:ascii="CGP" w:hAnsi="CGP" w:cs="Arial"/>
      <w:b/>
      <w:bCs/>
      <w:smallCaps/>
      <w:sz w:val="24"/>
      <w:szCs w:val="30"/>
      <w:shd w:val="pct10" w:color="auto" w:fill="auto"/>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link w:val="Titre2"/>
    <w:rsid w:val="00FE2F0F"/>
    <w:rPr>
      <w:rFonts w:ascii="Univers Next Pro Condensed" w:hAnsi="Univers Next Pro Condensed" w:cs="Arial"/>
      <w:b/>
      <w:sz w:val="22"/>
      <w:szCs w:val="24"/>
    </w:r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link w:val="Titre3"/>
    <w:rsid w:val="0096352A"/>
    <w:rPr>
      <w:rFonts w:ascii="CGP" w:hAnsi="CGP" w:cs="Arial"/>
      <w:b/>
      <w:sz w:val="22"/>
      <w:szCs w:val="22"/>
    </w:rPr>
  </w:style>
  <w:style w:type="character" w:customStyle="1" w:styleId="Titre4Car">
    <w:name w:val="Titre 4 Car"/>
    <w:link w:val="Titre40"/>
    <w:uiPriority w:val="9"/>
    <w:rsid w:val="00643EFE"/>
    <w:rPr>
      <w:rFonts w:ascii="CGP" w:hAnsi="CGP" w:cs="Arial"/>
      <w:i/>
      <w:iCs/>
      <w:szCs w:val="24"/>
    </w:rPr>
  </w:style>
  <w:style w:type="character" w:customStyle="1" w:styleId="Titre5Car">
    <w:name w:val="Titre 5 Car"/>
    <w:link w:val="Titre5"/>
    <w:uiPriority w:val="9"/>
    <w:rsid w:val="00643EFE"/>
    <w:rPr>
      <w:rFonts w:ascii="Cambria" w:hAnsi="Cambria" w:cs="Arial"/>
      <w:color w:val="4F81BD"/>
      <w:sz w:val="22"/>
      <w:szCs w:val="22"/>
    </w:rPr>
  </w:style>
  <w:style w:type="character" w:customStyle="1" w:styleId="Titre6Car">
    <w:name w:val="Titre 6 Car"/>
    <w:link w:val="Titre6"/>
    <w:uiPriority w:val="9"/>
    <w:rsid w:val="00643EFE"/>
    <w:rPr>
      <w:rFonts w:ascii="Cambria" w:hAnsi="Cambria" w:cs="Arial"/>
      <w:i/>
      <w:iCs/>
      <w:color w:val="4F81BD"/>
      <w:sz w:val="22"/>
      <w:szCs w:val="22"/>
    </w:rPr>
  </w:style>
  <w:style w:type="character" w:customStyle="1" w:styleId="Titre7Car">
    <w:name w:val="Titre 7 Car"/>
    <w:link w:val="Titre7"/>
    <w:uiPriority w:val="9"/>
    <w:rsid w:val="00643EFE"/>
    <w:rPr>
      <w:rFonts w:ascii="Cambria" w:hAnsi="Cambria" w:cs="Arial"/>
      <w:b/>
      <w:bCs/>
      <w:color w:val="9BBB59"/>
    </w:rPr>
  </w:style>
  <w:style w:type="character" w:customStyle="1" w:styleId="Titre8Car">
    <w:name w:val="Titre 8 Car"/>
    <w:link w:val="Titre8"/>
    <w:uiPriority w:val="9"/>
    <w:rsid w:val="00643EFE"/>
    <w:rPr>
      <w:rFonts w:ascii="Cambria" w:hAnsi="Cambria" w:cs="Arial"/>
      <w:b/>
      <w:bCs/>
      <w:i/>
      <w:iCs/>
      <w:color w:val="9BBB59"/>
    </w:rPr>
  </w:style>
  <w:style w:type="character" w:customStyle="1" w:styleId="Titre9Car">
    <w:name w:val="Titre 9 Car"/>
    <w:link w:val="Titre9"/>
    <w:uiPriority w:val="9"/>
    <w:rsid w:val="00643EFE"/>
    <w:rPr>
      <w:rFonts w:ascii="Cambria" w:hAnsi="Cambria" w:cs="Arial"/>
      <w:i/>
      <w:iCs/>
      <w:color w:val="9BBB59"/>
    </w:rPr>
  </w:style>
  <w:style w:type="paragraph" w:styleId="Lgende">
    <w:name w:val="caption"/>
    <w:basedOn w:val="Normal"/>
    <w:next w:val="Normal"/>
    <w:uiPriority w:val="35"/>
    <w:unhideWhenUsed/>
    <w:qFormat/>
    <w:rsid w:val="00643EFE"/>
    <w:pPr>
      <w:ind w:left="284"/>
      <w:jc w:val="both"/>
    </w:pPr>
    <w:rPr>
      <w:rFonts w:cs="Times New Roman"/>
      <w:b/>
      <w:bCs/>
      <w:sz w:val="18"/>
      <w:szCs w:val="18"/>
    </w:rPr>
  </w:style>
  <w:style w:type="paragraph" w:styleId="Titre">
    <w:name w:val="Title"/>
    <w:basedOn w:val="Normal"/>
    <w:next w:val="Normal"/>
    <w:link w:val="TitreCar"/>
    <w:uiPriority w:val="10"/>
    <w:qFormat/>
    <w:rsid w:val="00643EFE"/>
    <w:pPr>
      <w:pBdr>
        <w:top w:val="single" w:sz="8" w:space="10" w:color="A7BFDE"/>
        <w:bottom w:val="single" w:sz="24" w:space="15" w:color="9BBB59"/>
      </w:pBdr>
      <w:ind w:left="284"/>
      <w:jc w:val="center"/>
    </w:pPr>
    <w:rPr>
      <w:rFonts w:ascii="Cambria" w:hAnsi="Cambria" w:cs="Tahoma"/>
      <w:i/>
      <w:iCs/>
      <w:color w:val="243F60"/>
      <w:sz w:val="60"/>
      <w:szCs w:val="60"/>
    </w:rPr>
  </w:style>
  <w:style w:type="character" w:customStyle="1" w:styleId="TitreCar">
    <w:name w:val="Titre Car"/>
    <w:link w:val="Titre"/>
    <w:uiPriority w:val="10"/>
    <w:rsid w:val="00643EFE"/>
    <w:rPr>
      <w:rFonts w:ascii="Cambria" w:hAnsi="Cambria" w:cs="Tahoma"/>
      <w:i/>
      <w:iCs/>
      <w:color w:val="243F60"/>
      <w:sz w:val="60"/>
      <w:szCs w:val="60"/>
    </w:rPr>
  </w:style>
  <w:style w:type="paragraph" w:styleId="Sous-titre">
    <w:name w:val="Subtitle"/>
    <w:basedOn w:val="Normal"/>
    <w:next w:val="Normal"/>
    <w:link w:val="Sous-titreCar"/>
    <w:uiPriority w:val="11"/>
    <w:qFormat/>
    <w:rsid w:val="00643EFE"/>
    <w:pPr>
      <w:spacing w:before="200" w:after="900"/>
      <w:ind w:left="284"/>
      <w:jc w:val="right"/>
    </w:pPr>
    <w:rPr>
      <w:rFonts w:ascii="Calibri" w:hAnsi="Calibri" w:cs="Times New Roman"/>
      <w:i/>
      <w:iCs/>
      <w:sz w:val="24"/>
      <w:szCs w:val="24"/>
    </w:rPr>
  </w:style>
  <w:style w:type="character" w:customStyle="1" w:styleId="Sous-titreCar">
    <w:name w:val="Sous-titre Car"/>
    <w:link w:val="Sous-titre"/>
    <w:uiPriority w:val="11"/>
    <w:rsid w:val="00643EFE"/>
    <w:rPr>
      <w:rFonts w:ascii="Calibri"/>
      <w:i/>
      <w:iCs/>
      <w:sz w:val="24"/>
      <w:szCs w:val="24"/>
    </w:rPr>
  </w:style>
  <w:style w:type="character" w:styleId="Accentuation">
    <w:name w:val="Emphasis"/>
    <w:uiPriority w:val="20"/>
    <w:qFormat/>
    <w:rsid w:val="00643EFE"/>
    <w:rPr>
      <w:b/>
      <w:bCs/>
      <w:i/>
      <w:iCs/>
      <w:color w:val="5A5A5A"/>
    </w:rPr>
  </w:style>
  <w:style w:type="paragraph" w:styleId="Sansinterligne">
    <w:name w:val="No Spacing"/>
    <w:basedOn w:val="Normal"/>
    <w:link w:val="SansinterligneCar"/>
    <w:uiPriority w:val="1"/>
    <w:qFormat/>
    <w:rsid w:val="00643EFE"/>
    <w:pPr>
      <w:ind w:left="284"/>
      <w:jc w:val="both"/>
    </w:pPr>
    <w:rPr>
      <w:rFonts w:ascii="Calibri" w:hAnsi="Calibri" w:cs="Times New Roman"/>
    </w:rPr>
  </w:style>
  <w:style w:type="character" w:customStyle="1" w:styleId="SansinterligneCar">
    <w:name w:val="Sans interligne Car"/>
    <w:link w:val="Sansinterligne"/>
    <w:uiPriority w:val="1"/>
    <w:rsid w:val="00643EFE"/>
  </w:style>
  <w:style w:type="paragraph" w:styleId="Paragraphedeliste">
    <w:name w:val="List Paragraph"/>
    <w:aliases w:val="Puces_1,lp1,Bullet Niv 1"/>
    <w:basedOn w:val="Normal"/>
    <w:link w:val="ParagraphedelisteCar"/>
    <w:uiPriority w:val="34"/>
    <w:qFormat/>
    <w:rsid w:val="00643EFE"/>
    <w:pPr>
      <w:ind w:left="720"/>
      <w:contextualSpacing/>
      <w:jc w:val="both"/>
    </w:pPr>
    <w:rPr>
      <w:rFonts w:cs="Times New Roman"/>
      <w:sz w:val="20"/>
    </w:rPr>
  </w:style>
  <w:style w:type="character" w:customStyle="1" w:styleId="ParagraphedelisteCar">
    <w:name w:val="Paragraphe de liste Car"/>
    <w:aliases w:val="Puces_1 Car,lp1 Car,Bullet Niv 1 Car"/>
    <w:link w:val="Paragraphedeliste"/>
    <w:uiPriority w:val="34"/>
    <w:locked/>
    <w:rsid w:val="00643EFE"/>
    <w:rPr>
      <w:rFonts w:ascii="CGP" w:hAnsi="CGP" w:cs="Times New Roman"/>
      <w:sz w:val="20"/>
    </w:rPr>
  </w:style>
  <w:style w:type="paragraph" w:styleId="Citation">
    <w:name w:val="Quote"/>
    <w:basedOn w:val="Normal"/>
    <w:next w:val="Normal"/>
    <w:link w:val="CitationCar"/>
    <w:uiPriority w:val="29"/>
    <w:qFormat/>
    <w:rsid w:val="00643EFE"/>
    <w:pPr>
      <w:ind w:left="284"/>
      <w:jc w:val="both"/>
    </w:pPr>
    <w:rPr>
      <w:rFonts w:ascii="Cambria" w:hAnsi="Cambria" w:cs="Times New Roman"/>
      <w:i/>
      <w:iCs/>
      <w:color w:val="5A5A5A"/>
    </w:rPr>
  </w:style>
  <w:style w:type="character" w:customStyle="1" w:styleId="CitationCar">
    <w:name w:val="Citation Car"/>
    <w:link w:val="Citation"/>
    <w:uiPriority w:val="29"/>
    <w:rsid w:val="00643EFE"/>
    <w:rPr>
      <w:rFonts w:ascii="Cambria" w:hAnsi="Cambria" w:cs="Times New Roman"/>
      <w:i/>
      <w:iCs/>
      <w:color w:val="5A5A5A"/>
    </w:rPr>
  </w:style>
  <w:style w:type="paragraph" w:styleId="Citationintense">
    <w:name w:val="Intense Quote"/>
    <w:basedOn w:val="Normal"/>
    <w:next w:val="Normal"/>
    <w:link w:val="CitationintenseCar"/>
    <w:uiPriority w:val="30"/>
    <w:qFormat/>
    <w:rsid w:val="00643EF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hAnsi="Cambria" w:cs="Times New Roman"/>
      <w:i/>
      <w:iCs/>
      <w:color w:val="FFFFFF"/>
      <w:sz w:val="24"/>
      <w:szCs w:val="24"/>
    </w:rPr>
  </w:style>
  <w:style w:type="character" w:customStyle="1" w:styleId="CitationintenseCar">
    <w:name w:val="Citation intense Car"/>
    <w:link w:val="Citationintense"/>
    <w:uiPriority w:val="30"/>
    <w:rsid w:val="00643EFE"/>
    <w:rPr>
      <w:rFonts w:ascii="Cambria" w:hAnsi="Cambria" w:cs="Times New Roman"/>
      <w:i/>
      <w:iCs/>
      <w:color w:val="FFFFFF"/>
      <w:sz w:val="24"/>
      <w:szCs w:val="24"/>
      <w:shd w:val="clear" w:color="auto" w:fill="4F81BD"/>
    </w:rPr>
  </w:style>
  <w:style w:type="character" w:customStyle="1" w:styleId="Emphaseple">
    <w:name w:val="Emphase pâle"/>
    <w:uiPriority w:val="19"/>
    <w:qFormat/>
    <w:rsid w:val="00643EFE"/>
    <w:rPr>
      <w:i/>
      <w:iCs/>
      <w:color w:val="5A5A5A"/>
    </w:rPr>
  </w:style>
  <w:style w:type="character" w:customStyle="1" w:styleId="Emphaseintense">
    <w:name w:val="Emphase intense"/>
    <w:uiPriority w:val="21"/>
    <w:qFormat/>
    <w:rsid w:val="00643EFE"/>
    <w:rPr>
      <w:b/>
      <w:bCs/>
      <w:i/>
      <w:iCs/>
      <w:color w:val="4F81BD"/>
      <w:sz w:val="22"/>
      <w:szCs w:val="22"/>
    </w:rPr>
  </w:style>
  <w:style w:type="character" w:customStyle="1" w:styleId="Rfrenceple">
    <w:name w:val="Référence pâle"/>
    <w:uiPriority w:val="31"/>
    <w:qFormat/>
    <w:rsid w:val="00643EFE"/>
    <w:rPr>
      <w:color w:val="auto"/>
      <w:u w:val="single" w:color="9BBB59"/>
    </w:rPr>
  </w:style>
  <w:style w:type="character" w:styleId="Rfrenceintense">
    <w:name w:val="Intense Reference"/>
    <w:uiPriority w:val="32"/>
    <w:qFormat/>
    <w:rsid w:val="00643EFE"/>
    <w:rPr>
      <w:b/>
      <w:bCs/>
      <w:color w:val="76923C"/>
      <w:u w:val="single" w:color="9BBB59"/>
    </w:rPr>
  </w:style>
  <w:style w:type="character" w:styleId="Titredulivre">
    <w:name w:val="Book Title"/>
    <w:uiPriority w:val="33"/>
    <w:qFormat/>
    <w:rsid w:val="00643EFE"/>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643EFE"/>
    <w:pPr>
      <w:numPr>
        <w:numId w:val="0"/>
      </w:numPr>
      <w:pBdr>
        <w:bottom w:val="single" w:sz="12" w:space="1" w:color="365F91"/>
      </w:pBdr>
      <w:outlineLvl w:val="9"/>
    </w:pPr>
    <w:rPr>
      <w:rFonts w:ascii="Cambria" w:hAnsi="Cambria" w:cs="Times New Roman"/>
      <w:color w:val="365F91"/>
      <w:lang w:bidi="en-US"/>
    </w:rPr>
  </w:style>
  <w:style w:type="character" w:customStyle="1" w:styleId="Style1Car">
    <w:name w:val="Style1 Car"/>
    <w:link w:val="Style1"/>
    <w:rsid w:val="00612040"/>
    <w:rPr>
      <w:rFonts w:ascii="Univers Next Pro Condensed" w:hAnsi="Univers Next Pro Condensed" w:cs="Arial"/>
      <w:b/>
      <w:bCs/>
      <w:smallCaps/>
      <w:sz w:val="24"/>
      <w:szCs w:val="30"/>
      <w:shd w:val="pct10" w:color="auto" w:fill="auto"/>
    </w:rPr>
  </w:style>
  <w:style w:type="paragraph" w:customStyle="1" w:styleId="DSIT">
    <w:name w:val="DSIT"/>
    <w:basedOn w:val="Titre1"/>
    <w:link w:val="DSITCar"/>
    <w:rsid w:val="009D632F"/>
    <w:pPr>
      <w:numPr>
        <w:numId w:val="0"/>
      </w:numPr>
      <w:ind w:left="432" w:hanging="432"/>
    </w:pPr>
    <w:rPr>
      <w:bCs w:val="0"/>
    </w:rPr>
  </w:style>
  <w:style w:type="character" w:customStyle="1" w:styleId="DSITCar">
    <w:name w:val="DSIT Car"/>
    <w:link w:val="DSIT"/>
    <w:rsid w:val="009D632F"/>
    <w:rPr>
      <w:rFonts w:ascii="CGP" w:hAnsi="CGP" w:cs="Arial"/>
      <w:b/>
      <w:bCs/>
      <w:sz w:val="24"/>
      <w:szCs w:val="30"/>
    </w:rPr>
  </w:style>
  <w:style w:type="character" w:customStyle="1" w:styleId="CommentaireCar">
    <w:name w:val="Commentaire Car"/>
    <w:link w:val="Commentaire"/>
    <w:uiPriority w:val="99"/>
    <w:rsid w:val="00990DA2"/>
    <w:rPr>
      <w:rFonts w:ascii="CGP" w:hAnsi="CGP" w:cs="Arial"/>
    </w:rPr>
  </w:style>
  <w:style w:type="paragraph" w:customStyle="1" w:styleId="Enum1">
    <w:name w:val="Enum1"/>
    <w:basedOn w:val="Normal"/>
    <w:link w:val="Enum1Car"/>
    <w:uiPriority w:val="99"/>
    <w:rsid w:val="00B34C44"/>
    <w:pPr>
      <w:keepLines/>
      <w:numPr>
        <w:numId w:val="4"/>
      </w:numPr>
      <w:spacing w:before="180"/>
      <w:jc w:val="both"/>
    </w:pPr>
    <w:rPr>
      <w:sz w:val="20"/>
      <w:szCs w:val="20"/>
    </w:rPr>
  </w:style>
  <w:style w:type="character" w:customStyle="1" w:styleId="Enum1Car">
    <w:name w:val="Enum1 Car"/>
    <w:link w:val="Enum1"/>
    <w:uiPriority w:val="99"/>
    <w:locked/>
    <w:rsid w:val="00B34C44"/>
    <w:rPr>
      <w:rFonts w:ascii="CGP" w:hAnsi="CGP" w:cs="Arial"/>
    </w:rPr>
  </w:style>
  <w:style w:type="paragraph" w:customStyle="1" w:styleId="NormalCorpsdetexte">
    <w:name w:val="Normal Corps de texte"/>
    <w:basedOn w:val="Normal"/>
    <w:link w:val="NormalCorpsdetexteCar"/>
    <w:qFormat/>
    <w:rsid w:val="00F84550"/>
    <w:pPr>
      <w:spacing w:before="144"/>
      <w:jc w:val="both"/>
    </w:pPr>
    <w:rPr>
      <w:color w:val="000000"/>
      <w:sz w:val="20"/>
      <w:szCs w:val="20"/>
    </w:rPr>
  </w:style>
  <w:style w:type="character" w:customStyle="1" w:styleId="NormalCorpsdetexteCar">
    <w:name w:val="Normal Corps de texte Car"/>
    <w:link w:val="NormalCorpsdetexte"/>
    <w:rsid w:val="00F84550"/>
    <w:rPr>
      <w:rFonts w:ascii="CGP" w:hAnsi="CGP" w:cs="Arial"/>
      <w:color w:val="000000"/>
    </w:rPr>
  </w:style>
  <w:style w:type="paragraph" w:styleId="TM5">
    <w:name w:val="toc 5"/>
    <w:basedOn w:val="Normal"/>
    <w:next w:val="Normal"/>
    <w:autoRedefine/>
    <w:uiPriority w:val="39"/>
    <w:unhideWhenUsed/>
    <w:rsid w:val="00CF1A00"/>
    <w:pPr>
      <w:spacing w:after="100" w:line="276" w:lineRule="auto"/>
      <w:ind w:left="880"/>
    </w:pPr>
    <w:rPr>
      <w:rFonts w:ascii="Calibri" w:eastAsia="Times New Roman" w:hAnsi="Calibri" w:cs="Times New Roman"/>
    </w:rPr>
  </w:style>
  <w:style w:type="paragraph" w:styleId="TM6">
    <w:name w:val="toc 6"/>
    <w:basedOn w:val="Normal"/>
    <w:next w:val="Normal"/>
    <w:autoRedefine/>
    <w:uiPriority w:val="39"/>
    <w:unhideWhenUsed/>
    <w:rsid w:val="00CF1A00"/>
    <w:pPr>
      <w:spacing w:after="100" w:line="276" w:lineRule="auto"/>
      <w:ind w:left="1100"/>
    </w:pPr>
    <w:rPr>
      <w:rFonts w:ascii="Calibri" w:eastAsia="Times New Roman" w:hAnsi="Calibri" w:cs="Times New Roman"/>
    </w:rPr>
  </w:style>
  <w:style w:type="paragraph" w:styleId="TM7">
    <w:name w:val="toc 7"/>
    <w:basedOn w:val="Normal"/>
    <w:next w:val="Normal"/>
    <w:autoRedefine/>
    <w:uiPriority w:val="39"/>
    <w:unhideWhenUsed/>
    <w:rsid w:val="00CF1A00"/>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CF1A00"/>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CF1A00"/>
    <w:pPr>
      <w:spacing w:after="100" w:line="276" w:lineRule="auto"/>
      <w:ind w:left="1760"/>
    </w:pPr>
    <w:rPr>
      <w:rFonts w:ascii="Calibri" w:eastAsia="Times New Roman" w:hAnsi="Calibri" w:cs="Times New Roman"/>
    </w:rPr>
  </w:style>
  <w:style w:type="character" w:customStyle="1" w:styleId="En-tteCar">
    <w:name w:val="En-tête Car"/>
    <w:aliases w:val="h Car,normal3 Car,En-tête1 Car,E.e Car,En-tête SQ Car,he Car,he1 Car,he2 Car,he3 Car,he4 Car,he5 Car,he6 Car,he7 Car,he8 Car,he9 Car,he10 Car,he11 Car,he12 Car,he13 Car,he14 Car,he15 Car,he21 Car,he31 Car,he41 Car,he51 Car,he61 Car,he71 Car"/>
    <w:link w:val="En-tte"/>
    <w:rsid w:val="00D454F4"/>
    <w:rPr>
      <w:rFonts w:ascii="Univers" w:hAnsi="Univers" w:cs="Arial"/>
      <w:kern w:val="28"/>
      <w:sz w:val="22"/>
    </w:rPr>
  </w:style>
  <w:style w:type="character" w:styleId="Mentionnonrsolue">
    <w:name w:val="Unresolved Mention"/>
    <w:uiPriority w:val="99"/>
    <w:semiHidden/>
    <w:unhideWhenUsed/>
    <w:rsid w:val="00CC55E5"/>
    <w:rPr>
      <w:color w:val="605E5C"/>
      <w:shd w:val="clear" w:color="auto" w:fill="E1DFDD"/>
    </w:rPr>
  </w:style>
  <w:style w:type="paragraph" w:customStyle="1" w:styleId="Default">
    <w:name w:val="Default"/>
    <w:rsid w:val="009C7EA7"/>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semiHidden/>
    <w:locked/>
    <w:rsid w:val="00975F67"/>
    <w:rPr>
      <w:rFonts w:ascii="CGP" w:hAnsi="CGP" w:cs="Arial"/>
    </w:rPr>
  </w:style>
  <w:style w:type="numbering" w:customStyle="1" w:styleId="Style2">
    <w:name w:val="Style2"/>
    <w:uiPriority w:val="99"/>
    <w:rsid w:val="00CC62F5"/>
    <w:pPr>
      <w:numPr>
        <w:numId w:val="16"/>
      </w:numPr>
    </w:pPr>
  </w:style>
  <w:style w:type="character" w:customStyle="1" w:styleId="normaltextrun">
    <w:name w:val="normaltextrun"/>
    <w:rsid w:val="00C009A3"/>
  </w:style>
  <w:style w:type="paragraph" w:customStyle="1" w:styleId="paragraph">
    <w:name w:val="paragraph"/>
    <w:basedOn w:val="Normal"/>
    <w:rsid w:val="00C009A3"/>
    <w:pPr>
      <w:spacing w:before="100" w:beforeAutospacing="1" w:after="100" w:afterAutospacing="1"/>
    </w:pPr>
    <w:rPr>
      <w:rFonts w:ascii="Times New Roman" w:eastAsia="Times New Roman" w:hAnsi="Times New Roman" w:cs="Times New Roman"/>
      <w:sz w:val="24"/>
      <w:szCs w:val="24"/>
    </w:rPr>
  </w:style>
  <w:style w:type="paragraph" w:customStyle="1" w:styleId="xparagraph">
    <w:name w:val="x_paragraph"/>
    <w:basedOn w:val="Normal"/>
    <w:rsid w:val="00C009A3"/>
    <w:pPr>
      <w:spacing w:before="100" w:beforeAutospacing="1" w:after="100" w:afterAutospacing="1"/>
    </w:pPr>
    <w:rPr>
      <w:rFonts w:ascii="Times New Roman" w:hAnsi="Times New Roman" w:cs="Times New Roman"/>
      <w:sz w:val="24"/>
      <w:szCs w:val="24"/>
    </w:rPr>
  </w:style>
  <w:style w:type="paragraph" w:customStyle="1" w:styleId="1erniveau">
    <w:name w:val="1er niveau"/>
    <w:basedOn w:val="Enum1"/>
    <w:link w:val="1erniveauCar"/>
    <w:uiPriority w:val="99"/>
    <w:rsid w:val="00441458"/>
    <w:pPr>
      <w:keepLines w:val="0"/>
      <w:numPr>
        <w:numId w:val="0"/>
      </w:numPr>
      <w:tabs>
        <w:tab w:val="num" w:pos="284"/>
        <w:tab w:val="num" w:pos="1417"/>
      </w:tabs>
      <w:spacing w:before="0" w:after="40" w:line="276" w:lineRule="auto"/>
      <w:ind w:left="284" w:hanging="284"/>
    </w:pPr>
    <w:rPr>
      <w:rFonts w:ascii="Times New Roman" w:eastAsia="Roboto Condensed" w:hAnsi="Times New Roman" w:cs="Roboto Condensed"/>
      <w:color w:val="000000"/>
      <w:sz w:val="22"/>
      <w:szCs w:val="22"/>
    </w:rPr>
  </w:style>
  <w:style w:type="character" w:customStyle="1" w:styleId="1erniveauCar">
    <w:name w:val="1er niveau Car"/>
    <w:link w:val="1erniveau"/>
    <w:uiPriority w:val="99"/>
    <w:rsid w:val="00441458"/>
    <w:rPr>
      <w:rFonts w:ascii="Times New Roman" w:eastAsia="Roboto Condensed" w:hAnsi="Times New Roman" w:cs="Roboto Condensed"/>
      <w:color w:val="000000"/>
      <w:sz w:val="22"/>
      <w:szCs w:val="22"/>
    </w:rPr>
  </w:style>
  <w:style w:type="paragraph" w:styleId="Rvision">
    <w:name w:val="Revision"/>
    <w:hidden/>
    <w:uiPriority w:val="99"/>
    <w:semiHidden/>
    <w:rsid w:val="004C5ABD"/>
    <w:rPr>
      <w:rFonts w:ascii="CGP" w:hAnsi="CGP" w:cs="Arial"/>
      <w:sz w:val="22"/>
      <w:szCs w:val="22"/>
    </w:rPr>
  </w:style>
  <w:style w:type="character" w:customStyle="1" w:styleId="Style2Car">
    <w:name w:val="Style2 Car"/>
    <w:rsid w:val="00612040"/>
    <w:rPr>
      <w:rFonts w:ascii="CGP" w:eastAsia="Times New Roman" w:hAnsi="CGP" w:cs="Arial"/>
      <w:b/>
      <w:bCs/>
      <w:i/>
      <w:sz w:val="26"/>
      <w:szCs w:val="26"/>
      <w:lang w:eastAsia="fr-FR"/>
    </w:rPr>
  </w:style>
  <w:style w:type="paragraph" w:customStyle="1" w:styleId="Style3">
    <w:name w:val="Style3"/>
    <w:basedOn w:val="Normal"/>
    <w:qFormat/>
    <w:rsid w:val="00612040"/>
    <w:pPr>
      <w:pBdr>
        <w:top w:val="single" w:sz="12" w:space="1" w:color="ED7D31"/>
        <w:left w:val="single" w:sz="12" w:space="4" w:color="ED7D31"/>
        <w:bottom w:val="single" w:sz="12" w:space="1" w:color="ED7D31"/>
        <w:right w:val="single" w:sz="12" w:space="4" w:color="ED7D31"/>
      </w:pBdr>
      <w:spacing w:before="240"/>
      <w:outlineLvl w:val="0"/>
    </w:pPr>
    <w:rPr>
      <w:rFonts w:eastAsia="Times New Roman"/>
      <w:b/>
      <w:bCs/>
      <w:sz w:val="28"/>
      <w:szCs w:val="24"/>
    </w:rPr>
  </w:style>
  <w:style w:type="paragraph" w:customStyle="1" w:styleId="Style4">
    <w:name w:val="Style4"/>
    <w:basedOn w:val="Normal"/>
    <w:link w:val="Style4Car"/>
    <w:qFormat/>
    <w:rsid w:val="00612040"/>
    <w:pPr>
      <w:keepNext/>
      <w:keepLines/>
      <w:pBdr>
        <w:bottom w:val="single" w:sz="12" w:space="1" w:color="ED7D31"/>
      </w:pBdr>
      <w:spacing w:before="40" w:line="259" w:lineRule="auto"/>
      <w:outlineLvl w:val="1"/>
    </w:pPr>
    <w:rPr>
      <w:rFonts w:eastAsia="Times New Roman" w:cs="Times New Roman"/>
      <w:b/>
      <w:bCs/>
      <w:szCs w:val="26"/>
    </w:rPr>
  </w:style>
  <w:style w:type="character" w:customStyle="1" w:styleId="Style4Car">
    <w:name w:val="Style4 Car"/>
    <w:link w:val="Style4"/>
    <w:rsid w:val="00612040"/>
    <w:rPr>
      <w:rFonts w:ascii="CGP" w:eastAsia="Times New Roman" w:hAnsi="CGP"/>
      <w:b/>
      <w:bCs/>
      <w:sz w:val="22"/>
      <w:szCs w:val="26"/>
    </w:rPr>
  </w:style>
  <w:style w:type="character" w:styleId="Lienhypertextesuivivisit">
    <w:name w:val="FollowedHyperlink"/>
    <w:rsid w:val="00F83ED1"/>
    <w:rPr>
      <w:color w:val="954F72"/>
      <w:u w:val="single"/>
    </w:rPr>
  </w:style>
  <w:style w:type="paragraph" w:customStyle="1" w:styleId="Corpsdetexte22">
    <w:name w:val="Corps de texte 22"/>
    <w:basedOn w:val="Normal"/>
    <w:rsid w:val="00DB047B"/>
    <w:pPr>
      <w:jc w:val="both"/>
    </w:pPr>
    <w:rPr>
      <w:rFonts w:ascii="Arial" w:eastAsia="SimSun" w:hAnsi="Arial"/>
    </w:rPr>
  </w:style>
  <w:style w:type="paragraph" w:styleId="Listenumros">
    <w:name w:val="List Number"/>
    <w:basedOn w:val="Normal"/>
    <w:rsid w:val="002D7180"/>
    <w:pPr>
      <w:numPr>
        <w:numId w:val="43"/>
      </w:numPr>
      <w:jc w:val="both"/>
    </w:pPr>
    <w:rPr>
      <w:rFonts w:ascii="Univers Next Pro Light Cond" w:eastAsia="Times New Roman" w:hAnsi="Univers Next Pro Light Cond"/>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536">
      <w:bodyDiv w:val="1"/>
      <w:marLeft w:val="0"/>
      <w:marRight w:val="0"/>
      <w:marTop w:val="0"/>
      <w:marBottom w:val="0"/>
      <w:divBdr>
        <w:top w:val="none" w:sz="0" w:space="0" w:color="auto"/>
        <w:left w:val="none" w:sz="0" w:space="0" w:color="auto"/>
        <w:bottom w:val="none" w:sz="0" w:space="0" w:color="auto"/>
        <w:right w:val="none" w:sz="0" w:space="0" w:color="auto"/>
      </w:divBdr>
    </w:div>
    <w:div w:id="6297109">
      <w:bodyDiv w:val="1"/>
      <w:marLeft w:val="0"/>
      <w:marRight w:val="0"/>
      <w:marTop w:val="0"/>
      <w:marBottom w:val="0"/>
      <w:divBdr>
        <w:top w:val="none" w:sz="0" w:space="0" w:color="auto"/>
        <w:left w:val="none" w:sz="0" w:space="0" w:color="auto"/>
        <w:bottom w:val="none" w:sz="0" w:space="0" w:color="auto"/>
        <w:right w:val="none" w:sz="0" w:space="0" w:color="auto"/>
      </w:divBdr>
    </w:div>
    <w:div w:id="16546088">
      <w:bodyDiv w:val="1"/>
      <w:marLeft w:val="0"/>
      <w:marRight w:val="0"/>
      <w:marTop w:val="0"/>
      <w:marBottom w:val="0"/>
      <w:divBdr>
        <w:top w:val="none" w:sz="0" w:space="0" w:color="auto"/>
        <w:left w:val="none" w:sz="0" w:space="0" w:color="auto"/>
        <w:bottom w:val="none" w:sz="0" w:space="0" w:color="auto"/>
        <w:right w:val="none" w:sz="0" w:space="0" w:color="auto"/>
      </w:divBdr>
    </w:div>
    <w:div w:id="67119558">
      <w:bodyDiv w:val="1"/>
      <w:marLeft w:val="0"/>
      <w:marRight w:val="0"/>
      <w:marTop w:val="0"/>
      <w:marBottom w:val="0"/>
      <w:divBdr>
        <w:top w:val="none" w:sz="0" w:space="0" w:color="auto"/>
        <w:left w:val="none" w:sz="0" w:space="0" w:color="auto"/>
        <w:bottom w:val="none" w:sz="0" w:space="0" w:color="auto"/>
        <w:right w:val="none" w:sz="0" w:space="0" w:color="auto"/>
      </w:divBdr>
    </w:div>
    <w:div w:id="81879175">
      <w:bodyDiv w:val="1"/>
      <w:marLeft w:val="0"/>
      <w:marRight w:val="0"/>
      <w:marTop w:val="0"/>
      <w:marBottom w:val="0"/>
      <w:divBdr>
        <w:top w:val="none" w:sz="0" w:space="0" w:color="auto"/>
        <w:left w:val="none" w:sz="0" w:space="0" w:color="auto"/>
        <w:bottom w:val="none" w:sz="0" w:space="0" w:color="auto"/>
        <w:right w:val="none" w:sz="0" w:space="0" w:color="auto"/>
      </w:divBdr>
    </w:div>
    <w:div w:id="178782545">
      <w:bodyDiv w:val="1"/>
      <w:marLeft w:val="0"/>
      <w:marRight w:val="0"/>
      <w:marTop w:val="0"/>
      <w:marBottom w:val="0"/>
      <w:divBdr>
        <w:top w:val="none" w:sz="0" w:space="0" w:color="auto"/>
        <w:left w:val="none" w:sz="0" w:space="0" w:color="auto"/>
        <w:bottom w:val="none" w:sz="0" w:space="0" w:color="auto"/>
        <w:right w:val="none" w:sz="0" w:space="0" w:color="auto"/>
      </w:divBdr>
    </w:div>
    <w:div w:id="222133953">
      <w:bodyDiv w:val="1"/>
      <w:marLeft w:val="0"/>
      <w:marRight w:val="0"/>
      <w:marTop w:val="0"/>
      <w:marBottom w:val="0"/>
      <w:divBdr>
        <w:top w:val="none" w:sz="0" w:space="0" w:color="auto"/>
        <w:left w:val="none" w:sz="0" w:space="0" w:color="auto"/>
        <w:bottom w:val="none" w:sz="0" w:space="0" w:color="auto"/>
        <w:right w:val="none" w:sz="0" w:space="0" w:color="auto"/>
      </w:divBdr>
    </w:div>
    <w:div w:id="227499888">
      <w:bodyDiv w:val="1"/>
      <w:marLeft w:val="0"/>
      <w:marRight w:val="0"/>
      <w:marTop w:val="0"/>
      <w:marBottom w:val="0"/>
      <w:divBdr>
        <w:top w:val="none" w:sz="0" w:space="0" w:color="auto"/>
        <w:left w:val="none" w:sz="0" w:space="0" w:color="auto"/>
        <w:bottom w:val="none" w:sz="0" w:space="0" w:color="auto"/>
        <w:right w:val="none" w:sz="0" w:space="0" w:color="auto"/>
      </w:divBdr>
    </w:div>
    <w:div w:id="265697892">
      <w:bodyDiv w:val="1"/>
      <w:marLeft w:val="0"/>
      <w:marRight w:val="0"/>
      <w:marTop w:val="0"/>
      <w:marBottom w:val="0"/>
      <w:divBdr>
        <w:top w:val="none" w:sz="0" w:space="0" w:color="auto"/>
        <w:left w:val="none" w:sz="0" w:space="0" w:color="auto"/>
        <w:bottom w:val="none" w:sz="0" w:space="0" w:color="auto"/>
        <w:right w:val="none" w:sz="0" w:space="0" w:color="auto"/>
      </w:divBdr>
    </w:div>
    <w:div w:id="281154855">
      <w:bodyDiv w:val="1"/>
      <w:marLeft w:val="0"/>
      <w:marRight w:val="0"/>
      <w:marTop w:val="0"/>
      <w:marBottom w:val="0"/>
      <w:divBdr>
        <w:top w:val="none" w:sz="0" w:space="0" w:color="auto"/>
        <w:left w:val="none" w:sz="0" w:space="0" w:color="auto"/>
        <w:bottom w:val="none" w:sz="0" w:space="0" w:color="auto"/>
        <w:right w:val="none" w:sz="0" w:space="0" w:color="auto"/>
      </w:divBdr>
      <w:divsChild>
        <w:div w:id="1255357948">
          <w:marLeft w:val="0"/>
          <w:marRight w:val="0"/>
          <w:marTop w:val="0"/>
          <w:marBottom w:val="0"/>
          <w:divBdr>
            <w:top w:val="none" w:sz="0" w:space="0" w:color="auto"/>
            <w:left w:val="single" w:sz="6" w:space="0" w:color="B4BDC2"/>
            <w:bottom w:val="none" w:sz="0" w:space="0" w:color="auto"/>
            <w:right w:val="single" w:sz="6" w:space="0" w:color="B4BDC2"/>
          </w:divBdr>
          <w:divsChild>
            <w:div w:id="1221404483">
              <w:marLeft w:val="0"/>
              <w:marRight w:val="0"/>
              <w:marTop w:val="0"/>
              <w:marBottom w:val="0"/>
              <w:divBdr>
                <w:top w:val="none" w:sz="0" w:space="0" w:color="auto"/>
                <w:left w:val="none" w:sz="0" w:space="0" w:color="auto"/>
                <w:bottom w:val="none" w:sz="0" w:space="0" w:color="auto"/>
                <w:right w:val="none" w:sz="0" w:space="0" w:color="auto"/>
              </w:divBdr>
              <w:divsChild>
                <w:div w:id="1463572658">
                  <w:marLeft w:val="0"/>
                  <w:marRight w:val="0"/>
                  <w:marTop w:val="0"/>
                  <w:marBottom w:val="0"/>
                  <w:divBdr>
                    <w:top w:val="none" w:sz="0" w:space="0" w:color="auto"/>
                    <w:left w:val="none" w:sz="0" w:space="0" w:color="auto"/>
                    <w:bottom w:val="none" w:sz="0" w:space="0" w:color="auto"/>
                    <w:right w:val="none" w:sz="0" w:space="0" w:color="auto"/>
                  </w:divBdr>
                  <w:divsChild>
                    <w:div w:id="1665551307">
                      <w:marLeft w:val="3000"/>
                      <w:marRight w:val="3000"/>
                      <w:marTop w:val="0"/>
                      <w:marBottom w:val="0"/>
                      <w:divBdr>
                        <w:top w:val="none" w:sz="0" w:space="0" w:color="auto"/>
                        <w:left w:val="single" w:sz="6" w:space="0" w:color="FFFFFF"/>
                        <w:bottom w:val="none" w:sz="0" w:space="0" w:color="auto"/>
                        <w:right w:val="single" w:sz="6" w:space="0" w:color="FFFFFF"/>
                      </w:divBdr>
                      <w:divsChild>
                        <w:div w:id="1196577957">
                          <w:marLeft w:val="0"/>
                          <w:marRight w:val="0"/>
                          <w:marTop w:val="0"/>
                          <w:marBottom w:val="0"/>
                          <w:divBdr>
                            <w:top w:val="none" w:sz="0" w:space="0" w:color="auto"/>
                            <w:left w:val="none" w:sz="0" w:space="0" w:color="auto"/>
                            <w:bottom w:val="none" w:sz="0" w:space="0" w:color="auto"/>
                            <w:right w:val="none" w:sz="0" w:space="0" w:color="auto"/>
                          </w:divBdr>
                          <w:divsChild>
                            <w:div w:id="1478256399">
                              <w:marLeft w:val="0"/>
                              <w:marRight w:val="0"/>
                              <w:marTop w:val="0"/>
                              <w:marBottom w:val="0"/>
                              <w:divBdr>
                                <w:top w:val="none" w:sz="0" w:space="0" w:color="auto"/>
                                <w:left w:val="none" w:sz="0" w:space="0" w:color="auto"/>
                                <w:bottom w:val="none" w:sz="0" w:space="0" w:color="auto"/>
                                <w:right w:val="none" w:sz="0" w:space="0" w:color="auto"/>
                              </w:divBdr>
                              <w:divsChild>
                                <w:div w:id="90467965">
                                  <w:marLeft w:val="0"/>
                                  <w:marRight w:val="0"/>
                                  <w:marTop w:val="0"/>
                                  <w:marBottom w:val="0"/>
                                  <w:divBdr>
                                    <w:top w:val="none" w:sz="0" w:space="0" w:color="auto"/>
                                    <w:left w:val="none" w:sz="0" w:space="0" w:color="auto"/>
                                    <w:bottom w:val="none" w:sz="0" w:space="0" w:color="auto"/>
                                    <w:right w:val="none" w:sz="0" w:space="0" w:color="auto"/>
                                  </w:divBdr>
                                  <w:divsChild>
                                    <w:div w:id="508905607">
                                      <w:marLeft w:val="0"/>
                                      <w:marRight w:val="0"/>
                                      <w:marTop w:val="0"/>
                                      <w:marBottom w:val="0"/>
                                      <w:divBdr>
                                        <w:top w:val="none" w:sz="0" w:space="0" w:color="auto"/>
                                        <w:left w:val="none" w:sz="0" w:space="0" w:color="auto"/>
                                        <w:bottom w:val="none" w:sz="0" w:space="0" w:color="auto"/>
                                        <w:right w:val="none" w:sz="0" w:space="0" w:color="auto"/>
                                      </w:divBdr>
                                      <w:divsChild>
                                        <w:div w:id="1523546111">
                                          <w:marLeft w:val="0"/>
                                          <w:marRight w:val="0"/>
                                          <w:marTop w:val="0"/>
                                          <w:marBottom w:val="0"/>
                                          <w:divBdr>
                                            <w:top w:val="none" w:sz="0" w:space="0" w:color="auto"/>
                                            <w:left w:val="none" w:sz="0" w:space="0" w:color="auto"/>
                                            <w:bottom w:val="none" w:sz="0" w:space="0" w:color="auto"/>
                                            <w:right w:val="none" w:sz="0" w:space="0" w:color="auto"/>
                                          </w:divBdr>
                                          <w:divsChild>
                                            <w:div w:id="1390034414">
                                              <w:marLeft w:val="0"/>
                                              <w:marRight w:val="0"/>
                                              <w:marTop w:val="0"/>
                                              <w:marBottom w:val="0"/>
                                              <w:divBdr>
                                                <w:top w:val="none" w:sz="0" w:space="0" w:color="auto"/>
                                                <w:left w:val="none" w:sz="0" w:space="0" w:color="auto"/>
                                                <w:bottom w:val="none" w:sz="0" w:space="0" w:color="auto"/>
                                                <w:right w:val="none" w:sz="0" w:space="0" w:color="auto"/>
                                              </w:divBdr>
                                              <w:divsChild>
                                                <w:div w:id="7930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6477631">
      <w:bodyDiv w:val="1"/>
      <w:marLeft w:val="0"/>
      <w:marRight w:val="0"/>
      <w:marTop w:val="0"/>
      <w:marBottom w:val="0"/>
      <w:divBdr>
        <w:top w:val="none" w:sz="0" w:space="0" w:color="auto"/>
        <w:left w:val="none" w:sz="0" w:space="0" w:color="auto"/>
        <w:bottom w:val="none" w:sz="0" w:space="0" w:color="auto"/>
        <w:right w:val="none" w:sz="0" w:space="0" w:color="auto"/>
      </w:divBdr>
    </w:div>
    <w:div w:id="502822430">
      <w:bodyDiv w:val="1"/>
      <w:marLeft w:val="0"/>
      <w:marRight w:val="0"/>
      <w:marTop w:val="0"/>
      <w:marBottom w:val="0"/>
      <w:divBdr>
        <w:top w:val="none" w:sz="0" w:space="0" w:color="auto"/>
        <w:left w:val="none" w:sz="0" w:space="0" w:color="auto"/>
        <w:bottom w:val="none" w:sz="0" w:space="0" w:color="auto"/>
        <w:right w:val="none" w:sz="0" w:space="0" w:color="auto"/>
      </w:divBdr>
    </w:div>
    <w:div w:id="555437908">
      <w:bodyDiv w:val="1"/>
      <w:marLeft w:val="0"/>
      <w:marRight w:val="0"/>
      <w:marTop w:val="0"/>
      <w:marBottom w:val="0"/>
      <w:divBdr>
        <w:top w:val="none" w:sz="0" w:space="0" w:color="auto"/>
        <w:left w:val="none" w:sz="0" w:space="0" w:color="auto"/>
        <w:bottom w:val="none" w:sz="0" w:space="0" w:color="auto"/>
        <w:right w:val="none" w:sz="0" w:space="0" w:color="auto"/>
      </w:divBdr>
    </w:div>
    <w:div w:id="566378199">
      <w:bodyDiv w:val="1"/>
      <w:marLeft w:val="0"/>
      <w:marRight w:val="0"/>
      <w:marTop w:val="0"/>
      <w:marBottom w:val="0"/>
      <w:divBdr>
        <w:top w:val="none" w:sz="0" w:space="0" w:color="auto"/>
        <w:left w:val="none" w:sz="0" w:space="0" w:color="auto"/>
        <w:bottom w:val="none" w:sz="0" w:space="0" w:color="auto"/>
        <w:right w:val="none" w:sz="0" w:space="0" w:color="auto"/>
      </w:divBdr>
    </w:div>
    <w:div w:id="573442045">
      <w:bodyDiv w:val="1"/>
      <w:marLeft w:val="0"/>
      <w:marRight w:val="0"/>
      <w:marTop w:val="0"/>
      <w:marBottom w:val="0"/>
      <w:divBdr>
        <w:top w:val="none" w:sz="0" w:space="0" w:color="auto"/>
        <w:left w:val="none" w:sz="0" w:space="0" w:color="auto"/>
        <w:bottom w:val="none" w:sz="0" w:space="0" w:color="auto"/>
        <w:right w:val="none" w:sz="0" w:space="0" w:color="auto"/>
      </w:divBdr>
    </w:div>
    <w:div w:id="585959797">
      <w:bodyDiv w:val="1"/>
      <w:marLeft w:val="0"/>
      <w:marRight w:val="0"/>
      <w:marTop w:val="0"/>
      <w:marBottom w:val="0"/>
      <w:divBdr>
        <w:top w:val="none" w:sz="0" w:space="0" w:color="auto"/>
        <w:left w:val="none" w:sz="0" w:space="0" w:color="auto"/>
        <w:bottom w:val="none" w:sz="0" w:space="0" w:color="auto"/>
        <w:right w:val="none" w:sz="0" w:space="0" w:color="auto"/>
      </w:divBdr>
    </w:div>
    <w:div w:id="610210140">
      <w:bodyDiv w:val="1"/>
      <w:marLeft w:val="0"/>
      <w:marRight w:val="0"/>
      <w:marTop w:val="0"/>
      <w:marBottom w:val="0"/>
      <w:divBdr>
        <w:top w:val="none" w:sz="0" w:space="0" w:color="auto"/>
        <w:left w:val="none" w:sz="0" w:space="0" w:color="auto"/>
        <w:bottom w:val="none" w:sz="0" w:space="0" w:color="auto"/>
        <w:right w:val="none" w:sz="0" w:space="0" w:color="auto"/>
      </w:divBdr>
    </w:div>
    <w:div w:id="690960109">
      <w:bodyDiv w:val="1"/>
      <w:marLeft w:val="0"/>
      <w:marRight w:val="0"/>
      <w:marTop w:val="0"/>
      <w:marBottom w:val="0"/>
      <w:divBdr>
        <w:top w:val="none" w:sz="0" w:space="0" w:color="auto"/>
        <w:left w:val="none" w:sz="0" w:space="0" w:color="auto"/>
        <w:bottom w:val="none" w:sz="0" w:space="0" w:color="auto"/>
        <w:right w:val="none" w:sz="0" w:space="0" w:color="auto"/>
      </w:divBdr>
    </w:div>
    <w:div w:id="717705549">
      <w:bodyDiv w:val="1"/>
      <w:marLeft w:val="0"/>
      <w:marRight w:val="0"/>
      <w:marTop w:val="0"/>
      <w:marBottom w:val="0"/>
      <w:divBdr>
        <w:top w:val="none" w:sz="0" w:space="0" w:color="auto"/>
        <w:left w:val="none" w:sz="0" w:space="0" w:color="auto"/>
        <w:bottom w:val="none" w:sz="0" w:space="0" w:color="auto"/>
        <w:right w:val="none" w:sz="0" w:space="0" w:color="auto"/>
      </w:divBdr>
    </w:div>
    <w:div w:id="751855034">
      <w:bodyDiv w:val="1"/>
      <w:marLeft w:val="0"/>
      <w:marRight w:val="0"/>
      <w:marTop w:val="0"/>
      <w:marBottom w:val="0"/>
      <w:divBdr>
        <w:top w:val="none" w:sz="0" w:space="0" w:color="auto"/>
        <w:left w:val="none" w:sz="0" w:space="0" w:color="auto"/>
        <w:bottom w:val="none" w:sz="0" w:space="0" w:color="auto"/>
        <w:right w:val="none" w:sz="0" w:space="0" w:color="auto"/>
      </w:divBdr>
    </w:div>
    <w:div w:id="808061156">
      <w:bodyDiv w:val="1"/>
      <w:marLeft w:val="0"/>
      <w:marRight w:val="0"/>
      <w:marTop w:val="0"/>
      <w:marBottom w:val="0"/>
      <w:divBdr>
        <w:top w:val="none" w:sz="0" w:space="0" w:color="auto"/>
        <w:left w:val="none" w:sz="0" w:space="0" w:color="auto"/>
        <w:bottom w:val="none" w:sz="0" w:space="0" w:color="auto"/>
        <w:right w:val="none" w:sz="0" w:space="0" w:color="auto"/>
      </w:divBdr>
    </w:div>
    <w:div w:id="856700730">
      <w:bodyDiv w:val="1"/>
      <w:marLeft w:val="0"/>
      <w:marRight w:val="0"/>
      <w:marTop w:val="0"/>
      <w:marBottom w:val="0"/>
      <w:divBdr>
        <w:top w:val="none" w:sz="0" w:space="0" w:color="auto"/>
        <w:left w:val="none" w:sz="0" w:space="0" w:color="auto"/>
        <w:bottom w:val="none" w:sz="0" w:space="0" w:color="auto"/>
        <w:right w:val="none" w:sz="0" w:space="0" w:color="auto"/>
      </w:divBdr>
    </w:div>
    <w:div w:id="895433176">
      <w:bodyDiv w:val="1"/>
      <w:marLeft w:val="0"/>
      <w:marRight w:val="0"/>
      <w:marTop w:val="0"/>
      <w:marBottom w:val="0"/>
      <w:divBdr>
        <w:top w:val="none" w:sz="0" w:space="0" w:color="auto"/>
        <w:left w:val="none" w:sz="0" w:space="0" w:color="auto"/>
        <w:bottom w:val="none" w:sz="0" w:space="0" w:color="auto"/>
        <w:right w:val="none" w:sz="0" w:space="0" w:color="auto"/>
      </w:divBdr>
    </w:div>
    <w:div w:id="946933257">
      <w:bodyDiv w:val="1"/>
      <w:marLeft w:val="0"/>
      <w:marRight w:val="0"/>
      <w:marTop w:val="0"/>
      <w:marBottom w:val="0"/>
      <w:divBdr>
        <w:top w:val="none" w:sz="0" w:space="0" w:color="auto"/>
        <w:left w:val="none" w:sz="0" w:space="0" w:color="auto"/>
        <w:bottom w:val="none" w:sz="0" w:space="0" w:color="auto"/>
        <w:right w:val="none" w:sz="0" w:space="0" w:color="auto"/>
      </w:divBdr>
    </w:div>
    <w:div w:id="952591172">
      <w:bodyDiv w:val="1"/>
      <w:marLeft w:val="0"/>
      <w:marRight w:val="0"/>
      <w:marTop w:val="0"/>
      <w:marBottom w:val="0"/>
      <w:divBdr>
        <w:top w:val="none" w:sz="0" w:space="0" w:color="auto"/>
        <w:left w:val="none" w:sz="0" w:space="0" w:color="auto"/>
        <w:bottom w:val="none" w:sz="0" w:space="0" w:color="auto"/>
        <w:right w:val="none" w:sz="0" w:space="0" w:color="auto"/>
      </w:divBdr>
    </w:div>
    <w:div w:id="1105030530">
      <w:bodyDiv w:val="1"/>
      <w:marLeft w:val="0"/>
      <w:marRight w:val="0"/>
      <w:marTop w:val="0"/>
      <w:marBottom w:val="0"/>
      <w:divBdr>
        <w:top w:val="none" w:sz="0" w:space="0" w:color="auto"/>
        <w:left w:val="none" w:sz="0" w:space="0" w:color="auto"/>
        <w:bottom w:val="none" w:sz="0" w:space="0" w:color="auto"/>
        <w:right w:val="none" w:sz="0" w:space="0" w:color="auto"/>
      </w:divBdr>
    </w:div>
    <w:div w:id="1233464822">
      <w:bodyDiv w:val="1"/>
      <w:marLeft w:val="0"/>
      <w:marRight w:val="0"/>
      <w:marTop w:val="0"/>
      <w:marBottom w:val="0"/>
      <w:divBdr>
        <w:top w:val="none" w:sz="0" w:space="0" w:color="auto"/>
        <w:left w:val="none" w:sz="0" w:space="0" w:color="auto"/>
        <w:bottom w:val="none" w:sz="0" w:space="0" w:color="auto"/>
        <w:right w:val="none" w:sz="0" w:space="0" w:color="auto"/>
      </w:divBdr>
    </w:div>
    <w:div w:id="1283733300">
      <w:bodyDiv w:val="1"/>
      <w:marLeft w:val="0"/>
      <w:marRight w:val="0"/>
      <w:marTop w:val="0"/>
      <w:marBottom w:val="0"/>
      <w:divBdr>
        <w:top w:val="none" w:sz="0" w:space="0" w:color="auto"/>
        <w:left w:val="none" w:sz="0" w:space="0" w:color="auto"/>
        <w:bottom w:val="none" w:sz="0" w:space="0" w:color="auto"/>
        <w:right w:val="none" w:sz="0" w:space="0" w:color="auto"/>
      </w:divBdr>
    </w:div>
    <w:div w:id="1334332625">
      <w:bodyDiv w:val="1"/>
      <w:marLeft w:val="0"/>
      <w:marRight w:val="0"/>
      <w:marTop w:val="0"/>
      <w:marBottom w:val="0"/>
      <w:divBdr>
        <w:top w:val="none" w:sz="0" w:space="0" w:color="auto"/>
        <w:left w:val="none" w:sz="0" w:space="0" w:color="auto"/>
        <w:bottom w:val="none" w:sz="0" w:space="0" w:color="auto"/>
        <w:right w:val="none" w:sz="0" w:space="0" w:color="auto"/>
      </w:divBdr>
    </w:div>
    <w:div w:id="1412853476">
      <w:bodyDiv w:val="1"/>
      <w:marLeft w:val="0"/>
      <w:marRight w:val="0"/>
      <w:marTop w:val="0"/>
      <w:marBottom w:val="0"/>
      <w:divBdr>
        <w:top w:val="none" w:sz="0" w:space="0" w:color="auto"/>
        <w:left w:val="none" w:sz="0" w:space="0" w:color="auto"/>
        <w:bottom w:val="none" w:sz="0" w:space="0" w:color="auto"/>
        <w:right w:val="none" w:sz="0" w:space="0" w:color="auto"/>
      </w:divBdr>
    </w:div>
    <w:div w:id="1446922957">
      <w:bodyDiv w:val="1"/>
      <w:marLeft w:val="0"/>
      <w:marRight w:val="0"/>
      <w:marTop w:val="0"/>
      <w:marBottom w:val="0"/>
      <w:divBdr>
        <w:top w:val="none" w:sz="0" w:space="0" w:color="auto"/>
        <w:left w:val="none" w:sz="0" w:space="0" w:color="auto"/>
        <w:bottom w:val="none" w:sz="0" w:space="0" w:color="auto"/>
        <w:right w:val="none" w:sz="0" w:space="0" w:color="auto"/>
      </w:divBdr>
    </w:div>
    <w:div w:id="1459449519">
      <w:bodyDiv w:val="1"/>
      <w:marLeft w:val="0"/>
      <w:marRight w:val="0"/>
      <w:marTop w:val="0"/>
      <w:marBottom w:val="0"/>
      <w:divBdr>
        <w:top w:val="none" w:sz="0" w:space="0" w:color="auto"/>
        <w:left w:val="none" w:sz="0" w:space="0" w:color="auto"/>
        <w:bottom w:val="none" w:sz="0" w:space="0" w:color="auto"/>
        <w:right w:val="none" w:sz="0" w:space="0" w:color="auto"/>
      </w:divBdr>
    </w:div>
    <w:div w:id="1532566860">
      <w:bodyDiv w:val="1"/>
      <w:marLeft w:val="0"/>
      <w:marRight w:val="0"/>
      <w:marTop w:val="0"/>
      <w:marBottom w:val="0"/>
      <w:divBdr>
        <w:top w:val="none" w:sz="0" w:space="0" w:color="auto"/>
        <w:left w:val="none" w:sz="0" w:space="0" w:color="auto"/>
        <w:bottom w:val="none" w:sz="0" w:space="0" w:color="auto"/>
        <w:right w:val="none" w:sz="0" w:space="0" w:color="auto"/>
      </w:divBdr>
    </w:div>
    <w:div w:id="1562138729">
      <w:bodyDiv w:val="1"/>
      <w:marLeft w:val="0"/>
      <w:marRight w:val="0"/>
      <w:marTop w:val="0"/>
      <w:marBottom w:val="0"/>
      <w:divBdr>
        <w:top w:val="none" w:sz="0" w:space="0" w:color="auto"/>
        <w:left w:val="none" w:sz="0" w:space="0" w:color="auto"/>
        <w:bottom w:val="none" w:sz="0" w:space="0" w:color="auto"/>
        <w:right w:val="none" w:sz="0" w:space="0" w:color="auto"/>
      </w:divBdr>
    </w:div>
    <w:div w:id="1583682991">
      <w:bodyDiv w:val="1"/>
      <w:marLeft w:val="0"/>
      <w:marRight w:val="0"/>
      <w:marTop w:val="0"/>
      <w:marBottom w:val="0"/>
      <w:divBdr>
        <w:top w:val="none" w:sz="0" w:space="0" w:color="auto"/>
        <w:left w:val="none" w:sz="0" w:space="0" w:color="auto"/>
        <w:bottom w:val="none" w:sz="0" w:space="0" w:color="auto"/>
        <w:right w:val="none" w:sz="0" w:space="0" w:color="auto"/>
      </w:divBdr>
    </w:div>
    <w:div w:id="1613170344">
      <w:bodyDiv w:val="1"/>
      <w:marLeft w:val="0"/>
      <w:marRight w:val="0"/>
      <w:marTop w:val="0"/>
      <w:marBottom w:val="0"/>
      <w:divBdr>
        <w:top w:val="none" w:sz="0" w:space="0" w:color="auto"/>
        <w:left w:val="none" w:sz="0" w:space="0" w:color="auto"/>
        <w:bottom w:val="none" w:sz="0" w:space="0" w:color="auto"/>
        <w:right w:val="none" w:sz="0" w:space="0" w:color="auto"/>
      </w:divBdr>
    </w:div>
    <w:div w:id="1631354811">
      <w:bodyDiv w:val="1"/>
      <w:marLeft w:val="0"/>
      <w:marRight w:val="0"/>
      <w:marTop w:val="0"/>
      <w:marBottom w:val="0"/>
      <w:divBdr>
        <w:top w:val="none" w:sz="0" w:space="0" w:color="auto"/>
        <w:left w:val="none" w:sz="0" w:space="0" w:color="auto"/>
        <w:bottom w:val="none" w:sz="0" w:space="0" w:color="auto"/>
        <w:right w:val="none" w:sz="0" w:space="0" w:color="auto"/>
      </w:divBdr>
    </w:div>
    <w:div w:id="1670447796">
      <w:bodyDiv w:val="1"/>
      <w:marLeft w:val="0"/>
      <w:marRight w:val="0"/>
      <w:marTop w:val="0"/>
      <w:marBottom w:val="0"/>
      <w:divBdr>
        <w:top w:val="none" w:sz="0" w:space="0" w:color="auto"/>
        <w:left w:val="none" w:sz="0" w:space="0" w:color="auto"/>
        <w:bottom w:val="none" w:sz="0" w:space="0" w:color="auto"/>
        <w:right w:val="none" w:sz="0" w:space="0" w:color="auto"/>
      </w:divBdr>
    </w:div>
    <w:div w:id="1694918849">
      <w:bodyDiv w:val="1"/>
      <w:marLeft w:val="0"/>
      <w:marRight w:val="0"/>
      <w:marTop w:val="0"/>
      <w:marBottom w:val="0"/>
      <w:divBdr>
        <w:top w:val="none" w:sz="0" w:space="0" w:color="auto"/>
        <w:left w:val="none" w:sz="0" w:space="0" w:color="auto"/>
        <w:bottom w:val="none" w:sz="0" w:space="0" w:color="auto"/>
        <w:right w:val="none" w:sz="0" w:space="0" w:color="auto"/>
      </w:divBdr>
    </w:div>
    <w:div w:id="1717466906">
      <w:bodyDiv w:val="1"/>
      <w:marLeft w:val="0"/>
      <w:marRight w:val="0"/>
      <w:marTop w:val="0"/>
      <w:marBottom w:val="0"/>
      <w:divBdr>
        <w:top w:val="none" w:sz="0" w:space="0" w:color="auto"/>
        <w:left w:val="none" w:sz="0" w:space="0" w:color="auto"/>
        <w:bottom w:val="none" w:sz="0" w:space="0" w:color="auto"/>
        <w:right w:val="none" w:sz="0" w:space="0" w:color="auto"/>
      </w:divBdr>
    </w:div>
    <w:div w:id="1775199636">
      <w:bodyDiv w:val="1"/>
      <w:marLeft w:val="0"/>
      <w:marRight w:val="0"/>
      <w:marTop w:val="0"/>
      <w:marBottom w:val="0"/>
      <w:divBdr>
        <w:top w:val="none" w:sz="0" w:space="0" w:color="auto"/>
        <w:left w:val="none" w:sz="0" w:space="0" w:color="auto"/>
        <w:bottom w:val="none" w:sz="0" w:space="0" w:color="auto"/>
        <w:right w:val="none" w:sz="0" w:space="0" w:color="auto"/>
      </w:divBdr>
    </w:div>
    <w:div w:id="1788742070">
      <w:bodyDiv w:val="1"/>
      <w:marLeft w:val="0"/>
      <w:marRight w:val="0"/>
      <w:marTop w:val="0"/>
      <w:marBottom w:val="0"/>
      <w:divBdr>
        <w:top w:val="none" w:sz="0" w:space="0" w:color="auto"/>
        <w:left w:val="none" w:sz="0" w:space="0" w:color="auto"/>
        <w:bottom w:val="none" w:sz="0" w:space="0" w:color="auto"/>
        <w:right w:val="none" w:sz="0" w:space="0" w:color="auto"/>
      </w:divBdr>
    </w:div>
    <w:div w:id="1792360062">
      <w:bodyDiv w:val="1"/>
      <w:marLeft w:val="0"/>
      <w:marRight w:val="0"/>
      <w:marTop w:val="0"/>
      <w:marBottom w:val="0"/>
      <w:divBdr>
        <w:top w:val="none" w:sz="0" w:space="0" w:color="auto"/>
        <w:left w:val="none" w:sz="0" w:space="0" w:color="auto"/>
        <w:bottom w:val="none" w:sz="0" w:space="0" w:color="auto"/>
        <w:right w:val="none" w:sz="0" w:space="0" w:color="auto"/>
      </w:divBdr>
    </w:div>
    <w:div w:id="1808234428">
      <w:bodyDiv w:val="1"/>
      <w:marLeft w:val="0"/>
      <w:marRight w:val="0"/>
      <w:marTop w:val="0"/>
      <w:marBottom w:val="0"/>
      <w:divBdr>
        <w:top w:val="none" w:sz="0" w:space="0" w:color="auto"/>
        <w:left w:val="none" w:sz="0" w:space="0" w:color="auto"/>
        <w:bottom w:val="none" w:sz="0" w:space="0" w:color="auto"/>
        <w:right w:val="none" w:sz="0" w:space="0" w:color="auto"/>
      </w:divBdr>
    </w:div>
    <w:div w:id="1853950786">
      <w:bodyDiv w:val="1"/>
      <w:marLeft w:val="0"/>
      <w:marRight w:val="0"/>
      <w:marTop w:val="0"/>
      <w:marBottom w:val="0"/>
      <w:divBdr>
        <w:top w:val="none" w:sz="0" w:space="0" w:color="auto"/>
        <w:left w:val="none" w:sz="0" w:space="0" w:color="auto"/>
        <w:bottom w:val="none" w:sz="0" w:space="0" w:color="auto"/>
        <w:right w:val="none" w:sz="0" w:space="0" w:color="auto"/>
      </w:divBdr>
    </w:div>
    <w:div w:id="1909457557">
      <w:bodyDiv w:val="1"/>
      <w:marLeft w:val="0"/>
      <w:marRight w:val="0"/>
      <w:marTop w:val="0"/>
      <w:marBottom w:val="0"/>
      <w:divBdr>
        <w:top w:val="none" w:sz="0" w:space="0" w:color="auto"/>
        <w:left w:val="none" w:sz="0" w:space="0" w:color="auto"/>
        <w:bottom w:val="none" w:sz="0" w:space="0" w:color="auto"/>
        <w:right w:val="none" w:sz="0" w:space="0" w:color="auto"/>
      </w:divBdr>
    </w:div>
    <w:div w:id="2062360528">
      <w:bodyDiv w:val="1"/>
      <w:marLeft w:val="0"/>
      <w:marRight w:val="0"/>
      <w:marTop w:val="0"/>
      <w:marBottom w:val="0"/>
      <w:divBdr>
        <w:top w:val="none" w:sz="0" w:space="0" w:color="auto"/>
        <w:left w:val="none" w:sz="0" w:space="0" w:color="auto"/>
        <w:bottom w:val="none" w:sz="0" w:space="0" w:color="auto"/>
        <w:right w:val="none" w:sz="0" w:space="0" w:color="auto"/>
      </w:divBdr>
    </w:div>
    <w:div w:id="213821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chat@centrepompidou.fr" TargetMode="External"/><Relationship Id="rId18" Type="http://schemas.openxmlformats.org/officeDocument/2006/relationships/hyperlink" Target="mailto:Tania.chebli@centrepompidou.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mailto:dpo@centrepompidou.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nomie.gouv.fr/daj/formulaires-declaration-candidat" TargetMode="External"/><Relationship Id="rId20" Type="http://schemas.openxmlformats.org/officeDocument/2006/relationships/hyperlink" Target="http://www.marche-public.fr/ccp/R2191-23-code-commande-publique.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ommunaute-chorus-pro.finances.gouv.fr/"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achat@centrepompidou.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orus-pro.gouv.fr."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2B29F490B9184BA5976A24E1012680" ma:contentTypeVersion="0" ma:contentTypeDescription="Crée un document." ma:contentTypeScope="" ma:versionID="80590f497ba96cbb5feeaae08471b1f1">
  <xsd:schema xmlns:xsd="http://www.w3.org/2001/XMLSchema" xmlns:xs="http://www.w3.org/2001/XMLSchema" xmlns:p="http://schemas.microsoft.com/office/2006/metadata/properties" xmlns:ns2="912a2dcb-3afb-47b4-94d6-d5b1119638fd" targetNamespace="http://schemas.microsoft.com/office/2006/metadata/properties" ma:root="true" ma:fieldsID="7ad11d9eff488493491ea7e6f587219a" ns2:_="">
    <xsd:import namespace="912a2dcb-3afb-47b4-94d6-d5b1119638f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a2dcb-3afb-47b4-94d6-d5b1119638f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4DE72-11D2-42A1-AA41-1FB6A1FD38CD}">
  <ds:schemaRefs>
    <ds:schemaRef ds:uri="http://schemas.microsoft.com/sharepoint/events"/>
  </ds:schemaRefs>
</ds:datastoreItem>
</file>

<file path=customXml/itemProps2.xml><?xml version="1.0" encoding="utf-8"?>
<ds:datastoreItem xmlns:ds="http://schemas.openxmlformats.org/officeDocument/2006/customXml" ds:itemID="{1DC01246-47AF-4931-AB2F-47B6D73459D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12a2dcb-3afb-47b4-94d6-d5b1119638fd"/>
    <ds:schemaRef ds:uri="http://www.w3.org/XML/1998/namespace"/>
    <ds:schemaRef ds:uri="http://purl.org/dc/dcmitype/"/>
  </ds:schemaRefs>
</ds:datastoreItem>
</file>

<file path=customXml/itemProps3.xml><?xml version="1.0" encoding="utf-8"?>
<ds:datastoreItem xmlns:ds="http://schemas.openxmlformats.org/officeDocument/2006/customXml" ds:itemID="{5F6E374E-B599-4211-A842-CC3245C51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a2dcb-3afb-47b4-94d6-d5b111963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176BF-220D-45D1-848D-AABDBBE3CC6F}">
  <ds:schemaRefs>
    <ds:schemaRef ds:uri="http://schemas.microsoft.com/sharepoint/v3/contenttype/forms"/>
  </ds:schemaRefs>
</ds:datastoreItem>
</file>

<file path=customXml/itemProps5.xml><?xml version="1.0" encoding="utf-8"?>
<ds:datastoreItem xmlns:ds="http://schemas.openxmlformats.org/officeDocument/2006/customXml" ds:itemID="{4249B59B-4E62-4614-8883-74D3B59FC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13021</Words>
  <Characters>80063</Characters>
  <Application>Microsoft Office Word</Application>
  <DocSecurity>8</DocSecurity>
  <Lines>667</Lines>
  <Paragraphs>185</Paragraphs>
  <ScaleCrop>false</ScaleCrop>
  <HeadingPairs>
    <vt:vector size="2" baseType="variant">
      <vt:variant>
        <vt:lpstr>Titre</vt:lpstr>
      </vt:variant>
      <vt:variant>
        <vt:i4>1</vt:i4>
      </vt:variant>
    </vt:vector>
  </HeadingPairs>
  <TitlesOfParts>
    <vt:vector size="1" baseType="lpstr">
      <vt:lpstr>Fournitures</vt:lpstr>
    </vt:vector>
  </TitlesOfParts>
  <Company>c3e</Company>
  <LinksUpToDate>false</LinksUpToDate>
  <CharactersWithSpaces>92899</CharactersWithSpaces>
  <SharedDoc>false</SharedDoc>
  <HLinks>
    <vt:vector size="798" baseType="variant">
      <vt:variant>
        <vt:i4>7077927</vt:i4>
      </vt:variant>
      <vt:variant>
        <vt:i4>930</vt:i4>
      </vt:variant>
      <vt:variant>
        <vt:i4>0</vt:i4>
      </vt:variant>
      <vt:variant>
        <vt:i4>5</vt:i4>
      </vt:variant>
      <vt:variant>
        <vt:lpwstr>http://www.marche-public.fr/ccp/R2191-23-code-commande-publique.htm</vt:lpwstr>
      </vt:variant>
      <vt:variant>
        <vt:lpwstr/>
      </vt:variant>
      <vt:variant>
        <vt:i4>2555924</vt:i4>
      </vt:variant>
      <vt:variant>
        <vt:i4>921</vt:i4>
      </vt:variant>
      <vt:variant>
        <vt:i4>0</vt:i4>
      </vt:variant>
      <vt:variant>
        <vt:i4>5</vt:i4>
      </vt:variant>
      <vt:variant>
        <vt:lpwstr>mailto:achat@centrepompidou.fr</vt:lpwstr>
      </vt:variant>
      <vt:variant>
        <vt:lpwstr/>
      </vt:variant>
      <vt:variant>
        <vt:i4>5308518</vt:i4>
      </vt:variant>
      <vt:variant>
        <vt:i4>912</vt:i4>
      </vt:variant>
      <vt:variant>
        <vt:i4>0</vt:i4>
      </vt:variant>
      <vt:variant>
        <vt:i4>5</vt:i4>
      </vt:variant>
      <vt:variant>
        <vt:lpwstr>mailto:dpo@centrepompidou.fr</vt:lpwstr>
      </vt:variant>
      <vt:variant>
        <vt:lpwstr/>
      </vt:variant>
      <vt:variant>
        <vt:i4>17</vt:i4>
      </vt:variant>
      <vt:variant>
        <vt:i4>909</vt:i4>
      </vt:variant>
      <vt:variant>
        <vt:i4>0</vt:i4>
      </vt:variant>
      <vt:variant>
        <vt:i4>5</vt:i4>
      </vt:variant>
      <vt:variant>
        <vt:lpwstr>http://www.economie.gouv.fr/daj/formulaires-declaration-candidat</vt:lpwstr>
      </vt:variant>
      <vt:variant>
        <vt:lpwstr/>
      </vt:variant>
      <vt:variant>
        <vt:i4>3473464</vt:i4>
      </vt:variant>
      <vt:variant>
        <vt:i4>906</vt:i4>
      </vt:variant>
      <vt:variant>
        <vt:i4>0</vt:i4>
      </vt:variant>
      <vt:variant>
        <vt:i4>5</vt:i4>
      </vt:variant>
      <vt:variant>
        <vt:lpwstr>https://communaute.chorus-pro.gouv.fr/</vt:lpwstr>
      </vt:variant>
      <vt:variant>
        <vt:lpwstr/>
      </vt:variant>
      <vt:variant>
        <vt:i4>2687031</vt:i4>
      </vt:variant>
      <vt:variant>
        <vt:i4>903</vt:i4>
      </vt:variant>
      <vt:variant>
        <vt:i4>0</vt:i4>
      </vt:variant>
      <vt:variant>
        <vt:i4>5</vt:i4>
      </vt:variant>
      <vt:variant>
        <vt:lpwstr>https://chorus-pro.gouv.fr/</vt:lpwstr>
      </vt:variant>
      <vt:variant>
        <vt:lpwstr/>
      </vt:variant>
      <vt:variant>
        <vt:i4>2555924</vt:i4>
      </vt:variant>
      <vt:variant>
        <vt:i4>864</vt:i4>
      </vt:variant>
      <vt:variant>
        <vt:i4>0</vt:i4>
      </vt:variant>
      <vt:variant>
        <vt:i4>5</vt:i4>
      </vt:variant>
      <vt:variant>
        <vt:lpwstr>mailto:achat@centrepompidou.fr</vt:lpwstr>
      </vt:variant>
      <vt:variant>
        <vt:lpwstr/>
      </vt:variant>
      <vt:variant>
        <vt:i4>1703989</vt:i4>
      </vt:variant>
      <vt:variant>
        <vt:i4>755</vt:i4>
      </vt:variant>
      <vt:variant>
        <vt:i4>0</vt:i4>
      </vt:variant>
      <vt:variant>
        <vt:i4>5</vt:i4>
      </vt:variant>
      <vt:variant>
        <vt:lpwstr/>
      </vt:variant>
      <vt:variant>
        <vt:lpwstr>_Toc166833102</vt:lpwstr>
      </vt:variant>
      <vt:variant>
        <vt:i4>1703989</vt:i4>
      </vt:variant>
      <vt:variant>
        <vt:i4>749</vt:i4>
      </vt:variant>
      <vt:variant>
        <vt:i4>0</vt:i4>
      </vt:variant>
      <vt:variant>
        <vt:i4>5</vt:i4>
      </vt:variant>
      <vt:variant>
        <vt:lpwstr/>
      </vt:variant>
      <vt:variant>
        <vt:lpwstr>_Toc166833101</vt:lpwstr>
      </vt:variant>
      <vt:variant>
        <vt:i4>1703989</vt:i4>
      </vt:variant>
      <vt:variant>
        <vt:i4>743</vt:i4>
      </vt:variant>
      <vt:variant>
        <vt:i4>0</vt:i4>
      </vt:variant>
      <vt:variant>
        <vt:i4>5</vt:i4>
      </vt:variant>
      <vt:variant>
        <vt:lpwstr/>
      </vt:variant>
      <vt:variant>
        <vt:lpwstr>_Toc166833100</vt:lpwstr>
      </vt:variant>
      <vt:variant>
        <vt:i4>1245236</vt:i4>
      </vt:variant>
      <vt:variant>
        <vt:i4>737</vt:i4>
      </vt:variant>
      <vt:variant>
        <vt:i4>0</vt:i4>
      </vt:variant>
      <vt:variant>
        <vt:i4>5</vt:i4>
      </vt:variant>
      <vt:variant>
        <vt:lpwstr/>
      </vt:variant>
      <vt:variant>
        <vt:lpwstr>_Toc166833099</vt:lpwstr>
      </vt:variant>
      <vt:variant>
        <vt:i4>1245236</vt:i4>
      </vt:variant>
      <vt:variant>
        <vt:i4>731</vt:i4>
      </vt:variant>
      <vt:variant>
        <vt:i4>0</vt:i4>
      </vt:variant>
      <vt:variant>
        <vt:i4>5</vt:i4>
      </vt:variant>
      <vt:variant>
        <vt:lpwstr/>
      </vt:variant>
      <vt:variant>
        <vt:lpwstr>_Toc166833098</vt:lpwstr>
      </vt:variant>
      <vt:variant>
        <vt:i4>1245236</vt:i4>
      </vt:variant>
      <vt:variant>
        <vt:i4>725</vt:i4>
      </vt:variant>
      <vt:variant>
        <vt:i4>0</vt:i4>
      </vt:variant>
      <vt:variant>
        <vt:i4>5</vt:i4>
      </vt:variant>
      <vt:variant>
        <vt:lpwstr/>
      </vt:variant>
      <vt:variant>
        <vt:lpwstr>_Toc166833097</vt:lpwstr>
      </vt:variant>
      <vt:variant>
        <vt:i4>1245236</vt:i4>
      </vt:variant>
      <vt:variant>
        <vt:i4>719</vt:i4>
      </vt:variant>
      <vt:variant>
        <vt:i4>0</vt:i4>
      </vt:variant>
      <vt:variant>
        <vt:i4>5</vt:i4>
      </vt:variant>
      <vt:variant>
        <vt:lpwstr/>
      </vt:variant>
      <vt:variant>
        <vt:lpwstr>_Toc166833096</vt:lpwstr>
      </vt:variant>
      <vt:variant>
        <vt:i4>1245236</vt:i4>
      </vt:variant>
      <vt:variant>
        <vt:i4>713</vt:i4>
      </vt:variant>
      <vt:variant>
        <vt:i4>0</vt:i4>
      </vt:variant>
      <vt:variant>
        <vt:i4>5</vt:i4>
      </vt:variant>
      <vt:variant>
        <vt:lpwstr/>
      </vt:variant>
      <vt:variant>
        <vt:lpwstr>_Toc166833095</vt:lpwstr>
      </vt:variant>
      <vt:variant>
        <vt:i4>1245236</vt:i4>
      </vt:variant>
      <vt:variant>
        <vt:i4>707</vt:i4>
      </vt:variant>
      <vt:variant>
        <vt:i4>0</vt:i4>
      </vt:variant>
      <vt:variant>
        <vt:i4>5</vt:i4>
      </vt:variant>
      <vt:variant>
        <vt:lpwstr/>
      </vt:variant>
      <vt:variant>
        <vt:lpwstr>_Toc166833094</vt:lpwstr>
      </vt:variant>
      <vt:variant>
        <vt:i4>1245236</vt:i4>
      </vt:variant>
      <vt:variant>
        <vt:i4>701</vt:i4>
      </vt:variant>
      <vt:variant>
        <vt:i4>0</vt:i4>
      </vt:variant>
      <vt:variant>
        <vt:i4>5</vt:i4>
      </vt:variant>
      <vt:variant>
        <vt:lpwstr/>
      </vt:variant>
      <vt:variant>
        <vt:lpwstr>_Toc166833093</vt:lpwstr>
      </vt:variant>
      <vt:variant>
        <vt:i4>1245236</vt:i4>
      </vt:variant>
      <vt:variant>
        <vt:i4>695</vt:i4>
      </vt:variant>
      <vt:variant>
        <vt:i4>0</vt:i4>
      </vt:variant>
      <vt:variant>
        <vt:i4>5</vt:i4>
      </vt:variant>
      <vt:variant>
        <vt:lpwstr/>
      </vt:variant>
      <vt:variant>
        <vt:lpwstr>_Toc166833092</vt:lpwstr>
      </vt:variant>
      <vt:variant>
        <vt:i4>1245236</vt:i4>
      </vt:variant>
      <vt:variant>
        <vt:i4>689</vt:i4>
      </vt:variant>
      <vt:variant>
        <vt:i4>0</vt:i4>
      </vt:variant>
      <vt:variant>
        <vt:i4>5</vt:i4>
      </vt:variant>
      <vt:variant>
        <vt:lpwstr/>
      </vt:variant>
      <vt:variant>
        <vt:lpwstr>_Toc166833091</vt:lpwstr>
      </vt:variant>
      <vt:variant>
        <vt:i4>1245236</vt:i4>
      </vt:variant>
      <vt:variant>
        <vt:i4>683</vt:i4>
      </vt:variant>
      <vt:variant>
        <vt:i4>0</vt:i4>
      </vt:variant>
      <vt:variant>
        <vt:i4>5</vt:i4>
      </vt:variant>
      <vt:variant>
        <vt:lpwstr/>
      </vt:variant>
      <vt:variant>
        <vt:lpwstr>_Toc166833090</vt:lpwstr>
      </vt:variant>
      <vt:variant>
        <vt:i4>1179700</vt:i4>
      </vt:variant>
      <vt:variant>
        <vt:i4>677</vt:i4>
      </vt:variant>
      <vt:variant>
        <vt:i4>0</vt:i4>
      </vt:variant>
      <vt:variant>
        <vt:i4>5</vt:i4>
      </vt:variant>
      <vt:variant>
        <vt:lpwstr/>
      </vt:variant>
      <vt:variant>
        <vt:lpwstr>_Toc166833089</vt:lpwstr>
      </vt:variant>
      <vt:variant>
        <vt:i4>1179700</vt:i4>
      </vt:variant>
      <vt:variant>
        <vt:i4>671</vt:i4>
      </vt:variant>
      <vt:variant>
        <vt:i4>0</vt:i4>
      </vt:variant>
      <vt:variant>
        <vt:i4>5</vt:i4>
      </vt:variant>
      <vt:variant>
        <vt:lpwstr/>
      </vt:variant>
      <vt:variant>
        <vt:lpwstr>_Toc166833088</vt:lpwstr>
      </vt:variant>
      <vt:variant>
        <vt:i4>1179700</vt:i4>
      </vt:variant>
      <vt:variant>
        <vt:i4>665</vt:i4>
      </vt:variant>
      <vt:variant>
        <vt:i4>0</vt:i4>
      </vt:variant>
      <vt:variant>
        <vt:i4>5</vt:i4>
      </vt:variant>
      <vt:variant>
        <vt:lpwstr/>
      </vt:variant>
      <vt:variant>
        <vt:lpwstr>_Toc166833087</vt:lpwstr>
      </vt:variant>
      <vt:variant>
        <vt:i4>1179700</vt:i4>
      </vt:variant>
      <vt:variant>
        <vt:i4>659</vt:i4>
      </vt:variant>
      <vt:variant>
        <vt:i4>0</vt:i4>
      </vt:variant>
      <vt:variant>
        <vt:i4>5</vt:i4>
      </vt:variant>
      <vt:variant>
        <vt:lpwstr/>
      </vt:variant>
      <vt:variant>
        <vt:lpwstr>_Toc166833086</vt:lpwstr>
      </vt:variant>
      <vt:variant>
        <vt:i4>1179700</vt:i4>
      </vt:variant>
      <vt:variant>
        <vt:i4>653</vt:i4>
      </vt:variant>
      <vt:variant>
        <vt:i4>0</vt:i4>
      </vt:variant>
      <vt:variant>
        <vt:i4>5</vt:i4>
      </vt:variant>
      <vt:variant>
        <vt:lpwstr/>
      </vt:variant>
      <vt:variant>
        <vt:lpwstr>_Toc166833085</vt:lpwstr>
      </vt:variant>
      <vt:variant>
        <vt:i4>1179700</vt:i4>
      </vt:variant>
      <vt:variant>
        <vt:i4>647</vt:i4>
      </vt:variant>
      <vt:variant>
        <vt:i4>0</vt:i4>
      </vt:variant>
      <vt:variant>
        <vt:i4>5</vt:i4>
      </vt:variant>
      <vt:variant>
        <vt:lpwstr/>
      </vt:variant>
      <vt:variant>
        <vt:lpwstr>_Toc166833084</vt:lpwstr>
      </vt:variant>
      <vt:variant>
        <vt:i4>1179700</vt:i4>
      </vt:variant>
      <vt:variant>
        <vt:i4>641</vt:i4>
      </vt:variant>
      <vt:variant>
        <vt:i4>0</vt:i4>
      </vt:variant>
      <vt:variant>
        <vt:i4>5</vt:i4>
      </vt:variant>
      <vt:variant>
        <vt:lpwstr/>
      </vt:variant>
      <vt:variant>
        <vt:lpwstr>_Toc166833083</vt:lpwstr>
      </vt:variant>
      <vt:variant>
        <vt:i4>1179700</vt:i4>
      </vt:variant>
      <vt:variant>
        <vt:i4>635</vt:i4>
      </vt:variant>
      <vt:variant>
        <vt:i4>0</vt:i4>
      </vt:variant>
      <vt:variant>
        <vt:i4>5</vt:i4>
      </vt:variant>
      <vt:variant>
        <vt:lpwstr/>
      </vt:variant>
      <vt:variant>
        <vt:lpwstr>_Toc166833082</vt:lpwstr>
      </vt:variant>
      <vt:variant>
        <vt:i4>1179700</vt:i4>
      </vt:variant>
      <vt:variant>
        <vt:i4>629</vt:i4>
      </vt:variant>
      <vt:variant>
        <vt:i4>0</vt:i4>
      </vt:variant>
      <vt:variant>
        <vt:i4>5</vt:i4>
      </vt:variant>
      <vt:variant>
        <vt:lpwstr/>
      </vt:variant>
      <vt:variant>
        <vt:lpwstr>_Toc166833081</vt:lpwstr>
      </vt:variant>
      <vt:variant>
        <vt:i4>1179700</vt:i4>
      </vt:variant>
      <vt:variant>
        <vt:i4>623</vt:i4>
      </vt:variant>
      <vt:variant>
        <vt:i4>0</vt:i4>
      </vt:variant>
      <vt:variant>
        <vt:i4>5</vt:i4>
      </vt:variant>
      <vt:variant>
        <vt:lpwstr/>
      </vt:variant>
      <vt:variant>
        <vt:lpwstr>_Toc166833080</vt:lpwstr>
      </vt:variant>
      <vt:variant>
        <vt:i4>1900596</vt:i4>
      </vt:variant>
      <vt:variant>
        <vt:i4>617</vt:i4>
      </vt:variant>
      <vt:variant>
        <vt:i4>0</vt:i4>
      </vt:variant>
      <vt:variant>
        <vt:i4>5</vt:i4>
      </vt:variant>
      <vt:variant>
        <vt:lpwstr/>
      </vt:variant>
      <vt:variant>
        <vt:lpwstr>_Toc166833079</vt:lpwstr>
      </vt:variant>
      <vt:variant>
        <vt:i4>1900596</vt:i4>
      </vt:variant>
      <vt:variant>
        <vt:i4>611</vt:i4>
      </vt:variant>
      <vt:variant>
        <vt:i4>0</vt:i4>
      </vt:variant>
      <vt:variant>
        <vt:i4>5</vt:i4>
      </vt:variant>
      <vt:variant>
        <vt:lpwstr/>
      </vt:variant>
      <vt:variant>
        <vt:lpwstr>_Toc166833078</vt:lpwstr>
      </vt:variant>
      <vt:variant>
        <vt:i4>1900596</vt:i4>
      </vt:variant>
      <vt:variant>
        <vt:i4>605</vt:i4>
      </vt:variant>
      <vt:variant>
        <vt:i4>0</vt:i4>
      </vt:variant>
      <vt:variant>
        <vt:i4>5</vt:i4>
      </vt:variant>
      <vt:variant>
        <vt:lpwstr/>
      </vt:variant>
      <vt:variant>
        <vt:lpwstr>_Toc166833077</vt:lpwstr>
      </vt:variant>
      <vt:variant>
        <vt:i4>1900596</vt:i4>
      </vt:variant>
      <vt:variant>
        <vt:i4>599</vt:i4>
      </vt:variant>
      <vt:variant>
        <vt:i4>0</vt:i4>
      </vt:variant>
      <vt:variant>
        <vt:i4>5</vt:i4>
      </vt:variant>
      <vt:variant>
        <vt:lpwstr/>
      </vt:variant>
      <vt:variant>
        <vt:lpwstr>_Toc166833076</vt:lpwstr>
      </vt:variant>
      <vt:variant>
        <vt:i4>1900596</vt:i4>
      </vt:variant>
      <vt:variant>
        <vt:i4>593</vt:i4>
      </vt:variant>
      <vt:variant>
        <vt:i4>0</vt:i4>
      </vt:variant>
      <vt:variant>
        <vt:i4>5</vt:i4>
      </vt:variant>
      <vt:variant>
        <vt:lpwstr/>
      </vt:variant>
      <vt:variant>
        <vt:lpwstr>_Toc166833075</vt:lpwstr>
      </vt:variant>
      <vt:variant>
        <vt:i4>1900596</vt:i4>
      </vt:variant>
      <vt:variant>
        <vt:i4>587</vt:i4>
      </vt:variant>
      <vt:variant>
        <vt:i4>0</vt:i4>
      </vt:variant>
      <vt:variant>
        <vt:i4>5</vt:i4>
      </vt:variant>
      <vt:variant>
        <vt:lpwstr/>
      </vt:variant>
      <vt:variant>
        <vt:lpwstr>_Toc166833074</vt:lpwstr>
      </vt:variant>
      <vt:variant>
        <vt:i4>1900596</vt:i4>
      </vt:variant>
      <vt:variant>
        <vt:i4>581</vt:i4>
      </vt:variant>
      <vt:variant>
        <vt:i4>0</vt:i4>
      </vt:variant>
      <vt:variant>
        <vt:i4>5</vt:i4>
      </vt:variant>
      <vt:variant>
        <vt:lpwstr/>
      </vt:variant>
      <vt:variant>
        <vt:lpwstr>_Toc166833073</vt:lpwstr>
      </vt:variant>
      <vt:variant>
        <vt:i4>1900596</vt:i4>
      </vt:variant>
      <vt:variant>
        <vt:i4>575</vt:i4>
      </vt:variant>
      <vt:variant>
        <vt:i4>0</vt:i4>
      </vt:variant>
      <vt:variant>
        <vt:i4>5</vt:i4>
      </vt:variant>
      <vt:variant>
        <vt:lpwstr/>
      </vt:variant>
      <vt:variant>
        <vt:lpwstr>_Toc166833072</vt:lpwstr>
      </vt:variant>
      <vt:variant>
        <vt:i4>1900596</vt:i4>
      </vt:variant>
      <vt:variant>
        <vt:i4>569</vt:i4>
      </vt:variant>
      <vt:variant>
        <vt:i4>0</vt:i4>
      </vt:variant>
      <vt:variant>
        <vt:i4>5</vt:i4>
      </vt:variant>
      <vt:variant>
        <vt:lpwstr/>
      </vt:variant>
      <vt:variant>
        <vt:lpwstr>_Toc166833071</vt:lpwstr>
      </vt:variant>
      <vt:variant>
        <vt:i4>1900596</vt:i4>
      </vt:variant>
      <vt:variant>
        <vt:i4>563</vt:i4>
      </vt:variant>
      <vt:variant>
        <vt:i4>0</vt:i4>
      </vt:variant>
      <vt:variant>
        <vt:i4>5</vt:i4>
      </vt:variant>
      <vt:variant>
        <vt:lpwstr/>
      </vt:variant>
      <vt:variant>
        <vt:lpwstr>_Toc166833070</vt:lpwstr>
      </vt:variant>
      <vt:variant>
        <vt:i4>1835060</vt:i4>
      </vt:variant>
      <vt:variant>
        <vt:i4>557</vt:i4>
      </vt:variant>
      <vt:variant>
        <vt:i4>0</vt:i4>
      </vt:variant>
      <vt:variant>
        <vt:i4>5</vt:i4>
      </vt:variant>
      <vt:variant>
        <vt:lpwstr/>
      </vt:variant>
      <vt:variant>
        <vt:lpwstr>_Toc166833069</vt:lpwstr>
      </vt:variant>
      <vt:variant>
        <vt:i4>1835060</vt:i4>
      </vt:variant>
      <vt:variant>
        <vt:i4>551</vt:i4>
      </vt:variant>
      <vt:variant>
        <vt:i4>0</vt:i4>
      </vt:variant>
      <vt:variant>
        <vt:i4>5</vt:i4>
      </vt:variant>
      <vt:variant>
        <vt:lpwstr/>
      </vt:variant>
      <vt:variant>
        <vt:lpwstr>_Toc166833068</vt:lpwstr>
      </vt:variant>
      <vt:variant>
        <vt:i4>1835060</vt:i4>
      </vt:variant>
      <vt:variant>
        <vt:i4>545</vt:i4>
      </vt:variant>
      <vt:variant>
        <vt:i4>0</vt:i4>
      </vt:variant>
      <vt:variant>
        <vt:i4>5</vt:i4>
      </vt:variant>
      <vt:variant>
        <vt:lpwstr/>
      </vt:variant>
      <vt:variant>
        <vt:lpwstr>_Toc166833067</vt:lpwstr>
      </vt:variant>
      <vt:variant>
        <vt:i4>1835060</vt:i4>
      </vt:variant>
      <vt:variant>
        <vt:i4>539</vt:i4>
      </vt:variant>
      <vt:variant>
        <vt:i4>0</vt:i4>
      </vt:variant>
      <vt:variant>
        <vt:i4>5</vt:i4>
      </vt:variant>
      <vt:variant>
        <vt:lpwstr/>
      </vt:variant>
      <vt:variant>
        <vt:lpwstr>_Toc166833066</vt:lpwstr>
      </vt:variant>
      <vt:variant>
        <vt:i4>1835060</vt:i4>
      </vt:variant>
      <vt:variant>
        <vt:i4>533</vt:i4>
      </vt:variant>
      <vt:variant>
        <vt:i4>0</vt:i4>
      </vt:variant>
      <vt:variant>
        <vt:i4>5</vt:i4>
      </vt:variant>
      <vt:variant>
        <vt:lpwstr/>
      </vt:variant>
      <vt:variant>
        <vt:lpwstr>_Toc166833065</vt:lpwstr>
      </vt:variant>
      <vt:variant>
        <vt:i4>1835060</vt:i4>
      </vt:variant>
      <vt:variant>
        <vt:i4>527</vt:i4>
      </vt:variant>
      <vt:variant>
        <vt:i4>0</vt:i4>
      </vt:variant>
      <vt:variant>
        <vt:i4>5</vt:i4>
      </vt:variant>
      <vt:variant>
        <vt:lpwstr/>
      </vt:variant>
      <vt:variant>
        <vt:lpwstr>_Toc166833064</vt:lpwstr>
      </vt:variant>
      <vt:variant>
        <vt:i4>1835060</vt:i4>
      </vt:variant>
      <vt:variant>
        <vt:i4>521</vt:i4>
      </vt:variant>
      <vt:variant>
        <vt:i4>0</vt:i4>
      </vt:variant>
      <vt:variant>
        <vt:i4>5</vt:i4>
      </vt:variant>
      <vt:variant>
        <vt:lpwstr/>
      </vt:variant>
      <vt:variant>
        <vt:lpwstr>_Toc166833063</vt:lpwstr>
      </vt:variant>
      <vt:variant>
        <vt:i4>1835060</vt:i4>
      </vt:variant>
      <vt:variant>
        <vt:i4>515</vt:i4>
      </vt:variant>
      <vt:variant>
        <vt:i4>0</vt:i4>
      </vt:variant>
      <vt:variant>
        <vt:i4>5</vt:i4>
      </vt:variant>
      <vt:variant>
        <vt:lpwstr/>
      </vt:variant>
      <vt:variant>
        <vt:lpwstr>_Toc166833062</vt:lpwstr>
      </vt:variant>
      <vt:variant>
        <vt:i4>1835060</vt:i4>
      </vt:variant>
      <vt:variant>
        <vt:i4>509</vt:i4>
      </vt:variant>
      <vt:variant>
        <vt:i4>0</vt:i4>
      </vt:variant>
      <vt:variant>
        <vt:i4>5</vt:i4>
      </vt:variant>
      <vt:variant>
        <vt:lpwstr/>
      </vt:variant>
      <vt:variant>
        <vt:lpwstr>_Toc166833061</vt:lpwstr>
      </vt:variant>
      <vt:variant>
        <vt:i4>1835060</vt:i4>
      </vt:variant>
      <vt:variant>
        <vt:i4>503</vt:i4>
      </vt:variant>
      <vt:variant>
        <vt:i4>0</vt:i4>
      </vt:variant>
      <vt:variant>
        <vt:i4>5</vt:i4>
      </vt:variant>
      <vt:variant>
        <vt:lpwstr/>
      </vt:variant>
      <vt:variant>
        <vt:lpwstr>_Toc166833060</vt:lpwstr>
      </vt:variant>
      <vt:variant>
        <vt:i4>2031668</vt:i4>
      </vt:variant>
      <vt:variant>
        <vt:i4>497</vt:i4>
      </vt:variant>
      <vt:variant>
        <vt:i4>0</vt:i4>
      </vt:variant>
      <vt:variant>
        <vt:i4>5</vt:i4>
      </vt:variant>
      <vt:variant>
        <vt:lpwstr/>
      </vt:variant>
      <vt:variant>
        <vt:lpwstr>_Toc166833059</vt:lpwstr>
      </vt:variant>
      <vt:variant>
        <vt:i4>2031668</vt:i4>
      </vt:variant>
      <vt:variant>
        <vt:i4>491</vt:i4>
      </vt:variant>
      <vt:variant>
        <vt:i4>0</vt:i4>
      </vt:variant>
      <vt:variant>
        <vt:i4>5</vt:i4>
      </vt:variant>
      <vt:variant>
        <vt:lpwstr/>
      </vt:variant>
      <vt:variant>
        <vt:lpwstr>_Toc166833058</vt:lpwstr>
      </vt:variant>
      <vt:variant>
        <vt:i4>2031668</vt:i4>
      </vt:variant>
      <vt:variant>
        <vt:i4>485</vt:i4>
      </vt:variant>
      <vt:variant>
        <vt:i4>0</vt:i4>
      </vt:variant>
      <vt:variant>
        <vt:i4>5</vt:i4>
      </vt:variant>
      <vt:variant>
        <vt:lpwstr/>
      </vt:variant>
      <vt:variant>
        <vt:lpwstr>_Toc166833057</vt:lpwstr>
      </vt:variant>
      <vt:variant>
        <vt:i4>2031668</vt:i4>
      </vt:variant>
      <vt:variant>
        <vt:i4>479</vt:i4>
      </vt:variant>
      <vt:variant>
        <vt:i4>0</vt:i4>
      </vt:variant>
      <vt:variant>
        <vt:i4>5</vt:i4>
      </vt:variant>
      <vt:variant>
        <vt:lpwstr/>
      </vt:variant>
      <vt:variant>
        <vt:lpwstr>_Toc166833056</vt:lpwstr>
      </vt:variant>
      <vt:variant>
        <vt:i4>2031668</vt:i4>
      </vt:variant>
      <vt:variant>
        <vt:i4>473</vt:i4>
      </vt:variant>
      <vt:variant>
        <vt:i4>0</vt:i4>
      </vt:variant>
      <vt:variant>
        <vt:i4>5</vt:i4>
      </vt:variant>
      <vt:variant>
        <vt:lpwstr/>
      </vt:variant>
      <vt:variant>
        <vt:lpwstr>_Toc166833055</vt:lpwstr>
      </vt:variant>
      <vt:variant>
        <vt:i4>2031668</vt:i4>
      </vt:variant>
      <vt:variant>
        <vt:i4>467</vt:i4>
      </vt:variant>
      <vt:variant>
        <vt:i4>0</vt:i4>
      </vt:variant>
      <vt:variant>
        <vt:i4>5</vt:i4>
      </vt:variant>
      <vt:variant>
        <vt:lpwstr/>
      </vt:variant>
      <vt:variant>
        <vt:lpwstr>_Toc166833054</vt:lpwstr>
      </vt:variant>
      <vt:variant>
        <vt:i4>2031668</vt:i4>
      </vt:variant>
      <vt:variant>
        <vt:i4>461</vt:i4>
      </vt:variant>
      <vt:variant>
        <vt:i4>0</vt:i4>
      </vt:variant>
      <vt:variant>
        <vt:i4>5</vt:i4>
      </vt:variant>
      <vt:variant>
        <vt:lpwstr/>
      </vt:variant>
      <vt:variant>
        <vt:lpwstr>_Toc166833053</vt:lpwstr>
      </vt:variant>
      <vt:variant>
        <vt:i4>2031668</vt:i4>
      </vt:variant>
      <vt:variant>
        <vt:i4>455</vt:i4>
      </vt:variant>
      <vt:variant>
        <vt:i4>0</vt:i4>
      </vt:variant>
      <vt:variant>
        <vt:i4>5</vt:i4>
      </vt:variant>
      <vt:variant>
        <vt:lpwstr/>
      </vt:variant>
      <vt:variant>
        <vt:lpwstr>_Toc166833052</vt:lpwstr>
      </vt:variant>
      <vt:variant>
        <vt:i4>2031668</vt:i4>
      </vt:variant>
      <vt:variant>
        <vt:i4>449</vt:i4>
      </vt:variant>
      <vt:variant>
        <vt:i4>0</vt:i4>
      </vt:variant>
      <vt:variant>
        <vt:i4>5</vt:i4>
      </vt:variant>
      <vt:variant>
        <vt:lpwstr/>
      </vt:variant>
      <vt:variant>
        <vt:lpwstr>_Toc166833051</vt:lpwstr>
      </vt:variant>
      <vt:variant>
        <vt:i4>2031668</vt:i4>
      </vt:variant>
      <vt:variant>
        <vt:i4>443</vt:i4>
      </vt:variant>
      <vt:variant>
        <vt:i4>0</vt:i4>
      </vt:variant>
      <vt:variant>
        <vt:i4>5</vt:i4>
      </vt:variant>
      <vt:variant>
        <vt:lpwstr/>
      </vt:variant>
      <vt:variant>
        <vt:lpwstr>_Toc166833050</vt:lpwstr>
      </vt:variant>
      <vt:variant>
        <vt:i4>1966132</vt:i4>
      </vt:variant>
      <vt:variant>
        <vt:i4>437</vt:i4>
      </vt:variant>
      <vt:variant>
        <vt:i4>0</vt:i4>
      </vt:variant>
      <vt:variant>
        <vt:i4>5</vt:i4>
      </vt:variant>
      <vt:variant>
        <vt:lpwstr/>
      </vt:variant>
      <vt:variant>
        <vt:lpwstr>_Toc166833049</vt:lpwstr>
      </vt:variant>
      <vt:variant>
        <vt:i4>1966132</vt:i4>
      </vt:variant>
      <vt:variant>
        <vt:i4>431</vt:i4>
      </vt:variant>
      <vt:variant>
        <vt:i4>0</vt:i4>
      </vt:variant>
      <vt:variant>
        <vt:i4>5</vt:i4>
      </vt:variant>
      <vt:variant>
        <vt:lpwstr/>
      </vt:variant>
      <vt:variant>
        <vt:lpwstr>_Toc166833048</vt:lpwstr>
      </vt:variant>
      <vt:variant>
        <vt:i4>1966132</vt:i4>
      </vt:variant>
      <vt:variant>
        <vt:i4>425</vt:i4>
      </vt:variant>
      <vt:variant>
        <vt:i4>0</vt:i4>
      </vt:variant>
      <vt:variant>
        <vt:i4>5</vt:i4>
      </vt:variant>
      <vt:variant>
        <vt:lpwstr/>
      </vt:variant>
      <vt:variant>
        <vt:lpwstr>_Toc166833047</vt:lpwstr>
      </vt:variant>
      <vt:variant>
        <vt:i4>1966132</vt:i4>
      </vt:variant>
      <vt:variant>
        <vt:i4>419</vt:i4>
      </vt:variant>
      <vt:variant>
        <vt:i4>0</vt:i4>
      </vt:variant>
      <vt:variant>
        <vt:i4>5</vt:i4>
      </vt:variant>
      <vt:variant>
        <vt:lpwstr/>
      </vt:variant>
      <vt:variant>
        <vt:lpwstr>_Toc166833046</vt:lpwstr>
      </vt:variant>
      <vt:variant>
        <vt:i4>1966132</vt:i4>
      </vt:variant>
      <vt:variant>
        <vt:i4>413</vt:i4>
      </vt:variant>
      <vt:variant>
        <vt:i4>0</vt:i4>
      </vt:variant>
      <vt:variant>
        <vt:i4>5</vt:i4>
      </vt:variant>
      <vt:variant>
        <vt:lpwstr/>
      </vt:variant>
      <vt:variant>
        <vt:lpwstr>_Toc166833045</vt:lpwstr>
      </vt:variant>
      <vt:variant>
        <vt:i4>1966132</vt:i4>
      </vt:variant>
      <vt:variant>
        <vt:i4>407</vt:i4>
      </vt:variant>
      <vt:variant>
        <vt:i4>0</vt:i4>
      </vt:variant>
      <vt:variant>
        <vt:i4>5</vt:i4>
      </vt:variant>
      <vt:variant>
        <vt:lpwstr/>
      </vt:variant>
      <vt:variant>
        <vt:lpwstr>_Toc166833044</vt:lpwstr>
      </vt:variant>
      <vt:variant>
        <vt:i4>1966132</vt:i4>
      </vt:variant>
      <vt:variant>
        <vt:i4>401</vt:i4>
      </vt:variant>
      <vt:variant>
        <vt:i4>0</vt:i4>
      </vt:variant>
      <vt:variant>
        <vt:i4>5</vt:i4>
      </vt:variant>
      <vt:variant>
        <vt:lpwstr/>
      </vt:variant>
      <vt:variant>
        <vt:lpwstr>_Toc166833043</vt:lpwstr>
      </vt:variant>
      <vt:variant>
        <vt:i4>1966132</vt:i4>
      </vt:variant>
      <vt:variant>
        <vt:i4>395</vt:i4>
      </vt:variant>
      <vt:variant>
        <vt:i4>0</vt:i4>
      </vt:variant>
      <vt:variant>
        <vt:i4>5</vt:i4>
      </vt:variant>
      <vt:variant>
        <vt:lpwstr/>
      </vt:variant>
      <vt:variant>
        <vt:lpwstr>_Toc166833042</vt:lpwstr>
      </vt:variant>
      <vt:variant>
        <vt:i4>1966132</vt:i4>
      </vt:variant>
      <vt:variant>
        <vt:i4>389</vt:i4>
      </vt:variant>
      <vt:variant>
        <vt:i4>0</vt:i4>
      </vt:variant>
      <vt:variant>
        <vt:i4>5</vt:i4>
      </vt:variant>
      <vt:variant>
        <vt:lpwstr/>
      </vt:variant>
      <vt:variant>
        <vt:lpwstr>_Toc166833041</vt:lpwstr>
      </vt:variant>
      <vt:variant>
        <vt:i4>1966132</vt:i4>
      </vt:variant>
      <vt:variant>
        <vt:i4>383</vt:i4>
      </vt:variant>
      <vt:variant>
        <vt:i4>0</vt:i4>
      </vt:variant>
      <vt:variant>
        <vt:i4>5</vt:i4>
      </vt:variant>
      <vt:variant>
        <vt:lpwstr/>
      </vt:variant>
      <vt:variant>
        <vt:lpwstr>_Toc166833040</vt:lpwstr>
      </vt:variant>
      <vt:variant>
        <vt:i4>1638452</vt:i4>
      </vt:variant>
      <vt:variant>
        <vt:i4>377</vt:i4>
      </vt:variant>
      <vt:variant>
        <vt:i4>0</vt:i4>
      </vt:variant>
      <vt:variant>
        <vt:i4>5</vt:i4>
      </vt:variant>
      <vt:variant>
        <vt:lpwstr/>
      </vt:variant>
      <vt:variant>
        <vt:lpwstr>_Toc166833039</vt:lpwstr>
      </vt:variant>
      <vt:variant>
        <vt:i4>1638452</vt:i4>
      </vt:variant>
      <vt:variant>
        <vt:i4>371</vt:i4>
      </vt:variant>
      <vt:variant>
        <vt:i4>0</vt:i4>
      </vt:variant>
      <vt:variant>
        <vt:i4>5</vt:i4>
      </vt:variant>
      <vt:variant>
        <vt:lpwstr/>
      </vt:variant>
      <vt:variant>
        <vt:lpwstr>_Toc166833038</vt:lpwstr>
      </vt:variant>
      <vt:variant>
        <vt:i4>1638452</vt:i4>
      </vt:variant>
      <vt:variant>
        <vt:i4>365</vt:i4>
      </vt:variant>
      <vt:variant>
        <vt:i4>0</vt:i4>
      </vt:variant>
      <vt:variant>
        <vt:i4>5</vt:i4>
      </vt:variant>
      <vt:variant>
        <vt:lpwstr/>
      </vt:variant>
      <vt:variant>
        <vt:lpwstr>_Toc166833037</vt:lpwstr>
      </vt:variant>
      <vt:variant>
        <vt:i4>1638452</vt:i4>
      </vt:variant>
      <vt:variant>
        <vt:i4>359</vt:i4>
      </vt:variant>
      <vt:variant>
        <vt:i4>0</vt:i4>
      </vt:variant>
      <vt:variant>
        <vt:i4>5</vt:i4>
      </vt:variant>
      <vt:variant>
        <vt:lpwstr/>
      </vt:variant>
      <vt:variant>
        <vt:lpwstr>_Toc166833036</vt:lpwstr>
      </vt:variant>
      <vt:variant>
        <vt:i4>1638452</vt:i4>
      </vt:variant>
      <vt:variant>
        <vt:i4>353</vt:i4>
      </vt:variant>
      <vt:variant>
        <vt:i4>0</vt:i4>
      </vt:variant>
      <vt:variant>
        <vt:i4>5</vt:i4>
      </vt:variant>
      <vt:variant>
        <vt:lpwstr/>
      </vt:variant>
      <vt:variant>
        <vt:lpwstr>_Toc166833035</vt:lpwstr>
      </vt:variant>
      <vt:variant>
        <vt:i4>1638452</vt:i4>
      </vt:variant>
      <vt:variant>
        <vt:i4>347</vt:i4>
      </vt:variant>
      <vt:variant>
        <vt:i4>0</vt:i4>
      </vt:variant>
      <vt:variant>
        <vt:i4>5</vt:i4>
      </vt:variant>
      <vt:variant>
        <vt:lpwstr/>
      </vt:variant>
      <vt:variant>
        <vt:lpwstr>_Toc166833034</vt:lpwstr>
      </vt:variant>
      <vt:variant>
        <vt:i4>1638452</vt:i4>
      </vt:variant>
      <vt:variant>
        <vt:i4>341</vt:i4>
      </vt:variant>
      <vt:variant>
        <vt:i4>0</vt:i4>
      </vt:variant>
      <vt:variant>
        <vt:i4>5</vt:i4>
      </vt:variant>
      <vt:variant>
        <vt:lpwstr/>
      </vt:variant>
      <vt:variant>
        <vt:lpwstr>_Toc166833033</vt:lpwstr>
      </vt:variant>
      <vt:variant>
        <vt:i4>1638452</vt:i4>
      </vt:variant>
      <vt:variant>
        <vt:i4>335</vt:i4>
      </vt:variant>
      <vt:variant>
        <vt:i4>0</vt:i4>
      </vt:variant>
      <vt:variant>
        <vt:i4>5</vt:i4>
      </vt:variant>
      <vt:variant>
        <vt:lpwstr/>
      </vt:variant>
      <vt:variant>
        <vt:lpwstr>_Toc166833032</vt:lpwstr>
      </vt:variant>
      <vt:variant>
        <vt:i4>1638452</vt:i4>
      </vt:variant>
      <vt:variant>
        <vt:i4>329</vt:i4>
      </vt:variant>
      <vt:variant>
        <vt:i4>0</vt:i4>
      </vt:variant>
      <vt:variant>
        <vt:i4>5</vt:i4>
      </vt:variant>
      <vt:variant>
        <vt:lpwstr/>
      </vt:variant>
      <vt:variant>
        <vt:lpwstr>_Toc166833031</vt:lpwstr>
      </vt:variant>
      <vt:variant>
        <vt:i4>1638452</vt:i4>
      </vt:variant>
      <vt:variant>
        <vt:i4>323</vt:i4>
      </vt:variant>
      <vt:variant>
        <vt:i4>0</vt:i4>
      </vt:variant>
      <vt:variant>
        <vt:i4>5</vt:i4>
      </vt:variant>
      <vt:variant>
        <vt:lpwstr/>
      </vt:variant>
      <vt:variant>
        <vt:lpwstr>_Toc166833030</vt:lpwstr>
      </vt:variant>
      <vt:variant>
        <vt:i4>1572916</vt:i4>
      </vt:variant>
      <vt:variant>
        <vt:i4>317</vt:i4>
      </vt:variant>
      <vt:variant>
        <vt:i4>0</vt:i4>
      </vt:variant>
      <vt:variant>
        <vt:i4>5</vt:i4>
      </vt:variant>
      <vt:variant>
        <vt:lpwstr/>
      </vt:variant>
      <vt:variant>
        <vt:lpwstr>_Toc166833029</vt:lpwstr>
      </vt:variant>
      <vt:variant>
        <vt:i4>1572916</vt:i4>
      </vt:variant>
      <vt:variant>
        <vt:i4>311</vt:i4>
      </vt:variant>
      <vt:variant>
        <vt:i4>0</vt:i4>
      </vt:variant>
      <vt:variant>
        <vt:i4>5</vt:i4>
      </vt:variant>
      <vt:variant>
        <vt:lpwstr/>
      </vt:variant>
      <vt:variant>
        <vt:lpwstr>_Toc166833028</vt:lpwstr>
      </vt:variant>
      <vt:variant>
        <vt:i4>1572916</vt:i4>
      </vt:variant>
      <vt:variant>
        <vt:i4>305</vt:i4>
      </vt:variant>
      <vt:variant>
        <vt:i4>0</vt:i4>
      </vt:variant>
      <vt:variant>
        <vt:i4>5</vt:i4>
      </vt:variant>
      <vt:variant>
        <vt:lpwstr/>
      </vt:variant>
      <vt:variant>
        <vt:lpwstr>_Toc166833027</vt:lpwstr>
      </vt:variant>
      <vt:variant>
        <vt:i4>1572916</vt:i4>
      </vt:variant>
      <vt:variant>
        <vt:i4>299</vt:i4>
      </vt:variant>
      <vt:variant>
        <vt:i4>0</vt:i4>
      </vt:variant>
      <vt:variant>
        <vt:i4>5</vt:i4>
      </vt:variant>
      <vt:variant>
        <vt:lpwstr/>
      </vt:variant>
      <vt:variant>
        <vt:lpwstr>_Toc166833026</vt:lpwstr>
      </vt:variant>
      <vt:variant>
        <vt:i4>1572916</vt:i4>
      </vt:variant>
      <vt:variant>
        <vt:i4>293</vt:i4>
      </vt:variant>
      <vt:variant>
        <vt:i4>0</vt:i4>
      </vt:variant>
      <vt:variant>
        <vt:i4>5</vt:i4>
      </vt:variant>
      <vt:variant>
        <vt:lpwstr/>
      </vt:variant>
      <vt:variant>
        <vt:lpwstr>_Toc166833025</vt:lpwstr>
      </vt:variant>
      <vt:variant>
        <vt:i4>1572916</vt:i4>
      </vt:variant>
      <vt:variant>
        <vt:i4>287</vt:i4>
      </vt:variant>
      <vt:variant>
        <vt:i4>0</vt:i4>
      </vt:variant>
      <vt:variant>
        <vt:i4>5</vt:i4>
      </vt:variant>
      <vt:variant>
        <vt:lpwstr/>
      </vt:variant>
      <vt:variant>
        <vt:lpwstr>_Toc166833024</vt:lpwstr>
      </vt:variant>
      <vt:variant>
        <vt:i4>1572916</vt:i4>
      </vt:variant>
      <vt:variant>
        <vt:i4>281</vt:i4>
      </vt:variant>
      <vt:variant>
        <vt:i4>0</vt:i4>
      </vt:variant>
      <vt:variant>
        <vt:i4>5</vt:i4>
      </vt:variant>
      <vt:variant>
        <vt:lpwstr/>
      </vt:variant>
      <vt:variant>
        <vt:lpwstr>_Toc166833023</vt:lpwstr>
      </vt:variant>
      <vt:variant>
        <vt:i4>1572916</vt:i4>
      </vt:variant>
      <vt:variant>
        <vt:i4>275</vt:i4>
      </vt:variant>
      <vt:variant>
        <vt:i4>0</vt:i4>
      </vt:variant>
      <vt:variant>
        <vt:i4>5</vt:i4>
      </vt:variant>
      <vt:variant>
        <vt:lpwstr/>
      </vt:variant>
      <vt:variant>
        <vt:lpwstr>_Toc166833022</vt:lpwstr>
      </vt:variant>
      <vt:variant>
        <vt:i4>1572916</vt:i4>
      </vt:variant>
      <vt:variant>
        <vt:i4>269</vt:i4>
      </vt:variant>
      <vt:variant>
        <vt:i4>0</vt:i4>
      </vt:variant>
      <vt:variant>
        <vt:i4>5</vt:i4>
      </vt:variant>
      <vt:variant>
        <vt:lpwstr/>
      </vt:variant>
      <vt:variant>
        <vt:lpwstr>_Toc166833021</vt:lpwstr>
      </vt:variant>
      <vt:variant>
        <vt:i4>1572916</vt:i4>
      </vt:variant>
      <vt:variant>
        <vt:i4>263</vt:i4>
      </vt:variant>
      <vt:variant>
        <vt:i4>0</vt:i4>
      </vt:variant>
      <vt:variant>
        <vt:i4>5</vt:i4>
      </vt:variant>
      <vt:variant>
        <vt:lpwstr/>
      </vt:variant>
      <vt:variant>
        <vt:lpwstr>_Toc166833020</vt:lpwstr>
      </vt:variant>
      <vt:variant>
        <vt:i4>1769524</vt:i4>
      </vt:variant>
      <vt:variant>
        <vt:i4>257</vt:i4>
      </vt:variant>
      <vt:variant>
        <vt:i4>0</vt:i4>
      </vt:variant>
      <vt:variant>
        <vt:i4>5</vt:i4>
      </vt:variant>
      <vt:variant>
        <vt:lpwstr/>
      </vt:variant>
      <vt:variant>
        <vt:lpwstr>_Toc166833019</vt:lpwstr>
      </vt:variant>
      <vt:variant>
        <vt:i4>1769524</vt:i4>
      </vt:variant>
      <vt:variant>
        <vt:i4>251</vt:i4>
      </vt:variant>
      <vt:variant>
        <vt:i4>0</vt:i4>
      </vt:variant>
      <vt:variant>
        <vt:i4>5</vt:i4>
      </vt:variant>
      <vt:variant>
        <vt:lpwstr/>
      </vt:variant>
      <vt:variant>
        <vt:lpwstr>_Toc166833018</vt:lpwstr>
      </vt:variant>
      <vt:variant>
        <vt:i4>1769524</vt:i4>
      </vt:variant>
      <vt:variant>
        <vt:i4>245</vt:i4>
      </vt:variant>
      <vt:variant>
        <vt:i4>0</vt:i4>
      </vt:variant>
      <vt:variant>
        <vt:i4>5</vt:i4>
      </vt:variant>
      <vt:variant>
        <vt:lpwstr/>
      </vt:variant>
      <vt:variant>
        <vt:lpwstr>_Toc166833017</vt:lpwstr>
      </vt:variant>
      <vt:variant>
        <vt:i4>1769524</vt:i4>
      </vt:variant>
      <vt:variant>
        <vt:i4>239</vt:i4>
      </vt:variant>
      <vt:variant>
        <vt:i4>0</vt:i4>
      </vt:variant>
      <vt:variant>
        <vt:i4>5</vt:i4>
      </vt:variant>
      <vt:variant>
        <vt:lpwstr/>
      </vt:variant>
      <vt:variant>
        <vt:lpwstr>_Toc166833016</vt:lpwstr>
      </vt:variant>
      <vt:variant>
        <vt:i4>1769524</vt:i4>
      </vt:variant>
      <vt:variant>
        <vt:i4>233</vt:i4>
      </vt:variant>
      <vt:variant>
        <vt:i4>0</vt:i4>
      </vt:variant>
      <vt:variant>
        <vt:i4>5</vt:i4>
      </vt:variant>
      <vt:variant>
        <vt:lpwstr/>
      </vt:variant>
      <vt:variant>
        <vt:lpwstr>_Toc166833015</vt:lpwstr>
      </vt:variant>
      <vt:variant>
        <vt:i4>1769524</vt:i4>
      </vt:variant>
      <vt:variant>
        <vt:i4>227</vt:i4>
      </vt:variant>
      <vt:variant>
        <vt:i4>0</vt:i4>
      </vt:variant>
      <vt:variant>
        <vt:i4>5</vt:i4>
      </vt:variant>
      <vt:variant>
        <vt:lpwstr/>
      </vt:variant>
      <vt:variant>
        <vt:lpwstr>_Toc166833014</vt:lpwstr>
      </vt:variant>
      <vt:variant>
        <vt:i4>1769524</vt:i4>
      </vt:variant>
      <vt:variant>
        <vt:i4>221</vt:i4>
      </vt:variant>
      <vt:variant>
        <vt:i4>0</vt:i4>
      </vt:variant>
      <vt:variant>
        <vt:i4>5</vt:i4>
      </vt:variant>
      <vt:variant>
        <vt:lpwstr/>
      </vt:variant>
      <vt:variant>
        <vt:lpwstr>_Toc166833013</vt:lpwstr>
      </vt:variant>
      <vt:variant>
        <vt:i4>1769524</vt:i4>
      </vt:variant>
      <vt:variant>
        <vt:i4>215</vt:i4>
      </vt:variant>
      <vt:variant>
        <vt:i4>0</vt:i4>
      </vt:variant>
      <vt:variant>
        <vt:i4>5</vt:i4>
      </vt:variant>
      <vt:variant>
        <vt:lpwstr/>
      </vt:variant>
      <vt:variant>
        <vt:lpwstr>_Toc166833012</vt:lpwstr>
      </vt:variant>
      <vt:variant>
        <vt:i4>1769524</vt:i4>
      </vt:variant>
      <vt:variant>
        <vt:i4>209</vt:i4>
      </vt:variant>
      <vt:variant>
        <vt:i4>0</vt:i4>
      </vt:variant>
      <vt:variant>
        <vt:i4>5</vt:i4>
      </vt:variant>
      <vt:variant>
        <vt:lpwstr/>
      </vt:variant>
      <vt:variant>
        <vt:lpwstr>_Toc166833011</vt:lpwstr>
      </vt:variant>
      <vt:variant>
        <vt:i4>1769524</vt:i4>
      </vt:variant>
      <vt:variant>
        <vt:i4>203</vt:i4>
      </vt:variant>
      <vt:variant>
        <vt:i4>0</vt:i4>
      </vt:variant>
      <vt:variant>
        <vt:i4>5</vt:i4>
      </vt:variant>
      <vt:variant>
        <vt:lpwstr/>
      </vt:variant>
      <vt:variant>
        <vt:lpwstr>_Toc166833010</vt:lpwstr>
      </vt:variant>
      <vt:variant>
        <vt:i4>1703988</vt:i4>
      </vt:variant>
      <vt:variant>
        <vt:i4>197</vt:i4>
      </vt:variant>
      <vt:variant>
        <vt:i4>0</vt:i4>
      </vt:variant>
      <vt:variant>
        <vt:i4>5</vt:i4>
      </vt:variant>
      <vt:variant>
        <vt:lpwstr/>
      </vt:variant>
      <vt:variant>
        <vt:lpwstr>_Toc166833009</vt:lpwstr>
      </vt:variant>
      <vt:variant>
        <vt:i4>1703988</vt:i4>
      </vt:variant>
      <vt:variant>
        <vt:i4>191</vt:i4>
      </vt:variant>
      <vt:variant>
        <vt:i4>0</vt:i4>
      </vt:variant>
      <vt:variant>
        <vt:i4>5</vt:i4>
      </vt:variant>
      <vt:variant>
        <vt:lpwstr/>
      </vt:variant>
      <vt:variant>
        <vt:lpwstr>_Toc166833008</vt:lpwstr>
      </vt:variant>
      <vt:variant>
        <vt:i4>1703988</vt:i4>
      </vt:variant>
      <vt:variant>
        <vt:i4>185</vt:i4>
      </vt:variant>
      <vt:variant>
        <vt:i4>0</vt:i4>
      </vt:variant>
      <vt:variant>
        <vt:i4>5</vt:i4>
      </vt:variant>
      <vt:variant>
        <vt:lpwstr/>
      </vt:variant>
      <vt:variant>
        <vt:lpwstr>_Toc166833007</vt:lpwstr>
      </vt:variant>
      <vt:variant>
        <vt:i4>1703988</vt:i4>
      </vt:variant>
      <vt:variant>
        <vt:i4>179</vt:i4>
      </vt:variant>
      <vt:variant>
        <vt:i4>0</vt:i4>
      </vt:variant>
      <vt:variant>
        <vt:i4>5</vt:i4>
      </vt:variant>
      <vt:variant>
        <vt:lpwstr/>
      </vt:variant>
      <vt:variant>
        <vt:lpwstr>_Toc166833006</vt:lpwstr>
      </vt:variant>
      <vt:variant>
        <vt:i4>1703988</vt:i4>
      </vt:variant>
      <vt:variant>
        <vt:i4>173</vt:i4>
      </vt:variant>
      <vt:variant>
        <vt:i4>0</vt:i4>
      </vt:variant>
      <vt:variant>
        <vt:i4>5</vt:i4>
      </vt:variant>
      <vt:variant>
        <vt:lpwstr/>
      </vt:variant>
      <vt:variant>
        <vt:lpwstr>_Toc166833005</vt:lpwstr>
      </vt:variant>
      <vt:variant>
        <vt:i4>1703988</vt:i4>
      </vt:variant>
      <vt:variant>
        <vt:i4>167</vt:i4>
      </vt:variant>
      <vt:variant>
        <vt:i4>0</vt:i4>
      </vt:variant>
      <vt:variant>
        <vt:i4>5</vt:i4>
      </vt:variant>
      <vt:variant>
        <vt:lpwstr/>
      </vt:variant>
      <vt:variant>
        <vt:lpwstr>_Toc166833004</vt:lpwstr>
      </vt:variant>
      <vt:variant>
        <vt:i4>1703988</vt:i4>
      </vt:variant>
      <vt:variant>
        <vt:i4>161</vt:i4>
      </vt:variant>
      <vt:variant>
        <vt:i4>0</vt:i4>
      </vt:variant>
      <vt:variant>
        <vt:i4>5</vt:i4>
      </vt:variant>
      <vt:variant>
        <vt:lpwstr/>
      </vt:variant>
      <vt:variant>
        <vt:lpwstr>_Toc166833003</vt:lpwstr>
      </vt:variant>
      <vt:variant>
        <vt:i4>1703988</vt:i4>
      </vt:variant>
      <vt:variant>
        <vt:i4>155</vt:i4>
      </vt:variant>
      <vt:variant>
        <vt:i4>0</vt:i4>
      </vt:variant>
      <vt:variant>
        <vt:i4>5</vt:i4>
      </vt:variant>
      <vt:variant>
        <vt:lpwstr/>
      </vt:variant>
      <vt:variant>
        <vt:lpwstr>_Toc166833002</vt:lpwstr>
      </vt:variant>
      <vt:variant>
        <vt:i4>1703988</vt:i4>
      </vt:variant>
      <vt:variant>
        <vt:i4>149</vt:i4>
      </vt:variant>
      <vt:variant>
        <vt:i4>0</vt:i4>
      </vt:variant>
      <vt:variant>
        <vt:i4>5</vt:i4>
      </vt:variant>
      <vt:variant>
        <vt:lpwstr/>
      </vt:variant>
      <vt:variant>
        <vt:lpwstr>_Toc166833001</vt:lpwstr>
      </vt:variant>
      <vt:variant>
        <vt:i4>1703988</vt:i4>
      </vt:variant>
      <vt:variant>
        <vt:i4>143</vt:i4>
      </vt:variant>
      <vt:variant>
        <vt:i4>0</vt:i4>
      </vt:variant>
      <vt:variant>
        <vt:i4>5</vt:i4>
      </vt:variant>
      <vt:variant>
        <vt:lpwstr/>
      </vt:variant>
      <vt:variant>
        <vt:lpwstr>_Toc166833000</vt:lpwstr>
      </vt:variant>
      <vt:variant>
        <vt:i4>1179709</vt:i4>
      </vt:variant>
      <vt:variant>
        <vt:i4>137</vt:i4>
      </vt:variant>
      <vt:variant>
        <vt:i4>0</vt:i4>
      </vt:variant>
      <vt:variant>
        <vt:i4>5</vt:i4>
      </vt:variant>
      <vt:variant>
        <vt:lpwstr/>
      </vt:variant>
      <vt:variant>
        <vt:lpwstr>_Toc166832999</vt:lpwstr>
      </vt:variant>
      <vt:variant>
        <vt:i4>1179709</vt:i4>
      </vt:variant>
      <vt:variant>
        <vt:i4>131</vt:i4>
      </vt:variant>
      <vt:variant>
        <vt:i4>0</vt:i4>
      </vt:variant>
      <vt:variant>
        <vt:i4>5</vt:i4>
      </vt:variant>
      <vt:variant>
        <vt:lpwstr/>
      </vt:variant>
      <vt:variant>
        <vt:lpwstr>_Toc166832998</vt:lpwstr>
      </vt:variant>
      <vt:variant>
        <vt:i4>1179709</vt:i4>
      </vt:variant>
      <vt:variant>
        <vt:i4>125</vt:i4>
      </vt:variant>
      <vt:variant>
        <vt:i4>0</vt:i4>
      </vt:variant>
      <vt:variant>
        <vt:i4>5</vt:i4>
      </vt:variant>
      <vt:variant>
        <vt:lpwstr/>
      </vt:variant>
      <vt:variant>
        <vt:lpwstr>_Toc166832997</vt:lpwstr>
      </vt:variant>
      <vt:variant>
        <vt:i4>1179709</vt:i4>
      </vt:variant>
      <vt:variant>
        <vt:i4>119</vt:i4>
      </vt:variant>
      <vt:variant>
        <vt:i4>0</vt:i4>
      </vt:variant>
      <vt:variant>
        <vt:i4>5</vt:i4>
      </vt:variant>
      <vt:variant>
        <vt:lpwstr/>
      </vt:variant>
      <vt:variant>
        <vt:lpwstr>_Toc166832996</vt:lpwstr>
      </vt:variant>
      <vt:variant>
        <vt:i4>1179709</vt:i4>
      </vt:variant>
      <vt:variant>
        <vt:i4>113</vt:i4>
      </vt:variant>
      <vt:variant>
        <vt:i4>0</vt:i4>
      </vt:variant>
      <vt:variant>
        <vt:i4>5</vt:i4>
      </vt:variant>
      <vt:variant>
        <vt:lpwstr/>
      </vt:variant>
      <vt:variant>
        <vt:lpwstr>_Toc166832995</vt:lpwstr>
      </vt:variant>
      <vt:variant>
        <vt:i4>1179709</vt:i4>
      </vt:variant>
      <vt:variant>
        <vt:i4>107</vt:i4>
      </vt:variant>
      <vt:variant>
        <vt:i4>0</vt:i4>
      </vt:variant>
      <vt:variant>
        <vt:i4>5</vt:i4>
      </vt:variant>
      <vt:variant>
        <vt:lpwstr/>
      </vt:variant>
      <vt:variant>
        <vt:lpwstr>_Toc166832994</vt:lpwstr>
      </vt:variant>
      <vt:variant>
        <vt:i4>1179709</vt:i4>
      </vt:variant>
      <vt:variant>
        <vt:i4>101</vt:i4>
      </vt:variant>
      <vt:variant>
        <vt:i4>0</vt:i4>
      </vt:variant>
      <vt:variant>
        <vt:i4>5</vt:i4>
      </vt:variant>
      <vt:variant>
        <vt:lpwstr/>
      </vt:variant>
      <vt:variant>
        <vt:lpwstr>_Toc166832993</vt:lpwstr>
      </vt:variant>
      <vt:variant>
        <vt:i4>1179709</vt:i4>
      </vt:variant>
      <vt:variant>
        <vt:i4>95</vt:i4>
      </vt:variant>
      <vt:variant>
        <vt:i4>0</vt:i4>
      </vt:variant>
      <vt:variant>
        <vt:i4>5</vt:i4>
      </vt:variant>
      <vt:variant>
        <vt:lpwstr/>
      </vt:variant>
      <vt:variant>
        <vt:lpwstr>_Toc166832992</vt:lpwstr>
      </vt:variant>
      <vt:variant>
        <vt:i4>1179709</vt:i4>
      </vt:variant>
      <vt:variant>
        <vt:i4>89</vt:i4>
      </vt:variant>
      <vt:variant>
        <vt:i4>0</vt:i4>
      </vt:variant>
      <vt:variant>
        <vt:i4>5</vt:i4>
      </vt:variant>
      <vt:variant>
        <vt:lpwstr/>
      </vt:variant>
      <vt:variant>
        <vt:lpwstr>_Toc166832991</vt:lpwstr>
      </vt:variant>
      <vt:variant>
        <vt:i4>1179709</vt:i4>
      </vt:variant>
      <vt:variant>
        <vt:i4>83</vt:i4>
      </vt:variant>
      <vt:variant>
        <vt:i4>0</vt:i4>
      </vt:variant>
      <vt:variant>
        <vt:i4>5</vt:i4>
      </vt:variant>
      <vt:variant>
        <vt:lpwstr/>
      </vt:variant>
      <vt:variant>
        <vt:lpwstr>_Toc166832990</vt:lpwstr>
      </vt:variant>
      <vt:variant>
        <vt:i4>1245245</vt:i4>
      </vt:variant>
      <vt:variant>
        <vt:i4>77</vt:i4>
      </vt:variant>
      <vt:variant>
        <vt:i4>0</vt:i4>
      </vt:variant>
      <vt:variant>
        <vt:i4>5</vt:i4>
      </vt:variant>
      <vt:variant>
        <vt:lpwstr/>
      </vt:variant>
      <vt:variant>
        <vt:lpwstr>_Toc166832989</vt:lpwstr>
      </vt:variant>
      <vt:variant>
        <vt:i4>1245245</vt:i4>
      </vt:variant>
      <vt:variant>
        <vt:i4>71</vt:i4>
      </vt:variant>
      <vt:variant>
        <vt:i4>0</vt:i4>
      </vt:variant>
      <vt:variant>
        <vt:i4>5</vt:i4>
      </vt:variant>
      <vt:variant>
        <vt:lpwstr/>
      </vt:variant>
      <vt:variant>
        <vt:lpwstr>_Toc166832988</vt:lpwstr>
      </vt:variant>
      <vt:variant>
        <vt:i4>1245245</vt:i4>
      </vt:variant>
      <vt:variant>
        <vt:i4>65</vt:i4>
      </vt:variant>
      <vt:variant>
        <vt:i4>0</vt:i4>
      </vt:variant>
      <vt:variant>
        <vt:i4>5</vt:i4>
      </vt:variant>
      <vt:variant>
        <vt:lpwstr/>
      </vt:variant>
      <vt:variant>
        <vt:lpwstr>_Toc166832987</vt:lpwstr>
      </vt:variant>
      <vt:variant>
        <vt:i4>1245245</vt:i4>
      </vt:variant>
      <vt:variant>
        <vt:i4>59</vt:i4>
      </vt:variant>
      <vt:variant>
        <vt:i4>0</vt:i4>
      </vt:variant>
      <vt:variant>
        <vt:i4>5</vt:i4>
      </vt:variant>
      <vt:variant>
        <vt:lpwstr/>
      </vt:variant>
      <vt:variant>
        <vt:lpwstr>_Toc166832986</vt:lpwstr>
      </vt:variant>
      <vt:variant>
        <vt:i4>1245245</vt:i4>
      </vt:variant>
      <vt:variant>
        <vt:i4>53</vt:i4>
      </vt:variant>
      <vt:variant>
        <vt:i4>0</vt:i4>
      </vt:variant>
      <vt:variant>
        <vt:i4>5</vt:i4>
      </vt:variant>
      <vt:variant>
        <vt:lpwstr/>
      </vt:variant>
      <vt:variant>
        <vt:lpwstr>_Toc166832985</vt:lpwstr>
      </vt:variant>
      <vt:variant>
        <vt:i4>1245245</vt:i4>
      </vt:variant>
      <vt:variant>
        <vt:i4>47</vt:i4>
      </vt:variant>
      <vt:variant>
        <vt:i4>0</vt:i4>
      </vt:variant>
      <vt:variant>
        <vt:i4>5</vt:i4>
      </vt:variant>
      <vt:variant>
        <vt:lpwstr/>
      </vt:variant>
      <vt:variant>
        <vt:lpwstr>_Toc166832984</vt:lpwstr>
      </vt:variant>
      <vt:variant>
        <vt:i4>1245245</vt:i4>
      </vt:variant>
      <vt:variant>
        <vt:i4>41</vt:i4>
      </vt:variant>
      <vt:variant>
        <vt:i4>0</vt:i4>
      </vt:variant>
      <vt:variant>
        <vt:i4>5</vt:i4>
      </vt:variant>
      <vt:variant>
        <vt:lpwstr/>
      </vt:variant>
      <vt:variant>
        <vt:lpwstr>_Toc166832983</vt:lpwstr>
      </vt:variant>
      <vt:variant>
        <vt:i4>1245245</vt:i4>
      </vt:variant>
      <vt:variant>
        <vt:i4>35</vt:i4>
      </vt:variant>
      <vt:variant>
        <vt:i4>0</vt:i4>
      </vt:variant>
      <vt:variant>
        <vt:i4>5</vt:i4>
      </vt:variant>
      <vt:variant>
        <vt:lpwstr/>
      </vt:variant>
      <vt:variant>
        <vt:lpwstr>_Toc166832982</vt:lpwstr>
      </vt:variant>
      <vt:variant>
        <vt:i4>1245245</vt:i4>
      </vt:variant>
      <vt:variant>
        <vt:i4>29</vt:i4>
      </vt:variant>
      <vt:variant>
        <vt:i4>0</vt:i4>
      </vt:variant>
      <vt:variant>
        <vt:i4>5</vt:i4>
      </vt:variant>
      <vt:variant>
        <vt:lpwstr/>
      </vt:variant>
      <vt:variant>
        <vt:lpwstr>_Toc166832981</vt:lpwstr>
      </vt:variant>
      <vt:variant>
        <vt:i4>1245245</vt:i4>
      </vt:variant>
      <vt:variant>
        <vt:i4>23</vt:i4>
      </vt:variant>
      <vt:variant>
        <vt:i4>0</vt:i4>
      </vt:variant>
      <vt:variant>
        <vt:i4>5</vt:i4>
      </vt:variant>
      <vt:variant>
        <vt:lpwstr/>
      </vt:variant>
      <vt:variant>
        <vt:lpwstr>_Toc166832980</vt:lpwstr>
      </vt:variant>
      <vt:variant>
        <vt:i4>1835069</vt:i4>
      </vt:variant>
      <vt:variant>
        <vt:i4>17</vt:i4>
      </vt:variant>
      <vt:variant>
        <vt:i4>0</vt:i4>
      </vt:variant>
      <vt:variant>
        <vt:i4>5</vt:i4>
      </vt:variant>
      <vt:variant>
        <vt:lpwstr/>
      </vt:variant>
      <vt:variant>
        <vt:lpwstr>_Toc166832979</vt:lpwstr>
      </vt:variant>
      <vt:variant>
        <vt:i4>1835069</vt:i4>
      </vt:variant>
      <vt:variant>
        <vt:i4>11</vt:i4>
      </vt:variant>
      <vt:variant>
        <vt:i4>0</vt:i4>
      </vt:variant>
      <vt:variant>
        <vt:i4>5</vt:i4>
      </vt:variant>
      <vt:variant>
        <vt:lpwstr/>
      </vt:variant>
      <vt:variant>
        <vt:lpwstr>_Toc166832978</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Fournitures</dc:title>
  <dc:subject/>
  <dc:creator>odile</dc:creator>
  <cp:keywords/>
  <dc:description/>
  <cp:lastModifiedBy>HERBAUX Sabrina</cp:lastModifiedBy>
  <cp:revision>6</cp:revision>
  <cp:lastPrinted>2023-04-27T07:26:00Z</cp:lastPrinted>
  <dcterms:created xsi:type="dcterms:W3CDTF">2025-03-11T09:55:00Z</dcterms:created>
  <dcterms:modified xsi:type="dcterms:W3CDTF">2025-03-11T10:18:00Z</dcterms:modified>
</cp:coreProperties>
</file>