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59797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E83B964" wp14:editId="6E6BF3DD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3E774A84" wp14:editId="01726CB8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C5546C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6E448D09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56E373AD" w14:textId="3F3FF8F8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94682E">
        <w:rPr>
          <w:rFonts w:ascii="Leelawadee UI" w:hAnsi="Leelawadee UI" w:cs="Leelawadee UI"/>
          <w:b/>
          <w:bCs/>
          <w:sz w:val="22"/>
          <w:szCs w:val="24"/>
        </w:rPr>
        <w:t>0</w:t>
      </w:r>
      <w:r w:rsidR="0069475B">
        <w:rPr>
          <w:rFonts w:ascii="Leelawadee UI" w:hAnsi="Leelawadee UI" w:cs="Leelawadee UI"/>
          <w:b/>
          <w:bCs/>
          <w:sz w:val="22"/>
          <w:szCs w:val="24"/>
        </w:rPr>
        <w:t>3</w:t>
      </w:r>
      <w:r w:rsidR="0094682E">
        <w:rPr>
          <w:rFonts w:ascii="Leelawadee UI" w:hAnsi="Leelawadee UI" w:cs="Leelawadee UI"/>
          <w:b/>
          <w:bCs/>
          <w:sz w:val="22"/>
          <w:szCs w:val="24"/>
        </w:rPr>
        <w:t xml:space="preserve"> 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: COORDONNEES DES DIFFERENTS CORRESPONDANTS/INTERLOCUTEURS DE L’ENTREPRISE</w:t>
      </w:r>
    </w:p>
    <w:p w14:paraId="6ED992C7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2BE0E1D1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675E74" w14:paraId="39F26B75" w14:textId="77777777">
        <w:tc>
          <w:tcPr>
            <w:tcW w:w="3369" w:type="dxa"/>
          </w:tcPr>
          <w:p w14:paraId="6D43DCC6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5F798D91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5538D468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003986BB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0B32D35B" w14:textId="77777777">
        <w:trPr>
          <w:trHeight w:val="938"/>
        </w:trPr>
        <w:tc>
          <w:tcPr>
            <w:tcW w:w="3369" w:type="dxa"/>
          </w:tcPr>
          <w:p w14:paraId="241131D6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42B1A7CC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347F1AC5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37E31117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5"/>
        <w:gridCol w:w="2545"/>
        <w:gridCol w:w="2812"/>
        <w:gridCol w:w="2975"/>
        <w:gridCol w:w="4251"/>
      </w:tblGrid>
      <w:tr w:rsidR="00DB298A" w:rsidRPr="00675E74" w14:paraId="6F5202EF" w14:textId="77777777" w:rsidTr="00DC4E6B">
        <w:tc>
          <w:tcPr>
            <w:tcW w:w="2546" w:type="dxa"/>
          </w:tcPr>
          <w:p w14:paraId="1D1380B1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103CB7E8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0467FC34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2442FDDB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39117F6B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6BA888AC" w14:textId="77777777" w:rsidTr="00DC4E6B">
        <w:tc>
          <w:tcPr>
            <w:tcW w:w="2546" w:type="dxa"/>
          </w:tcPr>
          <w:p w14:paraId="38478D93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2C0F18E5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5A3AD08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1D5E7B8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CB58B29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69F1A627" w14:textId="77777777" w:rsidTr="00DC4E6B">
        <w:tc>
          <w:tcPr>
            <w:tcW w:w="2546" w:type="dxa"/>
          </w:tcPr>
          <w:p w14:paraId="3B90141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215F7586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662C4DE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4CB46D0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0C89464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1E496F5D" w14:textId="77777777" w:rsidTr="00DC4E6B">
        <w:tc>
          <w:tcPr>
            <w:tcW w:w="2546" w:type="dxa"/>
          </w:tcPr>
          <w:p w14:paraId="7680209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2C6F862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4D79F6F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5B03F3B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41A97DB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1C298F90" w14:textId="77777777" w:rsidTr="00DC4E6B">
        <w:tc>
          <w:tcPr>
            <w:tcW w:w="2546" w:type="dxa"/>
          </w:tcPr>
          <w:p w14:paraId="02420301" w14:textId="77777777" w:rsidR="00DB298A" w:rsidRPr="00675E74" w:rsidRDefault="00CC3EC6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>
              <w:rPr>
                <w:rFonts w:ascii="Leelawadee UI" w:hAnsi="Leelawadee UI" w:cs="Leelawadee UI"/>
                <w:b/>
                <w:bCs/>
                <w:szCs w:val="24"/>
              </w:rPr>
              <w:t xml:space="preserve">Référent technique </w:t>
            </w:r>
          </w:p>
        </w:tc>
        <w:tc>
          <w:tcPr>
            <w:tcW w:w="2546" w:type="dxa"/>
          </w:tcPr>
          <w:p w14:paraId="3979E40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142DAFE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37C1BC62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1E64CD6D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0740360F" w14:textId="77777777" w:rsidTr="00DC4E6B">
        <w:tc>
          <w:tcPr>
            <w:tcW w:w="2546" w:type="dxa"/>
          </w:tcPr>
          <w:p w14:paraId="01754D4D" w14:textId="77777777" w:rsidR="00DB298A" w:rsidRPr="00675E74" w:rsidRDefault="00CC3EC6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0C23291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3BED027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0E849F22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10D99BF1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0C938658" w14:textId="77777777" w:rsidTr="00DC4E6B">
        <w:tc>
          <w:tcPr>
            <w:tcW w:w="2546" w:type="dxa"/>
          </w:tcPr>
          <w:p w14:paraId="45669831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0BE9793A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16DC6F5A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21A89BE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5C7195FA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12958E60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default" r:id="rId9"/>
      <w:footerReference w:type="default" r:id="rId10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30AF8" w14:textId="77777777" w:rsidR="00921F6B" w:rsidRDefault="00921F6B">
      <w:r>
        <w:separator/>
      </w:r>
    </w:p>
  </w:endnote>
  <w:endnote w:type="continuationSeparator" w:id="0">
    <w:p w14:paraId="63CEF52E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B7D01" w14:textId="77777777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923D1B" w:rsidRPr="00675E74">
      <w:rPr>
        <w:rFonts w:ascii="Leelawadee UI" w:hAnsi="Leelawadee UI" w:cs="Leelawadee UI"/>
        <w:szCs w:val="16"/>
      </w:rPr>
      <w:t>X</w:t>
    </w:r>
    <w:r w:rsidRPr="00675E74">
      <w:rPr>
        <w:rFonts w:ascii="Leelawadee UI" w:hAnsi="Leelawadee UI" w:cs="Leelawadee UI"/>
        <w:szCs w:val="16"/>
      </w:rPr>
      <w:tab/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17C41" w14:textId="77777777" w:rsidR="00921F6B" w:rsidRDefault="00921F6B">
      <w:r>
        <w:separator/>
      </w:r>
    </w:p>
  </w:footnote>
  <w:footnote w:type="continuationSeparator" w:id="0">
    <w:p w14:paraId="00E0F39E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056FC" w14:textId="77777777" w:rsidR="00630A41" w:rsidRDefault="00630A41" w:rsidP="001852B3">
    <w:pPr>
      <w:pStyle w:val="En-tte"/>
      <w:jc w:val="right"/>
    </w:pPr>
  </w:p>
  <w:p w14:paraId="1D65E774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475B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4682E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C3EC6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81BDC9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SCAZZOLA MUSCAT Christel</cp:lastModifiedBy>
  <cp:revision>3</cp:revision>
  <cp:lastPrinted>2006-01-30T15:50:00Z</cp:lastPrinted>
  <dcterms:created xsi:type="dcterms:W3CDTF">2025-02-26T09:47:00Z</dcterms:created>
  <dcterms:modified xsi:type="dcterms:W3CDTF">2025-02-26T09:47:00Z</dcterms:modified>
</cp:coreProperties>
</file>